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/>
          <w:bCs/>
          <w:sz w:val="28"/>
          <w:szCs w:val="28"/>
        </w:rPr>
      </w:pPr>
      <w:r w:rsidRPr="00C81159">
        <w:rPr>
          <w:rFonts w:eastAsia="Calibri"/>
          <w:b/>
          <w:bCs/>
          <w:sz w:val="28"/>
          <w:szCs w:val="28"/>
        </w:rPr>
        <w:t>МИНИСТЕРСТВО ЗДРАВООХРАНЕНИЯ ИРКУТСКОЙ ОБЛАСТИ</w:t>
      </w: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Cs/>
          <w:sz w:val="28"/>
          <w:szCs w:val="28"/>
        </w:rPr>
      </w:pPr>
      <w:r w:rsidRPr="00C81159">
        <w:rPr>
          <w:rFonts w:eastAsia="Calibri"/>
          <w:bCs/>
          <w:sz w:val="28"/>
          <w:szCs w:val="28"/>
        </w:rPr>
        <w:t xml:space="preserve">Областное государственное бюджетное </w:t>
      </w: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Cs/>
          <w:sz w:val="28"/>
          <w:szCs w:val="28"/>
        </w:rPr>
      </w:pPr>
      <w:r w:rsidRPr="00C81159">
        <w:rPr>
          <w:rFonts w:eastAsia="Calibri"/>
          <w:bCs/>
          <w:sz w:val="28"/>
          <w:szCs w:val="28"/>
        </w:rPr>
        <w:t>профессиональное образовательное учреждение</w:t>
      </w: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Cs/>
          <w:sz w:val="28"/>
          <w:szCs w:val="28"/>
        </w:rPr>
      </w:pPr>
      <w:r w:rsidRPr="00C81159">
        <w:rPr>
          <w:rFonts w:eastAsia="Calibri"/>
          <w:bCs/>
          <w:sz w:val="28"/>
          <w:szCs w:val="28"/>
        </w:rPr>
        <w:t>«Братский медицинский колледж»</w:t>
      </w:r>
    </w:p>
    <w:p w:rsidR="00C81159" w:rsidRPr="00C81159" w:rsidRDefault="00C81159" w:rsidP="00C81159">
      <w:pPr>
        <w:jc w:val="center"/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jc w:val="center"/>
        <w:rPr>
          <w:b/>
          <w:sz w:val="28"/>
          <w:szCs w:val="28"/>
        </w:rPr>
      </w:pPr>
      <w:r w:rsidRPr="00C81159">
        <w:rPr>
          <w:b/>
          <w:sz w:val="28"/>
          <w:szCs w:val="28"/>
        </w:rPr>
        <w:t>МЕТОДИЧЕСКИЙ КОНСПЕКТ</w:t>
      </w:r>
    </w:p>
    <w:p w:rsidR="00C81159" w:rsidRPr="00C81159" w:rsidRDefault="00C81159" w:rsidP="00C81159">
      <w:pPr>
        <w:snapToGrid w:val="0"/>
        <w:jc w:val="center"/>
        <w:rPr>
          <w:b/>
          <w:sz w:val="28"/>
          <w:szCs w:val="28"/>
        </w:rPr>
      </w:pPr>
      <w:r w:rsidRPr="00C81159">
        <w:rPr>
          <w:b/>
          <w:sz w:val="28"/>
          <w:szCs w:val="28"/>
        </w:rPr>
        <w:t>преподавателя</w:t>
      </w:r>
    </w:p>
    <w:p w:rsidR="00C81159" w:rsidRPr="00C81159" w:rsidRDefault="00C81159" w:rsidP="00C81159">
      <w:pPr>
        <w:snapToGrid w:val="0"/>
        <w:jc w:val="center"/>
        <w:rPr>
          <w:b/>
          <w:sz w:val="28"/>
          <w:szCs w:val="28"/>
        </w:rPr>
      </w:pPr>
    </w:p>
    <w:p w:rsidR="00C81159" w:rsidRPr="00C81159" w:rsidRDefault="00C81159" w:rsidP="00C81159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color w:val="FF0000"/>
          <w:sz w:val="28"/>
          <w:szCs w:val="28"/>
        </w:rPr>
      </w:pPr>
      <w:proofErr w:type="gramStart"/>
      <w:r w:rsidRPr="00C81159">
        <w:rPr>
          <w:rFonts w:eastAsia="Calibri"/>
          <w:bCs/>
          <w:sz w:val="28"/>
          <w:szCs w:val="28"/>
        </w:rPr>
        <w:t>специальность  Сестринское</w:t>
      </w:r>
      <w:proofErr w:type="gramEnd"/>
      <w:r w:rsidRPr="00C81159">
        <w:rPr>
          <w:rFonts w:eastAsia="Calibri"/>
          <w:bCs/>
          <w:sz w:val="28"/>
          <w:szCs w:val="28"/>
        </w:rPr>
        <w:t xml:space="preserve"> дело</w:t>
      </w:r>
    </w:p>
    <w:p w:rsidR="00C81159" w:rsidRPr="00C81159" w:rsidRDefault="00C81159" w:rsidP="00C81159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C81159" w:rsidRPr="00DA741F" w:rsidRDefault="00C81159" w:rsidP="00DA741F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proofErr w:type="gramStart"/>
      <w:r w:rsidRPr="00DA741F">
        <w:rPr>
          <w:rFonts w:eastAsia="Calibri"/>
          <w:bCs/>
          <w:sz w:val="28"/>
          <w:szCs w:val="28"/>
        </w:rPr>
        <w:t>Очная  форма</w:t>
      </w:r>
      <w:proofErr w:type="gramEnd"/>
      <w:r w:rsidRPr="00DA741F">
        <w:rPr>
          <w:rFonts w:eastAsia="Calibri"/>
          <w:bCs/>
          <w:sz w:val="28"/>
          <w:szCs w:val="28"/>
        </w:rPr>
        <w:t xml:space="preserve"> обучения по программе базовой  подготовки</w:t>
      </w:r>
    </w:p>
    <w:p w:rsidR="00C81159" w:rsidRPr="00C81159" w:rsidRDefault="00C81159" w:rsidP="00C81159">
      <w:pPr>
        <w:snapToGrid w:val="0"/>
        <w:ind w:left="-360" w:firstLine="360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ind w:left="-360" w:firstLine="360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ind w:left="-360" w:firstLine="360"/>
        <w:rPr>
          <w:b/>
          <w:sz w:val="28"/>
          <w:szCs w:val="28"/>
        </w:rPr>
      </w:pPr>
    </w:p>
    <w:p w:rsidR="00C81159" w:rsidRPr="00C81159" w:rsidRDefault="00C81159" w:rsidP="00C81159">
      <w:pPr>
        <w:snapToGrid w:val="0"/>
        <w:ind w:left="-360" w:firstLine="360"/>
        <w:rPr>
          <w:b/>
          <w:sz w:val="28"/>
          <w:szCs w:val="28"/>
        </w:rPr>
      </w:pPr>
    </w:p>
    <w:p w:rsidR="00C81159" w:rsidRPr="00C81159" w:rsidRDefault="00C81159" w:rsidP="00C811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1159">
        <w:rPr>
          <w:rFonts w:eastAsia="Calibri"/>
          <w:b/>
          <w:sz w:val="28"/>
          <w:szCs w:val="28"/>
        </w:rPr>
        <w:t xml:space="preserve">ПМ.04 </w:t>
      </w:r>
      <w:r w:rsidRPr="00C81159">
        <w:rPr>
          <w:rFonts w:eastAsia="Calibri"/>
          <w:b/>
          <w:sz w:val="28"/>
          <w:szCs w:val="28"/>
          <w:lang w:eastAsia="en-US"/>
        </w:rPr>
        <w:t>Выполнение работ по профессии Младшая медицинская сестра по уходу за больными</w:t>
      </w:r>
    </w:p>
    <w:p w:rsidR="00C81159" w:rsidRPr="00C81159" w:rsidRDefault="00C81159" w:rsidP="00C81159">
      <w:pPr>
        <w:jc w:val="center"/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snapToGrid w:val="0"/>
        <w:rPr>
          <w:iCs/>
          <w:color w:val="FF0000"/>
          <w:sz w:val="28"/>
          <w:szCs w:val="28"/>
          <w:highlight w:val="yellow"/>
        </w:rPr>
      </w:pPr>
    </w:p>
    <w:p w:rsidR="00C81159" w:rsidRPr="00C81159" w:rsidRDefault="00C81159" w:rsidP="00C81159">
      <w:pPr>
        <w:snapToGrid w:val="0"/>
        <w:rPr>
          <w:iCs/>
          <w:color w:val="FF0000"/>
          <w:sz w:val="28"/>
          <w:szCs w:val="28"/>
        </w:rPr>
      </w:pPr>
      <w:r w:rsidRPr="00C81159">
        <w:rPr>
          <w:b/>
          <w:bCs/>
          <w:sz w:val="28"/>
          <w:szCs w:val="28"/>
        </w:rPr>
        <w:t xml:space="preserve"> МДК 04.03. Технология оказания медицинских услуг</w:t>
      </w: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  <w:r w:rsidRPr="00C81159">
        <w:rPr>
          <w:rFonts w:eastAsia="Calibri"/>
          <w:sz w:val="28"/>
          <w:szCs w:val="28"/>
        </w:rPr>
        <w:t xml:space="preserve">Практическое занятие №1 </w:t>
      </w:r>
    </w:p>
    <w:p w:rsidR="00C81159" w:rsidRPr="00D06B55" w:rsidRDefault="00C81159" w:rsidP="00C81159">
      <w:pPr>
        <w:rPr>
          <w:rFonts w:eastAsia="Calibri"/>
          <w:sz w:val="28"/>
          <w:szCs w:val="28"/>
        </w:rPr>
      </w:pPr>
      <w:r w:rsidRPr="00C81159">
        <w:rPr>
          <w:rFonts w:eastAsia="Calibri"/>
          <w:sz w:val="28"/>
          <w:szCs w:val="28"/>
        </w:rPr>
        <w:t>Тема:</w:t>
      </w:r>
      <w:r w:rsidRPr="00C81159">
        <w:rPr>
          <w:rFonts w:eastAsia="Calibri"/>
          <w:bCs/>
          <w:iCs/>
          <w:sz w:val="24"/>
          <w:szCs w:val="24"/>
        </w:rPr>
        <w:t xml:space="preserve"> </w:t>
      </w:r>
      <w:r w:rsidRPr="00D06B55">
        <w:rPr>
          <w:sz w:val="28"/>
          <w:szCs w:val="28"/>
        </w:rPr>
        <w:t>Наружное</w:t>
      </w:r>
      <w:r>
        <w:rPr>
          <w:sz w:val="28"/>
          <w:szCs w:val="28"/>
        </w:rPr>
        <w:t xml:space="preserve"> </w:t>
      </w:r>
      <w:r w:rsidRPr="00D06B55">
        <w:rPr>
          <w:sz w:val="28"/>
          <w:szCs w:val="28"/>
        </w:rPr>
        <w:t>применение лекарственных препаратов</w:t>
      </w: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Default="00C81159" w:rsidP="00C81159">
      <w:pPr>
        <w:rPr>
          <w:rFonts w:eastAsia="Calibri"/>
          <w:sz w:val="28"/>
          <w:szCs w:val="28"/>
        </w:rPr>
      </w:pPr>
    </w:p>
    <w:p w:rsidR="00DA741F" w:rsidRDefault="00DA741F" w:rsidP="00C81159">
      <w:pPr>
        <w:rPr>
          <w:rFonts w:eastAsia="Calibri"/>
          <w:sz w:val="28"/>
          <w:szCs w:val="28"/>
        </w:rPr>
      </w:pPr>
    </w:p>
    <w:p w:rsid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jc w:val="center"/>
        <w:rPr>
          <w:rFonts w:eastAsia="Calibri"/>
          <w:sz w:val="28"/>
          <w:szCs w:val="28"/>
        </w:rPr>
      </w:pPr>
      <w:r w:rsidRPr="00C81159">
        <w:rPr>
          <w:rFonts w:eastAsia="Calibri"/>
          <w:sz w:val="28"/>
          <w:szCs w:val="28"/>
        </w:rPr>
        <w:t>Братск, 2016г.</w:t>
      </w:r>
    </w:p>
    <w:p w:rsidR="00C81159" w:rsidRPr="00C81159" w:rsidRDefault="00C81159" w:rsidP="00C81159">
      <w:pPr>
        <w:rPr>
          <w:rFonts w:eastAsia="Calibri"/>
          <w:color w:val="000000"/>
          <w:sz w:val="28"/>
          <w:szCs w:val="28"/>
        </w:rPr>
      </w:pPr>
      <w:r w:rsidRPr="00C81159">
        <w:rPr>
          <w:rFonts w:eastAsia="Calibri"/>
          <w:color w:val="000000"/>
          <w:sz w:val="28"/>
          <w:szCs w:val="28"/>
        </w:rPr>
        <w:lastRenderedPageBreak/>
        <w:t xml:space="preserve">Рассмотрено и одобрено  </w:t>
      </w:r>
      <w:r w:rsidRPr="00C81159">
        <w:rPr>
          <w:rFonts w:eastAsia="Calibri"/>
          <w:color w:val="000000"/>
          <w:sz w:val="28"/>
          <w:szCs w:val="28"/>
        </w:rPr>
        <w:tab/>
      </w:r>
      <w:r w:rsidRPr="00C81159">
        <w:rPr>
          <w:rFonts w:eastAsia="Calibri"/>
          <w:color w:val="000000"/>
          <w:sz w:val="28"/>
          <w:szCs w:val="28"/>
        </w:rPr>
        <w:tab/>
      </w:r>
      <w:r w:rsidRPr="00C81159">
        <w:rPr>
          <w:rFonts w:eastAsia="Calibri"/>
          <w:color w:val="000000"/>
          <w:sz w:val="28"/>
          <w:szCs w:val="28"/>
        </w:rPr>
        <w:tab/>
      </w:r>
      <w:r w:rsidRPr="00C81159">
        <w:rPr>
          <w:rFonts w:eastAsia="Calibri"/>
          <w:color w:val="000000"/>
          <w:sz w:val="28"/>
          <w:szCs w:val="28"/>
        </w:rPr>
        <w:tab/>
      </w:r>
    </w:p>
    <w:p w:rsidR="00C81159" w:rsidRPr="00C81159" w:rsidRDefault="00C81159" w:rsidP="00C81159">
      <w:pPr>
        <w:rPr>
          <w:rFonts w:eastAsia="Calibri"/>
          <w:color w:val="000000"/>
          <w:sz w:val="28"/>
          <w:szCs w:val="28"/>
        </w:rPr>
      </w:pPr>
      <w:r w:rsidRPr="00C81159">
        <w:rPr>
          <w:rFonts w:eastAsia="Calibri"/>
          <w:color w:val="000000"/>
          <w:sz w:val="28"/>
          <w:szCs w:val="28"/>
        </w:rPr>
        <w:t>на заседании ЦМК №</w:t>
      </w:r>
      <w:r w:rsidRPr="00C81159">
        <w:rPr>
          <w:rFonts w:eastAsia="Calibri"/>
          <w:color w:val="000000"/>
          <w:sz w:val="28"/>
          <w:szCs w:val="28"/>
        </w:rPr>
        <w:tab/>
      </w:r>
      <w:r w:rsidRPr="00C81159">
        <w:rPr>
          <w:rFonts w:eastAsia="Calibri"/>
          <w:color w:val="000000"/>
          <w:sz w:val="28"/>
          <w:szCs w:val="28"/>
        </w:rPr>
        <w:tab/>
      </w:r>
      <w:r w:rsidRPr="00C81159">
        <w:rPr>
          <w:rFonts w:eastAsia="Calibri"/>
          <w:color w:val="000000"/>
          <w:sz w:val="28"/>
          <w:szCs w:val="28"/>
        </w:rPr>
        <w:tab/>
      </w:r>
      <w:r w:rsidRPr="00C81159">
        <w:rPr>
          <w:rFonts w:eastAsia="Calibri"/>
          <w:color w:val="000000"/>
          <w:sz w:val="28"/>
          <w:szCs w:val="28"/>
        </w:rPr>
        <w:tab/>
      </w:r>
    </w:p>
    <w:p w:rsidR="00C81159" w:rsidRPr="00C81159" w:rsidRDefault="00C81159" w:rsidP="00C81159">
      <w:pPr>
        <w:snapToGrid w:val="0"/>
        <w:jc w:val="both"/>
        <w:rPr>
          <w:color w:val="000000"/>
          <w:sz w:val="28"/>
          <w:szCs w:val="28"/>
        </w:rPr>
      </w:pPr>
      <w:r w:rsidRPr="00C81159">
        <w:rPr>
          <w:color w:val="000000"/>
          <w:sz w:val="28"/>
          <w:szCs w:val="28"/>
        </w:rPr>
        <w:t>Протокол заседания № _</w:t>
      </w:r>
      <w:r w:rsidR="002E77E3">
        <w:rPr>
          <w:color w:val="000000"/>
          <w:sz w:val="28"/>
          <w:szCs w:val="28"/>
        </w:rPr>
        <w:t>8</w:t>
      </w:r>
      <w:r w:rsidRPr="00C81159">
        <w:rPr>
          <w:color w:val="000000"/>
          <w:sz w:val="28"/>
          <w:szCs w:val="28"/>
        </w:rPr>
        <w:t>____</w:t>
      </w:r>
      <w:r w:rsidRPr="00C81159">
        <w:rPr>
          <w:color w:val="000000"/>
          <w:sz w:val="28"/>
          <w:szCs w:val="28"/>
        </w:rPr>
        <w:tab/>
      </w:r>
      <w:r w:rsidRPr="00C81159">
        <w:rPr>
          <w:color w:val="000000"/>
          <w:sz w:val="28"/>
          <w:szCs w:val="28"/>
        </w:rPr>
        <w:tab/>
      </w:r>
      <w:r w:rsidRPr="00C81159">
        <w:rPr>
          <w:color w:val="000000"/>
          <w:sz w:val="28"/>
          <w:szCs w:val="28"/>
        </w:rPr>
        <w:tab/>
      </w:r>
    </w:p>
    <w:p w:rsidR="00C81159" w:rsidRPr="00C81159" w:rsidRDefault="00C81159" w:rsidP="00C81159">
      <w:pPr>
        <w:snapToGrid w:val="0"/>
        <w:jc w:val="both"/>
        <w:rPr>
          <w:color w:val="000000"/>
          <w:sz w:val="28"/>
          <w:szCs w:val="28"/>
        </w:rPr>
      </w:pPr>
      <w:r w:rsidRPr="00C81159">
        <w:rPr>
          <w:color w:val="000000"/>
          <w:sz w:val="28"/>
          <w:szCs w:val="28"/>
        </w:rPr>
        <w:t xml:space="preserve">от </w:t>
      </w:r>
      <w:r w:rsidRPr="001E5ED4">
        <w:rPr>
          <w:color w:val="000000"/>
          <w:sz w:val="28"/>
          <w:szCs w:val="28"/>
          <w:u w:val="single"/>
        </w:rPr>
        <w:t>«</w:t>
      </w:r>
      <w:proofErr w:type="gramStart"/>
      <w:r w:rsidR="002E77E3" w:rsidRPr="001E5ED4">
        <w:rPr>
          <w:color w:val="000000"/>
          <w:sz w:val="28"/>
          <w:szCs w:val="28"/>
          <w:u w:val="single"/>
        </w:rPr>
        <w:t>22</w:t>
      </w:r>
      <w:r w:rsidRPr="001E5ED4">
        <w:rPr>
          <w:color w:val="000000"/>
          <w:sz w:val="28"/>
          <w:szCs w:val="28"/>
          <w:u w:val="single"/>
        </w:rPr>
        <w:t>»</w:t>
      </w:r>
      <w:r w:rsidR="002E77E3" w:rsidRPr="001E5ED4">
        <w:rPr>
          <w:color w:val="000000"/>
          <w:sz w:val="28"/>
          <w:szCs w:val="28"/>
          <w:u w:val="single"/>
        </w:rPr>
        <w:t xml:space="preserve">   </w:t>
      </w:r>
      <w:proofErr w:type="gramEnd"/>
      <w:r w:rsidR="002E77E3" w:rsidRPr="001E5ED4">
        <w:rPr>
          <w:color w:val="000000"/>
          <w:sz w:val="28"/>
          <w:szCs w:val="28"/>
          <w:u w:val="single"/>
        </w:rPr>
        <w:t>апреля</w:t>
      </w:r>
      <w:r w:rsidRPr="001E5ED4">
        <w:rPr>
          <w:color w:val="000000"/>
          <w:sz w:val="28"/>
          <w:szCs w:val="28"/>
          <w:u w:val="single"/>
        </w:rPr>
        <w:t xml:space="preserve"> 2016 г.</w:t>
      </w:r>
      <w:r w:rsidRPr="001E5ED4">
        <w:rPr>
          <w:color w:val="000000"/>
          <w:sz w:val="28"/>
          <w:szCs w:val="28"/>
          <w:u w:val="single"/>
        </w:rPr>
        <w:tab/>
      </w:r>
      <w:r w:rsidRPr="001E5ED4">
        <w:rPr>
          <w:color w:val="000000"/>
          <w:sz w:val="28"/>
          <w:szCs w:val="28"/>
          <w:u w:val="single"/>
        </w:rPr>
        <w:tab/>
      </w:r>
    </w:p>
    <w:p w:rsidR="00C81159" w:rsidRPr="00C81159" w:rsidRDefault="00C81159" w:rsidP="00C81159">
      <w:pPr>
        <w:snapToGrid w:val="0"/>
        <w:rPr>
          <w:color w:val="000000"/>
          <w:sz w:val="28"/>
          <w:szCs w:val="28"/>
        </w:rPr>
      </w:pPr>
      <w:proofErr w:type="gramStart"/>
      <w:r w:rsidRPr="00C81159">
        <w:rPr>
          <w:color w:val="000000"/>
          <w:sz w:val="28"/>
          <w:szCs w:val="28"/>
        </w:rPr>
        <w:t xml:space="preserve">Председатель </w:t>
      </w:r>
      <w:r w:rsidR="002E77E3">
        <w:rPr>
          <w:color w:val="000000"/>
          <w:sz w:val="28"/>
          <w:szCs w:val="28"/>
        </w:rPr>
        <w:t xml:space="preserve"> </w:t>
      </w:r>
      <w:r w:rsidR="002E77E3" w:rsidRPr="001E5ED4">
        <w:rPr>
          <w:color w:val="000000"/>
          <w:sz w:val="28"/>
          <w:szCs w:val="28"/>
          <w:u w:val="single"/>
        </w:rPr>
        <w:t>Архипова</w:t>
      </w:r>
      <w:proofErr w:type="gramEnd"/>
      <w:r w:rsidRPr="001E5ED4">
        <w:rPr>
          <w:color w:val="000000"/>
          <w:sz w:val="28"/>
          <w:szCs w:val="28"/>
          <w:u w:val="single"/>
        </w:rPr>
        <w:tab/>
      </w:r>
      <w:r w:rsidRPr="00C81159">
        <w:rPr>
          <w:color w:val="000000"/>
          <w:sz w:val="28"/>
          <w:szCs w:val="28"/>
        </w:rPr>
        <w:tab/>
      </w:r>
    </w:p>
    <w:p w:rsidR="00C81159" w:rsidRPr="00C81159" w:rsidRDefault="00C81159" w:rsidP="00C81159">
      <w:pPr>
        <w:snapToGrid w:val="0"/>
        <w:jc w:val="both"/>
        <w:rPr>
          <w:color w:val="000000"/>
          <w:sz w:val="28"/>
          <w:szCs w:val="28"/>
        </w:rPr>
      </w:pPr>
      <w:r w:rsidRPr="00C81159">
        <w:rPr>
          <w:color w:val="000000"/>
          <w:sz w:val="28"/>
          <w:szCs w:val="28"/>
        </w:rPr>
        <w:tab/>
        <w:t xml:space="preserve">                    (ФИО)</w:t>
      </w:r>
    </w:p>
    <w:p w:rsidR="00C81159" w:rsidRPr="00C81159" w:rsidRDefault="00C81159" w:rsidP="00C81159">
      <w:pPr>
        <w:snapToGrid w:val="0"/>
        <w:jc w:val="both"/>
        <w:rPr>
          <w:b/>
          <w:sz w:val="28"/>
          <w:szCs w:val="28"/>
        </w:rPr>
      </w:pPr>
    </w:p>
    <w:p w:rsidR="00C81159" w:rsidRPr="00C81159" w:rsidRDefault="00C81159" w:rsidP="00C81159">
      <w:pPr>
        <w:jc w:val="center"/>
        <w:rPr>
          <w:rFonts w:eastAsia="Calibri"/>
          <w:b/>
          <w:sz w:val="28"/>
          <w:szCs w:val="28"/>
        </w:rPr>
      </w:pP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/>
          <w:bCs/>
          <w:sz w:val="28"/>
          <w:szCs w:val="28"/>
        </w:rPr>
      </w:pP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/>
          <w:bCs/>
          <w:sz w:val="28"/>
          <w:szCs w:val="28"/>
        </w:rPr>
      </w:pP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/>
          <w:bCs/>
          <w:sz w:val="28"/>
          <w:szCs w:val="28"/>
        </w:rPr>
      </w:pPr>
    </w:p>
    <w:p w:rsidR="00C81159" w:rsidRPr="00C81159" w:rsidRDefault="00C81159" w:rsidP="00C81159">
      <w:pPr>
        <w:shd w:val="clear" w:color="auto" w:fill="FFFFFF"/>
        <w:spacing w:line="322" w:lineRule="exact"/>
        <w:ind w:left="154"/>
        <w:jc w:val="center"/>
        <w:rPr>
          <w:rFonts w:eastAsia="Calibri"/>
          <w:b/>
          <w:bCs/>
          <w:sz w:val="28"/>
          <w:szCs w:val="28"/>
        </w:rPr>
      </w:pPr>
    </w:p>
    <w:p w:rsidR="00C81159" w:rsidRPr="00C81159" w:rsidRDefault="00C81159" w:rsidP="00C81159">
      <w:pPr>
        <w:shd w:val="clear" w:color="auto" w:fill="FFFFFF"/>
        <w:spacing w:line="322" w:lineRule="exact"/>
        <w:rPr>
          <w:rFonts w:eastAsia="Calibri"/>
          <w:bCs/>
          <w:sz w:val="28"/>
          <w:szCs w:val="28"/>
        </w:rPr>
      </w:pPr>
      <w:r w:rsidRPr="00C81159">
        <w:rPr>
          <w:rFonts w:eastAsia="Calibri"/>
          <w:sz w:val="28"/>
          <w:szCs w:val="28"/>
        </w:rPr>
        <w:t>Разработчик (и</w:t>
      </w:r>
      <w:proofErr w:type="gramStart"/>
      <w:r w:rsidRPr="00C81159">
        <w:rPr>
          <w:rFonts w:eastAsia="Calibri"/>
          <w:sz w:val="28"/>
          <w:szCs w:val="28"/>
        </w:rPr>
        <w:t>):  Щетинина</w:t>
      </w:r>
      <w:proofErr w:type="gramEnd"/>
      <w:r w:rsidRPr="00C81159">
        <w:rPr>
          <w:rFonts w:eastAsia="Calibri"/>
          <w:sz w:val="28"/>
          <w:szCs w:val="28"/>
        </w:rPr>
        <w:t xml:space="preserve"> Лариса Сергеевна , преподаватель </w:t>
      </w:r>
      <w:r w:rsidRPr="00C81159">
        <w:rPr>
          <w:rFonts w:eastAsia="Calibri"/>
          <w:color w:val="FF0000"/>
          <w:sz w:val="28"/>
          <w:szCs w:val="28"/>
        </w:rPr>
        <w:t xml:space="preserve"> </w:t>
      </w:r>
      <w:r w:rsidRPr="00C81159">
        <w:rPr>
          <w:rFonts w:eastAsia="Calibri"/>
          <w:bCs/>
          <w:sz w:val="28"/>
          <w:szCs w:val="28"/>
        </w:rPr>
        <w:t>Областное государственное бюджетное профессиональное образовательное учреждение «Братский медицинский колледж»</w:t>
      </w:r>
    </w:p>
    <w:p w:rsidR="00C81159" w:rsidRPr="00C81159" w:rsidRDefault="00C81159" w:rsidP="00C81159">
      <w:pPr>
        <w:rPr>
          <w:rFonts w:eastAsia="Calibri"/>
          <w:color w:val="FF0000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</w:rPr>
      </w:pPr>
    </w:p>
    <w:p w:rsidR="00C81159" w:rsidRPr="00C81159" w:rsidRDefault="00C81159" w:rsidP="00C81159">
      <w:pPr>
        <w:shd w:val="clear" w:color="auto" w:fill="FFFFFF"/>
        <w:spacing w:line="322" w:lineRule="exact"/>
        <w:ind w:left="154"/>
        <w:rPr>
          <w:rFonts w:eastAsia="Calibri"/>
          <w:b/>
          <w:bCs/>
          <w:sz w:val="28"/>
          <w:szCs w:val="28"/>
        </w:rPr>
      </w:pPr>
    </w:p>
    <w:p w:rsidR="00C81159" w:rsidRPr="00C81159" w:rsidRDefault="00C81159" w:rsidP="00C81159">
      <w:pPr>
        <w:jc w:val="center"/>
        <w:rPr>
          <w:rFonts w:eastAsia="Calibri"/>
          <w:sz w:val="28"/>
          <w:szCs w:val="28"/>
          <w:lang w:eastAsia="en-US"/>
        </w:rPr>
      </w:pPr>
    </w:p>
    <w:p w:rsidR="00C81159" w:rsidRPr="00C81159" w:rsidRDefault="00C81159" w:rsidP="00C81159">
      <w:pPr>
        <w:rPr>
          <w:rFonts w:eastAsia="Calibri"/>
          <w:sz w:val="28"/>
          <w:szCs w:val="28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Pr="00C81159" w:rsidRDefault="00C81159" w:rsidP="00C81159">
      <w:pPr>
        <w:rPr>
          <w:rFonts w:eastAsia="Calibri"/>
          <w:b/>
          <w:sz w:val="24"/>
          <w:szCs w:val="24"/>
          <w:lang w:eastAsia="en-US"/>
        </w:rPr>
      </w:pPr>
    </w:p>
    <w:p w:rsidR="00C81159" w:rsidRDefault="00C81159" w:rsidP="006F1C04">
      <w:pPr>
        <w:jc w:val="center"/>
        <w:rPr>
          <w:rFonts w:eastAsiaTheme="minorHAnsi"/>
          <w:sz w:val="28"/>
          <w:szCs w:val="28"/>
          <w:lang w:eastAsia="en-US"/>
        </w:rPr>
      </w:pPr>
    </w:p>
    <w:p w:rsidR="006F1C04" w:rsidRPr="006F1C04" w:rsidRDefault="006F1C04" w:rsidP="006F1C04">
      <w:pPr>
        <w:rPr>
          <w:rFonts w:eastAsiaTheme="minorHAnsi"/>
          <w:sz w:val="28"/>
          <w:szCs w:val="28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C25366" w:rsidRDefault="006F1C04" w:rsidP="006F1C04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lastRenderedPageBreak/>
        <w:t>Тема</w:t>
      </w:r>
      <w:r w:rsidRPr="006F1C04">
        <w:rPr>
          <w:rFonts w:eastAsiaTheme="minorHAnsi"/>
          <w:sz w:val="24"/>
          <w:szCs w:val="24"/>
          <w:lang w:eastAsia="en-US"/>
        </w:rPr>
        <w:t xml:space="preserve"> «</w:t>
      </w:r>
      <w:r w:rsidRPr="006F1C04">
        <w:rPr>
          <w:sz w:val="24"/>
          <w:szCs w:val="24"/>
        </w:rPr>
        <w:t xml:space="preserve">Наружное применение лекарственных </w:t>
      </w:r>
      <w:proofErr w:type="gramStart"/>
      <w:r w:rsidRPr="006F1C04">
        <w:rPr>
          <w:sz w:val="24"/>
          <w:szCs w:val="24"/>
        </w:rPr>
        <w:t>препаратов</w:t>
      </w:r>
      <w:r w:rsidRPr="006F1C04">
        <w:rPr>
          <w:rFonts w:eastAsiaTheme="minorHAnsi"/>
          <w:sz w:val="24"/>
          <w:szCs w:val="24"/>
          <w:lang w:eastAsia="en-US"/>
        </w:rPr>
        <w:t>»</w:t>
      </w:r>
      <w:r w:rsidR="00C25366" w:rsidRPr="00C25366">
        <w:rPr>
          <w:rFonts w:eastAsiaTheme="minorHAnsi"/>
          <w:sz w:val="24"/>
          <w:szCs w:val="24"/>
          <w:lang w:eastAsia="en-US"/>
        </w:rPr>
        <w:t xml:space="preserve">  с</w:t>
      </w:r>
      <w:proofErr w:type="gramEnd"/>
      <w:r w:rsidR="00C25366" w:rsidRPr="00C25366">
        <w:rPr>
          <w:rFonts w:eastAsiaTheme="minorHAnsi"/>
          <w:sz w:val="24"/>
          <w:szCs w:val="24"/>
          <w:lang w:eastAsia="en-US"/>
        </w:rPr>
        <w:t xml:space="preserve"> исполь</w:t>
      </w:r>
      <w:r w:rsidR="00C25366">
        <w:rPr>
          <w:rFonts w:eastAsiaTheme="minorHAnsi"/>
          <w:sz w:val="24"/>
          <w:szCs w:val="24"/>
          <w:lang w:eastAsia="en-US"/>
        </w:rPr>
        <w:t>з</w:t>
      </w:r>
      <w:r w:rsidR="00C25366" w:rsidRPr="00C25366">
        <w:rPr>
          <w:rFonts w:eastAsiaTheme="minorHAnsi"/>
          <w:sz w:val="24"/>
          <w:szCs w:val="24"/>
          <w:lang w:eastAsia="en-US"/>
        </w:rPr>
        <w:t xml:space="preserve">ованием элементов </w:t>
      </w:r>
      <w:r w:rsidR="00C25366">
        <w:rPr>
          <w:rFonts w:eastAsiaTheme="minorHAnsi"/>
          <w:sz w:val="24"/>
          <w:szCs w:val="24"/>
          <w:lang w:eastAsia="en-US"/>
        </w:rPr>
        <w:t xml:space="preserve"> деловой игры</w:t>
      </w: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Продолжительность занятия</w:t>
      </w:r>
      <w:r w:rsidRPr="006F1C04">
        <w:rPr>
          <w:rFonts w:eastAsiaTheme="minorHAnsi"/>
          <w:sz w:val="24"/>
          <w:szCs w:val="24"/>
          <w:lang w:eastAsia="en-US"/>
        </w:rPr>
        <w:t xml:space="preserve"> -  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180  минут</w:t>
      </w:r>
      <w:proofErr w:type="gramEnd"/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Цель занятия:</w:t>
      </w:r>
    </w:p>
    <w:p w:rsidR="006F1C04" w:rsidRDefault="006F1C04" w:rsidP="006F1C04">
      <w:pPr>
        <w:rPr>
          <w:rFonts w:eastAsiaTheme="minorHAnsi"/>
          <w:i/>
          <w:sz w:val="24"/>
          <w:szCs w:val="24"/>
          <w:lang w:eastAsia="en-US"/>
        </w:rPr>
      </w:pPr>
      <w:r w:rsidRPr="006F1C04">
        <w:rPr>
          <w:rFonts w:eastAsiaTheme="minorHAnsi"/>
          <w:i/>
          <w:sz w:val="24"/>
          <w:szCs w:val="24"/>
          <w:lang w:eastAsia="en-US"/>
        </w:rPr>
        <w:t>Учебная:</w:t>
      </w:r>
    </w:p>
    <w:p w:rsidR="008F1D54" w:rsidRPr="008F1D54" w:rsidRDefault="008F1D54" w:rsidP="00FA184F">
      <w:pPr>
        <w:numPr>
          <w:ilvl w:val="0"/>
          <w:numId w:val="18"/>
        </w:numPr>
        <w:jc w:val="both"/>
        <w:rPr>
          <w:sz w:val="24"/>
          <w:szCs w:val="24"/>
        </w:rPr>
      </w:pPr>
      <w:r w:rsidRPr="008F1D54">
        <w:rPr>
          <w:sz w:val="24"/>
          <w:szCs w:val="24"/>
        </w:rPr>
        <w:t xml:space="preserve">сформировать знания о </w:t>
      </w:r>
      <w:proofErr w:type="gramStart"/>
      <w:r>
        <w:rPr>
          <w:sz w:val="24"/>
          <w:szCs w:val="24"/>
        </w:rPr>
        <w:t xml:space="preserve">наружном </w:t>
      </w:r>
      <w:r w:rsidRPr="008F1D54">
        <w:rPr>
          <w:sz w:val="24"/>
          <w:szCs w:val="24"/>
        </w:rPr>
        <w:t xml:space="preserve"> введени</w:t>
      </w:r>
      <w:r w:rsidR="006C2120">
        <w:rPr>
          <w:sz w:val="24"/>
          <w:szCs w:val="24"/>
        </w:rPr>
        <w:t>и</w:t>
      </w:r>
      <w:proofErr w:type="gramEnd"/>
      <w:r w:rsidR="006C2120">
        <w:rPr>
          <w:sz w:val="24"/>
          <w:szCs w:val="24"/>
        </w:rPr>
        <w:t xml:space="preserve"> </w:t>
      </w:r>
      <w:r w:rsidRPr="008F1D54">
        <w:rPr>
          <w:sz w:val="24"/>
          <w:szCs w:val="24"/>
        </w:rPr>
        <w:t xml:space="preserve"> лекарственных средств; возможных проблемах пациента при </w:t>
      </w:r>
      <w:r>
        <w:rPr>
          <w:sz w:val="24"/>
          <w:szCs w:val="24"/>
        </w:rPr>
        <w:t>наружном</w:t>
      </w:r>
      <w:r w:rsidRPr="008F1D54">
        <w:rPr>
          <w:sz w:val="24"/>
          <w:szCs w:val="24"/>
        </w:rPr>
        <w:t xml:space="preserve"> пути введения лекарственных средств;  введении лекарственных средств  </w:t>
      </w:r>
      <w:r>
        <w:rPr>
          <w:sz w:val="24"/>
          <w:szCs w:val="24"/>
        </w:rPr>
        <w:t>в глаза в уши, в нос</w:t>
      </w:r>
      <w:r w:rsidR="006C2120">
        <w:rPr>
          <w:sz w:val="24"/>
          <w:szCs w:val="24"/>
        </w:rPr>
        <w:t>, на кожные покровы</w:t>
      </w:r>
      <w:r w:rsidRPr="008F1D54">
        <w:rPr>
          <w:sz w:val="24"/>
          <w:szCs w:val="24"/>
        </w:rPr>
        <w:t>;</w:t>
      </w:r>
    </w:p>
    <w:p w:rsidR="008F1D54" w:rsidRPr="008F1D54" w:rsidRDefault="008F1D54" w:rsidP="00FA184F">
      <w:pPr>
        <w:numPr>
          <w:ilvl w:val="0"/>
          <w:numId w:val="18"/>
        </w:numPr>
        <w:jc w:val="both"/>
        <w:rPr>
          <w:sz w:val="24"/>
          <w:szCs w:val="24"/>
        </w:rPr>
      </w:pPr>
      <w:r w:rsidRPr="008F1D54">
        <w:rPr>
          <w:sz w:val="24"/>
          <w:szCs w:val="24"/>
        </w:rPr>
        <w:t xml:space="preserve">сформировать умения: осуществлять выборку назначений из листка врачебных назначений; </w:t>
      </w:r>
      <w:r w:rsidRPr="008F1D54">
        <w:rPr>
          <w:bCs/>
          <w:sz w:val="24"/>
          <w:szCs w:val="24"/>
        </w:rPr>
        <w:t xml:space="preserve">объяснить пациенту сущность введения лекарственных </w:t>
      </w:r>
      <w:proofErr w:type="gramStart"/>
      <w:r w:rsidRPr="008F1D54">
        <w:rPr>
          <w:bCs/>
          <w:sz w:val="24"/>
          <w:szCs w:val="24"/>
        </w:rPr>
        <w:t xml:space="preserve">средств </w:t>
      </w:r>
      <w:r w:rsidR="006C2120">
        <w:rPr>
          <w:bCs/>
          <w:sz w:val="24"/>
          <w:szCs w:val="24"/>
        </w:rPr>
        <w:t xml:space="preserve"> наружно</w:t>
      </w:r>
      <w:proofErr w:type="gramEnd"/>
      <w:r w:rsidR="006C2120">
        <w:rPr>
          <w:bCs/>
          <w:sz w:val="24"/>
          <w:szCs w:val="24"/>
        </w:rPr>
        <w:t>:  на кожные покровы,  в глаза, в нос в уши</w:t>
      </w:r>
      <w:r w:rsidRPr="008F1D54">
        <w:rPr>
          <w:bCs/>
          <w:sz w:val="24"/>
          <w:szCs w:val="24"/>
        </w:rPr>
        <w:t xml:space="preserve">; подготовить пациента к ведению лекарственных средств. </w:t>
      </w:r>
    </w:p>
    <w:p w:rsidR="008F1D54" w:rsidRPr="006F1C04" w:rsidRDefault="008F1D54" w:rsidP="006F1C04">
      <w:pPr>
        <w:rPr>
          <w:rFonts w:eastAsiaTheme="minorHAnsi"/>
          <w:i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i/>
          <w:sz w:val="24"/>
          <w:szCs w:val="24"/>
          <w:lang w:eastAsia="en-US"/>
        </w:rPr>
      </w:pPr>
      <w:r w:rsidRPr="006F1C04">
        <w:rPr>
          <w:rFonts w:eastAsiaTheme="minorHAnsi"/>
          <w:i/>
          <w:sz w:val="24"/>
          <w:szCs w:val="24"/>
          <w:lang w:eastAsia="en-US"/>
        </w:rPr>
        <w:t>Развивающая:</w:t>
      </w:r>
    </w:p>
    <w:p w:rsidR="006F1C04" w:rsidRPr="006F1C04" w:rsidRDefault="006F1C04" w:rsidP="00FA184F">
      <w:pPr>
        <w:numPr>
          <w:ilvl w:val="0"/>
          <w:numId w:val="19"/>
        </w:numPr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повысить устойчивый интерес к будущей профессии;</w:t>
      </w:r>
    </w:p>
    <w:p w:rsidR="006F1C04" w:rsidRPr="006F1C04" w:rsidRDefault="006F1C04" w:rsidP="00FA184F">
      <w:pPr>
        <w:numPr>
          <w:ilvl w:val="0"/>
          <w:numId w:val="19"/>
        </w:numPr>
        <w:ind w:left="714" w:hanging="357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способствовать развитию у обучающихся профессиональной наблюдательности, сознательности, логического и клинического мышления; способности самостоятельно принимать решения.</w:t>
      </w:r>
    </w:p>
    <w:p w:rsidR="006F1C04" w:rsidRPr="006F1C04" w:rsidRDefault="006F1C04" w:rsidP="006F1C04">
      <w:pPr>
        <w:rPr>
          <w:rFonts w:eastAsiaTheme="minorHAnsi"/>
          <w:i/>
          <w:sz w:val="24"/>
          <w:szCs w:val="24"/>
          <w:lang w:eastAsia="en-US"/>
        </w:rPr>
      </w:pPr>
      <w:r w:rsidRPr="006F1C04">
        <w:rPr>
          <w:rFonts w:eastAsiaTheme="minorHAnsi"/>
          <w:i/>
          <w:sz w:val="24"/>
          <w:szCs w:val="24"/>
          <w:lang w:eastAsia="en-US"/>
        </w:rPr>
        <w:t>Воспитательная:</w:t>
      </w:r>
    </w:p>
    <w:p w:rsidR="006F1C04" w:rsidRPr="006F1C04" w:rsidRDefault="006F1C04" w:rsidP="00FA184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научить осуществлять поиск информации, необходимой для эффективного выполнения профессиональных задач;</w:t>
      </w:r>
    </w:p>
    <w:p w:rsidR="006F1C04" w:rsidRPr="006F1C04" w:rsidRDefault="006F1C04" w:rsidP="00FA184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воспитывать у обучающихся ответственное отношение к своим обязанностям, доброжелательное и внимательное отношение к пациентам;</w:t>
      </w:r>
    </w:p>
    <w:p w:rsidR="006F1C04" w:rsidRPr="006F1C04" w:rsidRDefault="006F1C04" w:rsidP="00FA184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научить нести ответственность за результаты своей работы.</w:t>
      </w: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В результате изучения темы студент должен:</w:t>
      </w:r>
    </w:p>
    <w:p w:rsidR="006F1C04" w:rsidRPr="006F1C04" w:rsidRDefault="006F1C04" w:rsidP="006F1C04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6F1C04">
        <w:rPr>
          <w:rFonts w:eastAsiaTheme="minorHAnsi"/>
          <w:i/>
          <w:sz w:val="24"/>
          <w:szCs w:val="24"/>
          <w:lang w:eastAsia="en-US"/>
        </w:rPr>
        <w:t xml:space="preserve">иметь практический опыт: </w:t>
      </w:r>
    </w:p>
    <w:p w:rsidR="006F1C04" w:rsidRPr="006F1C04" w:rsidRDefault="006F1C04" w:rsidP="00FA184F">
      <w:pPr>
        <w:numPr>
          <w:ilvl w:val="0"/>
          <w:numId w:val="21"/>
        </w:numPr>
        <w:tabs>
          <w:tab w:val="left" w:pos="284"/>
        </w:tabs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оказания медицинских услуг в пределах своих полномочий;</w:t>
      </w:r>
    </w:p>
    <w:p w:rsidR="006F1C04" w:rsidRPr="006F1C04" w:rsidRDefault="006F1C04" w:rsidP="00FA184F">
      <w:pPr>
        <w:numPr>
          <w:ilvl w:val="0"/>
          <w:numId w:val="21"/>
        </w:numPr>
        <w:tabs>
          <w:tab w:val="left" w:pos="284"/>
        </w:tabs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ведения медицинской документации;</w:t>
      </w:r>
    </w:p>
    <w:p w:rsidR="006F1C04" w:rsidRPr="006F1C04" w:rsidRDefault="006F1C04" w:rsidP="00FA184F">
      <w:pPr>
        <w:numPr>
          <w:ilvl w:val="0"/>
          <w:numId w:val="21"/>
        </w:numPr>
        <w:tabs>
          <w:tab w:val="left" w:pos="284"/>
        </w:tabs>
        <w:ind w:left="714" w:hanging="357"/>
        <w:jc w:val="both"/>
        <w:rPr>
          <w:rFonts w:eastAsiaTheme="minorHAnsi"/>
          <w:spacing w:val="-6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соблюдения требований техники безопасности и противопожарной безопасности</w:t>
      </w:r>
      <w:r w:rsidRPr="006F1C04">
        <w:rPr>
          <w:rFonts w:eastAsiaTheme="minorHAnsi"/>
          <w:spacing w:val="-6"/>
          <w:sz w:val="24"/>
          <w:szCs w:val="24"/>
          <w:lang w:eastAsia="en-US"/>
        </w:rPr>
        <w:t xml:space="preserve"> при уходе за пациентом во время проведения процедур и манипуляций.</w:t>
      </w:r>
    </w:p>
    <w:p w:rsidR="006F1C04" w:rsidRPr="006F1C04" w:rsidRDefault="006F1C04" w:rsidP="006F1C04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6F1C04">
        <w:rPr>
          <w:rFonts w:eastAsiaTheme="minorHAnsi"/>
          <w:bCs/>
          <w:i/>
          <w:iCs/>
          <w:sz w:val="24"/>
          <w:szCs w:val="24"/>
          <w:lang w:eastAsia="en-US"/>
        </w:rPr>
        <w:t>уметь:</w:t>
      </w:r>
    </w:p>
    <w:p w:rsidR="006F1C04" w:rsidRPr="006F1C04" w:rsidRDefault="006F1C04" w:rsidP="00FA184F">
      <w:pPr>
        <w:numPr>
          <w:ilvl w:val="0"/>
          <w:numId w:val="22"/>
        </w:numPr>
        <w:tabs>
          <w:tab w:val="left" w:pos="284"/>
          <w:tab w:val="num" w:pos="644"/>
        </w:tabs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оказывать помощь медицинской сестре в подготовке пациента к лечебно-диагностическим мероприятиям;</w:t>
      </w:r>
    </w:p>
    <w:p w:rsidR="006F1C04" w:rsidRPr="006F1C04" w:rsidRDefault="006F1C04" w:rsidP="00FA184F">
      <w:pPr>
        <w:numPr>
          <w:ilvl w:val="0"/>
          <w:numId w:val="22"/>
        </w:numPr>
        <w:tabs>
          <w:tab w:val="left" w:pos="284"/>
          <w:tab w:val="num" w:pos="644"/>
        </w:tabs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обеспечить безопасную больничную среду для пациента, его окружения и персонала;</w:t>
      </w:r>
    </w:p>
    <w:p w:rsidR="006F1C04" w:rsidRPr="006F1C04" w:rsidRDefault="006F1C04" w:rsidP="006F1C04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6F1C04">
        <w:rPr>
          <w:rFonts w:eastAsiaTheme="minorHAnsi"/>
          <w:bCs/>
          <w:i/>
          <w:iCs/>
          <w:sz w:val="24"/>
          <w:szCs w:val="24"/>
          <w:lang w:eastAsia="en-US"/>
        </w:rPr>
        <w:t>знать:</w:t>
      </w:r>
      <w:r w:rsidRPr="006F1C04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6F1C04" w:rsidRPr="006F1C04" w:rsidRDefault="006F1C04" w:rsidP="00FA184F">
      <w:pPr>
        <w:numPr>
          <w:ilvl w:val="0"/>
          <w:numId w:val="17"/>
        </w:numPr>
        <w:tabs>
          <w:tab w:val="left" w:pos="284"/>
        </w:tabs>
        <w:ind w:left="641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технологии выполнения медицинских услуг;</w:t>
      </w:r>
    </w:p>
    <w:p w:rsidR="006F1C04" w:rsidRPr="006F1C04" w:rsidRDefault="006F1C04" w:rsidP="00FA184F">
      <w:pPr>
        <w:numPr>
          <w:ilvl w:val="0"/>
          <w:numId w:val="17"/>
        </w:numPr>
        <w:tabs>
          <w:tab w:val="left" w:pos="284"/>
        </w:tabs>
        <w:ind w:left="641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факторы, влияющие на безопасность пациента и персонала;</w:t>
      </w:r>
    </w:p>
    <w:p w:rsidR="006F1C04" w:rsidRPr="006F1C04" w:rsidRDefault="006F1C04" w:rsidP="00FA184F">
      <w:pPr>
        <w:numPr>
          <w:ilvl w:val="0"/>
          <w:numId w:val="17"/>
        </w:numPr>
        <w:tabs>
          <w:tab w:val="left" w:pos="284"/>
        </w:tabs>
        <w:ind w:left="641" w:hanging="357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основы профилактики внутрибольничной инфекции;</w:t>
      </w:r>
    </w:p>
    <w:p w:rsidR="006F1C04" w:rsidRPr="006F1C04" w:rsidRDefault="006F1C04" w:rsidP="006F1C0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 </w:t>
      </w: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должен овладеть общими компетенциями: </w:t>
      </w:r>
    </w:p>
    <w:p w:rsidR="006F1C04" w:rsidRPr="006F1C04" w:rsidRDefault="006F1C04" w:rsidP="006F1C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1C04" w:rsidRPr="006F1C04" w:rsidRDefault="006F1C04" w:rsidP="006F1C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F1C04" w:rsidRPr="006F1C04" w:rsidRDefault="006F1C04" w:rsidP="006F1C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F1C04" w:rsidRPr="006F1C04" w:rsidRDefault="006F1C04" w:rsidP="006F1C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1C04" w:rsidRPr="006F1C04" w:rsidRDefault="006F1C04" w:rsidP="006F1C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6F1C04" w:rsidRPr="006F1C04" w:rsidRDefault="006F1C04" w:rsidP="006F1C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должен владеть профессиональными компетенциями: 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29" w:right="5" w:firstLine="686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ПК </w:t>
      </w:r>
      <w:r>
        <w:rPr>
          <w:rFonts w:eastAsiaTheme="minorHAnsi"/>
          <w:sz w:val="24"/>
          <w:szCs w:val="24"/>
          <w:lang w:eastAsia="en-US"/>
        </w:rPr>
        <w:t>4</w:t>
      </w:r>
      <w:r w:rsidRPr="006F1C04">
        <w:rPr>
          <w:rFonts w:eastAsiaTheme="minorHAnsi"/>
          <w:sz w:val="24"/>
          <w:szCs w:val="24"/>
          <w:lang w:eastAsia="en-US"/>
        </w:rPr>
        <w:t>.1. Эффективно общаться с пациентом и его окружением в процессе профессиональной деятельности.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pacing w:val="-1"/>
          <w:sz w:val="24"/>
          <w:szCs w:val="24"/>
          <w:lang w:eastAsia="en-US"/>
        </w:rPr>
        <w:t xml:space="preserve">ПК </w:t>
      </w:r>
      <w:r>
        <w:rPr>
          <w:rFonts w:eastAsiaTheme="minorHAnsi"/>
          <w:spacing w:val="-1"/>
          <w:sz w:val="24"/>
          <w:szCs w:val="24"/>
          <w:lang w:eastAsia="en-US"/>
        </w:rPr>
        <w:t>4</w:t>
      </w:r>
      <w:r w:rsidRPr="006F1C04">
        <w:rPr>
          <w:rFonts w:eastAsiaTheme="minorHAnsi"/>
          <w:spacing w:val="-1"/>
          <w:sz w:val="24"/>
          <w:szCs w:val="24"/>
          <w:lang w:eastAsia="en-US"/>
        </w:rPr>
        <w:t>.2. Соблюдать принципы профессиональной этики.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24" w:firstLine="691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ПК</w:t>
      </w:r>
      <w:r>
        <w:rPr>
          <w:rFonts w:eastAsiaTheme="minorHAnsi"/>
          <w:sz w:val="24"/>
          <w:szCs w:val="24"/>
          <w:lang w:eastAsia="en-US"/>
        </w:rPr>
        <w:t xml:space="preserve"> 4</w:t>
      </w:r>
      <w:r w:rsidRPr="006F1C04">
        <w:rPr>
          <w:rFonts w:eastAsiaTheme="minorHAnsi"/>
          <w:sz w:val="24"/>
          <w:szCs w:val="24"/>
          <w:lang w:eastAsia="en-US"/>
        </w:rPr>
        <w:t xml:space="preserve">.3. Осуществлять уход за пациентами различных возрастных </w:t>
      </w:r>
      <w:r w:rsidRPr="006F1C04">
        <w:rPr>
          <w:rFonts w:eastAsiaTheme="minorHAnsi"/>
          <w:spacing w:val="-1"/>
          <w:sz w:val="24"/>
          <w:szCs w:val="24"/>
          <w:lang w:eastAsia="en-US"/>
        </w:rPr>
        <w:t>групп в условиях учреждения здравоохранения и на дому.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19" w:right="14" w:firstLine="696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ПК </w:t>
      </w:r>
      <w:r>
        <w:rPr>
          <w:rFonts w:eastAsiaTheme="minorHAnsi"/>
          <w:sz w:val="24"/>
          <w:szCs w:val="24"/>
          <w:lang w:eastAsia="en-US"/>
        </w:rPr>
        <w:t>4</w:t>
      </w:r>
      <w:r w:rsidRPr="006F1C04">
        <w:rPr>
          <w:rFonts w:eastAsiaTheme="minorHAnsi"/>
          <w:sz w:val="24"/>
          <w:szCs w:val="24"/>
          <w:lang w:eastAsia="en-US"/>
        </w:rPr>
        <w:t xml:space="preserve">.4. Консультировать пациента и его окружение по вопросам ухода и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самоухода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>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710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pacing w:val="-1"/>
          <w:sz w:val="24"/>
          <w:szCs w:val="24"/>
          <w:lang w:eastAsia="en-US"/>
        </w:rPr>
        <w:t xml:space="preserve">ПК </w:t>
      </w:r>
      <w:r>
        <w:rPr>
          <w:rFonts w:eastAsiaTheme="minorHAnsi"/>
          <w:spacing w:val="-1"/>
          <w:sz w:val="24"/>
          <w:szCs w:val="24"/>
          <w:lang w:eastAsia="en-US"/>
        </w:rPr>
        <w:t>4</w:t>
      </w:r>
      <w:r w:rsidRPr="006F1C04">
        <w:rPr>
          <w:rFonts w:eastAsiaTheme="minorHAnsi"/>
          <w:spacing w:val="-1"/>
          <w:sz w:val="24"/>
          <w:szCs w:val="24"/>
          <w:lang w:eastAsia="en-US"/>
        </w:rPr>
        <w:t>.5. Оформлять медицинскую документацию.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24" w:right="10" w:firstLine="691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ПК </w:t>
      </w:r>
      <w:r>
        <w:rPr>
          <w:rFonts w:eastAsiaTheme="minorHAnsi"/>
          <w:sz w:val="24"/>
          <w:szCs w:val="24"/>
          <w:lang w:eastAsia="en-US"/>
        </w:rPr>
        <w:t>4</w:t>
      </w:r>
      <w:r w:rsidRPr="006F1C04">
        <w:rPr>
          <w:rFonts w:eastAsiaTheme="minorHAnsi"/>
          <w:sz w:val="24"/>
          <w:szCs w:val="24"/>
          <w:lang w:eastAsia="en-US"/>
        </w:rPr>
        <w:t>.6. Оказывать медицинские услуги в пределах своих полномочий.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715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pacing w:val="-1"/>
          <w:sz w:val="24"/>
          <w:szCs w:val="24"/>
          <w:lang w:eastAsia="en-US"/>
        </w:rPr>
        <w:t xml:space="preserve">ПК </w:t>
      </w:r>
      <w:r>
        <w:rPr>
          <w:rFonts w:eastAsiaTheme="minorHAnsi"/>
          <w:spacing w:val="-1"/>
          <w:sz w:val="24"/>
          <w:szCs w:val="24"/>
          <w:lang w:eastAsia="en-US"/>
        </w:rPr>
        <w:t>4</w:t>
      </w:r>
      <w:r w:rsidRPr="006F1C04">
        <w:rPr>
          <w:rFonts w:eastAsiaTheme="minorHAnsi"/>
          <w:spacing w:val="-1"/>
          <w:sz w:val="24"/>
          <w:szCs w:val="24"/>
          <w:lang w:eastAsia="en-US"/>
        </w:rPr>
        <w:t>.7. Обеспечивать инфекционную безопасность.</w:t>
      </w:r>
    </w:p>
    <w:p w:rsidR="006F1C04" w:rsidRPr="006F1C04" w:rsidRDefault="006F1C04" w:rsidP="006F1C04">
      <w:pPr>
        <w:widowControl w:val="0"/>
        <w:shd w:val="clear" w:color="auto" w:fill="FFFFFF"/>
        <w:autoSpaceDE w:val="0"/>
        <w:autoSpaceDN w:val="0"/>
        <w:adjustRightInd w:val="0"/>
        <w:ind w:left="24" w:right="10" w:firstLine="686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ПК </w:t>
      </w:r>
      <w:r>
        <w:rPr>
          <w:rFonts w:eastAsiaTheme="minorHAnsi"/>
          <w:sz w:val="24"/>
          <w:szCs w:val="24"/>
          <w:lang w:eastAsia="en-US"/>
        </w:rPr>
        <w:t>4</w:t>
      </w:r>
      <w:r w:rsidRPr="006F1C04">
        <w:rPr>
          <w:rFonts w:eastAsiaTheme="minorHAnsi"/>
          <w:sz w:val="24"/>
          <w:szCs w:val="24"/>
          <w:lang w:eastAsia="en-US"/>
        </w:rPr>
        <w:t>.8. Обеспечивать безопасную больничную среду для пациентов и персонала.</w:t>
      </w:r>
    </w:p>
    <w:p w:rsidR="006F1C04" w:rsidRPr="006F1C04" w:rsidRDefault="006F1C04" w:rsidP="006F1C0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ПК </w:t>
      </w:r>
      <w:r>
        <w:rPr>
          <w:rFonts w:eastAsiaTheme="minorHAnsi"/>
          <w:sz w:val="24"/>
          <w:szCs w:val="24"/>
          <w:lang w:eastAsia="en-US"/>
        </w:rPr>
        <w:t>4</w:t>
      </w:r>
      <w:r w:rsidRPr="006F1C04">
        <w:rPr>
          <w:rFonts w:eastAsiaTheme="minorHAnsi"/>
          <w:sz w:val="24"/>
          <w:szCs w:val="24"/>
          <w:lang w:eastAsia="en-US"/>
        </w:rPr>
        <w:t>.11. Обеспечивать производственную санитарию и личную гигиену на рабочем месте.</w:t>
      </w:r>
    </w:p>
    <w:p w:rsidR="006C2120" w:rsidRPr="006C2120" w:rsidRDefault="006C2120" w:rsidP="006C212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 w:right="10" w:firstLine="691"/>
        <w:jc w:val="both"/>
        <w:rPr>
          <w:sz w:val="24"/>
          <w:szCs w:val="24"/>
        </w:rPr>
      </w:pPr>
      <w:r w:rsidRPr="006C2120">
        <w:rPr>
          <w:sz w:val="24"/>
          <w:szCs w:val="24"/>
        </w:rPr>
        <w:t xml:space="preserve">ПК 4.12. </w:t>
      </w:r>
      <w:r w:rsidRPr="006C2120">
        <w:rPr>
          <w:rFonts w:eastAsia="Calibri"/>
          <w:sz w:val="24"/>
          <w:szCs w:val="24"/>
        </w:rPr>
        <w:t>Осуществлять сестринский процесс.</w:t>
      </w: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Методическое оснащение занятия:</w:t>
      </w:r>
    </w:p>
    <w:p w:rsidR="006F1C04" w:rsidRPr="006F1C04" w:rsidRDefault="006F1C04" w:rsidP="006F1C04">
      <w:pPr>
        <w:jc w:val="both"/>
        <w:rPr>
          <w:rFonts w:eastAsiaTheme="minorHAnsi"/>
          <w:bCs/>
          <w:color w:val="000000"/>
          <w:spacing w:val="-12"/>
          <w:w w:val="102"/>
          <w:sz w:val="24"/>
          <w:szCs w:val="24"/>
          <w:lang w:eastAsia="en-US"/>
        </w:rPr>
      </w:pPr>
      <w:r w:rsidRPr="006F1C04">
        <w:rPr>
          <w:rFonts w:eastAsiaTheme="minorHAnsi"/>
          <w:i/>
          <w:sz w:val="24"/>
          <w:szCs w:val="24"/>
          <w:lang w:eastAsia="en-US"/>
        </w:rPr>
        <w:t xml:space="preserve">Материально-техническое оснащение: </w:t>
      </w:r>
      <w:r w:rsidRPr="006F1C04">
        <w:rPr>
          <w:rFonts w:eastAsiaTheme="minorHAnsi"/>
          <w:sz w:val="24"/>
          <w:szCs w:val="24"/>
          <w:lang w:eastAsia="en-US"/>
        </w:rPr>
        <w:t>методические указания для студентов, лист врачебных назначений, карта стационарного больного,</w:t>
      </w:r>
      <w:r w:rsidR="006C2120" w:rsidRPr="006C2120">
        <w:rPr>
          <w:rFonts w:eastAsiaTheme="minorHAnsi"/>
          <w:sz w:val="24"/>
          <w:szCs w:val="24"/>
          <w:lang w:eastAsia="en-US"/>
        </w:rPr>
        <w:t xml:space="preserve"> </w:t>
      </w:r>
      <w:r w:rsidR="006C2120" w:rsidRPr="006C2120">
        <w:rPr>
          <w:rFonts w:eastAsia="Calibri"/>
          <w:sz w:val="24"/>
          <w:szCs w:val="24"/>
        </w:rPr>
        <w:t xml:space="preserve">кукла – фантом, лекарственные </w:t>
      </w:r>
      <w:proofErr w:type="gramStart"/>
      <w:r w:rsidR="006C2120" w:rsidRPr="006C2120">
        <w:rPr>
          <w:rFonts w:eastAsia="Calibri"/>
          <w:sz w:val="24"/>
          <w:szCs w:val="24"/>
        </w:rPr>
        <w:t>препараты:  мази</w:t>
      </w:r>
      <w:proofErr w:type="gramEnd"/>
      <w:r w:rsidR="006C2120" w:rsidRPr="006C2120">
        <w:rPr>
          <w:rFonts w:eastAsia="Calibri"/>
          <w:sz w:val="24"/>
          <w:szCs w:val="24"/>
        </w:rPr>
        <w:t>, присыпки</w:t>
      </w:r>
      <w:r w:rsidR="006C3F6F">
        <w:rPr>
          <w:rFonts w:eastAsia="Calibri"/>
          <w:sz w:val="24"/>
          <w:szCs w:val="24"/>
        </w:rPr>
        <w:t>;</w:t>
      </w:r>
      <w:r w:rsidR="006C2120" w:rsidRPr="006C2120">
        <w:rPr>
          <w:rFonts w:eastAsia="Calibri"/>
          <w:sz w:val="24"/>
          <w:szCs w:val="24"/>
        </w:rPr>
        <w:t xml:space="preserve"> капли в: глаза, уши, нос; ингалятор карманный,   журнал регистраций </w:t>
      </w:r>
      <w:r w:rsidR="006C3F6F">
        <w:rPr>
          <w:rFonts w:eastAsia="Calibri"/>
          <w:sz w:val="24"/>
          <w:szCs w:val="24"/>
        </w:rPr>
        <w:t xml:space="preserve">врачебных </w:t>
      </w:r>
      <w:r w:rsidR="006C2120" w:rsidRPr="006C2120">
        <w:rPr>
          <w:rFonts w:eastAsia="Calibri"/>
          <w:sz w:val="24"/>
          <w:szCs w:val="24"/>
        </w:rPr>
        <w:t>назначений,  ветошь</w:t>
      </w:r>
      <w:r w:rsidRPr="006F1C04">
        <w:rPr>
          <w:rFonts w:eastAsiaTheme="minorHAnsi"/>
          <w:sz w:val="24"/>
          <w:szCs w:val="24"/>
          <w:lang w:eastAsia="en-US"/>
        </w:rPr>
        <w:t xml:space="preserve">,  ветошь, контейнер для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дезинфектанта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дезинфектант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>.</w:t>
      </w:r>
      <w:r w:rsidRPr="006C2120">
        <w:rPr>
          <w:rFonts w:eastAsiaTheme="minorHAnsi"/>
          <w:sz w:val="24"/>
          <w:szCs w:val="24"/>
          <w:lang w:eastAsia="en-US"/>
        </w:rPr>
        <w:t xml:space="preserve"> </w:t>
      </w:r>
    </w:p>
    <w:p w:rsidR="006F1C04" w:rsidRPr="006F1C04" w:rsidRDefault="006F1C04" w:rsidP="006F1C04">
      <w:pPr>
        <w:jc w:val="both"/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i/>
          <w:sz w:val="24"/>
          <w:szCs w:val="24"/>
          <w:lang w:eastAsia="en-US"/>
        </w:rPr>
        <w:t>Раздаточный материал:</w:t>
      </w:r>
      <w:r w:rsidRPr="006F1C04">
        <w:rPr>
          <w:rFonts w:eastAsiaTheme="minorHAnsi"/>
          <w:sz w:val="24"/>
          <w:szCs w:val="24"/>
          <w:lang w:eastAsia="en-US"/>
        </w:rPr>
        <w:t xml:space="preserve"> методическая разработка для студентов, бланк листа врачебных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назначений,  бланк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лист врачебных назначений (наркотических средств), бланки журнала: передачи ключей от сейфа, журнал  учета и хранения наркотических средств, журнал учета и списания наркотических средств; иголки, нитки, клей, задачи,  тесты.</w:t>
      </w:r>
    </w:p>
    <w:p w:rsidR="006F1C04" w:rsidRPr="006F1C04" w:rsidRDefault="006F1C04" w:rsidP="006F1C0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F1C04" w:rsidRPr="006F1C04" w:rsidRDefault="006F1C04" w:rsidP="006F1C04">
      <w:pPr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 xml:space="preserve">Место проведения: </w:t>
      </w:r>
      <w:r w:rsidRPr="006F1C04">
        <w:rPr>
          <w:rFonts w:eastAsiaTheme="minorHAnsi"/>
          <w:sz w:val="24"/>
          <w:szCs w:val="24"/>
          <w:lang w:eastAsia="en-US"/>
        </w:rPr>
        <w:t>кабинет доклинической практики.</w:t>
      </w:r>
    </w:p>
    <w:p w:rsidR="006F1C04" w:rsidRPr="006F1C04" w:rsidRDefault="006F1C04" w:rsidP="006F1C04">
      <w:pPr>
        <w:jc w:val="both"/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Литература для подготовки:</w:t>
      </w:r>
    </w:p>
    <w:p w:rsidR="006F1C04" w:rsidRPr="006F1C04" w:rsidRDefault="006F1C04" w:rsidP="006F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F1C04">
        <w:rPr>
          <w:rFonts w:eastAsiaTheme="minorHAnsi"/>
          <w:b/>
          <w:bCs/>
          <w:sz w:val="24"/>
          <w:szCs w:val="24"/>
          <w:lang w:eastAsia="en-US"/>
        </w:rPr>
        <w:t>Основные источники:</w:t>
      </w:r>
    </w:p>
    <w:p w:rsidR="006F1C04" w:rsidRPr="006F1C04" w:rsidRDefault="006F1C04" w:rsidP="00FA184F">
      <w:pPr>
        <w:numPr>
          <w:ilvl w:val="0"/>
          <w:numId w:val="14"/>
        </w:numPr>
        <w:tabs>
          <w:tab w:val="left" w:pos="567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Теоретические основы сестринского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дела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учебник /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С.А.Мухина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И.И.Тарновская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. – 2-е изд.,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. и доп. –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М.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ГЭОТАР-Медиа, 2013. – 368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с.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ил.</w:t>
      </w:r>
    </w:p>
    <w:p w:rsidR="006F1C04" w:rsidRPr="006F1C04" w:rsidRDefault="006F1C04" w:rsidP="006F1C04">
      <w:pPr>
        <w:tabs>
          <w:tab w:val="left" w:pos="567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Электронные учебники:</w:t>
      </w:r>
    </w:p>
    <w:p w:rsidR="006F1C04" w:rsidRPr="006F1C04" w:rsidRDefault="006F1C04" w:rsidP="00FA184F">
      <w:pPr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Практическое руководство к предмету "Основы сестринского дела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"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учеб. пос. - 2-е изд.,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. и доп. - М. : ГЭОТАР-Медиа, 2014. - 512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с.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ил.</w:t>
      </w:r>
    </w:p>
    <w:p w:rsidR="006F1C04" w:rsidRPr="006F1C04" w:rsidRDefault="006F1C04" w:rsidP="00FA184F">
      <w:pPr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lastRenderedPageBreak/>
        <w:t>Основы сестринского дела. Ситуационные задачи: учебное пособие для медицинских училищ и колледжей. Морозова Г.И. 2013. - 240 с.</w:t>
      </w:r>
    </w:p>
    <w:p w:rsidR="006F1C04" w:rsidRPr="006F1C04" w:rsidRDefault="006F1C04" w:rsidP="00FA184F">
      <w:pPr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Основы сестринского дела. Алгоритмы манипуляций: учебное пособие / Широкова Н.В. и др. 2013. - 160 с.</w:t>
      </w:r>
    </w:p>
    <w:p w:rsidR="006F1C04" w:rsidRPr="006F1C04" w:rsidRDefault="006F1C04" w:rsidP="006F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F1C04">
        <w:rPr>
          <w:rFonts w:eastAsiaTheme="minorHAnsi"/>
          <w:b/>
          <w:bCs/>
          <w:sz w:val="24"/>
          <w:szCs w:val="24"/>
          <w:lang w:eastAsia="en-US"/>
        </w:rPr>
        <w:t>Дополнительные источники:</w:t>
      </w:r>
    </w:p>
    <w:p w:rsidR="006F1C04" w:rsidRPr="006F1C04" w:rsidRDefault="006F1C04" w:rsidP="00FA184F">
      <w:pPr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Основы сестринского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дела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курс лекций, сестринские технологии /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Л.И.Кулешова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Е.В.Пустоветова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 ; под ред.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В.В.Морозова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>. – Изд.4-е. – Ростов н/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Д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Феникс, 2013. – 733 с.: ил. – (Медицина).</w:t>
      </w:r>
    </w:p>
    <w:p w:rsidR="006F1C04" w:rsidRPr="006F1C04" w:rsidRDefault="006F1C04" w:rsidP="00FA184F">
      <w:pPr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6F1C04">
        <w:rPr>
          <w:rFonts w:eastAsiaTheme="minorHAnsi"/>
          <w:sz w:val="24"/>
          <w:szCs w:val="24"/>
          <w:lang w:eastAsia="en-US"/>
        </w:rPr>
        <w:t>Обуховец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 Т.П., Склярова Т.А., Чернова О.В. Основы сестринского дела. – Ростов н/д.: Феникс, 2002 г.</w:t>
      </w:r>
    </w:p>
    <w:p w:rsidR="006F1C04" w:rsidRPr="006F1C04" w:rsidRDefault="006F1C04" w:rsidP="006F1C04">
      <w:pPr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6F1C04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План занятия</w:t>
      </w:r>
    </w:p>
    <w:p w:rsidR="006F1C04" w:rsidRPr="006F1C04" w:rsidRDefault="006F1C04" w:rsidP="006F1C04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"/>
        <w:gridCol w:w="6978"/>
        <w:gridCol w:w="1287"/>
      </w:tblGrid>
      <w:tr w:rsidR="00C81159" w:rsidRPr="006F1C04" w:rsidTr="004B2C58">
        <w:tc>
          <w:tcPr>
            <w:tcW w:w="817" w:type="dxa"/>
            <w:shd w:val="clear" w:color="auto" w:fill="auto"/>
          </w:tcPr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Вводная часть</w:t>
            </w:r>
          </w:p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1. Организационный момент                                                     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</w:t>
            </w:r>
          </w:p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2. Мотивация занятия                                                                                     </w:t>
            </w:r>
          </w:p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>3. Контроль исходного уровня знаний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432" w:type="dxa"/>
            <w:shd w:val="clear" w:color="auto" w:fill="auto"/>
          </w:tcPr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3 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мин.</w:t>
            </w: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2 мин.</w:t>
            </w: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C81159" w:rsidRPr="006F1C04" w:rsidTr="004B2C58">
        <w:trPr>
          <w:trHeight w:val="1468"/>
        </w:trPr>
        <w:tc>
          <w:tcPr>
            <w:tcW w:w="817" w:type="dxa"/>
            <w:shd w:val="clear" w:color="auto" w:fill="auto"/>
          </w:tcPr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Основная часть</w:t>
            </w:r>
          </w:p>
          <w:p w:rsidR="006F1C04" w:rsidRPr="00C81159" w:rsidRDefault="006F1C04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6F1C0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C81159"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Показ алгоритмов введения лекарственных средств </w:t>
            </w:r>
            <w:r w:rsidR="001077D3" w:rsidRPr="00C81159">
              <w:rPr>
                <w:rFonts w:eastAsiaTheme="minorHAnsi"/>
                <w:sz w:val="24"/>
                <w:szCs w:val="24"/>
                <w:lang w:eastAsia="en-US"/>
              </w:rPr>
              <w:t>преподавателем</w:t>
            </w:r>
            <w:r w:rsidRPr="00C8115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81159" w:rsidRDefault="006F1C04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2. Работа студентов самостоятельно. </w:t>
            </w:r>
            <w:r w:rsidRPr="00C81159">
              <w:rPr>
                <w:sz w:val="24"/>
                <w:szCs w:val="24"/>
              </w:rPr>
              <w:t xml:space="preserve">Студенты под контролем преподавателя осуществляют выборку </w:t>
            </w:r>
            <w:proofErr w:type="gramStart"/>
            <w:r w:rsidRPr="00C81159">
              <w:rPr>
                <w:sz w:val="24"/>
                <w:szCs w:val="24"/>
              </w:rPr>
              <w:t xml:space="preserve">назначений </w:t>
            </w:r>
            <w:r w:rsidR="00C81159" w:rsidRPr="00C81159">
              <w:rPr>
                <w:sz w:val="24"/>
                <w:szCs w:val="24"/>
              </w:rPr>
              <w:t xml:space="preserve"> из</w:t>
            </w:r>
            <w:proofErr w:type="gramEnd"/>
            <w:r w:rsidR="00C81159" w:rsidRPr="00C81159">
              <w:rPr>
                <w:sz w:val="24"/>
                <w:szCs w:val="24"/>
              </w:rPr>
              <w:t xml:space="preserve"> листка врачебных назначений и </w:t>
            </w:r>
            <w:r w:rsidR="00C81159">
              <w:rPr>
                <w:sz w:val="24"/>
                <w:szCs w:val="24"/>
              </w:rPr>
              <w:t xml:space="preserve">отработка алгоритмов введения лекарственных </w:t>
            </w:r>
            <w:r w:rsidR="00C25366">
              <w:rPr>
                <w:sz w:val="24"/>
                <w:szCs w:val="24"/>
              </w:rPr>
              <w:t>средств</w:t>
            </w:r>
            <w:r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.     </w:t>
            </w:r>
          </w:p>
          <w:p w:rsidR="006F1C04" w:rsidRPr="00C81159" w:rsidRDefault="00C81159" w:rsidP="006F1C04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Показ алгоритмов введения лекарственных средств студентами</w:t>
            </w:r>
            <w:r w:rsidR="00C2536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6F1C04"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6F1C04" w:rsidRPr="006F1C04" w:rsidRDefault="00C81159" w:rsidP="00C8115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F1C04" w:rsidRPr="00C81159">
              <w:rPr>
                <w:rFonts w:eastAsiaTheme="minorHAnsi"/>
                <w:sz w:val="24"/>
                <w:szCs w:val="24"/>
                <w:lang w:eastAsia="en-US"/>
              </w:rPr>
              <w:t>. Решение ситуационных задач</w:t>
            </w:r>
            <w:r w:rsidR="006F1C04"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1432" w:type="dxa"/>
            <w:shd w:val="clear" w:color="auto" w:fill="auto"/>
          </w:tcPr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35 мин.</w:t>
            </w: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50 мин.</w:t>
            </w: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55 мин.</w:t>
            </w:r>
          </w:p>
          <w:p w:rsidR="006F1C04" w:rsidRPr="006F1C04" w:rsidRDefault="006F1C04" w:rsidP="006F1C04">
            <w:pPr>
              <w:contextualSpacing/>
              <w:rPr>
                <w:rFonts w:eastAsiaTheme="majorEastAsia"/>
                <w:spacing w:val="-10"/>
                <w:kern w:val="28"/>
                <w:sz w:val="24"/>
                <w:szCs w:val="24"/>
                <w:lang w:eastAsia="en-US"/>
              </w:rPr>
            </w:pPr>
            <w:r w:rsidRPr="006F1C04">
              <w:rPr>
                <w:rFonts w:eastAsiaTheme="majorEastAsia"/>
                <w:spacing w:val="-10"/>
                <w:kern w:val="28"/>
                <w:sz w:val="24"/>
                <w:szCs w:val="24"/>
                <w:lang w:eastAsia="en-US"/>
              </w:rPr>
              <w:t xml:space="preserve">   </w:t>
            </w:r>
          </w:p>
          <w:p w:rsidR="006F1C04" w:rsidRPr="006F1C04" w:rsidRDefault="00C81159" w:rsidP="00C81159">
            <w:pPr>
              <w:contextualSpacing/>
              <w:rPr>
                <w:rFonts w:eastAsiaTheme="majorEastAsia"/>
                <w:spacing w:val="-10"/>
                <w:kern w:val="28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sz w:val="24"/>
                <w:szCs w:val="24"/>
                <w:lang w:eastAsia="en-US"/>
              </w:rPr>
              <w:t xml:space="preserve">   </w:t>
            </w:r>
            <w:r w:rsidR="006F1C04" w:rsidRPr="006F1C04">
              <w:rPr>
                <w:rFonts w:eastAsiaTheme="majorEastAsia"/>
                <w:b/>
                <w:spacing w:val="-10"/>
                <w:kern w:val="28"/>
                <w:sz w:val="24"/>
                <w:szCs w:val="24"/>
                <w:lang w:eastAsia="en-US"/>
              </w:rPr>
              <w:t>10 мин</w:t>
            </w:r>
          </w:p>
        </w:tc>
      </w:tr>
      <w:tr w:rsidR="00C81159" w:rsidRPr="006F1C04" w:rsidTr="004B2C58">
        <w:trPr>
          <w:trHeight w:val="1337"/>
        </w:trPr>
        <w:tc>
          <w:tcPr>
            <w:tcW w:w="817" w:type="dxa"/>
            <w:shd w:val="clear" w:color="auto" w:fill="auto"/>
          </w:tcPr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F1C04" w:rsidRPr="006F1C04" w:rsidRDefault="006F1C04" w:rsidP="006F1C0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Заключительная часть</w:t>
            </w:r>
          </w:p>
          <w:p w:rsidR="006F1C04" w:rsidRPr="006F1C04" w:rsidRDefault="006F1C04" w:rsidP="006F1C0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1. Итоговый тест                                                                                          </w:t>
            </w:r>
          </w:p>
          <w:p w:rsidR="006F1C04" w:rsidRPr="006F1C04" w:rsidRDefault="006F1C04" w:rsidP="006F1C04">
            <w:pPr>
              <w:tabs>
                <w:tab w:val="left" w:pos="0"/>
                <w:tab w:val="left" w:pos="142"/>
                <w:tab w:val="num" w:pos="567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Подведение итогов занятия                                                                     </w:t>
            </w:r>
          </w:p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3. Домашнее задание         </w:t>
            </w:r>
          </w:p>
        </w:tc>
        <w:tc>
          <w:tcPr>
            <w:tcW w:w="1432" w:type="dxa"/>
            <w:shd w:val="clear" w:color="auto" w:fill="auto"/>
          </w:tcPr>
          <w:p w:rsidR="006F1C04" w:rsidRPr="006F1C04" w:rsidRDefault="006F1C04" w:rsidP="006F1C04">
            <w:pPr>
              <w:tabs>
                <w:tab w:val="left" w:pos="0"/>
                <w:tab w:val="left" w:pos="142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15 мин.</w:t>
            </w: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 мин.</w:t>
            </w:r>
          </w:p>
          <w:p w:rsidR="006F1C04" w:rsidRPr="006F1C04" w:rsidRDefault="006F1C04" w:rsidP="006F1C04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 мин.</w:t>
            </w:r>
          </w:p>
        </w:tc>
      </w:tr>
    </w:tbl>
    <w:p w:rsidR="006F1C04" w:rsidRDefault="006F1C04" w:rsidP="006F1C0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Ход занятия</w:t>
      </w:r>
    </w:p>
    <w:p w:rsidR="00953793" w:rsidRDefault="00953793" w:rsidP="00953793">
      <w:pPr>
        <w:rPr>
          <w:rFonts w:eastAsiaTheme="minorHAnsi"/>
          <w:b/>
          <w:sz w:val="24"/>
          <w:szCs w:val="24"/>
          <w:lang w:eastAsia="en-US"/>
        </w:rPr>
      </w:pPr>
    </w:p>
    <w:p w:rsidR="00C81159" w:rsidRPr="00953793" w:rsidRDefault="00C81159" w:rsidP="00FA184F">
      <w:pPr>
        <w:pStyle w:val="a3"/>
        <w:numPr>
          <w:ilvl w:val="0"/>
          <w:numId w:val="40"/>
        </w:numPr>
        <w:rPr>
          <w:rFonts w:eastAsiaTheme="minorHAnsi"/>
          <w:b/>
          <w:sz w:val="24"/>
          <w:szCs w:val="24"/>
          <w:lang w:eastAsia="en-US"/>
        </w:rPr>
      </w:pPr>
      <w:r w:rsidRPr="00953793">
        <w:rPr>
          <w:rFonts w:eastAsiaTheme="minorHAnsi"/>
          <w:b/>
          <w:sz w:val="24"/>
          <w:szCs w:val="24"/>
          <w:lang w:eastAsia="en-US"/>
        </w:rPr>
        <w:t>Вводная часть</w:t>
      </w:r>
    </w:p>
    <w:p w:rsidR="00C81159" w:rsidRPr="006F1C04" w:rsidRDefault="00C81159" w:rsidP="00953793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Организационный момент:</w:t>
      </w:r>
      <w:r w:rsidRPr="00C8115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</w:t>
      </w:r>
      <w:r w:rsidRPr="006F1C04">
        <w:rPr>
          <w:rFonts w:eastAsiaTheme="minorHAnsi"/>
          <w:sz w:val="24"/>
          <w:szCs w:val="24"/>
          <w:lang w:eastAsia="en-US"/>
        </w:rPr>
        <w:t>Студенты записывают тему, цель занятия в дневнике.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C81159" w:rsidRPr="006F1C04" w:rsidRDefault="00C81159" w:rsidP="00953793">
      <w:pPr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Приветствие преподавателя. Контроль формы одежды – халат, шапочка, сменная обувь. Отметка отсутствующих. Готовность к занятию дневника. Объявление темы и цели занятия.</w:t>
      </w:r>
    </w:p>
    <w:p w:rsidR="00C81159" w:rsidRPr="006F1C04" w:rsidRDefault="00C81159" w:rsidP="00C8115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 xml:space="preserve">Мотивация занятия: </w:t>
      </w:r>
      <w:r>
        <w:rPr>
          <w:rFonts w:eastAsiaTheme="minorHAnsi"/>
          <w:b/>
          <w:sz w:val="24"/>
          <w:szCs w:val="24"/>
          <w:lang w:eastAsia="en-US"/>
        </w:rPr>
        <w:t>(</w:t>
      </w:r>
      <w:r w:rsidRPr="006F1C04">
        <w:rPr>
          <w:rFonts w:eastAsiaTheme="minorHAnsi"/>
          <w:sz w:val="24"/>
          <w:szCs w:val="24"/>
          <w:lang w:eastAsia="en-US"/>
        </w:rPr>
        <w:t>Преподаватель формирует мотивацию познавательной деятельности студентов.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C81159" w:rsidRPr="006F1C04" w:rsidRDefault="00C81159" w:rsidP="00C8115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81159" w:rsidRPr="006C3F6F" w:rsidRDefault="00C81159" w:rsidP="00C81159">
      <w:pPr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         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 xml:space="preserve">Наружный путь введения — воздействие лекарственных средств преимущественно </w:t>
      </w:r>
      <w:proofErr w:type="spellStart"/>
      <w:proofErr w:type="gramStart"/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мес</w:t>
      </w:r>
      <w:r w:rsidR="00C25366">
        <w:rPr>
          <w:rStyle w:val="FontStyle16"/>
          <w:rFonts w:ascii="Times New Roman" w:hAnsi="Times New Roman" w:cs="Times New Roman"/>
          <w:sz w:val="24"/>
          <w:szCs w:val="24"/>
        </w:rPr>
        <w:t>т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но</w:t>
      </w:r>
      <w:proofErr w:type="spellEnd"/>
      <w:r w:rsidRPr="006C3F6F">
        <w:rPr>
          <w:rStyle w:val="FontStyle16"/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C3F6F">
        <w:rPr>
          <w:rStyle w:val="FontStyle16"/>
          <w:rFonts w:ascii="Times New Roman" w:hAnsi="Times New Roman" w:cs="Times New Roman"/>
          <w:sz w:val="24"/>
          <w:szCs w:val="24"/>
        </w:rPr>
        <w:t xml:space="preserve"> на кожу и слизистые обо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softHyphen/>
        <w:t>лочки, в глаза, нос, уши, через дыхательные пути.</w:t>
      </w:r>
    </w:p>
    <w:p w:rsidR="00C81159" w:rsidRPr="006C3F6F" w:rsidRDefault="00C81159" w:rsidP="00C81159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6C3F6F">
        <w:rPr>
          <w:rStyle w:val="FontStyle13"/>
          <w:rFonts w:ascii="Times New Roman" w:hAnsi="Times New Roman" w:cs="Times New Roman"/>
          <w:sz w:val="24"/>
          <w:szCs w:val="24"/>
        </w:rPr>
        <w:t>Цель местного применения лекарств:</w:t>
      </w:r>
    </w:p>
    <w:p w:rsidR="00C81159" w:rsidRPr="006C3F6F" w:rsidRDefault="00C81159" w:rsidP="00FA184F">
      <w:pPr>
        <w:pStyle w:val="a3"/>
        <w:numPr>
          <w:ilvl w:val="0"/>
          <w:numId w:val="23"/>
        </w:numPr>
        <w:rPr>
          <w:rStyle w:val="FontStyle16"/>
          <w:rFonts w:ascii="Times New Roman" w:hAnsi="Times New Roman" w:cs="Times New Roman"/>
          <w:sz w:val="24"/>
          <w:szCs w:val="24"/>
        </w:rPr>
      </w:pP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улучшение всасывания препаратов через кожу или сли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softHyphen/>
        <w:t>зистые оболочки;</w:t>
      </w:r>
    </w:p>
    <w:p w:rsidR="00C81159" w:rsidRPr="006C3F6F" w:rsidRDefault="00C81159" w:rsidP="00FA184F">
      <w:pPr>
        <w:pStyle w:val="a3"/>
        <w:numPr>
          <w:ilvl w:val="0"/>
          <w:numId w:val="23"/>
        </w:numPr>
        <w:rPr>
          <w:rStyle w:val="FontStyle16"/>
          <w:rFonts w:ascii="Times New Roman" w:hAnsi="Times New Roman" w:cs="Times New Roman"/>
          <w:sz w:val="24"/>
          <w:szCs w:val="24"/>
        </w:rPr>
      </w:pP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обеспечение местного анестезирующего эффекта;</w:t>
      </w:r>
    </w:p>
    <w:p w:rsidR="00C81159" w:rsidRPr="006C3F6F" w:rsidRDefault="00C81159" w:rsidP="00FA184F">
      <w:pPr>
        <w:pStyle w:val="a3"/>
        <w:numPr>
          <w:ilvl w:val="0"/>
          <w:numId w:val="23"/>
        </w:numPr>
        <w:rPr>
          <w:rStyle w:val="FontStyle16"/>
          <w:rFonts w:ascii="Times New Roman" w:hAnsi="Times New Roman" w:cs="Times New Roman"/>
          <w:sz w:val="24"/>
          <w:szCs w:val="24"/>
        </w:rPr>
      </w:pP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обеспечение бактерицидного и бактериостатического эффекта.</w:t>
      </w:r>
    </w:p>
    <w:p w:rsidR="00C81159" w:rsidRPr="006C3F6F" w:rsidRDefault="00C81159" w:rsidP="00C8115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C3F6F">
        <w:rPr>
          <w:rStyle w:val="FontStyle13"/>
          <w:rFonts w:ascii="Times New Roman" w:hAnsi="Times New Roman" w:cs="Times New Roman"/>
          <w:sz w:val="24"/>
          <w:szCs w:val="24"/>
        </w:rPr>
        <w:t xml:space="preserve">    Способы применения: 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нанесение, втирание, припудрива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softHyphen/>
        <w:t>ние, компрессы, примочки, повязки, закапывание капель, ингаляции.</w:t>
      </w:r>
    </w:p>
    <w:p w:rsidR="00C81159" w:rsidRPr="006C3F6F" w:rsidRDefault="00C81159" w:rsidP="00C8115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C3F6F">
        <w:rPr>
          <w:rStyle w:val="FontStyle13"/>
          <w:rFonts w:ascii="Times New Roman" w:hAnsi="Times New Roman" w:cs="Times New Roman"/>
          <w:sz w:val="24"/>
          <w:szCs w:val="24"/>
        </w:rPr>
        <w:t xml:space="preserve">Лекарственные формы: 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t>мази, эмульсии, линименты, ло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softHyphen/>
        <w:t>сьоны, желе, гели, пены, пасты, растворы, болтушки, по</w:t>
      </w:r>
      <w:r w:rsidRPr="006C3F6F">
        <w:rPr>
          <w:rStyle w:val="FontStyle16"/>
          <w:rFonts w:ascii="Times New Roman" w:hAnsi="Times New Roman" w:cs="Times New Roman"/>
          <w:sz w:val="24"/>
          <w:szCs w:val="24"/>
        </w:rPr>
        <w:softHyphen/>
        <w:t>рошки, настойки, аэрозоли.</w:t>
      </w:r>
    </w:p>
    <w:p w:rsidR="00C81159" w:rsidRPr="006C3F6F" w:rsidRDefault="00C81159" w:rsidP="00C81159">
      <w:pPr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81159" w:rsidRPr="006C3F6F" w:rsidRDefault="00C81159" w:rsidP="00C81159">
      <w:pPr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6C3F6F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Преимущества применения:</w:t>
      </w:r>
    </w:p>
    <w:p w:rsidR="00C81159" w:rsidRPr="006C3F6F" w:rsidRDefault="00C81159" w:rsidP="00FA184F">
      <w:pPr>
        <w:pStyle w:val="a3"/>
        <w:numPr>
          <w:ilvl w:val="0"/>
          <w:numId w:val="24"/>
        </w:num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>доступность и простота;</w:t>
      </w:r>
    </w:p>
    <w:p w:rsidR="00C81159" w:rsidRPr="006C3F6F" w:rsidRDefault="00C81159" w:rsidP="00FA184F">
      <w:pPr>
        <w:pStyle w:val="a3"/>
        <w:numPr>
          <w:ilvl w:val="0"/>
          <w:numId w:val="24"/>
        </w:num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>разнообразие лекарственных форм и способов их при</w:t>
      </w:r>
      <w:r w:rsidRPr="006C3F6F">
        <w:rPr>
          <w:rStyle w:val="FontStyle21"/>
          <w:rFonts w:ascii="Times New Roman" w:hAnsi="Times New Roman" w:cs="Times New Roman"/>
          <w:sz w:val="24"/>
          <w:szCs w:val="24"/>
        </w:rPr>
        <w:softHyphen/>
        <w:t>менения.</w:t>
      </w:r>
    </w:p>
    <w:p w:rsidR="00C81159" w:rsidRPr="006C3F6F" w:rsidRDefault="00C81159" w:rsidP="00C81159">
      <w:pPr>
        <w:rPr>
          <w:rStyle w:val="FontStyle20"/>
          <w:sz w:val="24"/>
          <w:szCs w:val="24"/>
        </w:rPr>
      </w:pPr>
      <w:r w:rsidRPr="006C3F6F">
        <w:rPr>
          <w:rStyle w:val="FontStyle20"/>
          <w:sz w:val="24"/>
          <w:szCs w:val="24"/>
        </w:rPr>
        <w:t xml:space="preserve">         </w:t>
      </w:r>
    </w:p>
    <w:p w:rsidR="00C81159" w:rsidRPr="006C3F6F" w:rsidRDefault="00C81159" w:rsidP="00C81159">
      <w:pPr>
        <w:rPr>
          <w:rStyle w:val="FontStyle20"/>
          <w:sz w:val="24"/>
          <w:szCs w:val="24"/>
        </w:rPr>
      </w:pPr>
      <w:r w:rsidRPr="006C3F6F">
        <w:rPr>
          <w:rStyle w:val="FontStyle20"/>
          <w:sz w:val="24"/>
          <w:szCs w:val="24"/>
        </w:rPr>
        <w:t xml:space="preserve">                  Применение лекарственных препаратов на кожу</w:t>
      </w: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>Перед воздействием на кожу лекарственные формы:</w:t>
      </w: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>жидкие (лосьон, болтушка) — наливать на марлевую салфетку;</w:t>
      </w: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>мягкие (мазь, паста, крем, желе, гель) — наносить на участок кожи аппликатором, салфетками, шпателем, руками;</w:t>
      </w: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>твердые (присыпки) — наносить на участок кожи встря</w:t>
      </w:r>
      <w:r w:rsidRPr="006C3F6F">
        <w:rPr>
          <w:rStyle w:val="FontStyle21"/>
          <w:rFonts w:ascii="Times New Roman" w:hAnsi="Times New Roman" w:cs="Times New Roman"/>
          <w:sz w:val="24"/>
          <w:szCs w:val="24"/>
        </w:rPr>
        <w:softHyphen/>
        <w:t>хивающими движениями из упаковки.</w:t>
      </w:r>
    </w:p>
    <w:p w:rsidR="00C81159" w:rsidRPr="00B0718A" w:rsidRDefault="00C81159" w:rsidP="00C81159">
      <w:pPr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     Способы применения мазей, гелей, желе, паст на кожу</w:t>
      </w: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6C3F6F">
        <w:rPr>
          <w:rStyle w:val="FontStyle21"/>
          <w:rFonts w:ascii="Times New Roman" w:hAnsi="Times New Roman" w:cs="Times New Roman"/>
          <w:sz w:val="24"/>
          <w:szCs w:val="24"/>
        </w:rPr>
        <w:t xml:space="preserve">         !                           !                             !                    !</w:t>
      </w:r>
    </w:p>
    <w:p w:rsidR="00C81159" w:rsidRPr="006C3F6F" w:rsidRDefault="00C81159" w:rsidP="00C81159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6C3F6F">
        <w:rPr>
          <w:rStyle w:val="FontStyle21"/>
          <w:rFonts w:ascii="Times New Roman" w:hAnsi="Times New Roman" w:cs="Times New Roman"/>
          <w:sz w:val="22"/>
          <w:szCs w:val="22"/>
        </w:rPr>
        <w:t xml:space="preserve">   нанесение         растирание          компрессы       повязки</w:t>
      </w:r>
    </w:p>
    <w:p w:rsidR="00C81159" w:rsidRPr="00B0718A" w:rsidRDefault="00C81159" w:rsidP="00C81159">
      <w:pPr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C81159" w:rsidRPr="006C3F6F" w:rsidRDefault="00C81159" w:rsidP="00C81159">
      <w:pPr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6C3F6F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При использовании лекарственного средства на кожу не</w:t>
      </w:r>
      <w:r w:rsidRPr="006C3F6F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обходимо:</w:t>
      </w:r>
    </w:p>
    <w:p w:rsidR="00C81159" w:rsidRPr="006C3F6F" w:rsidRDefault="00C81159" w:rsidP="00FA184F">
      <w:pPr>
        <w:pStyle w:val="a3"/>
        <w:numPr>
          <w:ilvl w:val="0"/>
          <w:numId w:val="25"/>
        </w:numPr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6C3F6F">
        <w:rPr>
          <w:rStyle w:val="FontStyle23"/>
          <w:rFonts w:ascii="Times New Roman" w:hAnsi="Times New Roman" w:cs="Times New Roman"/>
          <w:b w:val="0"/>
          <w:sz w:val="24"/>
          <w:szCs w:val="24"/>
        </w:rPr>
        <w:t>осмотреть место нанесения лекарства, убедиться в отсут</w:t>
      </w:r>
      <w:r w:rsidRPr="006C3F6F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ствии гиперемии, сыпи, припухлости;</w:t>
      </w:r>
    </w:p>
    <w:p w:rsidR="00C81159" w:rsidRPr="006C3F6F" w:rsidRDefault="00C81159" w:rsidP="00FA184F">
      <w:pPr>
        <w:pStyle w:val="a3"/>
        <w:numPr>
          <w:ilvl w:val="0"/>
          <w:numId w:val="25"/>
        </w:numPr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6C3F6F">
        <w:rPr>
          <w:rStyle w:val="FontStyle23"/>
          <w:rFonts w:ascii="Times New Roman" w:hAnsi="Times New Roman" w:cs="Times New Roman"/>
          <w:b w:val="0"/>
          <w:sz w:val="24"/>
          <w:szCs w:val="24"/>
        </w:rPr>
        <w:t>обработать теплой водой или кожным антисептиком;</w:t>
      </w:r>
    </w:p>
    <w:p w:rsidR="00C81159" w:rsidRPr="006C3F6F" w:rsidRDefault="00C81159" w:rsidP="00FA184F">
      <w:pPr>
        <w:pStyle w:val="a3"/>
        <w:numPr>
          <w:ilvl w:val="0"/>
          <w:numId w:val="25"/>
        </w:numPr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6C3F6F">
        <w:rPr>
          <w:rStyle w:val="FontStyle23"/>
          <w:rFonts w:ascii="Times New Roman" w:hAnsi="Times New Roman" w:cs="Times New Roman"/>
          <w:b w:val="0"/>
          <w:sz w:val="24"/>
          <w:szCs w:val="24"/>
        </w:rPr>
        <w:t>осушить полотенцем или марлевыми салфетками.</w:t>
      </w:r>
    </w:p>
    <w:p w:rsidR="00C81159" w:rsidRDefault="00C81159" w:rsidP="00C81159">
      <w:pPr>
        <w:rPr>
          <w:rFonts w:eastAsiaTheme="minorHAnsi"/>
          <w:b/>
          <w:sz w:val="24"/>
          <w:szCs w:val="24"/>
          <w:lang w:eastAsia="en-US"/>
        </w:rPr>
      </w:pPr>
    </w:p>
    <w:p w:rsidR="00C81159" w:rsidRDefault="00C81159" w:rsidP="00C81159">
      <w:pPr>
        <w:rPr>
          <w:rFonts w:eastAsiaTheme="minorHAnsi"/>
          <w:b/>
          <w:sz w:val="24"/>
          <w:szCs w:val="24"/>
          <w:lang w:eastAsia="en-US"/>
        </w:rPr>
      </w:pPr>
    </w:p>
    <w:p w:rsidR="00C81159" w:rsidRPr="006F1C04" w:rsidRDefault="00C81159" w:rsidP="00C8115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 xml:space="preserve">Контроль исходного уровня </w:t>
      </w:r>
      <w:proofErr w:type="gramStart"/>
      <w:r w:rsidRPr="006F1C04">
        <w:rPr>
          <w:rFonts w:eastAsiaTheme="minorHAnsi"/>
          <w:b/>
          <w:sz w:val="24"/>
          <w:szCs w:val="24"/>
          <w:lang w:eastAsia="en-US"/>
        </w:rPr>
        <w:t xml:space="preserve">знаний  </w:t>
      </w:r>
      <w:r>
        <w:rPr>
          <w:rFonts w:eastAsiaTheme="minorHAnsi"/>
          <w:b/>
          <w:sz w:val="24"/>
          <w:szCs w:val="24"/>
          <w:lang w:eastAsia="en-US"/>
        </w:rPr>
        <w:t>(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>Контроль теоретической подготовки студентов методом фронтального опроса.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C81159" w:rsidRPr="006F1C04" w:rsidRDefault="00C81159" w:rsidP="00C8115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F1C04">
        <w:rPr>
          <w:rFonts w:eastAsiaTheme="minorHAnsi"/>
          <w:sz w:val="24"/>
          <w:szCs w:val="24"/>
          <w:lang w:eastAsia="en-US"/>
        </w:rPr>
        <w:t>Выявить исходные знания студентов, используя устный фронтальный опрос: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>Кто назначает пациенту лечение?</w:t>
      </w:r>
      <w:r>
        <w:t xml:space="preserve"> (Врач)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>Кто осуществляет выборку назначений из истории болезни?</w:t>
      </w:r>
      <w:r>
        <w:t xml:space="preserve"> </w:t>
      </w:r>
      <w:proofErr w:type="gramStart"/>
      <w:r>
        <w:t>( Палатная</w:t>
      </w:r>
      <w:proofErr w:type="gramEnd"/>
      <w:r>
        <w:t xml:space="preserve"> медицинская сестра)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>Кто выписывает требования для получения лекарств из аптеки?</w:t>
      </w:r>
      <w:r>
        <w:t xml:space="preserve"> (Старшая медицинская сестра)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>Порядок выписывания и получения медикаментов в стационарах?</w:t>
      </w:r>
      <w:r>
        <w:t xml:space="preserve"> (Палатная </w:t>
      </w:r>
      <w:proofErr w:type="gramStart"/>
      <w:r>
        <w:t>медицинская  сестра</w:t>
      </w:r>
      <w:proofErr w:type="gramEnd"/>
      <w:r>
        <w:t xml:space="preserve">  осуществляет выборку лекарственных средств из листков назначений и передает старшей медицинской сестре. Старшая медицинская сестра оформляет требование в аптеку и получает лекарственные средства в аптеке на 3- 5 дней)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lastRenderedPageBreak/>
        <w:t>Где и как</w:t>
      </w:r>
      <w:r w:rsidRPr="00953793">
        <w:rPr>
          <w:b/>
          <w:i/>
          <w:iCs/>
        </w:rPr>
        <w:t xml:space="preserve"> </w:t>
      </w:r>
      <w:r w:rsidRPr="00953793">
        <w:rPr>
          <w:b/>
        </w:rPr>
        <w:t>хранят скоропортящиеся лекарственные препараты?</w:t>
      </w:r>
      <w:r>
        <w:t xml:space="preserve"> </w:t>
      </w:r>
      <w:proofErr w:type="gramStart"/>
      <w:r>
        <w:t>( в</w:t>
      </w:r>
      <w:proofErr w:type="gramEnd"/>
      <w:r>
        <w:t xml:space="preserve"> холодильнике)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 xml:space="preserve">Перечислите виды </w:t>
      </w:r>
      <w:proofErr w:type="spellStart"/>
      <w:r w:rsidRPr="00953793">
        <w:rPr>
          <w:b/>
        </w:rPr>
        <w:t>энтерального</w:t>
      </w:r>
      <w:proofErr w:type="spellEnd"/>
      <w:r w:rsidRPr="00953793">
        <w:rPr>
          <w:b/>
        </w:rPr>
        <w:t xml:space="preserve"> введения лекарственных средств?</w:t>
      </w:r>
      <w:r>
        <w:t xml:space="preserve">  </w:t>
      </w:r>
      <w:proofErr w:type="gramStart"/>
      <w:r>
        <w:t>( перорально</w:t>
      </w:r>
      <w:proofErr w:type="gramEnd"/>
      <w:r>
        <w:t xml:space="preserve">, </w:t>
      </w:r>
      <w:proofErr w:type="spellStart"/>
      <w:r>
        <w:t>сублингвально</w:t>
      </w:r>
      <w:proofErr w:type="spellEnd"/>
      <w:r>
        <w:t xml:space="preserve">,  за щеку - </w:t>
      </w:r>
      <w:proofErr w:type="spellStart"/>
      <w:r>
        <w:t>кубитально</w:t>
      </w:r>
      <w:proofErr w:type="spellEnd"/>
      <w:r>
        <w:t>, ректально вагинально)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proofErr w:type="gramStart"/>
      <w:r w:rsidRPr="00953793">
        <w:rPr>
          <w:b/>
        </w:rPr>
        <w:t>Что называется</w:t>
      </w:r>
      <w:proofErr w:type="gramEnd"/>
      <w:r w:rsidRPr="00953793">
        <w:rPr>
          <w:b/>
        </w:rPr>
        <w:t xml:space="preserve"> наружным применением лекарственных средств?</w:t>
      </w:r>
      <w:r>
        <w:t xml:space="preserve"> </w:t>
      </w:r>
      <w:proofErr w:type="gramStart"/>
      <w:r>
        <w:t>( нанесение</w:t>
      </w:r>
      <w:proofErr w:type="gramEnd"/>
      <w:r>
        <w:t xml:space="preserve"> лекарственных средств на кожу, введение лекарственных средств в глаза, в уши, в нос)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>Преимущества и недостатки наружного способа введения лекарственных средств</w:t>
      </w:r>
      <w:r w:rsidRPr="006C3F6F">
        <w:t>.</w:t>
      </w:r>
      <w:r>
        <w:t xml:space="preserve"> </w:t>
      </w:r>
      <w:proofErr w:type="gramStart"/>
      <w:r>
        <w:t>( Преимущества</w:t>
      </w:r>
      <w:proofErr w:type="gramEnd"/>
      <w:r>
        <w:t>: простота введения, отсутствие нарушения целостности кожных покровов; недостаток местное действие)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proofErr w:type="gramStart"/>
      <w:r w:rsidRPr="00953793">
        <w:rPr>
          <w:b/>
        </w:rPr>
        <w:t>Что называется</w:t>
      </w:r>
      <w:proofErr w:type="gramEnd"/>
      <w:r w:rsidRPr="00953793">
        <w:rPr>
          <w:b/>
        </w:rPr>
        <w:t xml:space="preserve"> ингаляционным способом введения лекарственных средств?</w:t>
      </w:r>
      <w:r>
        <w:t xml:space="preserve"> (введение лекарственного средства при помощи ингалятора)</w:t>
      </w:r>
    </w:p>
    <w:p w:rsidR="00C81159" w:rsidRPr="006C3F6F" w:rsidRDefault="00C81159" w:rsidP="00FA184F">
      <w:pPr>
        <w:pStyle w:val="ac"/>
        <w:numPr>
          <w:ilvl w:val="0"/>
          <w:numId w:val="41"/>
        </w:numPr>
        <w:spacing w:before="0" w:beforeAutospacing="0" w:after="0" w:afterAutospacing="0"/>
      </w:pPr>
      <w:r w:rsidRPr="00953793">
        <w:rPr>
          <w:b/>
        </w:rPr>
        <w:t>Преимущества и недостатки ингаляционного способа введения лекарственных средств.</w:t>
      </w:r>
      <w:r>
        <w:t xml:space="preserve"> </w:t>
      </w:r>
      <w:proofErr w:type="gramStart"/>
      <w:r>
        <w:t>( преимущества</w:t>
      </w:r>
      <w:proofErr w:type="gramEnd"/>
      <w:r>
        <w:t>, простота использования, недостаток – сложно определить дозу введения лекарственных средств)</w:t>
      </w:r>
    </w:p>
    <w:p w:rsidR="00C81159" w:rsidRPr="001077D3" w:rsidRDefault="00C81159" w:rsidP="00FA184F">
      <w:pPr>
        <w:pStyle w:val="a3"/>
        <w:numPr>
          <w:ilvl w:val="0"/>
          <w:numId w:val="41"/>
        </w:numPr>
        <w:rPr>
          <w:sz w:val="24"/>
          <w:szCs w:val="24"/>
          <w:lang w:bidi="ru-RU"/>
        </w:rPr>
      </w:pPr>
      <w:r w:rsidRPr="001077D3">
        <w:rPr>
          <w:b/>
          <w:sz w:val="24"/>
          <w:szCs w:val="24"/>
          <w:lang w:bidi="ru-RU"/>
        </w:rPr>
        <w:t>Назовите пути введения лекарственных средств.</w:t>
      </w:r>
      <w:r w:rsidRPr="001077D3">
        <w:rPr>
          <w:sz w:val="24"/>
          <w:szCs w:val="24"/>
          <w:lang w:bidi="ru-RU"/>
        </w:rPr>
        <w:t xml:space="preserve"> (наружно, </w:t>
      </w:r>
      <w:proofErr w:type="spellStart"/>
      <w:r w:rsidRPr="001077D3">
        <w:rPr>
          <w:sz w:val="24"/>
          <w:szCs w:val="24"/>
          <w:lang w:bidi="ru-RU"/>
        </w:rPr>
        <w:t>энерально</w:t>
      </w:r>
      <w:proofErr w:type="spellEnd"/>
      <w:r w:rsidRPr="001077D3">
        <w:rPr>
          <w:sz w:val="24"/>
          <w:szCs w:val="24"/>
          <w:lang w:bidi="ru-RU"/>
        </w:rPr>
        <w:t>, парентерально)</w:t>
      </w:r>
    </w:p>
    <w:p w:rsidR="00C81159" w:rsidRPr="001077D3" w:rsidRDefault="00C81159" w:rsidP="00FA184F">
      <w:pPr>
        <w:pStyle w:val="a3"/>
        <w:numPr>
          <w:ilvl w:val="0"/>
          <w:numId w:val="41"/>
        </w:numPr>
        <w:rPr>
          <w:sz w:val="24"/>
          <w:szCs w:val="24"/>
          <w:lang w:bidi="ru-RU"/>
        </w:rPr>
      </w:pPr>
      <w:r w:rsidRPr="001077D3">
        <w:rPr>
          <w:b/>
          <w:sz w:val="24"/>
          <w:szCs w:val="24"/>
          <w:lang w:bidi="ru-RU"/>
        </w:rPr>
        <w:t>Перечислите способы наружного пути введения лекарственных средств</w:t>
      </w:r>
      <w:r w:rsidRPr="001077D3">
        <w:rPr>
          <w:sz w:val="24"/>
          <w:szCs w:val="24"/>
          <w:lang w:bidi="ru-RU"/>
        </w:rPr>
        <w:t xml:space="preserve"> (</w:t>
      </w:r>
      <w:r w:rsidRPr="001077D3">
        <w:rPr>
          <w:rStyle w:val="FontStyle21"/>
          <w:rFonts w:ascii="Times New Roman" w:hAnsi="Times New Roman" w:cs="Times New Roman"/>
          <w:sz w:val="22"/>
          <w:szCs w:val="22"/>
        </w:rPr>
        <w:t>нанесение         растирание          компрессы       повязки)</w:t>
      </w:r>
    </w:p>
    <w:p w:rsidR="00C81159" w:rsidRPr="001077D3" w:rsidRDefault="00C81159" w:rsidP="00FA184F">
      <w:pPr>
        <w:pStyle w:val="a3"/>
        <w:numPr>
          <w:ilvl w:val="0"/>
          <w:numId w:val="41"/>
        </w:numPr>
        <w:rPr>
          <w:sz w:val="24"/>
          <w:szCs w:val="24"/>
          <w:lang w:bidi="ru-RU"/>
        </w:rPr>
      </w:pPr>
      <w:r w:rsidRPr="001077D3">
        <w:rPr>
          <w:b/>
          <w:sz w:val="24"/>
          <w:szCs w:val="24"/>
          <w:lang w:bidi="ru-RU"/>
        </w:rPr>
        <w:t>Какие жидкие лекарственные формы применяются наружно</w:t>
      </w:r>
      <w:r w:rsidRPr="001077D3">
        <w:rPr>
          <w:sz w:val="24"/>
          <w:szCs w:val="24"/>
          <w:lang w:bidi="ru-RU"/>
        </w:rPr>
        <w:t>.</w:t>
      </w:r>
      <w:r w:rsidRPr="001077D3">
        <w:rPr>
          <w:rStyle w:val="FontStyle21"/>
          <w:rFonts w:ascii="Times New Roman" w:hAnsi="Times New Roman" w:cs="Times New Roman"/>
          <w:sz w:val="24"/>
          <w:szCs w:val="24"/>
        </w:rPr>
        <w:t xml:space="preserve"> (жидкие (лосьон, болтушка)</w:t>
      </w:r>
    </w:p>
    <w:p w:rsidR="00C81159" w:rsidRPr="001077D3" w:rsidRDefault="00C81159" w:rsidP="00FA184F">
      <w:pPr>
        <w:pStyle w:val="a3"/>
        <w:numPr>
          <w:ilvl w:val="0"/>
          <w:numId w:val="41"/>
        </w:numPr>
        <w:rPr>
          <w:rStyle w:val="FontStyle21"/>
          <w:rFonts w:ascii="Times New Roman" w:hAnsi="Times New Roman" w:cs="Times New Roman"/>
          <w:sz w:val="24"/>
          <w:szCs w:val="24"/>
          <w:lang w:bidi="ru-RU"/>
        </w:rPr>
      </w:pPr>
      <w:r w:rsidRPr="001077D3">
        <w:rPr>
          <w:b/>
          <w:sz w:val="24"/>
          <w:szCs w:val="24"/>
          <w:lang w:bidi="ru-RU"/>
        </w:rPr>
        <w:t>А какие используются наружно мягкие лекарственные формы</w:t>
      </w:r>
      <w:r w:rsidRPr="001077D3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мягкие</w:t>
      </w:r>
      <w:r w:rsidRPr="001077D3">
        <w:rPr>
          <w:rStyle w:val="FontStyle21"/>
          <w:rFonts w:ascii="Times New Roman" w:hAnsi="Times New Roman" w:cs="Times New Roman"/>
          <w:sz w:val="24"/>
          <w:szCs w:val="24"/>
        </w:rPr>
        <w:t xml:space="preserve"> (мазь, паста, крем, желе, гель)</w:t>
      </w:r>
    </w:p>
    <w:p w:rsidR="001077D3" w:rsidRDefault="001077D3" w:rsidP="001077D3">
      <w:pPr>
        <w:pStyle w:val="a3"/>
        <w:ind w:left="349"/>
        <w:rPr>
          <w:b/>
          <w:sz w:val="24"/>
          <w:szCs w:val="24"/>
          <w:lang w:bidi="ru-RU"/>
        </w:rPr>
      </w:pPr>
    </w:p>
    <w:p w:rsidR="001077D3" w:rsidRPr="006C3F6F" w:rsidRDefault="001077D3" w:rsidP="001077D3">
      <w:pPr>
        <w:pStyle w:val="a3"/>
        <w:ind w:left="349"/>
        <w:rPr>
          <w:sz w:val="24"/>
          <w:szCs w:val="24"/>
          <w:lang w:bidi="ru-RU"/>
        </w:rPr>
      </w:pPr>
    </w:p>
    <w:p w:rsidR="00C81159" w:rsidRDefault="001077D3" w:rsidP="001077D3">
      <w:pPr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val="en-US" w:eastAsia="en-US"/>
        </w:rPr>
        <w:t>II</w:t>
      </w:r>
      <w:r w:rsidRPr="00405155">
        <w:rPr>
          <w:rFonts w:eastAsiaTheme="minorHAnsi"/>
          <w:b/>
          <w:sz w:val="24"/>
          <w:szCs w:val="24"/>
          <w:lang w:eastAsia="en-US"/>
        </w:rPr>
        <w:t>.</w:t>
      </w:r>
      <w:r w:rsidR="00C81159" w:rsidRPr="006F1C04">
        <w:rPr>
          <w:rFonts w:eastAsiaTheme="minorHAnsi"/>
          <w:b/>
          <w:sz w:val="24"/>
          <w:szCs w:val="24"/>
          <w:lang w:eastAsia="en-US"/>
        </w:rPr>
        <w:t>Основная часть</w:t>
      </w:r>
    </w:p>
    <w:p w:rsidR="00C81159" w:rsidRDefault="00544732" w:rsidP="001077D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Pr="006F1C04">
        <w:rPr>
          <w:rFonts w:eastAsiaTheme="minorHAnsi"/>
          <w:sz w:val="24"/>
          <w:szCs w:val="24"/>
          <w:lang w:eastAsia="en-US"/>
        </w:rPr>
        <w:t>Студенты знакомятся с материалом для формирования новых знаний.</w:t>
      </w:r>
      <w:r w:rsidR="001077D3">
        <w:rPr>
          <w:rFonts w:eastAsiaTheme="minorHAnsi"/>
          <w:sz w:val="24"/>
          <w:szCs w:val="24"/>
          <w:lang w:eastAsia="en-US"/>
        </w:rPr>
        <w:t xml:space="preserve"> </w:t>
      </w:r>
      <w:r w:rsidRPr="006F1C04">
        <w:rPr>
          <w:rFonts w:eastAsiaTheme="minorHAnsi"/>
          <w:sz w:val="24"/>
          <w:szCs w:val="24"/>
          <w:lang w:eastAsia="en-US"/>
        </w:rPr>
        <w:t xml:space="preserve">Студенты, выступая в роли медсестры и пациента, закрепляют </w:t>
      </w:r>
      <w:r>
        <w:rPr>
          <w:rFonts w:eastAsiaTheme="minorHAnsi"/>
          <w:sz w:val="24"/>
          <w:szCs w:val="24"/>
          <w:lang w:eastAsia="en-US"/>
        </w:rPr>
        <w:t xml:space="preserve">алгоритмы нанесения лекарственных средств – наружно: на кожу, введение лекарственных средств в нос, в уши, в </w:t>
      </w:r>
      <w:proofErr w:type="gramStart"/>
      <w:r>
        <w:rPr>
          <w:rFonts w:eastAsiaTheme="minorHAnsi"/>
          <w:sz w:val="24"/>
          <w:szCs w:val="24"/>
          <w:lang w:eastAsia="en-US"/>
        </w:rPr>
        <w:t>глаза,  применение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ингалятора</w:t>
      </w:r>
      <w:r w:rsidRPr="006F1C04">
        <w:rPr>
          <w:rFonts w:eastAsiaTheme="minorHAnsi"/>
          <w:sz w:val="24"/>
          <w:szCs w:val="24"/>
          <w:lang w:eastAsia="en-US"/>
        </w:rPr>
        <w:t xml:space="preserve"> используя методические рекомендации преподавателя.</w:t>
      </w:r>
      <w:r>
        <w:rPr>
          <w:rFonts w:eastAsiaTheme="minorHAnsi"/>
          <w:sz w:val="24"/>
          <w:szCs w:val="24"/>
          <w:lang w:eastAsia="en-US"/>
        </w:rPr>
        <w:t xml:space="preserve"> Студенты демонстрируют отработанные навыки по введению лекарственных средств наружно</w:t>
      </w:r>
      <w:r w:rsidR="001077D3">
        <w:rPr>
          <w:rFonts w:eastAsiaTheme="minorHAnsi"/>
          <w:sz w:val="24"/>
          <w:szCs w:val="24"/>
          <w:lang w:eastAsia="en-US"/>
        </w:rPr>
        <w:t xml:space="preserve">. </w:t>
      </w:r>
      <w:r w:rsidRPr="006F1C04">
        <w:rPr>
          <w:rFonts w:eastAsiaTheme="minorHAnsi"/>
          <w:sz w:val="24"/>
          <w:szCs w:val="24"/>
          <w:lang w:eastAsia="en-US"/>
        </w:rPr>
        <w:t xml:space="preserve">Студенты решают ситуационные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 xml:space="preserve">задачи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F1C04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закрепления, изученного материала</w:t>
      </w:r>
      <w:r w:rsidR="001077D3">
        <w:rPr>
          <w:rFonts w:eastAsiaTheme="minorHAnsi"/>
          <w:sz w:val="24"/>
          <w:szCs w:val="24"/>
          <w:lang w:eastAsia="en-US"/>
        </w:rPr>
        <w:t>.)</w:t>
      </w:r>
    </w:p>
    <w:p w:rsidR="00C81159" w:rsidRPr="006F1C04" w:rsidRDefault="001077D3" w:rsidP="00C8115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1159">
        <w:rPr>
          <w:sz w:val="24"/>
          <w:szCs w:val="24"/>
        </w:rPr>
        <w:t>Показ</w:t>
      </w:r>
      <w:r>
        <w:rPr>
          <w:sz w:val="24"/>
          <w:szCs w:val="24"/>
        </w:rPr>
        <w:t xml:space="preserve"> </w:t>
      </w:r>
      <w:r w:rsidR="00C81159">
        <w:rPr>
          <w:sz w:val="24"/>
          <w:szCs w:val="24"/>
        </w:rPr>
        <w:t>алгоритмов наружного введения лекарственных средств</w:t>
      </w:r>
      <w:r w:rsidR="00C81159" w:rsidRPr="006F1C04">
        <w:rPr>
          <w:sz w:val="24"/>
          <w:szCs w:val="24"/>
        </w:rPr>
        <w:t xml:space="preserve"> </w:t>
      </w:r>
      <w:r w:rsidR="00C81159">
        <w:rPr>
          <w:sz w:val="24"/>
          <w:szCs w:val="24"/>
        </w:rPr>
        <w:t xml:space="preserve">преподавателем </w:t>
      </w:r>
      <w:r w:rsidR="00C81159" w:rsidRPr="006F1C04">
        <w:rPr>
          <w:sz w:val="24"/>
          <w:szCs w:val="24"/>
        </w:rPr>
        <w:t>(П</w:t>
      </w:r>
      <w:r>
        <w:rPr>
          <w:sz w:val="24"/>
          <w:szCs w:val="24"/>
        </w:rPr>
        <w:t>риложение №1</w:t>
      </w:r>
      <w:r w:rsidR="00C81159" w:rsidRPr="006F1C04">
        <w:rPr>
          <w:sz w:val="24"/>
          <w:szCs w:val="24"/>
        </w:rPr>
        <w:t>) и обсуждение.</w:t>
      </w:r>
    </w:p>
    <w:p w:rsidR="001077D3" w:rsidRDefault="001077D3" w:rsidP="001077D3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81159" w:rsidRPr="006F1C04">
        <w:rPr>
          <w:sz w:val="24"/>
          <w:szCs w:val="24"/>
        </w:rPr>
        <w:t xml:space="preserve">Студенты под контролем преподавателя осуществляют </w:t>
      </w:r>
      <w:r w:rsidR="00C81159">
        <w:rPr>
          <w:sz w:val="24"/>
          <w:szCs w:val="24"/>
        </w:rPr>
        <w:t>выборку назначений из листка врачебных назначений</w:t>
      </w:r>
      <w:r w:rsidR="00C81159" w:rsidRPr="006F1C04">
        <w:rPr>
          <w:sz w:val="24"/>
          <w:szCs w:val="24"/>
        </w:rPr>
        <w:t xml:space="preserve"> </w:t>
      </w:r>
      <w:r>
        <w:rPr>
          <w:sz w:val="24"/>
          <w:szCs w:val="24"/>
        </w:rPr>
        <w:t>и отрабатывают алгоритмы введения лекарственных средств</w:t>
      </w:r>
      <w:r w:rsidR="00C81159" w:rsidRPr="006F1C04">
        <w:rPr>
          <w:sz w:val="24"/>
          <w:szCs w:val="24"/>
        </w:rPr>
        <w:t xml:space="preserve">  </w:t>
      </w:r>
    </w:p>
    <w:p w:rsidR="00C81159" w:rsidRPr="006F1C04" w:rsidRDefault="001077D3" w:rsidP="001077D3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Студенты </w:t>
      </w:r>
      <w:proofErr w:type="gramStart"/>
      <w:r>
        <w:rPr>
          <w:sz w:val="24"/>
          <w:szCs w:val="24"/>
        </w:rPr>
        <w:t xml:space="preserve">демонстрируют </w:t>
      </w:r>
      <w:r w:rsidR="00C81159">
        <w:rPr>
          <w:sz w:val="24"/>
          <w:szCs w:val="24"/>
        </w:rPr>
        <w:t xml:space="preserve"> алгоритм</w:t>
      </w:r>
      <w:r>
        <w:rPr>
          <w:sz w:val="24"/>
          <w:szCs w:val="24"/>
        </w:rPr>
        <w:t>ы</w:t>
      </w:r>
      <w:proofErr w:type="gramEnd"/>
      <w:r w:rsidR="00C81159">
        <w:rPr>
          <w:sz w:val="24"/>
          <w:szCs w:val="24"/>
        </w:rPr>
        <w:t xml:space="preserve"> введения лекарственных средств: в глаза, уши, нос ( масляных лекарственных средств, мазей, лекарственных средств)</w:t>
      </w:r>
      <w:r w:rsidR="00C81159" w:rsidRPr="006F1C04">
        <w:rPr>
          <w:sz w:val="24"/>
          <w:szCs w:val="24"/>
        </w:rPr>
        <w:t>.</w:t>
      </w:r>
    </w:p>
    <w:p w:rsidR="00C81159" w:rsidRPr="006F1C04" w:rsidRDefault="001077D3" w:rsidP="00C81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81159" w:rsidRPr="006F1C04">
        <w:rPr>
          <w:sz w:val="24"/>
          <w:szCs w:val="24"/>
        </w:rPr>
        <w:t>Решение си</w:t>
      </w:r>
      <w:r w:rsidR="00C81159">
        <w:rPr>
          <w:sz w:val="24"/>
          <w:szCs w:val="24"/>
        </w:rPr>
        <w:t xml:space="preserve">туационных </w:t>
      </w:r>
      <w:proofErr w:type="gramStart"/>
      <w:r w:rsidR="00C81159">
        <w:rPr>
          <w:sz w:val="24"/>
          <w:szCs w:val="24"/>
        </w:rPr>
        <w:t>задач  (</w:t>
      </w:r>
      <w:proofErr w:type="gramEnd"/>
      <w:r w:rsidR="00C81159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="00C81159">
        <w:rPr>
          <w:sz w:val="24"/>
          <w:szCs w:val="24"/>
        </w:rPr>
        <w:t xml:space="preserve"> 1)</w:t>
      </w:r>
    </w:p>
    <w:p w:rsidR="00544732" w:rsidRDefault="00544732" w:rsidP="006F1C04">
      <w:pPr>
        <w:jc w:val="center"/>
        <w:rPr>
          <w:b/>
          <w:sz w:val="24"/>
          <w:szCs w:val="24"/>
        </w:rPr>
      </w:pPr>
    </w:p>
    <w:p w:rsidR="001077D3" w:rsidRPr="001077D3" w:rsidRDefault="001077D3" w:rsidP="001077D3">
      <w:pPr>
        <w:rPr>
          <w:rFonts w:eastAsiaTheme="minorHAnsi"/>
          <w:b/>
          <w:sz w:val="24"/>
          <w:szCs w:val="24"/>
          <w:lang w:eastAsia="en-US"/>
        </w:rPr>
      </w:pPr>
    </w:p>
    <w:p w:rsidR="001077D3" w:rsidRPr="001077D3" w:rsidRDefault="001077D3" w:rsidP="001077D3">
      <w:pPr>
        <w:rPr>
          <w:rFonts w:eastAsiaTheme="minorHAnsi"/>
          <w:b/>
          <w:sz w:val="24"/>
          <w:szCs w:val="24"/>
          <w:lang w:eastAsia="en-US"/>
        </w:rPr>
      </w:pPr>
    </w:p>
    <w:p w:rsidR="00C81159" w:rsidRPr="006F1C04" w:rsidRDefault="001077D3" w:rsidP="001077D3">
      <w:pPr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val="en-US" w:eastAsia="en-US"/>
        </w:rPr>
        <w:t>III</w:t>
      </w:r>
      <w:r w:rsidRPr="006F1C04">
        <w:rPr>
          <w:rFonts w:eastAsiaTheme="minorHAnsi"/>
          <w:b/>
          <w:sz w:val="24"/>
          <w:szCs w:val="24"/>
          <w:lang w:eastAsia="en-US"/>
        </w:rPr>
        <w:t>.</w:t>
      </w:r>
      <w:r w:rsidR="00544732" w:rsidRPr="006F1C04">
        <w:rPr>
          <w:b/>
          <w:sz w:val="24"/>
          <w:szCs w:val="24"/>
        </w:rPr>
        <w:t>Заключительная часть</w:t>
      </w:r>
    </w:p>
    <w:p w:rsidR="00544732" w:rsidRPr="006F1C04" w:rsidRDefault="00544732" w:rsidP="0054473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Pr="006F1C04">
        <w:rPr>
          <w:rFonts w:eastAsiaTheme="minorHAnsi"/>
          <w:sz w:val="24"/>
          <w:szCs w:val="24"/>
          <w:lang w:eastAsia="en-US"/>
        </w:rPr>
        <w:t>Студенты письменно отвечают на вопросы тест-контроля для выявления уровня знаний.</w:t>
      </w:r>
      <w:r w:rsidR="00C25366">
        <w:rPr>
          <w:rFonts w:eastAsiaTheme="minorHAnsi"/>
          <w:sz w:val="24"/>
          <w:szCs w:val="24"/>
          <w:lang w:eastAsia="en-US"/>
        </w:rPr>
        <w:t xml:space="preserve"> </w:t>
      </w:r>
      <w:r w:rsidRPr="006F1C04">
        <w:rPr>
          <w:rFonts w:eastAsiaTheme="minorHAnsi"/>
          <w:sz w:val="24"/>
          <w:szCs w:val="24"/>
          <w:lang w:eastAsia="en-US"/>
        </w:rPr>
        <w:t>Студенты записывают в дневник тему домашнего задания.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1077D3" w:rsidRDefault="001077D3" w:rsidP="00544732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544732" w:rsidRDefault="00544732" w:rsidP="0054473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lastRenderedPageBreak/>
        <w:t>Итоговый тест</w:t>
      </w:r>
      <w:r w:rsidRPr="00544732">
        <w:rPr>
          <w:rFonts w:eastAsiaTheme="minorHAnsi"/>
          <w:sz w:val="24"/>
          <w:szCs w:val="24"/>
          <w:lang w:eastAsia="en-US"/>
        </w:rPr>
        <w:t xml:space="preserve"> </w:t>
      </w:r>
    </w:p>
    <w:p w:rsidR="00544732" w:rsidRPr="006F1C04" w:rsidRDefault="00544732" w:rsidP="0054473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Проводится итоговый тест-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контроль  (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>П</w:t>
      </w:r>
      <w:r w:rsidR="001077D3">
        <w:rPr>
          <w:rFonts w:eastAsiaTheme="minorHAnsi"/>
          <w:sz w:val="24"/>
          <w:szCs w:val="24"/>
          <w:lang w:eastAsia="en-US"/>
        </w:rPr>
        <w:t>риложение №</w:t>
      </w:r>
      <w:r w:rsidRPr="006F1C04">
        <w:rPr>
          <w:rFonts w:eastAsiaTheme="minorHAnsi"/>
          <w:sz w:val="24"/>
          <w:szCs w:val="24"/>
          <w:lang w:eastAsia="en-US"/>
        </w:rPr>
        <w:t>). Преподаватель собирает у студентов листы с ответами и проверяет тест.</w:t>
      </w:r>
    </w:p>
    <w:p w:rsidR="00544732" w:rsidRPr="00C25366" w:rsidRDefault="00544732" w:rsidP="00544732">
      <w:pPr>
        <w:keepNext/>
        <w:keepLines/>
        <w:spacing w:before="40" w:line="276" w:lineRule="auto"/>
        <w:outlineLvl w:val="5"/>
        <w:rPr>
          <w:rFonts w:eastAsiaTheme="majorEastAsia"/>
          <w:b/>
          <w:i/>
          <w:sz w:val="24"/>
          <w:szCs w:val="24"/>
          <w:lang w:eastAsia="en-US"/>
        </w:rPr>
      </w:pPr>
      <w:r w:rsidRPr="00C25366">
        <w:rPr>
          <w:rFonts w:eastAsiaTheme="majorEastAsia"/>
          <w:b/>
          <w:i/>
          <w:sz w:val="24"/>
          <w:szCs w:val="24"/>
          <w:lang w:eastAsia="en-US"/>
        </w:rPr>
        <w:t>Подведение итогов занятия</w:t>
      </w:r>
    </w:p>
    <w:p w:rsidR="00544732" w:rsidRPr="006F1C04" w:rsidRDefault="00544732" w:rsidP="0054473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 xml:space="preserve">Выяснение причин, препятствующих успешному проведению занятия. Дается оценка активности и знаний студентов на каждом этапе. Формирование заинтересованности, чувства ответственности, удовлетворения проделанной работой. Побуждать к творческому отношению к учебе.  </w:t>
      </w:r>
    </w:p>
    <w:p w:rsidR="00544732" w:rsidRPr="006F1C04" w:rsidRDefault="00544732" w:rsidP="0054473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F1C04">
        <w:rPr>
          <w:rFonts w:eastAsiaTheme="minorHAnsi"/>
          <w:sz w:val="24"/>
          <w:szCs w:val="24"/>
          <w:lang w:eastAsia="en-US"/>
        </w:rPr>
        <w:t>Преподаватель оценивает работу каждого, отмечая наиболее активных. Оценки выставляются в журнал.</w:t>
      </w:r>
    </w:p>
    <w:p w:rsidR="00544732" w:rsidRPr="006F1C04" w:rsidRDefault="00544732" w:rsidP="00544732">
      <w:pPr>
        <w:keepNext/>
        <w:keepLines/>
        <w:spacing w:before="40" w:line="276" w:lineRule="auto"/>
        <w:outlineLvl w:val="5"/>
        <w:rPr>
          <w:rFonts w:eastAsiaTheme="majorEastAsia"/>
          <w:b/>
          <w:i/>
          <w:sz w:val="24"/>
          <w:szCs w:val="24"/>
          <w:lang w:eastAsia="en-US"/>
        </w:rPr>
      </w:pPr>
    </w:p>
    <w:p w:rsidR="00544732" w:rsidRPr="006F1C04" w:rsidRDefault="00544732" w:rsidP="00544732">
      <w:pPr>
        <w:keepNext/>
        <w:keepLines/>
        <w:spacing w:before="40" w:line="276" w:lineRule="auto"/>
        <w:outlineLvl w:val="5"/>
        <w:rPr>
          <w:rFonts w:eastAsiaTheme="majorEastAsia"/>
          <w:b/>
          <w:i/>
          <w:sz w:val="24"/>
          <w:szCs w:val="24"/>
          <w:lang w:eastAsia="en-US"/>
        </w:rPr>
      </w:pPr>
      <w:r w:rsidRPr="006F1C04">
        <w:rPr>
          <w:rFonts w:eastAsiaTheme="majorEastAsia"/>
          <w:b/>
          <w:i/>
          <w:sz w:val="24"/>
          <w:szCs w:val="24"/>
          <w:lang w:eastAsia="en-US"/>
        </w:rPr>
        <w:t>Домашнее задание:</w:t>
      </w:r>
    </w:p>
    <w:p w:rsidR="00544732" w:rsidRPr="009407D2" w:rsidRDefault="00544732" w:rsidP="00544732">
      <w:pPr>
        <w:keepNext/>
        <w:keepLines/>
        <w:spacing w:before="105" w:after="255" w:line="276" w:lineRule="auto"/>
        <w:outlineLvl w:val="0"/>
        <w:rPr>
          <w:sz w:val="24"/>
          <w:szCs w:val="24"/>
        </w:rPr>
      </w:pPr>
      <w:r w:rsidRPr="006F1C04">
        <w:rPr>
          <w:rFonts w:eastAsiaTheme="majorEastAsia"/>
          <w:sz w:val="24"/>
          <w:szCs w:val="24"/>
          <w:lang w:eastAsia="en-US"/>
        </w:rPr>
        <w:t xml:space="preserve">Преподаватель объявляет тему следующего занятия, для самостоятельной </w:t>
      </w:r>
      <w:proofErr w:type="gramStart"/>
      <w:r w:rsidRPr="006F1C04">
        <w:rPr>
          <w:rFonts w:eastAsiaTheme="majorEastAsia"/>
          <w:sz w:val="24"/>
          <w:szCs w:val="24"/>
          <w:lang w:eastAsia="en-US"/>
        </w:rPr>
        <w:t xml:space="preserve">подготовки  </w:t>
      </w:r>
      <w:r w:rsidRPr="002D522C">
        <w:rPr>
          <w:rFonts w:eastAsiaTheme="majorEastAsia"/>
          <w:sz w:val="24"/>
          <w:szCs w:val="24"/>
          <w:lang w:eastAsia="en-US"/>
        </w:rPr>
        <w:t>«</w:t>
      </w:r>
      <w:proofErr w:type="gramEnd"/>
      <w:r w:rsidRPr="002D522C">
        <w:rPr>
          <w:sz w:val="24"/>
          <w:szCs w:val="24"/>
        </w:rPr>
        <w:t>Парентеральный путь введения лекарственных препаратов</w:t>
      </w:r>
      <w:r w:rsidRPr="002D522C">
        <w:rPr>
          <w:rFonts w:eastAsiaTheme="majorEastAsia"/>
          <w:sz w:val="24"/>
          <w:szCs w:val="24"/>
          <w:lang w:eastAsia="en-US"/>
        </w:rPr>
        <w:t>»</w:t>
      </w:r>
      <w:r w:rsidRPr="006F1C04">
        <w:rPr>
          <w:rFonts w:eastAsiaTheme="majorEastAsia"/>
          <w:sz w:val="24"/>
          <w:szCs w:val="24"/>
          <w:lang w:eastAsia="en-US"/>
        </w:rPr>
        <w:t xml:space="preserve"> </w:t>
      </w:r>
      <w:r>
        <w:rPr>
          <w:rFonts w:eastAsiaTheme="majorEastAsia"/>
          <w:sz w:val="24"/>
          <w:szCs w:val="24"/>
          <w:lang w:eastAsia="en-US"/>
        </w:rPr>
        <w:t xml:space="preserve"> </w:t>
      </w:r>
      <w:r w:rsidRPr="006F1C04">
        <w:rPr>
          <w:rFonts w:eastAsiaTheme="majorEastAsia"/>
          <w:sz w:val="24"/>
          <w:szCs w:val="24"/>
          <w:lang w:eastAsia="en-US"/>
        </w:rPr>
        <w:t xml:space="preserve">Практическое руководство к предмету "Основы сестринского дела": учебник. 2-е изд., </w:t>
      </w:r>
      <w:proofErr w:type="spellStart"/>
      <w:r w:rsidRPr="006F1C04">
        <w:rPr>
          <w:rFonts w:eastAsiaTheme="majorEastAsia"/>
          <w:sz w:val="24"/>
          <w:szCs w:val="24"/>
          <w:lang w:eastAsia="en-US"/>
        </w:rPr>
        <w:t>исправл</w:t>
      </w:r>
      <w:proofErr w:type="spellEnd"/>
      <w:proofErr w:type="gramStart"/>
      <w:r w:rsidRPr="006F1C04">
        <w:rPr>
          <w:rFonts w:eastAsiaTheme="majorEastAsia"/>
          <w:sz w:val="24"/>
          <w:szCs w:val="24"/>
          <w:lang w:eastAsia="en-US"/>
        </w:rPr>
        <w:t>.</w:t>
      </w:r>
      <w:proofErr w:type="gramEnd"/>
      <w:r w:rsidRPr="006F1C04">
        <w:rPr>
          <w:rFonts w:eastAsiaTheme="majorEastAsia"/>
          <w:sz w:val="24"/>
          <w:szCs w:val="24"/>
          <w:lang w:eastAsia="en-US"/>
        </w:rPr>
        <w:t xml:space="preserve"> и доп. Мухина С.А., Тарновская И.И. 2010. - 512 </w:t>
      </w:r>
      <w:proofErr w:type="spellStart"/>
      <w:proofErr w:type="gramStart"/>
      <w:r w:rsidRPr="006F1C04">
        <w:rPr>
          <w:rFonts w:eastAsiaTheme="majorEastAsia"/>
          <w:sz w:val="24"/>
          <w:szCs w:val="24"/>
          <w:lang w:eastAsia="en-US"/>
        </w:rPr>
        <w:t>с</w:t>
      </w:r>
      <w:r w:rsidRPr="009407D2">
        <w:rPr>
          <w:sz w:val="24"/>
          <w:szCs w:val="24"/>
        </w:rPr>
        <w:t>.:ил</w:t>
      </w:r>
      <w:proofErr w:type="spellEnd"/>
      <w:r w:rsidRPr="009407D2">
        <w:rPr>
          <w:sz w:val="24"/>
          <w:szCs w:val="24"/>
        </w:rPr>
        <w:t>.</w:t>
      </w:r>
      <w:proofErr w:type="gramEnd"/>
      <w:r w:rsidR="009407D2" w:rsidRPr="009407D2">
        <w:rPr>
          <w:sz w:val="24"/>
          <w:szCs w:val="24"/>
        </w:rPr>
        <w:t xml:space="preserve"> </w:t>
      </w:r>
      <w:r w:rsidRPr="009407D2">
        <w:rPr>
          <w:sz w:val="24"/>
          <w:szCs w:val="24"/>
        </w:rPr>
        <w:t>Глава 9 Хранение и применение лекарственных средств.</w:t>
      </w:r>
    </w:p>
    <w:p w:rsidR="00544732" w:rsidRPr="006F1C04" w:rsidRDefault="00544732" w:rsidP="001077D3">
      <w:pPr>
        <w:keepNext/>
        <w:keepLines/>
        <w:spacing w:line="276" w:lineRule="auto"/>
        <w:outlineLvl w:val="0"/>
        <w:rPr>
          <w:rFonts w:eastAsiaTheme="majorEastAsia"/>
          <w:sz w:val="24"/>
          <w:szCs w:val="24"/>
          <w:lang w:eastAsia="en-US"/>
        </w:rPr>
      </w:pPr>
      <w:r w:rsidRPr="006F1C04">
        <w:rPr>
          <w:rFonts w:eastAsiaTheme="majorEastAsia"/>
          <w:sz w:val="24"/>
          <w:szCs w:val="24"/>
          <w:lang w:eastAsia="en-US"/>
        </w:rPr>
        <w:t>Преподаватель предлагает студентам обратить внимание на следующие вопросы:</w:t>
      </w:r>
    </w:p>
    <w:p w:rsidR="00544732" w:rsidRPr="006F1C04" w:rsidRDefault="00544732" w:rsidP="00FA184F">
      <w:pPr>
        <w:numPr>
          <w:ilvl w:val="0"/>
          <w:numId w:val="16"/>
        </w:numPr>
        <w:tabs>
          <w:tab w:val="num" w:pos="600"/>
          <w:tab w:val="left" w:pos="992"/>
        </w:tabs>
        <w:spacing w:line="276" w:lineRule="auto"/>
        <w:ind w:left="600" w:hanging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Что относиться к парентеральному пути введения лекарственных средств</w:t>
      </w:r>
      <w:r w:rsidRPr="006F1C04">
        <w:rPr>
          <w:rFonts w:eastAsiaTheme="minorHAnsi"/>
          <w:bCs/>
          <w:sz w:val="24"/>
          <w:szCs w:val="24"/>
          <w:lang w:eastAsia="en-US"/>
        </w:rPr>
        <w:t>;</w:t>
      </w:r>
    </w:p>
    <w:p w:rsidR="00544732" w:rsidRPr="006F1C04" w:rsidRDefault="00544732" w:rsidP="00FA184F">
      <w:pPr>
        <w:numPr>
          <w:ilvl w:val="0"/>
          <w:numId w:val="16"/>
        </w:numPr>
        <w:tabs>
          <w:tab w:val="num" w:pos="600"/>
          <w:tab w:val="left" w:pos="992"/>
        </w:tabs>
        <w:spacing w:line="276" w:lineRule="auto"/>
        <w:ind w:left="600" w:hanging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Виды шприцов</w:t>
      </w:r>
      <w:r w:rsidRPr="006F1C04">
        <w:rPr>
          <w:rFonts w:eastAsiaTheme="minorHAnsi"/>
          <w:bCs/>
          <w:sz w:val="24"/>
          <w:szCs w:val="24"/>
          <w:lang w:eastAsia="en-US"/>
        </w:rPr>
        <w:t>;</w:t>
      </w:r>
    </w:p>
    <w:p w:rsidR="006F1C04" w:rsidRDefault="00544732" w:rsidP="001077D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      Правила асептики и антисептики</w:t>
      </w:r>
      <w:r w:rsidRPr="006F1C04">
        <w:rPr>
          <w:rFonts w:eastAsiaTheme="minorHAnsi"/>
          <w:bCs/>
          <w:sz w:val="24"/>
          <w:szCs w:val="24"/>
          <w:lang w:eastAsia="en-US"/>
        </w:rPr>
        <w:t>.</w:t>
      </w:r>
    </w:p>
    <w:p w:rsidR="00544732" w:rsidRPr="006F1C04" w:rsidRDefault="00544732" w:rsidP="006F1C04">
      <w:pPr>
        <w:jc w:val="center"/>
        <w:rPr>
          <w:rFonts w:eastAsiaTheme="minorHAnsi"/>
          <w:sz w:val="24"/>
          <w:szCs w:val="24"/>
          <w:lang w:eastAsia="en-US"/>
        </w:rPr>
      </w:pPr>
    </w:p>
    <w:p w:rsidR="006F1C04" w:rsidRPr="006F1C04" w:rsidRDefault="006F1C04" w:rsidP="00D6267E">
      <w:pPr>
        <w:spacing w:after="200" w:line="276" w:lineRule="auto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6F1C04" w:rsidRDefault="006F1C04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Default="00544732" w:rsidP="006F1C04">
      <w:pPr>
        <w:jc w:val="center"/>
        <w:rPr>
          <w:rFonts w:eastAsia="Calibri"/>
          <w:sz w:val="28"/>
          <w:szCs w:val="28"/>
        </w:rPr>
      </w:pPr>
    </w:p>
    <w:p w:rsidR="00544732" w:rsidRPr="006F1C04" w:rsidRDefault="00544732" w:rsidP="006F1C04">
      <w:pPr>
        <w:jc w:val="center"/>
        <w:rPr>
          <w:rFonts w:eastAsia="Calibri"/>
          <w:sz w:val="28"/>
          <w:szCs w:val="28"/>
        </w:rPr>
      </w:pPr>
    </w:p>
    <w:p w:rsidR="006F1C04" w:rsidRDefault="006F1C04" w:rsidP="006F1C04">
      <w:pPr>
        <w:jc w:val="center"/>
        <w:rPr>
          <w:rFonts w:eastAsia="Calibri"/>
          <w:sz w:val="28"/>
          <w:szCs w:val="28"/>
        </w:rPr>
      </w:pPr>
    </w:p>
    <w:p w:rsidR="001077D3" w:rsidRDefault="001077D3" w:rsidP="006F1C04">
      <w:pPr>
        <w:jc w:val="center"/>
        <w:rPr>
          <w:rFonts w:eastAsia="Calibri"/>
          <w:sz w:val="28"/>
          <w:szCs w:val="28"/>
        </w:rPr>
      </w:pPr>
    </w:p>
    <w:p w:rsidR="001077D3" w:rsidRDefault="001077D3" w:rsidP="006F1C04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shd w:val="clear" w:color="auto" w:fill="FFFFFF"/>
        <w:spacing w:line="322" w:lineRule="exact"/>
        <w:ind w:left="154"/>
        <w:jc w:val="center"/>
        <w:rPr>
          <w:rFonts w:eastAsia="Calibri"/>
          <w:b/>
          <w:bCs/>
          <w:sz w:val="28"/>
          <w:szCs w:val="28"/>
        </w:rPr>
      </w:pPr>
      <w:r w:rsidRPr="00C45A98">
        <w:rPr>
          <w:rFonts w:eastAsia="Calibri"/>
          <w:b/>
          <w:bCs/>
          <w:sz w:val="28"/>
          <w:szCs w:val="28"/>
        </w:rPr>
        <w:lastRenderedPageBreak/>
        <w:t>МИНИСТЕРСТВО ЗДРАВООХРАНЕНИЯ ИРКУТСКОЙ ОБЛАСТИ</w:t>
      </w:r>
    </w:p>
    <w:p w:rsidR="001077D3" w:rsidRPr="00C45A98" w:rsidRDefault="001077D3" w:rsidP="001077D3">
      <w:pPr>
        <w:shd w:val="clear" w:color="auto" w:fill="FFFFFF"/>
        <w:spacing w:line="322" w:lineRule="exact"/>
        <w:ind w:left="154"/>
        <w:jc w:val="center"/>
        <w:rPr>
          <w:rFonts w:eastAsia="Calibri"/>
          <w:bCs/>
          <w:sz w:val="28"/>
          <w:szCs w:val="28"/>
        </w:rPr>
      </w:pPr>
      <w:r w:rsidRPr="00C45A98">
        <w:rPr>
          <w:rFonts w:eastAsia="Calibri"/>
          <w:bCs/>
          <w:sz w:val="28"/>
          <w:szCs w:val="28"/>
        </w:rPr>
        <w:t xml:space="preserve">Областное государственное бюджетное </w:t>
      </w:r>
    </w:p>
    <w:p w:rsidR="001077D3" w:rsidRPr="00C45A98" w:rsidRDefault="001077D3" w:rsidP="001077D3">
      <w:pPr>
        <w:shd w:val="clear" w:color="auto" w:fill="FFFFFF"/>
        <w:spacing w:line="322" w:lineRule="exact"/>
        <w:ind w:left="154"/>
        <w:jc w:val="center"/>
        <w:rPr>
          <w:rFonts w:eastAsia="Calibri"/>
          <w:bCs/>
          <w:sz w:val="28"/>
          <w:szCs w:val="28"/>
        </w:rPr>
      </w:pPr>
      <w:r w:rsidRPr="00C45A98">
        <w:rPr>
          <w:rFonts w:eastAsia="Calibri"/>
          <w:bCs/>
          <w:sz w:val="28"/>
          <w:szCs w:val="28"/>
        </w:rPr>
        <w:t>профессиональное образовательное учреждение</w:t>
      </w:r>
    </w:p>
    <w:p w:rsidR="001077D3" w:rsidRPr="00C45A98" w:rsidRDefault="001077D3" w:rsidP="001077D3">
      <w:pPr>
        <w:shd w:val="clear" w:color="auto" w:fill="FFFFFF"/>
        <w:spacing w:line="322" w:lineRule="exact"/>
        <w:ind w:left="154"/>
        <w:jc w:val="center"/>
        <w:rPr>
          <w:rFonts w:eastAsia="Calibri"/>
          <w:bCs/>
          <w:sz w:val="28"/>
          <w:szCs w:val="28"/>
        </w:rPr>
      </w:pPr>
      <w:r w:rsidRPr="00C45A98">
        <w:rPr>
          <w:rFonts w:eastAsia="Calibri"/>
          <w:bCs/>
          <w:sz w:val="28"/>
          <w:szCs w:val="28"/>
        </w:rPr>
        <w:t>«Братский медицинский колледж»</w:t>
      </w: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jc w:val="center"/>
        <w:rPr>
          <w:b/>
          <w:sz w:val="28"/>
          <w:szCs w:val="28"/>
        </w:rPr>
      </w:pPr>
      <w:r w:rsidRPr="00C45A98">
        <w:rPr>
          <w:b/>
          <w:sz w:val="28"/>
          <w:szCs w:val="28"/>
        </w:rPr>
        <w:t xml:space="preserve">МЕТОДИЧЕСКАЯ РАЗРАБОТКА ПРАКТИЧЕСКОГО ЗАНЯТИЯ </w:t>
      </w:r>
    </w:p>
    <w:p w:rsidR="001077D3" w:rsidRPr="00C45A98" w:rsidRDefault="001077D3" w:rsidP="001077D3">
      <w:pPr>
        <w:snapToGrid w:val="0"/>
        <w:jc w:val="center"/>
        <w:rPr>
          <w:b/>
          <w:sz w:val="28"/>
          <w:szCs w:val="28"/>
        </w:rPr>
      </w:pPr>
      <w:r w:rsidRPr="00C45A98">
        <w:rPr>
          <w:b/>
          <w:sz w:val="28"/>
          <w:szCs w:val="28"/>
        </w:rPr>
        <w:t>ДЛЯ СТУДЕНТОВ</w:t>
      </w:r>
    </w:p>
    <w:p w:rsidR="001077D3" w:rsidRPr="00C45A98" w:rsidRDefault="001077D3" w:rsidP="001077D3">
      <w:pPr>
        <w:snapToGrid w:val="0"/>
        <w:ind w:left="-360" w:firstLine="360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ind w:left="-360" w:firstLine="360"/>
        <w:rPr>
          <w:b/>
          <w:sz w:val="28"/>
          <w:szCs w:val="28"/>
        </w:rPr>
      </w:pPr>
    </w:p>
    <w:p w:rsidR="001077D3" w:rsidRDefault="001077D3" w:rsidP="001077D3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proofErr w:type="gramStart"/>
      <w:r w:rsidRPr="00C45A98">
        <w:rPr>
          <w:rFonts w:eastAsia="Calibri"/>
          <w:bCs/>
          <w:sz w:val="28"/>
          <w:szCs w:val="28"/>
        </w:rPr>
        <w:t>специальность  Сестринское</w:t>
      </w:r>
      <w:proofErr w:type="gramEnd"/>
      <w:r w:rsidRPr="00C45A98">
        <w:rPr>
          <w:rFonts w:eastAsia="Calibri"/>
          <w:bCs/>
          <w:sz w:val="28"/>
          <w:szCs w:val="28"/>
        </w:rPr>
        <w:t xml:space="preserve"> дело</w:t>
      </w:r>
    </w:p>
    <w:p w:rsidR="00494051" w:rsidRPr="00C45A98" w:rsidRDefault="00494051" w:rsidP="001077D3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077D3" w:rsidRPr="00494051" w:rsidRDefault="001077D3" w:rsidP="001077D3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4051">
        <w:rPr>
          <w:rFonts w:eastAsia="Calibri"/>
          <w:bCs/>
          <w:sz w:val="28"/>
          <w:szCs w:val="28"/>
        </w:rPr>
        <w:t xml:space="preserve">Очная   форма </w:t>
      </w:r>
      <w:proofErr w:type="gramStart"/>
      <w:r w:rsidRPr="00494051">
        <w:rPr>
          <w:rFonts w:eastAsia="Calibri"/>
          <w:bCs/>
          <w:sz w:val="28"/>
          <w:szCs w:val="28"/>
        </w:rPr>
        <w:t xml:space="preserve">обучения </w:t>
      </w:r>
      <w:r w:rsidR="00494051" w:rsidRPr="00494051">
        <w:rPr>
          <w:rFonts w:eastAsia="Calibri"/>
          <w:bCs/>
          <w:sz w:val="28"/>
          <w:szCs w:val="28"/>
        </w:rPr>
        <w:t xml:space="preserve"> </w:t>
      </w:r>
      <w:r w:rsidRPr="00494051">
        <w:rPr>
          <w:rFonts w:eastAsia="Calibri"/>
          <w:bCs/>
          <w:sz w:val="28"/>
          <w:szCs w:val="28"/>
        </w:rPr>
        <w:t>по</w:t>
      </w:r>
      <w:proofErr w:type="gramEnd"/>
      <w:r w:rsidRPr="00494051">
        <w:rPr>
          <w:rFonts w:eastAsia="Calibri"/>
          <w:bCs/>
          <w:sz w:val="28"/>
          <w:szCs w:val="28"/>
        </w:rPr>
        <w:t xml:space="preserve"> программе базовой  подготовки</w:t>
      </w:r>
    </w:p>
    <w:p w:rsidR="001077D3" w:rsidRPr="00C45A98" w:rsidRDefault="001077D3" w:rsidP="001077D3">
      <w:pPr>
        <w:snapToGrid w:val="0"/>
        <w:ind w:left="-360" w:firstLine="360"/>
        <w:rPr>
          <w:b/>
          <w:sz w:val="28"/>
          <w:szCs w:val="28"/>
        </w:rPr>
      </w:pPr>
      <w:r w:rsidRPr="00C45A98">
        <w:rPr>
          <w:b/>
          <w:sz w:val="28"/>
          <w:szCs w:val="28"/>
        </w:rPr>
        <w:tab/>
      </w:r>
      <w:r w:rsidRPr="00C45A98">
        <w:rPr>
          <w:b/>
          <w:sz w:val="28"/>
          <w:szCs w:val="28"/>
        </w:rPr>
        <w:tab/>
      </w:r>
      <w:r w:rsidRPr="00C45A98">
        <w:rPr>
          <w:b/>
          <w:sz w:val="28"/>
          <w:szCs w:val="28"/>
        </w:rPr>
        <w:tab/>
      </w:r>
    </w:p>
    <w:p w:rsidR="001077D3" w:rsidRPr="00C45A98" w:rsidRDefault="001077D3" w:rsidP="001077D3">
      <w:pPr>
        <w:snapToGrid w:val="0"/>
        <w:ind w:left="-360" w:firstLine="360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ind w:left="-360" w:firstLine="360"/>
        <w:rPr>
          <w:b/>
          <w:sz w:val="28"/>
          <w:szCs w:val="28"/>
        </w:rPr>
      </w:pPr>
    </w:p>
    <w:p w:rsidR="001077D3" w:rsidRPr="00C45A98" w:rsidRDefault="001077D3" w:rsidP="001077D3">
      <w:pPr>
        <w:snapToGrid w:val="0"/>
        <w:ind w:left="-360" w:firstLine="360"/>
        <w:rPr>
          <w:b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5A98">
        <w:rPr>
          <w:rFonts w:eastAsia="Calibri"/>
          <w:b/>
          <w:sz w:val="28"/>
          <w:szCs w:val="28"/>
        </w:rPr>
        <w:t xml:space="preserve">ПМ.04 </w:t>
      </w:r>
      <w:r w:rsidRPr="00C45A98">
        <w:rPr>
          <w:rFonts w:eastAsia="Calibri"/>
          <w:b/>
          <w:sz w:val="28"/>
          <w:szCs w:val="28"/>
          <w:lang w:eastAsia="en-US"/>
        </w:rPr>
        <w:t>Выполнение работ по профессии Младшая медицинская сестра по уходу за больными</w:t>
      </w: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snapToGrid w:val="0"/>
        <w:rPr>
          <w:iCs/>
          <w:color w:val="FF0000"/>
          <w:sz w:val="28"/>
          <w:szCs w:val="28"/>
          <w:highlight w:val="yellow"/>
        </w:rPr>
      </w:pPr>
    </w:p>
    <w:p w:rsidR="001077D3" w:rsidRPr="00C45A98" w:rsidRDefault="001077D3" w:rsidP="001077D3">
      <w:pPr>
        <w:snapToGrid w:val="0"/>
        <w:rPr>
          <w:iCs/>
          <w:color w:val="FF0000"/>
          <w:sz w:val="28"/>
          <w:szCs w:val="28"/>
        </w:rPr>
      </w:pPr>
      <w:r w:rsidRPr="00C45A98">
        <w:rPr>
          <w:b/>
          <w:bCs/>
          <w:sz w:val="28"/>
          <w:szCs w:val="28"/>
        </w:rPr>
        <w:t xml:space="preserve"> МДК 04.03. Технология оказания медицинских услуг</w:t>
      </w: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  <w:r w:rsidRPr="00C45A98">
        <w:rPr>
          <w:rFonts w:eastAsia="Calibri"/>
          <w:sz w:val="28"/>
          <w:szCs w:val="28"/>
        </w:rPr>
        <w:t xml:space="preserve">Практическое занятие №1 </w:t>
      </w:r>
    </w:p>
    <w:p w:rsidR="001077D3" w:rsidRPr="00D06B55" w:rsidRDefault="001077D3" w:rsidP="001077D3">
      <w:pPr>
        <w:rPr>
          <w:rFonts w:eastAsia="Calibri"/>
          <w:sz w:val="28"/>
          <w:szCs w:val="28"/>
        </w:rPr>
      </w:pPr>
      <w:r w:rsidRPr="00C45A98">
        <w:rPr>
          <w:rFonts w:eastAsia="Calibri"/>
          <w:sz w:val="28"/>
          <w:szCs w:val="28"/>
        </w:rPr>
        <w:t>Тема:</w:t>
      </w:r>
      <w:r w:rsidRPr="00C45A98">
        <w:rPr>
          <w:rFonts w:eastAsia="Calibri"/>
          <w:bCs/>
          <w:iCs/>
          <w:sz w:val="28"/>
          <w:szCs w:val="28"/>
        </w:rPr>
        <w:t xml:space="preserve"> </w:t>
      </w:r>
      <w:r w:rsidRPr="00D06B55">
        <w:rPr>
          <w:sz w:val="28"/>
          <w:szCs w:val="28"/>
        </w:rPr>
        <w:t>Наружное</w:t>
      </w:r>
      <w:r>
        <w:rPr>
          <w:sz w:val="28"/>
          <w:szCs w:val="28"/>
        </w:rPr>
        <w:t xml:space="preserve"> </w:t>
      </w:r>
      <w:r w:rsidRPr="00D06B55">
        <w:rPr>
          <w:sz w:val="28"/>
          <w:szCs w:val="28"/>
        </w:rPr>
        <w:t>применение лекарственных препаратов</w:t>
      </w: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snapToGrid w:val="0"/>
        <w:jc w:val="both"/>
        <w:rPr>
          <w:b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  <w:r w:rsidRPr="00C45A98">
        <w:rPr>
          <w:rFonts w:eastAsia="Calibri"/>
          <w:sz w:val="28"/>
          <w:szCs w:val="28"/>
        </w:rPr>
        <w:t>Братск, 2016г.</w:t>
      </w:r>
    </w:p>
    <w:p w:rsidR="001077D3" w:rsidRPr="00C45A98" w:rsidRDefault="001077D3" w:rsidP="001077D3">
      <w:pPr>
        <w:rPr>
          <w:rFonts w:eastAsia="Calibri"/>
          <w:color w:val="000000"/>
          <w:sz w:val="28"/>
          <w:szCs w:val="28"/>
        </w:rPr>
      </w:pPr>
      <w:r w:rsidRPr="00C45A98">
        <w:rPr>
          <w:rFonts w:eastAsia="Calibri"/>
          <w:color w:val="000000"/>
          <w:sz w:val="28"/>
          <w:szCs w:val="28"/>
        </w:rPr>
        <w:lastRenderedPageBreak/>
        <w:t xml:space="preserve">Рассмотрено и одобрено  </w:t>
      </w:r>
      <w:r w:rsidRPr="00C45A98">
        <w:rPr>
          <w:rFonts w:eastAsia="Calibri"/>
          <w:color w:val="000000"/>
          <w:sz w:val="28"/>
          <w:szCs w:val="28"/>
        </w:rPr>
        <w:tab/>
      </w:r>
      <w:r w:rsidRPr="00C45A98">
        <w:rPr>
          <w:rFonts w:eastAsia="Calibri"/>
          <w:color w:val="000000"/>
          <w:sz w:val="28"/>
          <w:szCs w:val="28"/>
        </w:rPr>
        <w:tab/>
      </w:r>
      <w:r w:rsidRPr="00C45A98">
        <w:rPr>
          <w:rFonts w:eastAsia="Calibri"/>
          <w:color w:val="000000"/>
          <w:sz w:val="28"/>
          <w:szCs w:val="28"/>
        </w:rPr>
        <w:tab/>
      </w:r>
      <w:r w:rsidRPr="00C45A98">
        <w:rPr>
          <w:rFonts w:eastAsia="Calibri"/>
          <w:color w:val="000000"/>
          <w:sz w:val="28"/>
          <w:szCs w:val="28"/>
        </w:rPr>
        <w:tab/>
      </w:r>
    </w:p>
    <w:p w:rsidR="001077D3" w:rsidRPr="00C45A98" w:rsidRDefault="001077D3" w:rsidP="001077D3">
      <w:pPr>
        <w:rPr>
          <w:rFonts w:eastAsia="Calibri"/>
          <w:color w:val="000000"/>
          <w:sz w:val="28"/>
          <w:szCs w:val="28"/>
        </w:rPr>
      </w:pPr>
      <w:r w:rsidRPr="00C45A98">
        <w:rPr>
          <w:rFonts w:eastAsia="Calibri"/>
          <w:color w:val="000000"/>
          <w:sz w:val="28"/>
          <w:szCs w:val="28"/>
        </w:rPr>
        <w:t>на заседании ЦМК №</w:t>
      </w:r>
      <w:r w:rsidRPr="00C45A98">
        <w:rPr>
          <w:rFonts w:eastAsia="Calibri"/>
          <w:color w:val="000000"/>
          <w:sz w:val="28"/>
          <w:szCs w:val="28"/>
        </w:rPr>
        <w:tab/>
      </w:r>
      <w:r w:rsidRPr="00C45A98">
        <w:rPr>
          <w:rFonts w:eastAsia="Calibri"/>
          <w:color w:val="000000"/>
          <w:sz w:val="28"/>
          <w:szCs w:val="28"/>
        </w:rPr>
        <w:tab/>
      </w:r>
      <w:r w:rsidRPr="00C45A98">
        <w:rPr>
          <w:rFonts w:eastAsia="Calibri"/>
          <w:color w:val="000000"/>
          <w:sz w:val="28"/>
          <w:szCs w:val="28"/>
        </w:rPr>
        <w:tab/>
      </w:r>
      <w:r w:rsidRPr="00C45A98">
        <w:rPr>
          <w:rFonts w:eastAsia="Calibri"/>
          <w:color w:val="000000"/>
          <w:sz w:val="28"/>
          <w:szCs w:val="28"/>
        </w:rPr>
        <w:tab/>
      </w:r>
    </w:p>
    <w:p w:rsidR="001077D3" w:rsidRPr="00C45A98" w:rsidRDefault="001077D3" w:rsidP="001077D3">
      <w:pPr>
        <w:snapToGrid w:val="0"/>
        <w:jc w:val="both"/>
        <w:rPr>
          <w:color w:val="000000"/>
          <w:sz w:val="28"/>
          <w:szCs w:val="28"/>
        </w:rPr>
      </w:pPr>
      <w:r w:rsidRPr="00C45A98">
        <w:rPr>
          <w:color w:val="000000"/>
          <w:sz w:val="28"/>
          <w:szCs w:val="28"/>
        </w:rPr>
        <w:t xml:space="preserve">Протокол заседания № </w:t>
      </w:r>
      <w:r w:rsidR="001E5ED4" w:rsidRPr="001E5ED4">
        <w:rPr>
          <w:color w:val="000000"/>
          <w:sz w:val="28"/>
          <w:szCs w:val="28"/>
          <w:u w:val="single"/>
        </w:rPr>
        <w:t>8</w:t>
      </w:r>
      <w:r w:rsidRPr="00C45A98">
        <w:rPr>
          <w:color w:val="000000"/>
          <w:sz w:val="28"/>
          <w:szCs w:val="28"/>
        </w:rPr>
        <w:tab/>
      </w:r>
      <w:r w:rsidRPr="00C45A98">
        <w:rPr>
          <w:color w:val="000000"/>
          <w:sz w:val="28"/>
          <w:szCs w:val="28"/>
        </w:rPr>
        <w:tab/>
      </w:r>
      <w:r w:rsidRPr="00C45A98">
        <w:rPr>
          <w:color w:val="000000"/>
          <w:sz w:val="28"/>
          <w:szCs w:val="28"/>
        </w:rPr>
        <w:tab/>
      </w:r>
    </w:p>
    <w:p w:rsidR="001077D3" w:rsidRPr="00C45A98" w:rsidRDefault="001077D3" w:rsidP="001077D3">
      <w:pPr>
        <w:snapToGrid w:val="0"/>
        <w:jc w:val="both"/>
        <w:rPr>
          <w:color w:val="000000"/>
          <w:sz w:val="28"/>
          <w:szCs w:val="28"/>
        </w:rPr>
      </w:pPr>
      <w:r w:rsidRPr="00C45A98">
        <w:rPr>
          <w:color w:val="000000"/>
          <w:sz w:val="28"/>
          <w:szCs w:val="28"/>
        </w:rPr>
        <w:t xml:space="preserve">от </w:t>
      </w:r>
      <w:proofErr w:type="gramStart"/>
      <w:r w:rsidRPr="00C45A98">
        <w:rPr>
          <w:color w:val="000000"/>
          <w:sz w:val="28"/>
          <w:szCs w:val="28"/>
        </w:rPr>
        <w:t>«</w:t>
      </w:r>
      <w:r w:rsidR="001E5ED4">
        <w:rPr>
          <w:color w:val="000000"/>
          <w:sz w:val="28"/>
          <w:szCs w:val="28"/>
        </w:rPr>
        <w:t xml:space="preserve"> </w:t>
      </w:r>
      <w:r w:rsidR="001E5ED4" w:rsidRPr="001E5ED4">
        <w:rPr>
          <w:color w:val="000000"/>
          <w:sz w:val="28"/>
          <w:szCs w:val="28"/>
          <w:u w:val="single"/>
        </w:rPr>
        <w:t>22</w:t>
      </w:r>
      <w:proofErr w:type="gramEnd"/>
      <w:r w:rsidR="001E5ED4">
        <w:rPr>
          <w:color w:val="000000"/>
          <w:sz w:val="28"/>
          <w:szCs w:val="28"/>
        </w:rPr>
        <w:t xml:space="preserve"> </w:t>
      </w:r>
      <w:r w:rsidRPr="00C45A98">
        <w:rPr>
          <w:color w:val="000000"/>
          <w:sz w:val="28"/>
          <w:szCs w:val="28"/>
        </w:rPr>
        <w:t>»</w:t>
      </w:r>
      <w:r w:rsidR="001E5ED4">
        <w:rPr>
          <w:color w:val="000000"/>
          <w:sz w:val="28"/>
          <w:szCs w:val="28"/>
        </w:rPr>
        <w:t xml:space="preserve">  </w:t>
      </w:r>
      <w:r w:rsidR="001E5ED4" w:rsidRPr="001E5ED4">
        <w:rPr>
          <w:color w:val="000000"/>
          <w:sz w:val="28"/>
          <w:szCs w:val="28"/>
          <w:u w:val="single"/>
        </w:rPr>
        <w:t>апреля</w:t>
      </w:r>
      <w:r w:rsidRPr="00C45A98">
        <w:rPr>
          <w:color w:val="000000"/>
          <w:sz w:val="28"/>
          <w:szCs w:val="28"/>
        </w:rPr>
        <w:t xml:space="preserve"> </w:t>
      </w:r>
      <w:r w:rsidR="001E5ED4">
        <w:rPr>
          <w:color w:val="000000"/>
          <w:sz w:val="28"/>
          <w:szCs w:val="28"/>
        </w:rPr>
        <w:t xml:space="preserve"> </w:t>
      </w:r>
      <w:r w:rsidRPr="00C45A98">
        <w:rPr>
          <w:color w:val="000000"/>
          <w:sz w:val="28"/>
          <w:szCs w:val="28"/>
        </w:rPr>
        <w:t>20</w:t>
      </w:r>
      <w:r w:rsidR="001E5ED4">
        <w:rPr>
          <w:color w:val="000000"/>
          <w:sz w:val="28"/>
          <w:szCs w:val="28"/>
        </w:rPr>
        <w:t>16</w:t>
      </w:r>
      <w:r w:rsidRPr="00C45A98">
        <w:rPr>
          <w:color w:val="000000"/>
          <w:sz w:val="28"/>
          <w:szCs w:val="28"/>
        </w:rPr>
        <w:t>г.</w:t>
      </w:r>
      <w:r w:rsidRPr="00C45A98">
        <w:rPr>
          <w:color w:val="000000"/>
          <w:sz w:val="28"/>
          <w:szCs w:val="28"/>
        </w:rPr>
        <w:tab/>
      </w:r>
      <w:r w:rsidRPr="00C45A98">
        <w:rPr>
          <w:color w:val="000000"/>
          <w:sz w:val="28"/>
          <w:szCs w:val="28"/>
        </w:rPr>
        <w:tab/>
      </w:r>
    </w:p>
    <w:p w:rsidR="001077D3" w:rsidRPr="00C45A98" w:rsidRDefault="001077D3" w:rsidP="001077D3">
      <w:pPr>
        <w:snapToGrid w:val="0"/>
        <w:rPr>
          <w:color w:val="000000"/>
          <w:sz w:val="28"/>
          <w:szCs w:val="28"/>
        </w:rPr>
      </w:pPr>
      <w:r w:rsidRPr="00C45A98">
        <w:rPr>
          <w:color w:val="000000"/>
          <w:sz w:val="28"/>
          <w:szCs w:val="28"/>
        </w:rPr>
        <w:t xml:space="preserve">Председатель </w:t>
      </w:r>
      <w:bookmarkStart w:id="0" w:name="_GoBack"/>
      <w:bookmarkEnd w:id="0"/>
      <w:r w:rsidR="001E5ED4" w:rsidRPr="001E5ED4">
        <w:rPr>
          <w:color w:val="000000"/>
          <w:sz w:val="28"/>
          <w:szCs w:val="28"/>
          <w:u w:val="single"/>
        </w:rPr>
        <w:t>Архипова</w:t>
      </w:r>
      <w:r w:rsidRPr="00C45A98">
        <w:rPr>
          <w:color w:val="000000"/>
          <w:sz w:val="28"/>
          <w:szCs w:val="28"/>
        </w:rPr>
        <w:t>_</w:t>
      </w:r>
      <w:r w:rsidRPr="00C45A98">
        <w:rPr>
          <w:color w:val="000000"/>
          <w:sz w:val="28"/>
          <w:szCs w:val="28"/>
        </w:rPr>
        <w:tab/>
      </w:r>
    </w:p>
    <w:p w:rsidR="001077D3" w:rsidRPr="00C45A98" w:rsidRDefault="001077D3" w:rsidP="001077D3">
      <w:pPr>
        <w:snapToGrid w:val="0"/>
        <w:jc w:val="both"/>
        <w:rPr>
          <w:color w:val="000000"/>
          <w:sz w:val="28"/>
          <w:szCs w:val="28"/>
        </w:rPr>
      </w:pPr>
      <w:r w:rsidRPr="00C45A98">
        <w:rPr>
          <w:color w:val="000000"/>
          <w:sz w:val="28"/>
          <w:szCs w:val="28"/>
        </w:rPr>
        <w:tab/>
        <w:t xml:space="preserve">                       (ФИО)</w:t>
      </w:r>
    </w:p>
    <w:p w:rsidR="001077D3" w:rsidRPr="00C45A98" w:rsidRDefault="001077D3" w:rsidP="001077D3">
      <w:pPr>
        <w:snapToGrid w:val="0"/>
        <w:jc w:val="both"/>
        <w:rPr>
          <w:b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shd w:val="clear" w:color="auto" w:fill="FFFFFF"/>
        <w:spacing w:line="322" w:lineRule="exact"/>
        <w:rPr>
          <w:rFonts w:eastAsia="Calibri"/>
          <w:bCs/>
          <w:sz w:val="28"/>
          <w:szCs w:val="28"/>
        </w:rPr>
      </w:pPr>
      <w:r w:rsidRPr="00C45A98">
        <w:rPr>
          <w:rFonts w:eastAsia="Calibri"/>
          <w:sz w:val="28"/>
          <w:szCs w:val="28"/>
        </w:rPr>
        <w:t>Разработчик (и</w:t>
      </w:r>
      <w:proofErr w:type="gramStart"/>
      <w:r w:rsidRPr="00C45A98">
        <w:rPr>
          <w:rFonts w:eastAsia="Calibri"/>
          <w:sz w:val="28"/>
          <w:szCs w:val="28"/>
        </w:rPr>
        <w:t>):  Щетинина</w:t>
      </w:r>
      <w:proofErr w:type="gramEnd"/>
      <w:r w:rsidRPr="00C45A98">
        <w:rPr>
          <w:rFonts w:eastAsia="Calibri"/>
          <w:sz w:val="28"/>
          <w:szCs w:val="28"/>
        </w:rPr>
        <w:t xml:space="preserve"> Лариса Сергеевна, преподаватель </w:t>
      </w:r>
      <w:r w:rsidRPr="00C45A98">
        <w:rPr>
          <w:rFonts w:eastAsia="Calibri"/>
          <w:color w:val="FF0000"/>
          <w:sz w:val="28"/>
          <w:szCs w:val="28"/>
        </w:rPr>
        <w:t xml:space="preserve"> </w:t>
      </w:r>
      <w:r w:rsidRPr="00C45A98">
        <w:rPr>
          <w:rFonts w:eastAsia="Calibri"/>
          <w:bCs/>
          <w:sz w:val="28"/>
          <w:szCs w:val="28"/>
        </w:rPr>
        <w:t>Областное государственное бюджетное профессиональное образовательное учреждение «Братский медицинский колледж»</w:t>
      </w: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rPr>
          <w:rFonts w:eastAsia="Calibri"/>
          <w:sz w:val="28"/>
          <w:szCs w:val="28"/>
          <w:lang w:eastAsia="en-US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center"/>
        <w:rPr>
          <w:rFonts w:eastAsia="Calibri"/>
          <w:sz w:val="28"/>
          <w:szCs w:val="28"/>
        </w:rPr>
      </w:pPr>
    </w:p>
    <w:p w:rsidR="001077D3" w:rsidRPr="00C45A98" w:rsidRDefault="001077D3" w:rsidP="001077D3">
      <w:pPr>
        <w:jc w:val="both"/>
        <w:rPr>
          <w:snapToGrid w:val="0"/>
          <w:sz w:val="28"/>
          <w:szCs w:val="28"/>
        </w:rPr>
      </w:pPr>
    </w:p>
    <w:p w:rsidR="001077D3" w:rsidRPr="00C45A98" w:rsidRDefault="001077D3" w:rsidP="001077D3">
      <w:pPr>
        <w:jc w:val="both"/>
        <w:rPr>
          <w:snapToGrid w:val="0"/>
          <w:sz w:val="28"/>
          <w:szCs w:val="28"/>
        </w:rPr>
      </w:pPr>
    </w:p>
    <w:p w:rsidR="001077D3" w:rsidRPr="00C45A98" w:rsidRDefault="001077D3" w:rsidP="001077D3">
      <w:pPr>
        <w:jc w:val="both"/>
        <w:rPr>
          <w:snapToGrid w:val="0"/>
          <w:sz w:val="28"/>
          <w:szCs w:val="28"/>
        </w:rPr>
      </w:pPr>
    </w:p>
    <w:p w:rsidR="001077D3" w:rsidRPr="00C45A98" w:rsidRDefault="001077D3" w:rsidP="001077D3">
      <w:pPr>
        <w:jc w:val="both"/>
        <w:rPr>
          <w:b/>
          <w:snapToGrid w:val="0"/>
          <w:sz w:val="28"/>
          <w:szCs w:val="28"/>
        </w:rPr>
      </w:pPr>
    </w:p>
    <w:p w:rsidR="001077D3" w:rsidRPr="00C45A98" w:rsidRDefault="001077D3" w:rsidP="001077D3">
      <w:pPr>
        <w:jc w:val="both"/>
        <w:rPr>
          <w:b/>
          <w:snapToGrid w:val="0"/>
          <w:sz w:val="28"/>
          <w:szCs w:val="28"/>
        </w:rPr>
      </w:pPr>
    </w:p>
    <w:p w:rsidR="001077D3" w:rsidRPr="006F1C04" w:rsidRDefault="001077D3" w:rsidP="006F1C04">
      <w:pPr>
        <w:jc w:val="center"/>
        <w:rPr>
          <w:rFonts w:eastAsia="Calibri"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0E2D43" w:rsidRDefault="000E2D43" w:rsidP="00D06B55">
      <w:pPr>
        <w:rPr>
          <w:rFonts w:eastAsia="Calibri"/>
          <w:b/>
          <w:sz w:val="28"/>
          <w:szCs w:val="28"/>
        </w:rPr>
      </w:pPr>
    </w:p>
    <w:p w:rsidR="00D06B55" w:rsidRPr="00FA425D" w:rsidRDefault="00D06B55" w:rsidP="00D06B55">
      <w:pPr>
        <w:rPr>
          <w:rFonts w:eastAsia="Calibri"/>
          <w:sz w:val="28"/>
          <w:szCs w:val="28"/>
        </w:rPr>
      </w:pPr>
      <w:r w:rsidRPr="00FA425D">
        <w:rPr>
          <w:rFonts w:eastAsia="Calibri"/>
          <w:b/>
          <w:sz w:val="28"/>
          <w:szCs w:val="28"/>
        </w:rPr>
        <w:lastRenderedPageBreak/>
        <w:t>Тема</w:t>
      </w:r>
      <w:r w:rsidRPr="00FA425D">
        <w:rPr>
          <w:rFonts w:eastAsia="Calibri"/>
          <w:sz w:val="28"/>
          <w:szCs w:val="28"/>
        </w:rPr>
        <w:t xml:space="preserve"> «</w:t>
      </w:r>
      <w:r w:rsidRPr="00D06B55">
        <w:rPr>
          <w:sz w:val="28"/>
          <w:szCs w:val="28"/>
        </w:rPr>
        <w:t>Наружное</w:t>
      </w:r>
      <w:r w:rsidR="00EA6285">
        <w:rPr>
          <w:sz w:val="28"/>
          <w:szCs w:val="28"/>
        </w:rPr>
        <w:t xml:space="preserve"> </w:t>
      </w:r>
      <w:r w:rsidRPr="00D06B55">
        <w:rPr>
          <w:sz w:val="28"/>
          <w:szCs w:val="28"/>
        </w:rPr>
        <w:t>применение лекарственных препаратов</w:t>
      </w:r>
      <w:r w:rsidRPr="00FA425D">
        <w:rPr>
          <w:rFonts w:eastAsia="Calibri"/>
          <w:sz w:val="28"/>
          <w:szCs w:val="28"/>
        </w:rPr>
        <w:t>»</w:t>
      </w:r>
    </w:p>
    <w:p w:rsidR="00D06B55" w:rsidRPr="00FA425D" w:rsidRDefault="00D06B55" w:rsidP="00D06B55">
      <w:pPr>
        <w:rPr>
          <w:rFonts w:eastAsia="Calibri"/>
          <w:sz w:val="28"/>
          <w:szCs w:val="28"/>
        </w:rPr>
      </w:pPr>
    </w:p>
    <w:p w:rsidR="00D06B55" w:rsidRPr="00FA425D" w:rsidRDefault="00D06B55" w:rsidP="00D06B55">
      <w:pPr>
        <w:rPr>
          <w:rFonts w:eastAsia="Calibri"/>
          <w:sz w:val="28"/>
          <w:szCs w:val="28"/>
        </w:rPr>
      </w:pPr>
      <w:r w:rsidRPr="00FA425D">
        <w:rPr>
          <w:rFonts w:eastAsia="Calibri"/>
          <w:b/>
          <w:sz w:val="28"/>
          <w:szCs w:val="28"/>
        </w:rPr>
        <w:t>Продолжительность занятия</w:t>
      </w:r>
      <w:r w:rsidRPr="00FA425D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 xml:space="preserve">180 </w:t>
      </w:r>
      <w:r w:rsidRPr="00FA425D">
        <w:rPr>
          <w:rFonts w:eastAsia="Calibri"/>
          <w:sz w:val="28"/>
          <w:szCs w:val="28"/>
        </w:rPr>
        <w:t xml:space="preserve"> минут</w:t>
      </w:r>
      <w:proofErr w:type="gramEnd"/>
    </w:p>
    <w:p w:rsidR="00D06B55" w:rsidRPr="00FA425D" w:rsidRDefault="00D06B55" w:rsidP="00D06B55">
      <w:pPr>
        <w:rPr>
          <w:rFonts w:eastAsia="Calibri"/>
          <w:sz w:val="28"/>
          <w:szCs w:val="28"/>
        </w:rPr>
      </w:pPr>
    </w:p>
    <w:p w:rsidR="00D06B55" w:rsidRPr="002F3DB8" w:rsidRDefault="00D06B55" w:rsidP="00D06B55">
      <w:pPr>
        <w:rPr>
          <w:rFonts w:eastAsia="Calibri"/>
          <w:sz w:val="28"/>
          <w:szCs w:val="28"/>
        </w:rPr>
      </w:pPr>
      <w:r w:rsidRPr="002F3DB8">
        <w:rPr>
          <w:rFonts w:eastAsia="Calibri"/>
          <w:b/>
          <w:sz w:val="28"/>
          <w:szCs w:val="28"/>
        </w:rPr>
        <w:t xml:space="preserve">Цель </w:t>
      </w:r>
      <w:proofErr w:type="gramStart"/>
      <w:r w:rsidRPr="002F3DB8">
        <w:rPr>
          <w:rFonts w:eastAsia="Calibri"/>
          <w:b/>
          <w:sz w:val="28"/>
          <w:szCs w:val="28"/>
        </w:rPr>
        <w:t xml:space="preserve">занятия: </w:t>
      </w:r>
      <w:r w:rsidRPr="002F3DB8">
        <w:rPr>
          <w:rFonts w:eastAsia="Calibri"/>
          <w:sz w:val="28"/>
          <w:szCs w:val="28"/>
        </w:rPr>
        <w:t xml:space="preserve"> учебная</w:t>
      </w:r>
      <w:proofErr w:type="gramEnd"/>
      <w:r w:rsidRPr="002F3DB8">
        <w:rPr>
          <w:rFonts w:eastAsia="Calibri"/>
          <w:sz w:val="28"/>
          <w:szCs w:val="28"/>
        </w:rPr>
        <w:t>:</w:t>
      </w:r>
    </w:p>
    <w:p w:rsidR="00D06B55" w:rsidRPr="00464AF2" w:rsidRDefault="00D06B55" w:rsidP="006B107D">
      <w:pPr>
        <w:pStyle w:val="a3"/>
        <w:numPr>
          <w:ilvl w:val="0"/>
          <w:numId w:val="2"/>
        </w:numPr>
        <w:rPr>
          <w:rFonts w:eastAsia="Calibri"/>
          <w:sz w:val="28"/>
          <w:szCs w:val="28"/>
        </w:rPr>
      </w:pPr>
      <w:r w:rsidRPr="00464AF2">
        <w:rPr>
          <w:rFonts w:eastAsia="Calibri"/>
          <w:sz w:val="28"/>
          <w:szCs w:val="28"/>
        </w:rPr>
        <w:t xml:space="preserve">научить </w:t>
      </w:r>
      <w:proofErr w:type="gramStart"/>
      <w:r w:rsidRPr="00464AF2">
        <w:rPr>
          <w:rFonts w:eastAsia="Calibri"/>
          <w:sz w:val="28"/>
          <w:szCs w:val="28"/>
        </w:rPr>
        <w:t xml:space="preserve">студентов,   </w:t>
      </w:r>
      <w:proofErr w:type="gramEnd"/>
      <w:r w:rsidRPr="00464AF2">
        <w:rPr>
          <w:rFonts w:eastAsia="Calibri"/>
          <w:sz w:val="28"/>
          <w:szCs w:val="28"/>
        </w:rPr>
        <w:t xml:space="preserve">осуществлять  введение лекарственных средств </w:t>
      </w:r>
      <w:proofErr w:type="spellStart"/>
      <w:r w:rsidRPr="00464AF2">
        <w:rPr>
          <w:rFonts w:eastAsia="Calibri"/>
          <w:sz w:val="28"/>
          <w:szCs w:val="28"/>
        </w:rPr>
        <w:t>капельно</w:t>
      </w:r>
      <w:proofErr w:type="spellEnd"/>
      <w:r w:rsidRPr="00464AF2">
        <w:rPr>
          <w:rFonts w:eastAsia="Calibri"/>
          <w:sz w:val="28"/>
          <w:szCs w:val="28"/>
        </w:rPr>
        <w:t xml:space="preserve"> в глаза, в нос, в уши;</w:t>
      </w:r>
    </w:p>
    <w:p w:rsidR="00D06B55" w:rsidRPr="00464AF2" w:rsidRDefault="00D06B55" w:rsidP="006B107D">
      <w:pPr>
        <w:pStyle w:val="a3"/>
        <w:numPr>
          <w:ilvl w:val="0"/>
          <w:numId w:val="2"/>
        </w:numPr>
        <w:rPr>
          <w:rFonts w:eastAsia="Calibri"/>
          <w:sz w:val="28"/>
          <w:szCs w:val="28"/>
        </w:rPr>
      </w:pPr>
      <w:r w:rsidRPr="00464AF2">
        <w:rPr>
          <w:rFonts w:eastAsia="Calibri"/>
          <w:sz w:val="28"/>
          <w:szCs w:val="28"/>
        </w:rPr>
        <w:t xml:space="preserve">научить </w:t>
      </w:r>
      <w:proofErr w:type="gramStart"/>
      <w:r w:rsidRPr="00464AF2">
        <w:rPr>
          <w:rFonts w:eastAsia="Calibri"/>
          <w:sz w:val="28"/>
          <w:szCs w:val="28"/>
        </w:rPr>
        <w:t>студентов</w:t>
      </w:r>
      <w:r w:rsidR="00464AF2">
        <w:rPr>
          <w:rFonts w:eastAsia="Calibri"/>
          <w:sz w:val="28"/>
          <w:szCs w:val="28"/>
        </w:rPr>
        <w:t>,</w:t>
      </w:r>
      <w:r w:rsidRPr="00464AF2">
        <w:rPr>
          <w:rFonts w:eastAsia="Calibri"/>
          <w:sz w:val="28"/>
          <w:szCs w:val="28"/>
        </w:rPr>
        <w:t xml:space="preserve">  осуществлять</w:t>
      </w:r>
      <w:proofErr w:type="gramEnd"/>
      <w:r w:rsidRPr="00464AF2">
        <w:rPr>
          <w:rFonts w:eastAsia="Calibri"/>
          <w:sz w:val="28"/>
          <w:szCs w:val="28"/>
        </w:rPr>
        <w:t xml:space="preserve"> введение мазей в глаза в нос, в уши; </w:t>
      </w:r>
    </w:p>
    <w:p w:rsidR="00D06B55" w:rsidRPr="00464AF2" w:rsidRDefault="00464AF2" w:rsidP="006B107D">
      <w:pPr>
        <w:pStyle w:val="a3"/>
        <w:numPr>
          <w:ilvl w:val="0"/>
          <w:numId w:val="2"/>
        </w:numPr>
        <w:rPr>
          <w:rFonts w:eastAsia="Calibri"/>
          <w:sz w:val="28"/>
          <w:szCs w:val="28"/>
        </w:rPr>
      </w:pPr>
      <w:r w:rsidRPr="00464AF2">
        <w:rPr>
          <w:rFonts w:eastAsia="Calibri"/>
          <w:sz w:val="28"/>
          <w:szCs w:val="28"/>
        </w:rPr>
        <w:t xml:space="preserve">научить </w:t>
      </w:r>
      <w:proofErr w:type="gramStart"/>
      <w:r w:rsidRPr="00464AF2">
        <w:rPr>
          <w:rFonts w:eastAsia="Calibri"/>
          <w:sz w:val="28"/>
          <w:szCs w:val="28"/>
        </w:rPr>
        <w:t>студентов</w:t>
      </w:r>
      <w:r>
        <w:rPr>
          <w:rFonts w:eastAsia="Calibri"/>
          <w:sz w:val="28"/>
          <w:szCs w:val="28"/>
        </w:rPr>
        <w:t>,</w:t>
      </w:r>
      <w:r w:rsidRPr="00464AF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</w:t>
      </w:r>
      <w:r w:rsidR="00D06B55" w:rsidRPr="00464AF2">
        <w:rPr>
          <w:sz w:val="28"/>
          <w:szCs w:val="28"/>
        </w:rPr>
        <w:t>существлять</w:t>
      </w:r>
      <w:proofErr w:type="gramEnd"/>
      <w:r w:rsidR="00D06B55" w:rsidRPr="00464AF2">
        <w:rPr>
          <w:sz w:val="28"/>
          <w:szCs w:val="28"/>
        </w:rPr>
        <w:t xml:space="preserve"> ингаляционный способ введения лекарственных</w:t>
      </w:r>
      <w:r w:rsidR="00D06B55" w:rsidRPr="00464AF2">
        <w:rPr>
          <w:bCs/>
          <w:sz w:val="28"/>
          <w:szCs w:val="28"/>
        </w:rPr>
        <w:t xml:space="preserve"> препаратов</w:t>
      </w:r>
      <w:r w:rsidR="00D06B55" w:rsidRPr="00464AF2">
        <w:rPr>
          <w:sz w:val="28"/>
          <w:szCs w:val="28"/>
        </w:rPr>
        <w:t xml:space="preserve"> через рот и нос. </w:t>
      </w:r>
      <w:r w:rsidR="00D06B55" w:rsidRPr="00464AF2">
        <w:rPr>
          <w:rFonts w:eastAsia="Calibri"/>
          <w:sz w:val="28"/>
          <w:szCs w:val="28"/>
        </w:rPr>
        <w:t xml:space="preserve">      </w:t>
      </w:r>
    </w:p>
    <w:p w:rsidR="00D06B55" w:rsidRPr="00464AF2" w:rsidRDefault="00464AF2" w:rsidP="006B107D">
      <w:pPr>
        <w:pStyle w:val="a3"/>
        <w:numPr>
          <w:ilvl w:val="0"/>
          <w:numId w:val="2"/>
        </w:numPr>
        <w:rPr>
          <w:rFonts w:eastAsia="Calibri"/>
          <w:b/>
          <w:sz w:val="28"/>
          <w:szCs w:val="28"/>
        </w:rPr>
      </w:pPr>
      <w:r w:rsidRPr="00464AF2">
        <w:rPr>
          <w:rFonts w:eastAsia="Calibri"/>
          <w:sz w:val="28"/>
          <w:szCs w:val="28"/>
        </w:rPr>
        <w:t xml:space="preserve">научить </w:t>
      </w:r>
      <w:proofErr w:type="gramStart"/>
      <w:r w:rsidRPr="00464AF2">
        <w:rPr>
          <w:rFonts w:eastAsia="Calibri"/>
          <w:sz w:val="28"/>
          <w:szCs w:val="28"/>
        </w:rPr>
        <w:t>студентов</w:t>
      </w:r>
      <w:r>
        <w:rPr>
          <w:rFonts w:eastAsia="Calibri"/>
          <w:sz w:val="28"/>
          <w:szCs w:val="28"/>
        </w:rPr>
        <w:t>,</w:t>
      </w:r>
      <w:r w:rsidRPr="00464AF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</w:t>
      </w:r>
      <w:r w:rsidRPr="00464AF2">
        <w:rPr>
          <w:sz w:val="28"/>
          <w:szCs w:val="28"/>
        </w:rPr>
        <w:t>бучать</w:t>
      </w:r>
      <w:proofErr w:type="gramEnd"/>
      <w:r w:rsidRPr="00464AF2">
        <w:rPr>
          <w:sz w:val="28"/>
          <w:szCs w:val="28"/>
        </w:rPr>
        <w:t xml:space="preserve"> пациента технике применения аэрозоля в ингаляторе.</w:t>
      </w:r>
    </w:p>
    <w:p w:rsidR="00D06B55" w:rsidRPr="00464AF2" w:rsidRDefault="00464AF2" w:rsidP="006B107D">
      <w:pPr>
        <w:pStyle w:val="a3"/>
        <w:numPr>
          <w:ilvl w:val="0"/>
          <w:numId w:val="2"/>
        </w:numPr>
        <w:rPr>
          <w:rFonts w:eastAsia="Calibri"/>
          <w:b/>
          <w:sz w:val="28"/>
          <w:szCs w:val="28"/>
        </w:rPr>
      </w:pPr>
      <w:r w:rsidRPr="00464AF2">
        <w:rPr>
          <w:rFonts w:eastAsia="Calibri"/>
          <w:sz w:val="28"/>
          <w:szCs w:val="28"/>
        </w:rPr>
        <w:t xml:space="preserve">научить </w:t>
      </w:r>
      <w:proofErr w:type="gramStart"/>
      <w:r w:rsidRPr="00464AF2">
        <w:rPr>
          <w:rFonts w:eastAsia="Calibri"/>
          <w:sz w:val="28"/>
          <w:szCs w:val="28"/>
        </w:rPr>
        <w:t>студентов</w:t>
      </w:r>
      <w:r>
        <w:rPr>
          <w:rFonts w:eastAsia="Calibri"/>
          <w:sz w:val="28"/>
          <w:szCs w:val="28"/>
        </w:rPr>
        <w:t>,</w:t>
      </w:r>
      <w:r w:rsidRPr="00464AF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</w:t>
      </w:r>
      <w:r w:rsidRPr="00464AF2">
        <w:rPr>
          <w:sz w:val="28"/>
          <w:szCs w:val="28"/>
        </w:rPr>
        <w:t>существлять</w:t>
      </w:r>
      <w:proofErr w:type="gramEnd"/>
      <w:r w:rsidRPr="00464AF2">
        <w:rPr>
          <w:bCs/>
          <w:sz w:val="28"/>
          <w:szCs w:val="28"/>
        </w:rPr>
        <w:t xml:space="preserve"> применение лекарственных препаратов на кожу (мази, присыпки,  пластыри, растворы и настойки).</w:t>
      </w:r>
    </w:p>
    <w:p w:rsidR="00D06B55" w:rsidRPr="00FA425D" w:rsidRDefault="00D06B55" w:rsidP="00D06B55">
      <w:pPr>
        <w:rPr>
          <w:rFonts w:eastAsia="Calibri"/>
          <w:b/>
          <w:sz w:val="28"/>
          <w:szCs w:val="28"/>
        </w:rPr>
      </w:pPr>
      <w:r w:rsidRPr="00FA425D">
        <w:rPr>
          <w:rFonts w:eastAsia="Calibri"/>
          <w:b/>
          <w:sz w:val="28"/>
          <w:szCs w:val="28"/>
        </w:rPr>
        <w:t>В результате изучения темы студент должен:</w:t>
      </w:r>
    </w:p>
    <w:p w:rsidR="00E37C7E" w:rsidRPr="00C25366" w:rsidRDefault="00E37C7E" w:rsidP="00E37C7E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25366">
        <w:rPr>
          <w:rFonts w:eastAsiaTheme="minorHAnsi"/>
          <w:i/>
          <w:sz w:val="28"/>
          <w:szCs w:val="28"/>
          <w:lang w:eastAsia="en-US"/>
        </w:rPr>
        <w:t xml:space="preserve">иметь практический опыт: </w:t>
      </w:r>
    </w:p>
    <w:p w:rsidR="00E37C7E" w:rsidRPr="00C25366" w:rsidRDefault="00E37C7E" w:rsidP="00FA184F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оказания медицинских услуг в пределах своих полномочий;</w:t>
      </w:r>
    </w:p>
    <w:p w:rsidR="00E37C7E" w:rsidRPr="00C25366" w:rsidRDefault="00E37C7E" w:rsidP="00FA184F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ведения медицинской документации;</w:t>
      </w:r>
    </w:p>
    <w:p w:rsidR="00E37C7E" w:rsidRPr="00C25366" w:rsidRDefault="00E37C7E" w:rsidP="00FA184F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соблюдения требований техники безопасности и противопожарной безопасности</w:t>
      </w:r>
      <w:r w:rsidRPr="00C25366">
        <w:rPr>
          <w:rFonts w:eastAsiaTheme="minorHAnsi"/>
          <w:spacing w:val="-6"/>
          <w:sz w:val="28"/>
          <w:szCs w:val="28"/>
          <w:lang w:eastAsia="en-US"/>
        </w:rPr>
        <w:t xml:space="preserve"> при уходе за пациентом во время проведения процедур и манипуляций.</w:t>
      </w:r>
    </w:p>
    <w:p w:rsidR="00E37C7E" w:rsidRPr="00C25366" w:rsidRDefault="00E37C7E" w:rsidP="00E37C7E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25366">
        <w:rPr>
          <w:rFonts w:eastAsiaTheme="minorHAnsi"/>
          <w:bCs/>
          <w:i/>
          <w:iCs/>
          <w:sz w:val="28"/>
          <w:szCs w:val="28"/>
          <w:lang w:eastAsia="en-US"/>
        </w:rPr>
        <w:t>уметь:</w:t>
      </w:r>
    </w:p>
    <w:p w:rsidR="00E37C7E" w:rsidRPr="00C25366" w:rsidRDefault="00E37C7E" w:rsidP="00FA184F">
      <w:pPr>
        <w:pStyle w:val="a3"/>
        <w:numPr>
          <w:ilvl w:val="0"/>
          <w:numId w:val="43"/>
        </w:numPr>
        <w:tabs>
          <w:tab w:val="left" w:pos="284"/>
        </w:tabs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оказывать помощь медицинской сестре в подготовке пациента к лечебно-диагностическим мероприятиям;</w:t>
      </w:r>
    </w:p>
    <w:p w:rsidR="00E37C7E" w:rsidRPr="00C25366" w:rsidRDefault="00E37C7E" w:rsidP="00FA184F">
      <w:pPr>
        <w:pStyle w:val="a3"/>
        <w:numPr>
          <w:ilvl w:val="0"/>
          <w:numId w:val="43"/>
        </w:numPr>
        <w:tabs>
          <w:tab w:val="left" w:pos="284"/>
        </w:tabs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обеспечить безопасную больничную среду для пациента, его окружения и персонала;</w:t>
      </w:r>
    </w:p>
    <w:p w:rsidR="00E37C7E" w:rsidRPr="00C25366" w:rsidRDefault="00E37C7E" w:rsidP="00E37C7E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25366">
        <w:rPr>
          <w:rFonts w:eastAsiaTheme="minorHAnsi"/>
          <w:bCs/>
          <w:i/>
          <w:iCs/>
          <w:sz w:val="28"/>
          <w:szCs w:val="28"/>
          <w:lang w:eastAsia="en-US"/>
        </w:rPr>
        <w:t>знать:</w:t>
      </w:r>
      <w:r w:rsidRPr="00C25366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E37C7E" w:rsidRPr="00C25366" w:rsidRDefault="00E37C7E" w:rsidP="00FA184F">
      <w:pPr>
        <w:pStyle w:val="a3"/>
        <w:numPr>
          <w:ilvl w:val="0"/>
          <w:numId w:val="44"/>
        </w:num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технологии выполнения медицинских услуг;</w:t>
      </w:r>
    </w:p>
    <w:p w:rsidR="00E37C7E" w:rsidRPr="00C25366" w:rsidRDefault="00E37C7E" w:rsidP="00FA184F">
      <w:pPr>
        <w:pStyle w:val="a3"/>
        <w:numPr>
          <w:ilvl w:val="0"/>
          <w:numId w:val="44"/>
        </w:num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факторы, влияющие на безопасность пациента и персонала;</w:t>
      </w:r>
    </w:p>
    <w:p w:rsidR="00E37C7E" w:rsidRPr="00C25366" w:rsidRDefault="00E37C7E" w:rsidP="00FA184F">
      <w:pPr>
        <w:pStyle w:val="a3"/>
        <w:numPr>
          <w:ilvl w:val="0"/>
          <w:numId w:val="44"/>
        </w:num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C25366">
        <w:rPr>
          <w:rFonts w:eastAsiaTheme="minorHAnsi"/>
          <w:sz w:val="28"/>
          <w:szCs w:val="28"/>
          <w:lang w:eastAsia="en-US"/>
        </w:rPr>
        <w:t>основы профилактики внутрибольничной инфекции;</w:t>
      </w:r>
    </w:p>
    <w:p w:rsidR="00E37C7E" w:rsidRPr="006F1C04" w:rsidRDefault="00E37C7E" w:rsidP="00E37C7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06B55" w:rsidRDefault="00D06B55" w:rsidP="00D06B55">
      <w:pPr>
        <w:rPr>
          <w:rFonts w:eastAsia="Calibri"/>
          <w:sz w:val="28"/>
          <w:szCs w:val="28"/>
        </w:rPr>
      </w:pPr>
      <w:r w:rsidRPr="00FA425D">
        <w:rPr>
          <w:rFonts w:eastAsia="Calibri"/>
          <w:sz w:val="28"/>
          <w:szCs w:val="28"/>
        </w:rPr>
        <w:t>должен овладеть общими компетенциями:</w:t>
      </w:r>
      <w:r>
        <w:rPr>
          <w:rFonts w:eastAsia="Calibri"/>
          <w:sz w:val="28"/>
          <w:szCs w:val="28"/>
        </w:rPr>
        <w:t xml:space="preserve"> 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0511"/>
      <w:r w:rsidRPr="002A7E75">
        <w:rPr>
          <w:rFonts w:eastAsiaTheme="minorEastAsia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512"/>
      <w:bookmarkEnd w:id="1"/>
      <w:r w:rsidRPr="002A7E75">
        <w:rPr>
          <w:rFonts w:eastAsiaTheme="minorEastAsia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513"/>
      <w:bookmarkEnd w:id="2"/>
      <w:r w:rsidRPr="002A7E75">
        <w:rPr>
          <w:rFonts w:eastAsiaTheme="minorEastAsia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514"/>
      <w:bookmarkEnd w:id="3"/>
      <w:r w:rsidRPr="002A7E75">
        <w:rPr>
          <w:rFonts w:eastAsiaTheme="minorEastAsia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Pr="002A7E75">
        <w:rPr>
          <w:rFonts w:eastAsiaTheme="minorEastAsia"/>
          <w:sz w:val="28"/>
          <w:szCs w:val="28"/>
        </w:rPr>
        <w:lastRenderedPageBreak/>
        <w:t>профессионального и личностного развития.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515"/>
      <w:bookmarkEnd w:id="4"/>
      <w:r w:rsidRPr="002A7E75">
        <w:rPr>
          <w:rFonts w:eastAsiaTheme="minorEastAsia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516"/>
      <w:bookmarkEnd w:id="5"/>
      <w:r w:rsidRPr="002A7E75">
        <w:rPr>
          <w:rFonts w:eastAsiaTheme="minorEastAsia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517"/>
      <w:bookmarkEnd w:id="6"/>
      <w:r w:rsidRPr="002A7E75">
        <w:rPr>
          <w:rFonts w:eastAsiaTheme="minorEastAsia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518"/>
      <w:bookmarkEnd w:id="7"/>
      <w:r w:rsidRPr="002A7E75">
        <w:rPr>
          <w:rFonts w:eastAsiaTheme="minorEastAsia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519"/>
      <w:bookmarkEnd w:id="8"/>
      <w:r w:rsidRPr="002A7E75">
        <w:rPr>
          <w:rFonts w:eastAsiaTheme="minorEastAsia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5110"/>
      <w:bookmarkEnd w:id="9"/>
      <w:r w:rsidRPr="002A7E75">
        <w:rPr>
          <w:rFonts w:eastAsiaTheme="minorEastAsia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5111"/>
      <w:bookmarkEnd w:id="10"/>
      <w:r w:rsidRPr="002A7E75">
        <w:rPr>
          <w:rFonts w:eastAsiaTheme="minorEastAsia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D06B55" w:rsidRPr="002A7E75" w:rsidRDefault="00D06B55" w:rsidP="00D06B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5112"/>
      <w:bookmarkEnd w:id="11"/>
      <w:r w:rsidRPr="002A7E75">
        <w:rPr>
          <w:rFonts w:eastAsiaTheme="minorEastAsia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bookmarkEnd w:id="12"/>
    <w:p w:rsidR="00D06B55" w:rsidRDefault="00D06B55" w:rsidP="00D06B55">
      <w:pPr>
        <w:rPr>
          <w:rFonts w:eastAsia="Calibri"/>
          <w:sz w:val="28"/>
          <w:szCs w:val="28"/>
        </w:rPr>
      </w:pPr>
    </w:p>
    <w:p w:rsidR="009E1D6D" w:rsidRDefault="009E1D6D" w:rsidP="00D06B55">
      <w:pPr>
        <w:rPr>
          <w:rFonts w:eastAsia="Calibri"/>
          <w:sz w:val="28"/>
          <w:szCs w:val="28"/>
        </w:rPr>
      </w:pPr>
    </w:p>
    <w:p w:rsidR="00D06B55" w:rsidRPr="00FA425D" w:rsidRDefault="00D06B55" w:rsidP="00D06B55">
      <w:pPr>
        <w:rPr>
          <w:rFonts w:eastAsia="Calibri"/>
          <w:sz w:val="28"/>
          <w:szCs w:val="28"/>
        </w:rPr>
      </w:pPr>
      <w:r w:rsidRPr="00FA425D">
        <w:rPr>
          <w:rFonts w:eastAsia="Calibri"/>
          <w:sz w:val="28"/>
          <w:szCs w:val="28"/>
        </w:rPr>
        <w:t>должен владеть профессиональными компетенциями:</w:t>
      </w:r>
      <w:r>
        <w:rPr>
          <w:rFonts w:eastAsia="Calibri"/>
          <w:sz w:val="28"/>
          <w:szCs w:val="28"/>
        </w:rPr>
        <w:t xml:space="preserve"> 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5" w:firstLine="686"/>
        <w:jc w:val="both"/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>.1. Эффективно общаться с пациентом и его окружением в процессе профессиональной деятельности.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20"/>
      </w:pPr>
      <w:r w:rsidRPr="002A7E75">
        <w:rPr>
          <w:spacing w:val="-1"/>
          <w:sz w:val="28"/>
          <w:szCs w:val="28"/>
        </w:rPr>
        <w:t xml:space="preserve">ПК </w:t>
      </w:r>
      <w:r w:rsidR="000E2D43">
        <w:rPr>
          <w:spacing w:val="-1"/>
          <w:sz w:val="28"/>
          <w:szCs w:val="28"/>
        </w:rPr>
        <w:t>4</w:t>
      </w:r>
      <w:r w:rsidRPr="002A7E75">
        <w:rPr>
          <w:spacing w:val="-1"/>
          <w:sz w:val="28"/>
          <w:szCs w:val="28"/>
        </w:rPr>
        <w:t>.2. Соблюдать принципы профессиональной этики.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 w:firstLine="691"/>
        <w:jc w:val="both"/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 xml:space="preserve">.3. Осуществлять уход за пациентами различных возрастных </w:t>
      </w:r>
      <w:r w:rsidRPr="002A7E75">
        <w:rPr>
          <w:spacing w:val="-1"/>
          <w:sz w:val="28"/>
          <w:szCs w:val="28"/>
        </w:rPr>
        <w:t>групп в условиях учреждения здравоохранения и на дому.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right="14" w:firstLine="696"/>
        <w:jc w:val="both"/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 xml:space="preserve">.4. Консультировать пациента и его окружение по вопросам ухода и </w:t>
      </w:r>
      <w:proofErr w:type="spellStart"/>
      <w:r w:rsidRPr="002A7E75">
        <w:rPr>
          <w:sz w:val="28"/>
          <w:szCs w:val="28"/>
        </w:rPr>
        <w:t>самоухода</w:t>
      </w:r>
      <w:proofErr w:type="spellEnd"/>
      <w:r w:rsidRPr="002A7E75">
        <w:rPr>
          <w:sz w:val="28"/>
          <w:szCs w:val="28"/>
        </w:rPr>
        <w:t>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0"/>
      </w:pPr>
      <w:r w:rsidRPr="002A7E75">
        <w:rPr>
          <w:spacing w:val="-1"/>
          <w:sz w:val="28"/>
          <w:szCs w:val="28"/>
        </w:rPr>
        <w:t xml:space="preserve">ПК </w:t>
      </w:r>
      <w:r w:rsidR="000E2D43">
        <w:rPr>
          <w:spacing w:val="-1"/>
          <w:sz w:val="28"/>
          <w:szCs w:val="28"/>
        </w:rPr>
        <w:t>4</w:t>
      </w:r>
      <w:r w:rsidRPr="002A7E75">
        <w:rPr>
          <w:spacing w:val="-1"/>
          <w:sz w:val="28"/>
          <w:szCs w:val="28"/>
        </w:rPr>
        <w:t>.5. Оформлять медицинскую документацию.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 w:right="10" w:firstLine="691"/>
        <w:jc w:val="both"/>
        <w:rPr>
          <w:sz w:val="28"/>
          <w:szCs w:val="28"/>
        </w:rPr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>.6. Оказывать медицинские услуги в пределах своих полномочий.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5"/>
      </w:pPr>
      <w:r w:rsidRPr="002A7E75">
        <w:rPr>
          <w:spacing w:val="-1"/>
          <w:sz w:val="28"/>
          <w:szCs w:val="28"/>
        </w:rPr>
        <w:t xml:space="preserve">ПК </w:t>
      </w:r>
      <w:r w:rsidR="000E2D43">
        <w:rPr>
          <w:spacing w:val="-1"/>
          <w:sz w:val="28"/>
          <w:szCs w:val="28"/>
        </w:rPr>
        <w:t>4</w:t>
      </w:r>
      <w:r w:rsidRPr="002A7E75">
        <w:rPr>
          <w:spacing w:val="-1"/>
          <w:sz w:val="28"/>
          <w:szCs w:val="28"/>
        </w:rPr>
        <w:t>.7. Обеспечивать инфекционную безопасность.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 w:right="10" w:firstLine="686"/>
        <w:jc w:val="both"/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>.8. Обеспечивать безопасную больничную среду для пациентов и персонала.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right="19" w:firstLine="691"/>
        <w:jc w:val="both"/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>.9. Участвовать в санитарно-просветительской работе среди населения.</w:t>
      </w:r>
    </w:p>
    <w:p w:rsidR="00D06B55" w:rsidRPr="002A7E75" w:rsidRDefault="00D06B55" w:rsidP="00D06B55">
      <w:pPr>
        <w:ind w:firstLine="709"/>
        <w:jc w:val="both"/>
        <w:rPr>
          <w:sz w:val="28"/>
          <w:szCs w:val="28"/>
        </w:rPr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D06B55" w:rsidRPr="002A7E75" w:rsidRDefault="00D06B55" w:rsidP="00D06B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 w:right="10" w:firstLine="691"/>
        <w:jc w:val="both"/>
      </w:pPr>
      <w:r w:rsidRPr="002A7E75">
        <w:rPr>
          <w:sz w:val="28"/>
          <w:szCs w:val="28"/>
        </w:rPr>
        <w:t xml:space="preserve">ПК </w:t>
      </w:r>
      <w:r w:rsidR="000E2D43">
        <w:rPr>
          <w:sz w:val="28"/>
          <w:szCs w:val="28"/>
        </w:rPr>
        <w:t>4</w:t>
      </w:r>
      <w:r w:rsidRPr="002A7E75">
        <w:rPr>
          <w:sz w:val="28"/>
          <w:szCs w:val="28"/>
        </w:rPr>
        <w:t xml:space="preserve">.12. </w:t>
      </w:r>
      <w:r w:rsidRPr="002A7E75">
        <w:rPr>
          <w:rFonts w:eastAsia="Calibri"/>
          <w:sz w:val="28"/>
          <w:szCs w:val="28"/>
        </w:rPr>
        <w:t>Осуществлять сестринский процесс.</w:t>
      </w:r>
    </w:p>
    <w:p w:rsidR="00D06B55" w:rsidRDefault="00D06B55" w:rsidP="00D06B55">
      <w:pPr>
        <w:ind w:firstLine="709"/>
        <w:jc w:val="both"/>
        <w:rPr>
          <w:sz w:val="28"/>
          <w:szCs w:val="28"/>
        </w:rPr>
      </w:pPr>
    </w:p>
    <w:p w:rsidR="009E1D6D" w:rsidRPr="002A7E75" w:rsidRDefault="009E1D6D" w:rsidP="00D06B55">
      <w:pPr>
        <w:ind w:firstLine="709"/>
        <w:jc w:val="both"/>
        <w:rPr>
          <w:sz w:val="28"/>
          <w:szCs w:val="28"/>
        </w:rPr>
      </w:pPr>
    </w:p>
    <w:p w:rsidR="00D06B55" w:rsidRPr="00FA425D" w:rsidRDefault="00D06B55" w:rsidP="00D06B55">
      <w:pPr>
        <w:rPr>
          <w:rFonts w:eastAsia="Calibri"/>
          <w:b/>
          <w:sz w:val="28"/>
          <w:szCs w:val="28"/>
        </w:rPr>
      </w:pPr>
      <w:r w:rsidRPr="00FA425D">
        <w:rPr>
          <w:rFonts w:eastAsia="Calibri"/>
          <w:b/>
          <w:sz w:val="28"/>
          <w:szCs w:val="28"/>
        </w:rPr>
        <w:lastRenderedPageBreak/>
        <w:t>Методическое оснащение занятия:</w:t>
      </w:r>
    </w:p>
    <w:p w:rsidR="00D06B55" w:rsidRPr="002F3DB8" w:rsidRDefault="00D06B55" w:rsidP="00D06B55">
      <w:pPr>
        <w:rPr>
          <w:rFonts w:eastAsia="Calibri"/>
          <w:sz w:val="28"/>
          <w:szCs w:val="28"/>
        </w:rPr>
      </w:pPr>
      <w:r w:rsidRPr="002F3DB8">
        <w:rPr>
          <w:rFonts w:eastAsia="Calibri"/>
          <w:sz w:val="28"/>
          <w:szCs w:val="28"/>
        </w:rPr>
        <w:t xml:space="preserve">Материально – техническое </w:t>
      </w:r>
      <w:proofErr w:type="gramStart"/>
      <w:r w:rsidRPr="002F3DB8">
        <w:rPr>
          <w:rFonts w:eastAsia="Calibri"/>
          <w:sz w:val="28"/>
          <w:szCs w:val="28"/>
        </w:rPr>
        <w:t>оснащение:  методические</w:t>
      </w:r>
      <w:proofErr w:type="gramEnd"/>
      <w:r w:rsidRPr="002F3DB8">
        <w:rPr>
          <w:rFonts w:eastAsia="Calibri"/>
          <w:sz w:val="28"/>
          <w:szCs w:val="28"/>
        </w:rPr>
        <w:t xml:space="preserve"> указания для студентов,</w:t>
      </w:r>
      <w:r>
        <w:rPr>
          <w:rFonts w:eastAsia="Calibri"/>
          <w:sz w:val="28"/>
          <w:szCs w:val="28"/>
        </w:rPr>
        <w:t xml:space="preserve"> </w:t>
      </w:r>
      <w:r w:rsidR="000E2D43">
        <w:rPr>
          <w:rFonts w:eastAsia="Calibri"/>
          <w:sz w:val="28"/>
          <w:szCs w:val="28"/>
        </w:rPr>
        <w:t xml:space="preserve"> кукла – фантом, </w:t>
      </w:r>
      <w:r>
        <w:rPr>
          <w:rFonts w:eastAsia="Calibri"/>
          <w:sz w:val="28"/>
          <w:szCs w:val="28"/>
        </w:rPr>
        <w:t>лекарственные препараты</w:t>
      </w:r>
      <w:r w:rsidR="00B0718A">
        <w:rPr>
          <w:rFonts w:eastAsia="Calibri"/>
          <w:sz w:val="28"/>
          <w:szCs w:val="28"/>
        </w:rPr>
        <w:t xml:space="preserve">: </w:t>
      </w:r>
      <w:r w:rsidR="00B0718A" w:rsidRPr="00B0718A">
        <w:rPr>
          <w:rFonts w:eastAsia="Calibri"/>
          <w:sz w:val="28"/>
          <w:szCs w:val="28"/>
        </w:rPr>
        <w:t xml:space="preserve"> </w:t>
      </w:r>
      <w:r w:rsidR="00B0718A">
        <w:rPr>
          <w:rFonts w:eastAsia="Calibri"/>
          <w:sz w:val="28"/>
          <w:szCs w:val="28"/>
        </w:rPr>
        <w:t>мази, присыпки, капли в: глаза, уши, нос; ингалятор карманный,</w:t>
      </w:r>
      <w:r>
        <w:rPr>
          <w:rFonts w:eastAsia="Calibri"/>
          <w:sz w:val="28"/>
          <w:szCs w:val="28"/>
        </w:rPr>
        <w:t xml:space="preserve">   журнал регистраций назначений пациенту, фантом ягодицы, </w:t>
      </w:r>
      <w:r w:rsidRPr="002F3DB8">
        <w:rPr>
          <w:rFonts w:eastAsia="Calibri"/>
          <w:sz w:val="28"/>
          <w:szCs w:val="28"/>
        </w:rPr>
        <w:t xml:space="preserve">ветошь, контейнер для </w:t>
      </w:r>
      <w:proofErr w:type="spellStart"/>
      <w:r w:rsidRPr="002F3DB8">
        <w:rPr>
          <w:rFonts w:eastAsia="Calibri"/>
          <w:sz w:val="28"/>
          <w:szCs w:val="28"/>
        </w:rPr>
        <w:t>дезинфектанта</w:t>
      </w:r>
      <w:proofErr w:type="spellEnd"/>
      <w:r w:rsidRPr="002F3DB8">
        <w:rPr>
          <w:rFonts w:eastAsia="Calibri"/>
          <w:sz w:val="28"/>
          <w:szCs w:val="28"/>
        </w:rPr>
        <w:t xml:space="preserve">, </w:t>
      </w:r>
      <w:proofErr w:type="spellStart"/>
      <w:r w:rsidRPr="002F3DB8">
        <w:rPr>
          <w:rFonts w:eastAsia="Calibri"/>
          <w:sz w:val="28"/>
          <w:szCs w:val="28"/>
        </w:rPr>
        <w:t>дезинфектант</w:t>
      </w:r>
      <w:proofErr w:type="spellEnd"/>
      <w:r w:rsidRPr="002F3DB8">
        <w:rPr>
          <w:rFonts w:eastAsia="Calibri"/>
          <w:sz w:val="28"/>
          <w:szCs w:val="28"/>
        </w:rPr>
        <w:t>.</w:t>
      </w:r>
    </w:p>
    <w:p w:rsidR="00D06B55" w:rsidRPr="002F3DB8" w:rsidRDefault="00D06B55" w:rsidP="00D06B55">
      <w:pPr>
        <w:rPr>
          <w:rFonts w:eastAsia="Calibri"/>
          <w:sz w:val="28"/>
          <w:szCs w:val="28"/>
        </w:rPr>
      </w:pPr>
    </w:p>
    <w:p w:rsidR="00D06B55" w:rsidRPr="00BC61E8" w:rsidRDefault="00D06B55" w:rsidP="00D06B55">
      <w:pPr>
        <w:rPr>
          <w:rFonts w:eastAsia="Calibri"/>
          <w:b/>
          <w:color w:val="FF0000"/>
          <w:sz w:val="28"/>
          <w:szCs w:val="28"/>
        </w:rPr>
      </w:pPr>
      <w:r w:rsidRPr="00836821">
        <w:rPr>
          <w:rFonts w:eastAsia="Calibri"/>
          <w:sz w:val="28"/>
          <w:szCs w:val="28"/>
        </w:rPr>
        <w:t xml:space="preserve"> Раздаточный материал: методические указания для студентов</w:t>
      </w:r>
      <w:r>
        <w:rPr>
          <w:rFonts w:eastAsia="Calibri"/>
          <w:sz w:val="28"/>
          <w:szCs w:val="28"/>
        </w:rPr>
        <w:t xml:space="preserve">, лекарственные средства, </w:t>
      </w:r>
      <w:r w:rsidR="00B0718A">
        <w:rPr>
          <w:rFonts w:eastAsia="Calibri"/>
          <w:sz w:val="28"/>
          <w:szCs w:val="28"/>
        </w:rPr>
        <w:t>мази</w:t>
      </w:r>
      <w:r>
        <w:rPr>
          <w:rFonts w:eastAsia="Calibri"/>
          <w:sz w:val="28"/>
          <w:szCs w:val="28"/>
        </w:rPr>
        <w:t>,</w:t>
      </w:r>
      <w:r w:rsidR="00B0718A">
        <w:rPr>
          <w:rFonts w:eastAsia="Calibri"/>
          <w:sz w:val="28"/>
          <w:szCs w:val="28"/>
        </w:rPr>
        <w:t xml:space="preserve"> присыпки, капли в: глаза, уши, </w:t>
      </w:r>
      <w:proofErr w:type="gramStart"/>
      <w:r w:rsidR="00B0718A">
        <w:rPr>
          <w:rFonts w:eastAsia="Calibri"/>
          <w:sz w:val="28"/>
          <w:szCs w:val="28"/>
        </w:rPr>
        <w:t>нос</w:t>
      </w:r>
      <w:r w:rsidR="000E2D43">
        <w:rPr>
          <w:rFonts w:eastAsia="Calibri"/>
          <w:sz w:val="28"/>
          <w:szCs w:val="28"/>
        </w:rPr>
        <w:t>;</w:t>
      </w:r>
      <w:r w:rsidR="00B071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перчатки</w:t>
      </w:r>
      <w:proofErr w:type="gramEnd"/>
      <w:r>
        <w:rPr>
          <w:rFonts w:eastAsia="Calibri"/>
          <w:sz w:val="28"/>
          <w:szCs w:val="28"/>
        </w:rPr>
        <w:t xml:space="preserve"> одноразовые, листы назначения</w:t>
      </w:r>
      <w:r w:rsidR="00B0718A">
        <w:rPr>
          <w:rFonts w:eastAsia="Calibri"/>
          <w:sz w:val="28"/>
          <w:szCs w:val="28"/>
        </w:rPr>
        <w:t>, ингалятор.</w:t>
      </w:r>
      <w:r>
        <w:rPr>
          <w:rFonts w:eastAsia="Calibri"/>
          <w:sz w:val="28"/>
          <w:szCs w:val="28"/>
        </w:rPr>
        <w:t xml:space="preserve"> </w:t>
      </w:r>
    </w:p>
    <w:p w:rsidR="00D06B55" w:rsidRPr="00FA425D" w:rsidRDefault="00D06B55" w:rsidP="00D06B55">
      <w:pPr>
        <w:rPr>
          <w:rFonts w:eastAsia="Calibri"/>
          <w:sz w:val="28"/>
          <w:szCs w:val="28"/>
        </w:rPr>
      </w:pPr>
      <w:r w:rsidRPr="00FA425D">
        <w:rPr>
          <w:rFonts w:eastAsia="Calibri"/>
          <w:b/>
          <w:sz w:val="28"/>
          <w:szCs w:val="28"/>
        </w:rPr>
        <w:t>Место проведения: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4C612B">
        <w:rPr>
          <w:rFonts w:eastAsia="Calibri"/>
          <w:sz w:val="28"/>
          <w:szCs w:val="28"/>
        </w:rPr>
        <w:t>кабинет  доклинической</w:t>
      </w:r>
      <w:proofErr w:type="gramEnd"/>
      <w:r w:rsidRPr="004C612B">
        <w:rPr>
          <w:rFonts w:eastAsia="Calibri"/>
          <w:sz w:val="28"/>
          <w:szCs w:val="28"/>
        </w:rPr>
        <w:t xml:space="preserve"> практики </w:t>
      </w:r>
      <w:r>
        <w:rPr>
          <w:rFonts w:eastAsia="Calibri"/>
          <w:sz w:val="28"/>
          <w:szCs w:val="28"/>
        </w:rPr>
        <w:t xml:space="preserve"> </w:t>
      </w:r>
    </w:p>
    <w:p w:rsidR="00E37C7E" w:rsidRDefault="00E37C7E" w:rsidP="00E37C7E">
      <w:pPr>
        <w:rPr>
          <w:rFonts w:eastAsiaTheme="minorHAnsi"/>
          <w:b/>
          <w:sz w:val="24"/>
          <w:szCs w:val="24"/>
          <w:lang w:eastAsia="en-US"/>
        </w:rPr>
      </w:pPr>
    </w:p>
    <w:p w:rsidR="00E37C7E" w:rsidRPr="006F1C04" w:rsidRDefault="00E37C7E" w:rsidP="00E37C7E">
      <w:pPr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Литература для подготовки:</w:t>
      </w:r>
    </w:p>
    <w:p w:rsidR="00E37C7E" w:rsidRPr="006F1C04" w:rsidRDefault="00E37C7E" w:rsidP="00E3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F1C04">
        <w:rPr>
          <w:rFonts w:eastAsiaTheme="minorHAnsi"/>
          <w:b/>
          <w:bCs/>
          <w:sz w:val="24"/>
          <w:szCs w:val="24"/>
          <w:lang w:eastAsia="en-US"/>
        </w:rPr>
        <w:t>Основные источники:</w:t>
      </w:r>
    </w:p>
    <w:p w:rsidR="00E37C7E" w:rsidRPr="006F1C04" w:rsidRDefault="00E37C7E" w:rsidP="00E37C7E">
      <w:pPr>
        <w:tabs>
          <w:tab w:val="left" w:pos="567"/>
        </w:tabs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Pr="006F1C04">
        <w:rPr>
          <w:rFonts w:eastAsiaTheme="minorHAnsi"/>
          <w:sz w:val="24"/>
          <w:szCs w:val="24"/>
          <w:lang w:eastAsia="en-US"/>
        </w:rPr>
        <w:t xml:space="preserve">Теоретические основы сестринского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дела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учебник /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С.А.Мухина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И.И.Тарновская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. – 2-е изд.,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. и доп. –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М.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ГЭОТАР-Медиа, 2013. – 368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с.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ил.</w:t>
      </w:r>
    </w:p>
    <w:p w:rsidR="00E37C7E" w:rsidRPr="006F1C04" w:rsidRDefault="00E37C7E" w:rsidP="00E37C7E">
      <w:pPr>
        <w:tabs>
          <w:tab w:val="left" w:pos="567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Электронные учебники:</w:t>
      </w:r>
    </w:p>
    <w:p w:rsidR="00E37C7E" w:rsidRPr="006F1C04" w:rsidRDefault="00E37C7E" w:rsidP="00E37C7E">
      <w:pPr>
        <w:tabs>
          <w:tab w:val="left" w:pos="567"/>
        </w:tabs>
        <w:ind w:left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Pr="006F1C04">
        <w:rPr>
          <w:rFonts w:eastAsiaTheme="minorHAnsi"/>
          <w:sz w:val="24"/>
          <w:szCs w:val="24"/>
          <w:lang w:eastAsia="en-US"/>
        </w:rPr>
        <w:t>Практическое руководство к предмету "Основы сестринского дела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"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учеб. пос. - 2-е изд.,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. и доп. - М. : ГЭОТАР-Медиа, 2014. - 512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с.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ил.</w:t>
      </w:r>
    </w:p>
    <w:p w:rsidR="00E37C7E" w:rsidRPr="006F1C04" w:rsidRDefault="00E37C7E" w:rsidP="00E37C7E">
      <w:pPr>
        <w:tabs>
          <w:tab w:val="left" w:pos="567"/>
        </w:tabs>
        <w:ind w:left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Pr="006F1C04">
        <w:rPr>
          <w:rFonts w:eastAsiaTheme="minorHAnsi"/>
          <w:sz w:val="24"/>
          <w:szCs w:val="24"/>
          <w:lang w:eastAsia="en-US"/>
        </w:rPr>
        <w:t>Основы сестринского дела. Ситуационные задачи: учебное пособие для медицинских училищ и колледжей. Морозова Г.И. 2013. - 240 с.</w:t>
      </w:r>
    </w:p>
    <w:p w:rsidR="00E37C7E" w:rsidRDefault="00E37C7E" w:rsidP="00E37C7E">
      <w:pPr>
        <w:tabs>
          <w:tab w:val="left" w:pos="567"/>
        </w:tabs>
        <w:ind w:left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Pr="006F1C04">
        <w:rPr>
          <w:rFonts w:eastAsiaTheme="minorHAnsi"/>
          <w:sz w:val="24"/>
          <w:szCs w:val="24"/>
          <w:lang w:eastAsia="en-US"/>
        </w:rPr>
        <w:t>Основы сестринского дела. Алгоритмы манипуляций: учебное пособие / Широкова Н.В. и др. 2013. - 160 с.</w:t>
      </w:r>
    </w:p>
    <w:p w:rsidR="00E37C7E" w:rsidRPr="006F1C04" w:rsidRDefault="00E37C7E" w:rsidP="00E37C7E">
      <w:pPr>
        <w:tabs>
          <w:tab w:val="left" w:pos="567"/>
        </w:tabs>
        <w:ind w:left="357"/>
        <w:jc w:val="both"/>
        <w:rPr>
          <w:rFonts w:eastAsiaTheme="minorHAnsi"/>
          <w:sz w:val="24"/>
          <w:szCs w:val="24"/>
          <w:lang w:eastAsia="en-US"/>
        </w:rPr>
      </w:pPr>
    </w:p>
    <w:p w:rsidR="00E37C7E" w:rsidRPr="006F1C04" w:rsidRDefault="00E37C7E" w:rsidP="00E3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F1C04">
        <w:rPr>
          <w:rFonts w:eastAsiaTheme="minorHAnsi"/>
          <w:b/>
          <w:bCs/>
          <w:sz w:val="24"/>
          <w:szCs w:val="24"/>
          <w:lang w:eastAsia="en-US"/>
        </w:rPr>
        <w:t>Дополнительные источники:</w:t>
      </w:r>
    </w:p>
    <w:p w:rsidR="00E37C7E" w:rsidRPr="006F1C04" w:rsidRDefault="00E37C7E" w:rsidP="00E37C7E">
      <w:pPr>
        <w:tabs>
          <w:tab w:val="left" w:pos="567"/>
        </w:tabs>
        <w:ind w:left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Pr="006F1C04">
        <w:rPr>
          <w:rFonts w:eastAsiaTheme="minorHAnsi"/>
          <w:sz w:val="24"/>
          <w:szCs w:val="24"/>
          <w:lang w:eastAsia="en-US"/>
        </w:rPr>
        <w:t xml:space="preserve">Основы сестринского 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дела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курс лекций, сестринские технологии /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Л.И.Кулешова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Е.В.Пустоветова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 xml:space="preserve"> ; под ред. </w:t>
      </w:r>
      <w:proofErr w:type="spellStart"/>
      <w:r w:rsidRPr="006F1C04">
        <w:rPr>
          <w:rFonts w:eastAsiaTheme="minorHAnsi"/>
          <w:sz w:val="24"/>
          <w:szCs w:val="24"/>
          <w:lang w:eastAsia="en-US"/>
        </w:rPr>
        <w:t>В.В.Морозова</w:t>
      </w:r>
      <w:proofErr w:type="spellEnd"/>
      <w:r w:rsidRPr="006F1C04">
        <w:rPr>
          <w:rFonts w:eastAsiaTheme="minorHAnsi"/>
          <w:sz w:val="24"/>
          <w:szCs w:val="24"/>
          <w:lang w:eastAsia="en-US"/>
        </w:rPr>
        <w:t>. – Изд.4-е. – Ростов н/</w:t>
      </w:r>
      <w:proofErr w:type="gramStart"/>
      <w:r w:rsidRPr="006F1C04">
        <w:rPr>
          <w:rFonts w:eastAsiaTheme="minorHAnsi"/>
          <w:sz w:val="24"/>
          <w:szCs w:val="24"/>
          <w:lang w:eastAsia="en-US"/>
        </w:rPr>
        <w:t>Д :</w:t>
      </w:r>
      <w:proofErr w:type="gramEnd"/>
      <w:r w:rsidRPr="006F1C04">
        <w:rPr>
          <w:rFonts w:eastAsiaTheme="minorHAnsi"/>
          <w:sz w:val="24"/>
          <w:szCs w:val="24"/>
          <w:lang w:eastAsia="en-US"/>
        </w:rPr>
        <w:t xml:space="preserve"> Феникс, 2013. – 733 с.: ил. – (Медицина).</w:t>
      </w:r>
    </w:p>
    <w:p w:rsidR="00E37C7E" w:rsidRPr="006F1C04" w:rsidRDefault="00E37C7E" w:rsidP="00E37C7E">
      <w:pPr>
        <w:tabs>
          <w:tab w:val="left" w:pos="567"/>
        </w:tabs>
        <w:ind w:left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</w:t>
      </w:r>
      <w:r w:rsidRPr="006F1C04">
        <w:rPr>
          <w:rFonts w:eastAsiaTheme="minorHAnsi"/>
          <w:sz w:val="24"/>
          <w:szCs w:val="24"/>
          <w:lang w:eastAsia="en-US"/>
        </w:rPr>
        <w:t>Обуховец Т.П., Склярова Т.А., Чернова О.В. Основы сестринского дела. – Ростов н/д.: Феникс, 2002 г.</w:t>
      </w:r>
    </w:p>
    <w:p w:rsidR="00E37C7E" w:rsidRDefault="00E37C7E" w:rsidP="00E37C7E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37C7E" w:rsidRPr="006F1C04" w:rsidRDefault="00E37C7E" w:rsidP="00E37C7E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6F1C04">
        <w:rPr>
          <w:rFonts w:eastAsiaTheme="minorHAnsi"/>
          <w:b/>
          <w:sz w:val="24"/>
          <w:szCs w:val="24"/>
          <w:lang w:eastAsia="en-US"/>
        </w:rPr>
        <w:t>План занятия</w:t>
      </w:r>
    </w:p>
    <w:p w:rsidR="00E37C7E" w:rsidRPr="006F1C04" w:rsidRDefault="00E37C7E" w:rsidP="00E37C7E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"/>
        <w:gridCol w:w="6978"/>
        <w:gridCol w:w="1287"/>
      </w:tblGrid>
      <w:tr w:rsidR="00E37C7E" w:rsidRPr="006F1C04" w:rsidTr="00405155">
        <w:tc>
          <w:tcPr>
            <w:tcW w:w="817" w:type="dxa"/>
            <w:shd w:val="clear" w:color="auto" w:fill="auto"/>
          </w:tcPr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Вводная часть</w:t>
            </w:r>
          </w:p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1. Организационный момент                                                     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</w:t>
            </w:r>
          </w:p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2. Мотивация занятия                                                                                     </w:t>
            </w:r>
          </w:p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>3. Контроль исходного уровня знаний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432" w:type="dxa"/>
            <w:shd w:val="clear" w:color="auto" w:fill="auto"/>
          </w:tcPr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3 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мин.</w:t>
            </w: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2 мин.</w:t>
            </w: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E37C7E" w:rsidRPr="006F1C04" w:rsidTr="00405155">
        <w:trPr>
          <w:trHeight w:val="1468"/>
        </w:trPr>
        <w:tc>
          <w:tcPr>
            <w:tcW w:w="817" w:type="dxa"/>
            <w:shd w:val="clear" w:color="auto" w:fill="auto"/>
          </w:tcPr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Основная часть</w:t>
            </w:r>
          </w:p>
          <w:p w:rsidR="00E37C7E" w:rsidRPr="00C81159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6F1C0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C81159">
              <w:rPr>
                <w:rFonts w:eastAsiaTheme="minorHAnsi"/>
                <w:sz w:val="24"/>
                <w:szCs w:val="24"/>
                <w:lang w:eastAsia="en-US"/>
              </w:rPr>
              <w:t>Показ алгоритмов введения лекарственных средств преподавателем.</w:t>
            </w:r>
          </w:p>
          <w:p w:rsidR="00E37C7E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2. Работа студентов самостоятельно. </w:t>
            </w:r>
            <w:r w:rsidRPr="00C81159">
              <w:rPr>
                <w:sz w:val="24"/>
                <w:szCs w:val="24"/>
              </w:rPr>
              <w:t xml:space="preserve">Студенты под контролем преподавателя осуществляют выборку </w:t>
            </w:r>
            <w:proofErr w:type="gramStart"/>
            <w:r w:rsidRPr="00C81159">
              <w:rPr>
                <w:sz w:val="24"/>
                <w:szCs w:val="24"/>
              </w:rPr>
              <w:t>назначений  из</w:t>
            </w:r>
            <w:proofErr w:type="gramEnd"/>
            <w:r w:rsidRPr="00C81159">
              <w:rPr>
                <w:sz w:val="24"/>
                <w:szCs w:val="24"/>
              </w:rPr>
              <w:t xml:space="preserve"> листка врачебных назначений и </w:t>
            </w:r>
            <w:r>
              <w:rPr>
                <w:sz w:val="24"/>
                <w:szCs w:val="24"/>
              </w:rPr>
              <w:t>отработка алгоритмов введения лекарственных средств</w:t>
            </w:r>
            <w:r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.     </w:t>
            </w:r>
          </w:p>
          <w:p w:rsidR="00E37C7E" w:rsidRPr="00C81159" w:rsidRDefault="00E37C7E" w:rsidP="00405155">
            <w:pPr>
              <w:tabs>
                <w:tab w:val="left" w:pos="0"/>
                <w:tab w:val="left" w:pos="14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Показ алгоритмов введения лекарственных средств студентами</w:t>
            </w:r>
            <w:r w:rsidRPr="00C81159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E37C7E" w:rsidRPr="006F1C04" w:rsidRDefault="00E37C7E" w:rsidP="00E37C7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C81159">
              <w:rPr>
                <w:rFonts w:eastAsiaTheme="minorHAnsi"/>
                <w:sz w:val="24"/>
                <w:szCs w:val="24"/>
                <w:lang w:eastAsia="en-US"/>
              </w:rPr>
              <w:t>. Решение ситуационных задач</w:t>
            </w: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</w:tc>
        <w:tc>
          <w:tcPr>
            <w:tcW w:w="1432" w:type="dxa"/>
            <w:shd w:val="clear" w:color="auto" w:fill="auto"/>
          </w:tcPr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35 мин.</w:t>
            </w: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50 мин.</w:t>
            </w: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55 мин.</w:t>
            </w:r>
          </w:p>
          <w:p w:rsidR="00E37C7E" w:rsidRPr="006F1C04" w:rsidRDefault="00E37C7E" w:rsidP="00405155">
            <w:pPr>
              <w:contextualSpacing/>
              <w:rPr>
                <w:rFonts w:eastAsiaTheme="majorEastAsia"/>
                <w:spacing w:val="-10"/>
                <w:kern w:val="28"/>
                <w:sz w:val="24"/>
                <w:szCs w:val="24"/>
                <w:lang w:eastAsia="en-US"/>
              </w:rPr>
            </w:pPr>
            <w:r w:rsidRPr="006F1C04">
              <w:rPr>
                <w:rFonts w:eastAsiaTheme="majorEastAsia"/>
                <w:spacing w:val="-10"/>
                <w:kern w:val="28"/>
                <w:sz w:val="24"/>
                <w:szCs w:val="24"/>
                <w:lang w:eastAsia="en-US"/>
              </w:rPr>
              <w:t xml:space="preserve">   </w:t>
            </w:r>
          </w:p>
          <w:p w:rsidR="00E37C7E" w:rsidRPr="006F1C04" w:rsidRDefault="00E37C7E" w:rsidP="00405155">
            <w:pPr>
              <w:contextualSpacing/>
              <w:rPr>
                <w:rFonts w:eastAsiaTheme="majorEastAsia"/>
                <w:spacing w:val="-10"/>
                <w:kern w:val="28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sz w:val="24"/>
                <w:szCs w:val="24"/>
                <w:lang w:eastAsia="en-US"/>
              </w:rPr>
              <w:t xml:space="preserve">   </w:t>
            </w:r>
            <w:r w:rsidRPr="006F1C04">
              <w:rPr>
                <w:rFonts w:eastAsiaTheme="majorEastAsia"/>
                <w:b/>
                <w:spacing w:val="-10"/>
                <w:kern w:val="28"/>
                <w:sz w:val="24"/>
                <w:szCs w:val="24"/>
                <w:lang w:eastAsia="en-US"/>
              </w:rPr>
              <w:t>10 мин</w:t>
            </w:r>
          </w:p>
        </w:tc>
      </w:tr>
      <w:tr w:rsidR="00E37C7E" w:rsidRPr="006F1C04" w:rsidTr="00405155">
        <w:trPr>
          <w:trHeight w:val="1337"/>
        </w:trPr>
        <w:tc>
          <w:tcPr>
            <w:tcW w:w="817" w:type="dxa"/>
            <w:shd w:val="clear" w:color="auto" w:fill="auto"/>
          </w:tcPr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7C7E" w:rsidRPr="006F1C04" w:rsidRDefault="00E37C7E" w:rsidP="004051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Заключительная часть</w:t>
            </w:r>
          </w:p>
          <w:p w:rsidR="00E37C7E" w:rsidRPr="006F1C04" w:rsidRDefault="00E37C7E" w:rsidP="004051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1. Итоговый тест                                                                                          </w:t>
            </w:r>
          </w:p>
          <w:p w:rsidR="00E37C7E" w:rsidRPr="006F1C04" w:rsidRDefault="00E37C7E" w:rsidP="00405155">
            <w:pPr>
              <w:tabs>
                <w:tab w:val="left" w:pos="0"/>
                <w:tab w:val="left" w:pos="142"/>
                <w:tab w:val="num" w:pos="567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Подведение итогов занятия                                                                     </w:t>
            </w:r>
          </w:p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sz w:val="24"/>
                <w:szCs w:val="24"/>
                <w:lang w:eastAsia="en-US"/>
              </w:rPr>
              <w:t xml:space="preserve">3. Домашнее задание         </w:t>
            </w:r>
          </w:p>
        </w:tc>
        <w:tc>
          <w:tcPr>
            <w:tcW w:w="1432" w:type="dxa"/>
            <w:shd w:val="clear" w:color="auto" w:fill="auto"/>
          </w:tcPr>
          <w:p w:rsidR="00E37C7E" w:rsidRPr="006F1C04" w:rsidRDefault="00E37C7E" w:rsidP="00405155">
            <w:pPr>
              <w:tabs>
                <w:tab w:val="left" w:pos="0"/>
                <w:tab w:val="left" w:pos="142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15 мин.</w:t>
            </w: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 мин.</w:t>
            </w:r>
          </w:p>
          <w:p w:rsidR="00E37C7E" w:rsidRPr="006F1C04" w:rsidRDefault="00E37C7E" w:rsidP="00405155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6F1C04">
              <w:rPr>
                <w:rFonts w:eastAsiaTheme="minorHAnsi"/>
                <w:b/>
                <w:sz w:val="24"/>
                <w:szCs w:val="24"/>
                <w:lang w:eastAsia="en-US"/>
              </w:rPr>
              <w:t>5 мин.</w:t>
            </w:r>
          </w:p>
        </w:tc>
      </w:tr>
    </w:tbl>
    <w:p w:rsidR="00D06B55" w:rsidRPr="00FA425D" w:rsidRDefault="00D06B55" w:rsidP="00D06B55">
      <w:pPr>
        <w:rPr>
          <w:rFonts w:eastAsia="Calibri"/>
          <w:b/>
          <w:sz w:val="28"/>
          <w:szCs w:val="28"/>
        </w:rPr>
      </w:pPr>
    </w:p>
    <w:p w:rsidR="00B0718A" w:rsidRDefault="00D06B55" w:rsidP="00D06B55">
      <w:pPr>
        <w:ind w:left="72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</w:t>
      </w:r>
      <w:r w:rsidRPr="00464AF2">
        <w:rPr>
          <w:rFonts w:eastAsia="Calibri"/>
          <w:b/>
          <w:sz w:val="28"/>
          <w:szCs w:val="28"/>
        </w:rPr>
        <w:t xml:space="preserve">                         </w:t>
      </w:r>
      <w:r>
        <w:rPr>
          <w:rFonts w:eastAsia="Calibri"/>
          <w:b/>
          <w:sz w:val="28"/>
          <w:szCs w:val="28"/>
        </w:rPr>
        <w:t xml:space="preserve"> </w:t>
      </w:r>
    </w:p>
    <w:p w:rsidR="00D06B55" w:rsidRDefault="00EA6285" w:rsidP="00D06B55">
      <w:pPr>
        <w:ind w:left="72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="00D06B55">
        <w:rPr>
          <w:rFonts w:eastAsia="Calibri"/>
          <w:b/>
          <w:sz w:val="28"/>
          <w:szCs w:val="28"/>
        </w:rPr>
        <w:t xml:space="preserve"> </w:t>
      </w:r>
      <w:r w:rsidR="00D06B55" w:rsidRPr="00FA425D">
        <w:rPr>
          <w:rFonts w:eastAsia="Calibri"/>
          <w:b/>
          <w:sz w:val="28"/>
          <w:szCs w:val="28"/>
        </w:rPr>
        <w:t>Ход занятия</w:t>
      </w:r>
    </w:p>
    <w:p w:rsidR="00D06B55" w:rsidRPr="00FA425D" w:rsidRDefault="00D06B55" w:rsidP="00D06B55">
      <w:pPr>
        <w:ind w:left="720"/>
        <w:contextualSpacing/>
        <w:rPr>
          <w:rFonts w:eastAsia="Calibri"/>
          <w:b/>
          <w:sz w:val="28"/>
          <w:szCs w:val="28"/>
        </w:rPr>
      </w:pPr>
    </w:p>
    <w:p w:rsidR="00E37C7E" w:rsidRPr="00E37C7E" w:rsidRDefault="00E37C7E" w:rsidP="00FA184F">
      <w:pPr>
        <w:pStyle w:val="a3"/>
        <w:numPr>
          <w:ilvl w:val="0"/>
          <w:numId w:val="48"/>
        </w:numPr>
        <w:tabs>
          <w:tab w:val="left" w:pos="0"/>
          <w:tab w:val="left" w:pos="142"/>
        </w:tabs>
        <w:rPr>
          <w:rFonts w:eastAsiaTheme="minorHAnsi"/>
          <w:b/>
          <w:sz w:val="24"/>
          <w:szCs w:val="24"/>
          <w:lang w:eastAsia="en-US"/>
        </w:rPr>
      </w:pPr>
      <w:r w:rsidRPr="00E37C7E">
        <w:rPr>
          <w:rFonts w:eastAsiaTheme="minorHAnsi"/>
          <w:b/>
          <w:sz w:val="24"/>
          <w:szCs w:val="24"/>
          <w:lang w:eastAsia="en-US"/>
        </w:rPr>
        <w:t>Вводная часть</w:t>
      </w:r>
    </w:p>
    <w:p w:rsidR="00D06B55" w:rsidRPr="00FA425D" w:rsidRDefault="00D06B55" w:rsidP="00D06B55">
      <w:pPr>
        <w:rPr>
          <w:rFonts w:eastAsia="Calibri"/>
          <w:b/>
          <w:sz w:val="28"/>
          <w:szCs w:val="28"/>
        </w:rPr>
      </w:pPr>
    </w:p>
    <w:p w:rsidR="00D06B55" w:rsidRDefault="00D06B55" w:rsidP="006B107D">
      <w:pPr>
        <w:pStyle w:val="20"/>
        <w:numPr>
          <w:ilvl w:val="0"/>
          <w:numId w:val="1"/>
        </w:numPr>
        <w:shd w:val="clear" w:color="auto" w:fill="auto"/>
        <w:rPr>
          <w:rStyle w:val="FontStyle12"/>
          <w:b w:val="0"/>
          <w:sz w:val="28"/>
          <w:szCs w:val="28"/>
        </w:rPr>
      </w:pPr>
      <w:r w:rsidRPr="0064014D">
        <w:rPr>
          <w:rStyle w:val="FontStyle12"/>
          <w:b w:val="0"/>
          <w:sz w:val="28"/>
          <w:szCs w:val="28"/>
        </w:rPr>
        <w:t xml:space="preserve">Откройте тетрадь, запишите тему занятия. </w:t>
      </w:r>
    </w:p>
    <w:p w:rsidR="00B0718A" w:rsidRPr="00B0718A" w:rsidRDefault="00B0718A" w:rsidP="00B0718A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4"/>
          <w:szCs w:val="24"/>
        </w:rPr>
        <w:t xml:space="preserve">         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t xml:space="preserve">Наружный путь введения — воздействие лекарственных средств преимущественно </w:t>
      </w:r>
      <w:proofErr w:type="spellStart"/>
      <w:proofErr w:type="gramStart"/>
      <w:r w:rsidR="006C3F6F">
        <w:rPr>
          <w:rStyle w:val="FontStyle16"/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B0718A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6C3F6F">
        <w:rPr>
          <w:rStyle w:val="FontStyle16"/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C3F6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t>на кожу и слизистые обо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softHyphen/>
        <w:t>лочки, в глаза, нос, уши, через дыхательные пути.</w:t>
      </w:r>
    </w:p>
    <w:p w:rsidR="00B0718A" w:rsidRPr="00B0718A" w:rsidRDefault="00B0718A" w:rsidP="00B0718A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B0718A">
        <w:rPr>
          <w:rStyle w:val="FontStyle13"/>
          <w:rFonts w:ascii="Times New Roman" w:hAnsi="Times New Roman" w:cs="Times New Roman"/>
          <w:sz w:val="28"/>
          <w:szCs w:val="28"/>
        </w:rPr>
        <w:t>Цель местного применения лекарств:</w:t>
      </w:r>
    </w:p>
    <w:p w:rsidR="00B0718A" w:rsidRPr="00E37C7E" w:rsidRDefault="00B0718A" w:rsidP="00FA184F">
      <w:pPr>
        <w:pStyle w:val="a3"/>
        <w:numPr>
          <w:ilvl w:val="0"/>
          <w:numId w:val="45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 w:rsidRPr="00E37C7E">
        <w:rPr>
          <w:rStyle w:val="FontStyle16"/>
          <w:rFonts w:ascii="Times New Roman" w:hAnsi="Times New Roman" w:cs="Times New Roman"/>
          <w:sz w:val="28"/>
          <w:szCs w:val="28"/>
        </w:rPr>
        <w:t>улучшение всасывания препаратов через кожу или сли</w:t>
      </w:r>
      <w:r w:rsidRPr="00E37C7E">
        <w:rPr>
          <w:rStyle w:val="FontStyle16"/>
          <w:rFonts w:ascii="Times New Roman" w:hAnsi="Times New Roman" w:cs="Times New Roman"/>
          <w:sz w:val="28"/>
          <w:szCs w:val="28"/>
        </w:rPr>
        <w:softHyphen/>
        <w:t>зистые оболочки;</w:t>
      </w:r>
    </w:p>
    <w:p w:rsidR="00B0718A" w:rsidRPr="00E37C7E" w:rsidRDefault="00B0718A" w:rsidP="00FA184F">
      <w:pPr>
        <w:pStyle w:val="a3"/>
        <w:numPr>
          <w:ilvl w:val="0"/>
          <w:numId w:val="45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 w:rsidRPr="00E37C7E">
        <w:rPr>
          <w:rStyle w:val="FontStyle16"/>
          <w:rFonts w:ascii="Times New Roman" w:hAnsi="Times New Roman" w:cs="Times New Roman"/>
          <w:sz w:val="28"/>
          <w:szCs w:val="28"/>
        </w:rPr>
        <w:t>обеспечение местного анестезирующего эффекта;</w:t>
      </w:r>
    </w:p>
    <w:p w:rsidR="00B0718A" w:rsidRPr="00E37C7E" w:rsidRDefault="00B0718A" w:rsidP="00FA184F">
      <w:pPr>
        <w:pStyle w:val="a3"/>
        <w:numPr>
          <w:ilvl w:val="0"/>
          <w:numId w:val="45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 w:rsidRPr="00E37C7E">
        <w:rPr>
          <w:rStyle w:val="FontStyle16"/>
          <w:rFonts w:ascii="Times New Roman" w:hAnsi="Times New Roman" w:cs="Times New Roman"/>
          <w:sz w:val="28"/>
          <w:szCs w:val="28"/>
        </w:rPr>
        <w:t>обеспечение бактерицидного и бактериостатического эффекта.</w:t>
      </w:r>
    </w:p>
    <w:p w:rsidR="00B0718A" w:rsidRPr="00B0718A" w:rsidRDefault="00B0718A" w:rsidP="00B0718A">
      <w:pPr>
        <w:rPr>
          <w:rStyle w:val="FontStyle16"/>
          <w:rFonts w:ascii="Times New Roman" w:hAnsi="Times New Roman" w:cs="Times New Roman"/>
          <w:sz w:val="28"/>
          <w:szCs w:val="28"/>
        </w:rPr>
      </w:pPr>
      <w:r w:rsidRPr="00B0718A">
        <w:rPr>
          <w:rStyle w:val="FontStyle13"/>
          <w:rFonts w:ascii="Times New Roman" w:hAnsi="Times New Roman" w:cs="Times New Roman"/>
          <w:sz w:val="28"/>
          <w:szCs w:val="28"/>
        </w:rPr>
        <w:t xml:space="preserve">    Способы применения: 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t>нанесение, втирание, припудрива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softHyphen/>
        <w:t>ние, компрессы, примочки, повязки, закапывание капель, ингаляции.</w:t>
      </w:r>
    </w:p>
    <w:p w:rsidR="00B0718A" w:rsidRPr="00B0718A" w:rsidRDefault="00B0718A" w:rsidP="00B0718A">
      <w:pPr>
        <w:rPr>
          <w:rStyle w:val="FontStyle16"/>
          <w:rFonts w:ascii="Times New Roman" w:hAnsi="Times New Roman" w:cs="Times New Roman"/>
          <w:sz w:val="28"/>
          <w:szCs w:val="28"/>
        </w:rPr>
      </w:pPr>
      <w:r w:rsidRPr="00B0718A">
        <w:rPr>
          <w:rStyle w:val="FontStyle13"/>
          <w:rFonts w:ascii="Times New Roman" w:hAnsi="Times New Roman" w:cs="Times New Roman"/>
          <w:sz w:val="28"/>
          <w:szCs w:val="28"/>
        </w:rPr>
        <w:t xml:space="preserve">Лекарственные формы: 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t>мази, эмульсии, линименты, ло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softHyphen/>
        <w:t>сьоны, желе, гели, пены, пасты, растворы, болтушки, по</w:t>
      </w:r>
      <w:r w:rsidRPr="00B0718A">
        <w:rPr>
          <w:rStyle w:val="FontStyle16"/>
          <w:rFonts w:ascii="Times New Roman" w:hAnsi="Times New Roman" w:cs="Times New Roman"/>
          <w:sz w:val="28"/>
          <w:szCs w:val="28"/>
        </w:rPr>
        <w:softHyphen/>
        <w:t>рошки, настойки, аэрозоли.</w:t>
      </w:r>
    </w:p>
    <w:p w:rsidR="00B0718A" w:rsidRPr="00B0718A" w:rsidRDefault="00B0718A" w:rsidP="00B0718A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0718A" w:rsidRPr="00B0718A" w:rsidRDefault="00B0718A" w:rsidP="00B0718A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0718A">
        <w:rPr>
          <w:rStyle w:val="FontStyle19"/>
          <w:rFonts w:ascii="Times New Roman" w:hAnsi="Times New Roman" w:cs="Times New Roman"/>
          <w:b w:val="0"/>
          <w:sz w:val="28"/>
          <w:szCs w:val="28"/>
        </w:rPr>
        <w:t>Преимущества применения:</w:t>
      </w:r>
    </w:p>
    <w:p w:rsidR="00B0718A" w:rsidRPr="00E37C7E" w:rsidRDefault="00B0718A" w:rsidP="00FA184F">
      <w:pPr>
        <w:pStyle w:val="a3"/>
        <w:numPr>
          <w:ilvl w:val="0"/>
          <w:numId w:val="46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E37C7E">
        <w:rPr>
          <w:rStyle w:val="FontStyle21"/>
          <w:rFonts w:ascii="Times New Roman" w:hAnsi="Times New Roman" w:cs="Times New Roman"/>
          <w:sz w:val="28"/>
          <w:szCs w:val="28"/>
        </w:rPr>
        <w:t>доступность и простота;</w:t>
      </w:r>
    </w:p>
    <w:p w:rsidR="00B0718A" w:rsidRPr="00E37C7E" w:rsidRDefault="00B0718A" w:rsidP="00FA184F">
      <w:pPr>
        <w:pStyle w:val="a3"/>
        <w:numPr>
          <w:ilvl w:val="0"/>
          <w:numId w:val="46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E37C7E">
        <w:rPr>
          <w:rStyle w:val="FontStyle21"/>
          <w:rFonts w:ascii="Times New Roman" w:hAnsi="Times New Roman" w:cs="Times New Roman"/>
          <w:sz w:val="28"/>
          <w:szCs w:val="28"/>
        </w:rPr>
        <w:t>разнообразие лекарственных форм и способов их при</w:t>
      </w:r>
      <w:r w:rsidRPr="00E37C7E">
        <w:rPr>
          <w:rStyle w:val="FontStyle21"/>
          <w:rFonts w:ascii="Times New Roman" w:hAnsi="Times New Roman" w:cs="Times New Roman"/>
          <w:sz w:val="28"/>
          <w:szCs w:val="28"/>
        </w:rPr>
        <w:softHyphen/>
        <w:t>менения.</w:t>
      </w:r>
    </w:p>
    <w:p w:rsidR="00B0718A" w:rsidRDefault="00B0718A" w:rsidP="00E37C7E">
      <w:pPr>
        <w:ind w:firstLine="624"/>
        <w:rPr>
          <w:rStyle w:val="FontStyle20"/>
          <w:sz w:val="28"/>
          <w:szCs w:val="28"/>
        </w:rPr>
      </w:pPr>
    </w:p>
    <w:p w:rsidR="00B0718A" w:rsidRPr="00B0718A" w:rsidRDefault="00B0718A" w:rsidP="00B0718A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</w:t>
      </w:r>
      <w:r w:rsidRPr="00B0718A">
        <w:rPr>
          <w:rStyle w:val="FontStyle20"/>
          <w:sz w:val="28"/>
          <w:szCs w:val="28"/>
        </w:rPr>
        <w:t>Применение лекарственных препаратов на кожу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B0718A">
        <w:rPr>
          <w:rStyle w:val="FontStyle21"/>
          <w:rFonts w:ascii="Times New Roman" w:hAnsi="Times New Roman" w:cs="Times New Roman"/>
          <w:sz w:val="28"/>
          <w:szCs w:val="28"/>
        </w:rPr>
        <w:t>Перед воздействием на кожу лекарственные формы: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B0718A">
        <w:rPr>
          <w:rStyle w:val="FontStyle21"/>
          <w:rFonts w:ascii="Times New Roman" w:hAnsi="Times New Roman" w:cs="Times New Roman"/>
          <w:sz w:val="28"/>
          <w:szCs w:val="28"/>
        </w:rPr>
        <w:t>жидкие (лосьон, болтушка) — наливать на марлевую салфетку;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B0718A">
        <w:rPr>
          <w:rStyle w:val="FontStyle21"/>
          <w:rFonts w:ascii="Times New Roman" w:hAnsi="Times New Roman" w:cs="Times New Roman"/>
          <w:sz w:val="28"/>
          <w:szCs w:val="28"/>
        </w:rPr>
        <w:t>мягкие (мазь, паста, крем, желе, гель) — наносить на участок кожи аппликатором, салфетками, шпателем, руками;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B0718A">
        <w:rPr>
          <w:rStyle w:val="FontStyle21"/>
          <w:rFonts w:ascii="Times New Roman" w:hAnsi="Times New Roman" w:cs="Times New Roman"/>
          <w:sz w:val="28"/>
          <w:szCs w:val="28"/>
        </w:rPr>
        <w:t>твердые (присыпки) — наносить на участок кожи встря</w:t>
      </w:r>
      <w:r w:rsidRPr="00B0718A">
        <w:rPr>
          <w:rStyle w:val="FontStyle21"/>
          <w:rFonts w:ascii="Times New Roman" w:hAnsi="Times New Roman" w:cs="Times New Roman"/>
          <w:sz w:val="28"/>
          <w:szCs w:val="28"/>
        </w:rPr>
        <w:softHyphen/>
        <w:t>хивающими движениями из упаковки.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     </w:t>
      </w:r>
      <w:r w:rsidRPr="00B0718A">
        <w:rPr>
          <w:rStyle w:val="FontStyle21"/>
          <w:rFonts w:ascii="Times New Roman" w:hAnsi="Times New Roman" w:cs="Times New Roman"/>
          <w:b/>
          <w:sz w:val="28"/>
          <w:szCs w:val="28"/>
        </w:rPr>
        <w:t>Способы применения мазей, гелей, желе, паст на кожу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</w:t>
      </w:r>
      <w:r w:rsidRPr="00B0718A">
        <w:rPr>
          <w:rStyle w:val="FontStyle21"/>
          <w:rFonts w:ascii="Times New Roman" w:hAnsi="Times New Roman" w:cs="Times New Roman"/>
          <w:sz w:val="28"/>
          <w:szCs w:val="28"/>
        </w:rPr>
        <w:t>!                           !                             !                    !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</w:t>
      </w:r>
      <w:r w:rsidRPr="00B0718A">
        <w:rPr>
          <w:rStyle w:val="FontStyle21"/>
          <w:rFonts w:ascii="Times New Roman" w:hAnsi="Times New Roman" w:cs="Times New Roman"/>
          <w:sz w:val="28"/>
          <w:szCs w:val="28"/>
        </w:rPr>
        <w:t>нанесение         растирание          компрессы       повязки</w:t>
      </w:r>
    </w:p>
    <w:p w:rsidR="00B0718A" w:rsidRPr="00B0718A" w:rsidRDefault="00B0718A" w:rsidP="00B0718A">
      <w:pPr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0718A" w:rsidRPr="00B0718A" w:rsidRDefault="00B0718A" w:rsidP="00B0718A">
      <w:pPr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B0718A">
        <w:rPr>
          <w:rStyle w:val="FontStyle23"/>
          <w:rFonts w:ascii="Times New Roman" w:hAnsi="Times New Roman" w:cs="Times New Roman"/>
          <w:b w:val="0"/>
          <w:sz w:val="28"/>
          <w:szCs w:val="28"/>
        </w:rPr>
        <w:t>При использовании лекарственного средства на кожу не</w:t>
      </w:r>
      <w:r w:rsidRPr="00B0718A">
        <w:rPr>
          <w:rStyle w:val="FontStyle23"/>
          <w:rFonts w:ascii="Times New Roman" w:hAnsi="Times New Roman" w:cs="Times New Roman"/>
          <w:b w:val="0"/>
          <w:sz w:val="28"/>
          <w:szCs w:val="28"/>
        </w:rPr>
        <w:softHyphen/>
        <w:t>обходимо:</w:t>
      </w:r>
    </w:p>
    <w:p w:rsidR="00B0718A" w:rsidRPr="00E37C7E" w:rsidRDefault="00B0718A" w:rsidP="00FA184F">
      <w:pPr>
        <w:pStyle w:val="a3"/>
        <w:numPr>
          <w:ilvl w:val="0"/>
          <w:numId w:val="47"/>
        </w:numPr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37C7E">
        <w:rPr>
          <w:rStyle w:val="FontStyle23"/>
          <w:rFonts w:ascii="Times New Roman" w:hAnsi="Times New Roman" w:cs="Times New Roman"/>
          <w:b w:val="0"/>
          <w:sz w:val="28"/>
          <w:szCs w:val="28"/>
        </w:rPr>
        <w:t>осмотреть место нанесения лекарства, убедиться в отсут</w:t>
      </w:r>
      <w:r w:rsidRPr="00E37C7E">
        <w:rPr>
          <w:rStyle w:val="FontStyle23"/>
          <w:rFonts w:ascii="Times New Roman" w:hAnsi="Times New Roman" w:cs="Times New Roman"/>
          <w:b w:val="0"/>
          <w:sz w:val="28"/>
          <w:szCs w:val="28"/>
        </w:rPr>
        <w:softHyphen/>
        <w:t>ствии гиперемии, сыпи, припухлости;</w:t>
      </w:r>
    </w:p>
    <w:p w:rsidR="00B0718A" w:rsidRPr="00E37C7E" w:rsidRDefault="00B0718A" w:rsidP="00FA184F">
      <w:pPr>
        <w:pStyle w:val="a3"/>
        <w:numPr>
          <w:ilvl w:val="0"/>
          <w:numId w:val="47"/>
        </w:numPr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37C7E">
        <w:rPr>
          <w:rStyle w:val="FontStyle23"/>
          <w:rFonts w:ascii="Times New Roman" w:hAnsi="Times New Roman" w:cs="Times New Roman"/>
          <w:b w:val="0"/>
          <w:sz w:val="28"/>
          <w:szCs w:val="28"/>
        </w:rPr>
        <w:lastRenderedPageBreak/>
        <w:t>обработать теплой водой или кожным антисептиком;</w:t>
      </w:r>
    </w:p>
    <w:p w:rsidR="00B0718A" w:rsidRPr="00E37C7E" w:rsidRDefault="00B0718A" w:rsidP="00FA184F">
      <w:pPr>
        <w:pStyle w:val="a3"/>
        <w:numPr>
          <w:ilvl w:val="0"/>
          <w:numId w:val="47"/>
        </w:numPr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37C7E">
        <w:rPr>
          <w:rStyle w:val="FontStyle23"/>
          <w:rFonts w:ascii="Times New Roman" w:hAnsi="Times New Roman" w:cs="Times New Roman"/>
          <w:b w:val="0"/>
          <w:sz w:val="28"/>
          <w:szCs w:val="28"/>
        </w:rPr>
        <w:t>осушить полотенцем или марлевыми салфетками.</w:t>
      </w:r>
    </w:p>
    <w:p w:rsidR="00D06B55" w:rsidRDefault="00D06B55" w:rsidP="00B0718A">
      <w:pPr>
        <w:jc w:val="both"/>
        <w:rPr>
          <w:rStyle w:val="FontStyle12"/>
          <w:b w:val="0"/>
          <w:sz w:val="28"/>
          <w:szCs w:val="28"/>
        </w:rPr>
      </w:pPr>
    </w:p>
    <w:p w:rsidR="00D06B55" w:rsidRPr="0064014D" w:rsidRDefault="00D06B55" w:rsidP="00B0718A">
      <w:pPr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  <w:r w:rsidRPr="0064014D">
        <w:rPr>
          <w:rStyle w:val="FontStyle12"/>
          <w:b w:val="0"/>
          <w:sz w:val="28"/>
          <w:szCs w:val="28"/>
        </w:rPr>
        <w:t>2.Ответьте на вопросы (устно):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Кто назначает пациенту лечение?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Кто осуществляет выборку назначений из истории болезни?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Кто выписывает требования для получения лекарств из аптеки?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Порядок выписывания и получения медикаментов в стационарах.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Где и как</w:t>
      </w:r>
      <w:r w:rsidRPr="009702FC">
        <w:rPr>
          <w:i/>
          <w:iCs/>
          <w:sz w:val="28"/>
          <w:szCs w:val="28"/>
        </w:rPr>
        <w:t xml:space="preserve"> </w:t>
      </w:r>
      <w:r w:rsidRPr="009702FC">
        <w:rPr>
          <w:sz w:val="28"/>
          <w:szCs w:val="28"/>
        </w:rPr>
        <w:t>хранят скоропортящиеся лекарственные препараты?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 xml:space="preserve">Перечислите </w:t>
      </w:r>
      <w:proofErr w:type="spellStart"/>
      <w:r w:rsidRPr="009702FC">
        <w:rPr>
          <w:sz w:val="28"/>
          <w:szCs w:val="28"/>
        </w:rPr>
        <w:t>энтеральные</w:t>
      </w:r>
      <w:proofErr w:type="spellEnd"/>
      <w:r w:rsidRPr="009702FC">
        <w:rPr>
          <w:sz w:val="28"/>
          <w:szCs w:val="28"/>
        </w:rPr>
        <w:t xml:space="preserve"> пути введения лекарств.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9702FC">
        <w:rPr>
          <w:sz w:val="28"/>
          <w:szCs w:val="28"/>
        </w:rPr>
        <w:t>Что называется</w:t>
      </w:r>
      <w:proofErr w:type="gramEnd"/>
      <w:r w:rsidRPr="009702FC">
        <w:rPr>
          <w:sz w:val="28"/>
          <w:szCs w:val="28"/>
        </w:rPr>
        <w:t xml:space="preserve"> нужным применением лекарственных средств?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Преимущества и недостатки наружного способа введения лекарственных средств.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9702FC">
        <w:rPr>
          <w:sz w:val="28"/>
          <w:szCs w:val="28"/>
        </w:rPr>
        <w:t>Что называется</w:t>
      </w:r>
      <w:proofErr w:type="gramEnd"/>
      <w:r w:rsidRPr="009702FC">
        <w:rPr>
          <w:sz w:val="28"/>
          <w:szCs w:val="28"/>
        </w:rPr>
        <w:t xml:space="preserve"> ингаляционным способом введения лекарственных средств?</w:t>
      </w:r>
    </w:p>
    <w:p w:rsidR="009702FC" w:rsidRPr="009702FC" w:rsidRDefault="009702FC" w:rsidP="00FA184F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702FC">
        <w:rPr>
          <w:sz w:val="28"/>
          <w:szCs w:val="28"/>
        </w:rPr>
        <w:t>Преимущества и недостатки ингаляционного способа введения лекарственных средств.</w:t>
      </w:r>
    </w:p>
    <w:p w:rsidR="004844A4" w:rsidRPr="009702FC" w:rsidRDefault="004844A4" w:rsidP="00FA184F">
      <w:pPr>
        <w:pStyle w:val="a3"/>
        <w:numPr>
          <w:ilvl w:val="0"/>
          <w:numId w:val="13"/>
        </w:numPr>
        <w:rPr>
          <w:sz w:val="28"/>
          <w:szCs w:val="28"/>
          <w:lang w:bidi="ru-RU"/>
        </w:rPr>
      </w:pPr>
      <w:r w:rsidRPr="009702FC">
        <w:rPr>
          <w:sz w:val="28"/>
          <w:szCs w:val="28"/>
          <w:lang w:bidi="ru-RU"/>
        </w:rPr>
        <w:t>Назовите пути введения лекарственных средств.</w:t>
      </w:r>
    </w:p>
    <w:p w:rsidR="004844A4" w:rsidRPr="009702FC" w:rsidRDefault="004844A4" w:rsidP="00FA184F">
      <w:pPr>
        <w:pStyle w:val="a3"/>
        <w:numPr>
          <w:ilvl w:val="0"/>
          <w:numId w:val="13"/>
        </w:numPr>
        <w:rPr>
          <w:sz w:val="28"/>
          <w:szCs w:val="28"/>
          <w:lang w:bidi="ru-RU"/>
        </w:rPr>
      </w:pPr>
      <w:r w:rsidRPr="009702FC">
        <w:rPr>
          <w:sz w:val="28"/>
          <w:szCs w:val="28"/>
          <w:lang w:bidi="ru-RU"/>
        </w:rPr>
        <w:t>Перечислите способы наружного пути введения лекарственных средств</w:t>
      </w:r>
    </w:p>
    <w:p w:rsidR="004844A4" w:rsidRPr="009702FC" w:rsidRDefault="004844A4" w:rsidP="00FA184F">
      <w:pPr>
        <w:pStyle w:val="a3"/>
        <w:numPr>
          <w:ilvl w:val="0"/>
          <w:numId w:val="13"/>
        </w:numPr>
        <w:rPr>
          <w:sz w:val="28"/>
          <w:szCs w:val="28"/>
          <w:lang w:bidi="ru-RU"/>
        </w:rPr>
      </w:pPr>
      <w:r w:rsidRPr="009702FC">
        <w:rPr>
          <w:sz w:val="28"/>
          <w:szCs w:val="28"/>
          <w:lang w:bidi="ru-RU"/>
        </w:rPr>
        <w:t>Какие жидкие лекарственные формы применяются наружно.</w:t>
      </w:r>
    </w:p>
    <w:p w:rsidR="004844A4" w:rsidRPr="009702FC" w:rsidRDefault="004844A4" w:rsidP="00FA184F">
      <w:pPr>
        <w:pStyle w:val="a3"/>
        <w:numPr>
          <w:ilvl w:val="0"/>
          <w:numId w:val="13"/>
        </w:numPr>
        <w:rPr>
          <w:sz w:val="28"/>
          <w:szCs w:val="28"/>
          <w:lang w:bidi="ru-RU"/>
        </w:rPr>
      </w:pPr>
      <w:r w:rsidRPr="009702FC">
        <w:rPr>
          <w:sz w:val="28"/>
          <w:szCs w:val="28"/>
          <w:lang w:bidi="ru-RU"/>
        </w:rPr>
        <w:t>А какие используются наружно мягкие лекарственные формы</w:t>
      </w:r>
    </w:p>
    <w:p w:rsidR="00E37C7E" w:rsidRDefault="00E37C7E" w:rsidP="00E37C7E">
      <w:pPr>
        <w:tabs>
          <w:tab w:val="left" w:pos="0"/>
          <w:tab w:val="left" w:pos="1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37C7E" w:rsidRPr="00DB5273" w:rsidRDefault="00E37C7E" w:rsidP="00E37C7E">
      <w:pPr>
        <w:tabs>
          <w:tab w:val="left" w:pos="0"/>
          <w:tab w:val="left" w:pos="142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DB5273">
        <w:rPr>
          <w:rFonts w:eastAsiaTheme="minorHAnsi"/>
          <w:b/>
          <w:sz w:val="28"/>
          <w:szCs w:val="28"/>
          <w:lang w:val="en-US" w:eastAsia="en-US"/>
        </w:rPr>
        <w:t>II</w:t>
      </w:r>
      <w:r w:rsidRPr="00DB5273">
        <w:rPr>
          <w:rFonts w:eastAsiaTheme="minorHAnsi"/>
          <w:b/>
          <w:sz w:val="28"/>
          <w:szCs w:val="28"/>
          <w:lang w:eastAsia="en-US"/>
        </w:rPr>
        <w:t>.Основная часть</w:t>
      </w:r>
    </w:p>
    <w:p w:rsidR="009702FC" w:rsidRPr="00DB5273" w:rsidRDefault="009702FC" w:rsidP="00D06B55">
      <w:pPr>
        <w:jc w:val="both"/>
        <w:rPr>
          <w:sz w:val="28"/>
          <w:szCs w:val="28"/>
        </w:rPr>
      </w:pPr>
    </w:p>
    <w:p w:rsidR="00E37C7E" w:rsidRPr="00DB5273" w:rsidRDefault="00E37C7E" w:rsidP="00E37C7E">
      <w:pPr>
        <w:tabs>
          <w:tab w:val="left" w:pos="0"/>
          <w:tab w:val="left" w:pos="142"/>
        </w:tabs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sz w:val="28"/>
          <w:szCs w:val="28"/>
          <w:lang w:eastAsia="en-US"/>
        </w:rPr>
        <w:t>1.</w:t>
      </w:r>
      <w:r w:rsidRPr="00DB527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B5273">
        <w:rPr>
          <w:rFonts w:eastAsiaTheme="minorHAnsi"/>
          <w:sz w:val="28"/>
          <w:szCs w:val="28"/>
          <w:lang w:eastAsia="en-US"/>
        </w:rPr>
        <w:t>Показ алгоритмов введения лекарственных средств преподавателем.</w:t>
      </w:r>
      <w:r w:rsidR="002B7287" w:rsidRPr="00DB5273">
        <w:rPr>
          <w:rFonts w:eastAsiaTheme="minorHAnsi"/>
          <w:sz w:val="28"/>
          <w:szCs w:val="28"/>
          <w:lang w:eastAsia="en-US"/>
        </w:rPr>
        <w:t xml:space="preserve"> (Приложение №1)</w:t>
      </w:r>
    </w:p>
    <w:p w:rsidR="00E37C7E" w:rsidRPr="00DB5273" w:rsidRDefault="00E37C7E" w:rsidP="00E37C7E">
      <w:pPr>
        <w:tabs>
          <w:tab w:val="left" w:pos="0"/>
          <w:tab w:val="left" w:pos="142"/>
        </w:tabs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sz w:val="28"/>
          <w:szCs w:val="28"/>
          <w:lang w:eastAsia="en-US"/>
        </w:rPr>
        <w:t xml:space="preserve">2. Работа студентов самостоятельно. </w:t>
      </w:r>
      <w:r w:rsidRPr="00DB5273">
        <w:rPr>
          <w:sz w:val="28"/>
          <w:szCs w:val="28"/>
        </w:rPr>
        <w:t xml:space="preserve">Студенты под контролем преподавателя осуществляют выборку </w:t>
      </w:r>
      <w:proofErr w:type="gramStart"/>
      <w:r w:rsidRPr="00DB5273">
        <w:rPr>
          <w:sz w:val="28"/>
          <w:szCs w:val="28"/>
        </w:rPr>
        <w:t>назначений  из</w:t>
      </w:r>
      <w:proofErr w:type="gramEnd"/>
      <w:r w:rsidRPr="00DB5273">
        <w:rPr>
          <w:sz w:val="28"/>
          <w:szCs w:val="28"/>
        </w:rPr>
        <w:t xml:space="preserve"> листка врачебных назначений и отработка алгоритмов введения лекарственных средств</w:t>
      </w:r>
      <w:r w:rsidRPr="00DB5273">
        <w:rPr>
          <w:rFonts w:eastAsiaTheme="minorHAnsi"/>
          <w:sz w:val="28"/>
          <w:szCs w:val="28"/>
          <w:lang w:eastAsia="en-US"/>
        </w:rPr>
        <w:t xml:space="preserve">.     </w:t>
      </w:r>
    </w:p>
    <w:p w:rsidR="00E37C7E" w:rsidRPr="00DB5273" w:rsidRDefault="00E37C7E" w:rsidP="00E37C7E">
      <w:pPr>
        <w:tabs>
          <w:tab w:val="left" w:pos="0"/>
          <w:tab w:val="left" w:pos="142"/>
        </w:tabs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sz w:val="28"/>
          <w:szCs w:val="28"/>
          <w:lang w:eastAsia="en-US"/>
        </w:rPr>
        <w:t xml:space="preserve">3. Показ алгоритмов введения лекарственных средств </w:t>
      </w:r>
      <w:proofErr w:type="gramStart"/>
      <w:r w:rsidRPr="00DB5273">
        <w:rPr>
          <w:rFonts w:eastAsiaTheme="minorHAnsi"/>
          <w:sz w:val="28"/>
          <w:szCs w:val="28"/>
          <w:lang w:eastAsia="en-US"/>
        </w:rPr>
        <w:t xml:space="preserve">студентами  </w:t>
      </w:r>
      <w:r w:rsidR="00C25366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C253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25366">
        <w:rPr>
          <w:rFonts w:eastAsiaTheme="minorHAnsi"/>
          <w:sz w:val="28"/>
          <w:szCs w:val="28"/>
          <w:lang w:eastAsia="en-US"/>
        </w:rPr>
        <w:t>фонтоме</w:t>
      </w:r>
      <w:proofErr w:type="spellEnd"/>
      <w:r w:rsidR="00C25366">
        <w:rPr>
          <w:rFonts w:eastAsiaTheme="minorHAnsi"/>
          <w:sz w:val="28"/>
          <w:szCs w:val="28"/>
          <w:lang w:eastAsia="en-US"/>
        </w:rPr>
        <w:t>.</w:t>
      </w:r>
      <w:r w:rsidRPr="00DB5273">
        <w:rPr>
          <w:rFonts w:eastAsiaTheme="minorHAnsi"/>
          <w:sz w:val="28"/>
          <w:szCs w:val="28"/>
          <w:lang w:eastAsia="en-US"/>
        </w:rPr>
        <w:t xml:space="preserve">                           </w:t>
      </w:r>
    </w:p>
    <w:p w:rsidR="00E37C7E" w:rsidRPr="00DB5273" w:rsidRDefault="00E37C7E" w:rsidP="00E37C7E">
      <w:pPr>
        <w:jc w:val="both"/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sz w:val="28"/>
          <w:szCs w:val="28"/>
          <w:lang w:eastAsia="en-US"/>
        </w:rPr>
        <w:t xml:space="preserve">4. Решение ситуационных задач                                            </w:t>
      </w:r>
    </w:p>
    <w:p w:rsidR="00E37C7E" w:rsidRPr="00DB5273" w:rsidRDefault="00E37C7E" w:rsidP="00E37C7E">
      <w:pPr>
        <w:jc w:val="both"/>
        <w:rPr>
          <w:rFonts w:eastAsiaTheme="minorHAnsi"/>
          <w:sz w:val="28"/>
          <w:szCs w:val="28"/>
          <w:lang w:eastAsia="en-US"/>
        </w:rPr>
      </w:pPr>
    </w:p>
    <w:p w:rsidR="00E37C7E" w:rsidRPr="00DB5273" w:rsidRDefault="00E37C7E" w:rsidP="00E37C7E">
      <w:pPr>
        <w:rPr>
          <w:rFonts w:eastAsiaTheme="minorHAnsi"/>
          <w:b/>
          <w:sz w:val="28"/>
          <w:szCs w:val="28"/>
          <w:lang w:eastAsia="en-US"/>
        </w:rPr>
      </w:pPr>
      <w:r w:rsidRPr="00DB5273">
        <w:rPr>
          <w:rFonts w:eastAsiaTheme="minorHAnsi"/>
          <w:b/>
          <w:sz w:val="28"/>
          <w:szCs w:val="28"/>
          <w:lang w:val="en-US" w:eastAsia="en-US"/>
        </w:rPr>
        <w:t>III</w:t>
      </w:r>
      <w:r w:rsidRPr="00DB5273">
        <w:rPr>
          <w:rFonts w:eastAsiaTheme="minorHAnsi"/>
          <w:b/>
          <w:sz w:val="28"/>
          <w:szCs w:val="28"/>
          <w:lang w:eastAsia="en-US"/>
        </w:rPr>
        <w:t>.Заключительная часть</w:t>
      </w:r>
    </w:p>
    <w:p w:rsidR="00D06B55" w:rsidRPr="00DB5273" w:rsidRDefault="00E37C7E" w:rsidP="00E37C7E">
      <w:pPr>
        <w:rPr>
          <w:rFonts w:eastAsiaTheme="minorEastAsia"/>
          <w:sz w:val="28"/>
          <w:szCs w:val="28"/>
        </w:rPr>
      </w:pPr>
      <w:r w:rsidRPr="00DB5273">
        <w:rPr>
          <w:rFonts w:eastAsiaTheme="minorEastAsia"/>
          <w:sz w:val="28"/>
          <w:szCs w:val="28"/>
        </w:rPr>
        <w:t>1.</w:t>
      </w:r>
      <w:r w:rsidR="00DB5273">
        <w:rPr>
          <w:rFonts w:eastAsiaTheme="minorEastAsia"/>
          <w:sz w:val="28"/>
          <w:szCs w:val="28"/>
        </w:rPr>
        <w:t xml:space="preserve"> </w:t>
      </w:r>
      <w:r w:rsidR="00D06B55" w:rsidRPr="00DB5273">
        <w:rPr>
          <w:rFonts w:eastAsiaTheme="minorEastAsia"/>
          <w:sz w:val="28"/>
          <w:szCs w:val="28"/>
        </w:rPr>
        <w:t xml:space="preserve">Приготовьте </w:t>
      </w:r>
      <w:proofErr w:type="gramStart"/>
      <w:r w:rsidR="00D06B55" w:rsidRPr="00DB5273">
        <w:rPr>
          <w:rFonts w:eastAsiaTheme="minorEastAsia"/>
          <w:sz w:val="28"/>
          <w:szCs w:val="28"/>
        </w:rPr>
        <w:t>ручку  для</w:t>
      </w:r>
      <w:proofErr w:type="gramEnd"/>
      <w:r w:rsidR="00D06B55" w:rsidRPr="00DB5273">
        <w:rPr>
          <w:rFonts w:eastAsiaTheme="minorEastAsia"/>
          <w:sz w:val="28"/>
          <w:szCs w:val="28"/>
        </w:rPr>
        <w:t xml:space="preserve"> решения теста. </w:t>
      </w:r>
      <w:r w:rsidR="00DB5273">
        <w:rPr>
          <w:rFonts w:eastAsiaTheme="minorEastAsia"/>
          <w:sz w:val="28"/>
          <w:szCs w:val="28"/>
        </w:rPr>
        <w:t>(Приложение №2)</w:t>
      </w:r>
    </w:p>
    <w:p w:rsidR="00D06B55" w:rsidRPr="00DB5273" w:rsidRDefault="00E37C7E" w:rsidP="00D06B55">
      <w:pPr>
        <w:rPr>
          <w:rFonts w:eastAsiaTheme="minorEastAsia"/>
          <w:sz w:val="28"/>
          <w:szCs w:val="28"/>
        </w:rPr>
      </w:pPr>
      <w:proofErr w:type="gramStart"/>
      <w:r w:rsidRPr="00DB5273">
        <w:rPr>
          <w:rFonts w:eastAsiaTheme="minorEastAsia"/>
          <w:sz w:val="28"/>
          <w:szCs w:val="28"/>
        </w:rPr>
        <w:t>2.</w:t>
      </w:r>
      <w:r w:rsidR="00D06B55" w:rsidRPr="00DB5273">
        <w:rPr>
          <w:rFonts w:eastAsiaTheme="minorEastAsia"/>
          <w:sz w:val="28"/>
          <w:szCs w:val="28"/>
        </w:rPr>
        <w:t>.Подведение</w:t>
      </w:r>
      <w:proofErr w:type="gramEnd"/>
      <w:r w:rsidR="00D06B55" w:rsidRPr="00DB5273">
        <w:rPr>
          <w:rFonts w:eastAsiaTheme="minorEastAsia"/>
          <w:sz w:val="28"/>
          <w:szCs w:val="28"/>
        </w:rPr>
        <w:t xml:space="preserve"> итогов.  Оценка по результатам теста и демонстрации алгоритмов, а </w:t>
      </w:r>
      <w:proofErr w:type="gramStart"/>
      <w:r w:rsidR="00D06B55" w:rsidRPr="00DB5273">
        <w:rPr>
          <w:rFonts w:eastAsiaTheme="minorEastAsia"/>
          <w:sz w:val="28"/>
          <w:szCs w:val="28"/>
        </w:rPr>
        <w:t>так же</w:t>
      </w:r>
      <w:proofErr w:type="gramEnd"/>
      <w:r w:rsidR="00D06B55" w:rsidRPr="00DB5273">
        <w:rPr>
          <w:rFonts w:eastAsiaTheme="minorEastAsia"/>
          <w:sz w:val="28"/>
          <w:szCs w:val="28"/>
        </w:rPr>
        <w:t xml:space="preserve"> по результатам устной работы. </w:t>
      </w:r>
    </w:p>
    <w:p w:rsidR="00E37C7E" w:rsidRPr="00DB5273" w:rsidRDefault="00D06B55" w:rsidP="00E37C7E">
      <w:pPr>
        <w:keepNext/>
        <w:keepLines/>
        <w:spacing w:before="40" w:line="276" w:lineRule="auto"/>
        <w:outlineLvl w:val="5"/>
        <w:rPr>
          <w:rFonts w:eastAsiaTheme="majorEastAsia"/>
          <w:sz w:val="28"/>
          <w:szCs w:val="28"/>
          <w:lang w:eastAsia="en-US"/>
        </w:rPr>
      </w:pPr>
      <w:r w:rsidRPr="00DB5273">
        <w:rPr>
          <w:rFonts w:eastAsiaTheme="minorEastAsia"/>
          <w:sz w:val="28"/>
          <w:szCs w:val="28"/>
        </w:rPr>
        <w:lastRenderedPageBreak/>
        <w:t xml:space="preserve"> </w:t>
      </w:r>
      <w:r w:rsidR="00E37C7E" w:rsidRPr="00DB5273">
        <w:rPr>
          <w:rFonts w:eastAsiaTheme="minorEastAsia"/>
          <w:sz w:val="28"/>
          <w:szCs w:val="28"/>
        </w:rPr>
        <w:t>3</w:t>
      </w:r>
      <w:r w:rsidRPr="00DB5273">
        <w:rPr>
          <w:rFonts w:eastAsiaTheme="minorEastAsia"/>
          <w:sz w:val="28"/>
          <w:szCs w:val="28"/>
        </w:rPr>
        <w:t>.</w:t>
      </w:r>
      <w:r w:rsidR="00E37C7E" w:rsidRPr="00DB5273">
        <w:rPr>
          <w:rFonts w:eastAsiaTheme="majorEastAsia"/>
          <w:sz w:val="28"/>
          <w:szCs w:val="28"/>
          <w:lang w:eastAsia="en-US"/>
        </w:rPr>
        <w:t xml:space="preserve"> Домашнее задание:</w:t>
      </w:r>
    </w:p>
    <w:p w:rsidR="00E37C7E" w:rsidRPr="00DB5273" w:rsidRDefault="00E37C7E" w:rsidP="00E37C7E">
      <w:pPr>
        <w:keepNext/>
        <w:keepLines/>
        <w:spacing w:before="105" w:after="255" w:line="276" w:lineRule="auto"/>
        <w:outlineLvl w:val="0"/>
        <w:rPr>
          <w:bCs/>
          <w:kern w:val="36"/>
          <w:sz w:val="28"/>
          <w:szCs w:val="28"/>
        </w:rPr>
      </w:pPr>
      <w:r w:rsidRPr="00DB5273">
        <w:rPr>
          <w:rFonts w:eastAsiaTheme="majorEastAsia"/>
          <w:sz w:val="28"/>
          <w:szCs w:val="28"/>
          <w:lang w:eastAsia="en-US"/>
        </w:rPr>
        <w:t xml:space="preserve">Преподаватель объявляет тему следующего занятия, для самостоятельной </w:t>
      </w:r>
      <w:proofErr w:type="gramStart"/>
      <w:r w:rsidRPr="00DB5273">
        <w:rPr>
          <w:rFonts w:eastAsiaTheme="majorEastAsia"/>
          <w:sz w:val="28"/>
          <w:szCs w:val="28"/>
          <w:lang w:eastAsia="en-US"/>
        </w:rPr>
        <w:t>подготовки  «</w:t>
      </w:r>
      <w:proofErr w:type="gramEnd"/>
      <w:r w:rsidRPr="00DB5273">
        <w:rPr>
          <w:sz w:val="28"/>
          <w:szCs w:val="28"/>
        </w:rPr>
        <w:t>Парентеральный путь введения лекарственных препаратов</w:t>
      </w:r>
      <w:r w:rsidRPr="00DB5273">
        <w:rPr>
          <w:rFonts w:eastAsiaTheme="majorEastAsia"/>
          <w:sz w:val="28"/>
          <w:szCs w:val="28"/>
          <w:lang w:eastAsia="en-US"/>
        </w:rPr>
        <w:t xml:space="preserve">»  Практическое руководство к предмету "Основы сестринского дела": учебник. 2-е изд., </w:t>
      </w:r>
      <w:proofErr w:type="spellStart"/>
      <w:r w:rsidRPr="00DB5273">
        <w:rPr>
          <w:rFonts w:eastAsiaTheme="majorEastAsia"/>
          <w:sz w:val="28"/>
          <w:szCs w:val="28"/>
          <w:lang w:eastAsia="en-US"/>
        </w:rPr>
        <w:t>исправл</w:t>
      </w:r>
      <w:proofErr w:type="spellEnd"/>
      <w:proofErr w:type="gramStart"/>
      <w:r w:rsidRPr="00DB5273">
        <w:rPr>
          <w:rFonts w:eastAsiaTheme="majorEastAsia"/>
          <w:sz w:val="28"/>
          <w:szCs w:val="28"/>
          <w:lang w:eastAsia="en-US"/>
        </w:rPr>
        <w:t>.</w:t>
      </w:r>
      <w:proofErr w:type="gramEnd"/>
      <w:r w:rsidRPr="00DB5273">
        <w:rPr>
          <w:rFonts w:eastAsiaTheme="majorEastAsia"/>
          <w:sz w:val="28"/>
          <w:szCs w:val="28"/>
          <w:lang w:eastAsia="en-US"/>
        </w:rPr>
        <w:t xml:space="preserve"> и доп. Мухина С.А., Тарновская И.И. 2010. - 512 </w:t>
      </w:r>
      <w:proofErr w:type="spellStart"/>
      <w:proofErr w:type="gramStart"/>
      <w:r w:rsidRPr="00DB5273">
        <w:rPr>
          <w:rFonts w:eastAsiaTheme="majorEastAsia"/>
          <w:sz w:val="28"/>
          <w:szCs w:val="28"/>
          <w:lang w:eastAsia="en-US"/>
        </w:rPr>
        <w:t>с.:ил</w:t>
      </w:r>
      <w:proofErr w:type="spellEnd"/>
      <w:r w:rsidRPr="00DB5273">
        <w:rPr>
          <w:rFonts w:eastAsiaTheme="majorEastAsia"/>
          <w:color w:val="2E74B5" w:themeColor="accent1" w:themeShade="BF"/>
          <w:sz w:val="28"/>
          <w:szCs w:val="28"/>
          <w:lang w:eastAsia="en-US"/>
        </w:rPr>
        <w:t>.</w:t>
      </w:r>
      <w:proofErr w:type="gramEnd"/>
      <w:r w:rsidRPr="00DB5273">
        <w:rPr>
          <w:b/>
          <w:bCs/>
          <w:kern w:val="36"/>
          <w:sz w:val="28"/>
          <w:szCs w:val="28"/>
        </w:rPr>
        <w:t xml:space="preserve"> </w:t>
      </w:r>
      <w:r w:rsidRPr="00DB5273">
        <w:rPr>
          <w:bCs/>
          <w:kern w:val="36"/>
          <w:sz w:val="28"/>
          <w:szCs w:val="28"/>
        </w:rPr>
        <w:t>Глава 9 Хранение и применение лекарственных средств.</w:t>
      </w:r>
    </w:p>
    <w:p w:rsidR="00E37C7E" w:rsidRPr="00DB5273" w:rsidRDefault="00E37C7E" w:rsidP="00E37C7E">
      <w:pPr>
        <w:keepNext/>
        <w:keepLines/>
        <w:spacing w:line="276" w:lineRule="auto"/>
        <w:outlineLvl w:val="0"/>
        <w:rPr>
          <w:rFonts w:eastAsiaTheme="majorEastAsia"/>
          <w:sz w:val="28"/>
          <w:szCs w:val="28"/>
          <w:lang w:eastAsia="en-US"/>
        </w:rPr>
      </w:pPr>
      <w:r w:rsidRPr="00DB5273">
        <w:rPr>
          <w:rFonts w:eastAsiaTheme="majorEastAsia"/>
          <w:sz w:val="28"/>
          <w:szCs w:val="28"/>
          <w:lang w:eastAsia="en-US"/>
        </w:rPr>
        <w:t>Преподаватель предлагает студентам обратить внимание на следующие вопросы:</w:t>
      </w:r>
    </w:p>
    <w:p w:rsidR="00E37C7E" w:rsidRPr="00DB5273" w:rsidRDefault="00E37C7E" w:rsidP="00FA184F">
      <w:pPr>
        <w:numPr>
          <w:ilvl w:val="0"/>
          <w:numId w:val="16"/>
        </w:numPr>
        <w:tabs>
          <w:tab w:val="num" w:pos="600"/>
          <w:tab w:val="left" w:pos="992"/>
        </w:tabs>
        <w:spacing w:line="276" w:lineRule="auto"/>
        <w:ind w:left="600" w:hanging="600"/>
        <w:jc w:val="both"/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bCs/>
          <w:sz w:val="28"/>
          <w:szCs w:val="28"/>
          <w:lang w:eastAsia="en-US"/>
        </w:rPr>
        <w:t>Что относиться к парентеральному пути введения лекарственных средств;</w:t>
      </w:r>
    </w:p>
    <w:p w:rsidR="00E37C7E" w:rsidRPr="00DB5273" w:rsidRDefault="00E37C7E" w:rsidP="00FA184F">
      <w:pPr>
        <w:numPr>
          <w:ilvl w:val="0"/>
          <w:numId w:val="16"/>
        </w:numPr>
        <w:tabs>
          <w:tab w:val="num" w:pos="600"/>
          <w:tab w:val="left" w:pos="992"/>
        </w:tabs>
        <w:spacing w:line="276" w:lineRule="auto"/>
        <w:ind w:left="600" w:hanging="600"/>
        <w:jc w:val="both"/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bCs/>
          <w:sz w:val="28"/>
          <w:szCs w:val="28"/>
          <w:lang w:eastAsia="en-US"/>
        </w:rPr>
        <w:t>Виды шприцов;</w:t>
      </w:r>
    </w:p>
    <w:p w:rsidR="00E37C7E" w:rsidRPr="00DB5273" w:rsidRDefault="00E37C7E" w:rsidP="00E37C7E">
      <w:pPr>
        <w:rPr>
          <w:rFonts w:eastAsiaTheme="minorHAnsi"/>
          <w:sz w:val="28"/>
          <w:szCs w:val="28"/>
          <w:lang w:eastAsia="en-US"/>
        </w:rPr>
      </w:pPr>
      <w:r w:rsidRPr="00DB5273">
        <w:rPr>
          <w:rFonts w:eastAsiaTheme="minorHAnsi"/>
          <w:bCs/>
          <w:sz w:val="28"/>
          <w:szCs w:val="28"/>
          <w:lang w:eastAsia="en-US"/>
        </w:rPr>
        <w:t>-       Правила асептики и антисептики.</w:t>
      </w:r>
    </w:p>
    <w:p w:rsidR="002B7287" w:rsidRDefault="002B7287" w:rsidP="006C3F6F">
      <w:pPr>
        <w:rPr>
          <w:sz w:val="28"/>
          <w:szCs w:val="28"/>
        </w:rPr>
      </w:pPr>
    </w:p>
    <w:p w:rsidR="00D06B55" w:rsidRDefault="00D06B55" w:rsidP="006C3F6F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0E2D43" w:rsidRPr="000E2D43" w:rsidRDefault="000E2D43" w:rsidP="006C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E2D43">
        <w:rPr>
          <w:rFonts w:eastAsiaTheme="minorHAnsi"/>
          <w:b/>
          <w:bCs/>
          <w:sz w:val="24"/>
          <w:szCs w:val="24"/>
          <w:lang w:eastAsia="en-US"/>
        </w:rPr>
        <w:t>Основные источники:</w:t>
      </w:r>
    </w:p>
    <w:p w:rsidR="000E2D43" w:rsidRPr="006C3F6F" w:rsidRDefault="002B7287" w:rsidP="002B7287">
      <w:pPr>
        <w:tabs>
          <w:tab w:val="left" w:pos="567"/>
        </w:tabs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E2D43" w:rsidRPr="006C3F6F">
        <w:rPr>
          <w:rFonts w:eastAsiaTheme="minorHAnsi"/>
          <w:sz w:val="28"/>
          <w:szCs w:val="28"/>
          <w:lang w:eastAsia="en-US"/>
        </w:rPr>
        <w:t xml:space="preserve">Теоретические основы сестринского </w:t>
      </w:r>
      <w:proofErr w:type="gramStart"/>
      <w:r w:rsidR="000E2D43" w:rsidRPr="006C3F6F">
        <w:rPr>
          <w:rFonts w:eastAsiaTheme="minorHAnsi"/>
          <w:sz w:val="28"/>
          <w:szCs w:val="28"/>
          <w:lang w:eastAsia="en-US"/>
        </w:rPr>
        <w:t>дела :</w:t>
      </w:r>
      <w:proofErr w:type="gramEnd"/>
      <w:r w:rsidR="000E2D43" w:rsidRPr="006C3F6F">
        <w:rPr>
          <w:rFonts w:eastAsiaTheme="minorHAnsi"/>
          <w:sz w:val="28"/>
          <w:szCs w:val="28"/>
          <w:lang w:eastAsia="en-US"/>
        </w:rPr>
        <w:t xml:space="preserve"> учебник / </w:t>
      </w:r>
      <w:proofErr w:type="spellStart"/>
      <w:r w:rsidR="000E2D43" w:rsidRPr="006C3F6F">
        <w:rPr>
          <w:rFonts w:eastAsiaTheme="minorHAnsi"/>
          <w:sz w:val="28"/>
          <w:szCs w:val="28"/>
          <w:lang w:eastAsia="en-US"/>
        </w:rPr>
        <w:t>С.А.Мухина</w:t>
      </w:r>
      <w:proofErr w:type="spellEnd"/>
      <w:r w:rsidR="000E2D43" w:rsidRPr="006C3F6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E2D43" w:rsidRPr="006C3F6F">
        <w:rPr>
          <w:rFonts w:eastAsiaTheme="minorHAnsi"/>
          <w:sz w:val="28"/>
          <w:szCs w:val="28"/>
          <w:lang w:eastAsia="en-US"/>
        </w:rPr>
        <w:t>И.И.Тарновская</w:t>
      </w:r>
      <w:proofErr w:type="spellEnd"/>
      <w:r w:rsidR="000E2D43" w:rsidRPr="006C3F6F">
        <w:rPr>
          <w:rFonts w:eastAsiaTheme="minorHAnsi"/>
          <w:sz w:val="28"/>
          <w:szCs w:val="28"/>
          <w:lang w:eastAsia="en-US"/>
        </w:rPr>
        <w:t xml:space="preserve">. – 2-е изд., </w:t>
      </w:r>
      <w:proofErr w:type="spellStart"/>
      <w:r w:rsidR="000E2D43" w:rsidRPr="006C3F6F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="000E2D43" w:rsidRPr="006C3F6F">
        <w:rPr>
          <w:rFonts w:eastAsiaTheme="minorHAnsi"/>
          <w:sz w:val="28"/>
          <w:szCs w:val="28"/>
          <w:lang w:eastAsia="en-US"/>
        </w:rPr>
        <w:t xml:space="preserve">. и доп. – </w:t>
      </w:r>
      <w:proofErr w:type="gramStart"/>
      <w:r w:rsidR="000E2D43" w:rsidRPr="006C3F6F">
        <w:rPr>
          <w:rFonts w:eastAsiaTheme="minorHAnsi"/>
          <w:sz w:val="28"/>
          <w:szCs w:val="28"/>
          <w:lang w:eastAsia="en-US"/>
        </w:rPr>
        <w:t>М. :</w:t>
      </w:r>
      <w:proofErr w:type="gramEnd"/>
      <w:r w:rsidR="000E2D43" w:rsidRPr="006C3F6F">
        <w:rPr>
          <w:rFonts w:eastAsiaTheme="minorHAnsi"/>
          <w:sz w:val="28"/>
          <w:szCs w:val="28"/>
          <w:lang w:eastAsia="en-US"/>
        </w:rPr>
        <w:t xml:space="preserve"> ГЭОТАР-Медиа, 2013. – 368 </w:t>
      </w:r>
      <w:proofErr w:type="gramStart"/>
      <w:r w:rsidR="000E2D43" w:rsidRPr="006C3F6F">
        <w:rPr>
          <w:rFonts w:eastAsiaTheme="minorHAnsi"/>
          <w:sz w:val="28"/>
          <w:szCs w:val="28"/>
          <w:lang w:eastAsia="en-US"/>
        </w:rPr>
        <w:t>с. :</w:t>
      </w:r>
      <w:proofErr w:type="gramEnd"/>
      <w:r w:rsidR="000E2D43" w:rsidRPr="006C3F6F">
        <w:rPr>
          <w:rFonts w:eastAsiaTheme="minorHAnsi"/>
          <w:sz w:val="28"/>
          <w:szCs w:val="28"/>
          <w:lang w:eastAsia="en-US"/>
        </w:rPr>
        <w:t xml:space="preserve"> ил.</w:t>
      </w:r>
    </w:p>
    <w:p w:rsidR="000E2D43" w:rsidRPr="006C3F6F" w:rsidRDefault="000E2D43" w:rsidP="006C3F6F">
      <w:pPr>
        <w:tabs>
          <w:tab w:val="left" w:pos="567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6C3F6F">
        <w:rPr>
          <w:rFonts w:eastAsiaTheme="minorHAnsi"/>
          <w:b/>
          <w:sz w:val="28"/>
          <w:szCs w:val="28"/>
          <w:lang w:eastAsia="en-US"/>
        </w:rPr>
        <w:t>Электронные учебники:</w:t>
      </w:r>
    </w:p>
    <w:p w:rsidR="000E2D43" w:rsidRPr="006C3F6F" w:rsidRDefault="002B7287" w:rsidP="002B728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</w:t>
      </w:r>
      <w:r w:rsidR="000E2D43" w:rsidRPr="006C3F6F">
        <w:rPr>
          <w:rFonts w:eastAsiaTheme="minorHAnsi"/>
          <w:sz w:val="28"/>
          <w:szCs w:val="28"/>
          <w:lang w:eastAsia="en-US"/>
        </w:rPr>
        <w:t>Практическое руководство к предмету "Основы сестринского дела</w:t>
      </w:r>
      <w:proofErr w:type="gramStart"/>
      <w:r w:rsidR="000E2D43" w:rsidRPr="006C3F6F">
        <w:rPr>
          <w:rFonts w:eastAsiaTheme="minorHAnsi"/>
          <w:sz w:val="28"/>
          <w:szCs w:val="28"/>
          <w:lang w:eastAsia="en-US"/>
        </w:rPr>
        <w:t>" :</w:t>
      </w:r>
      <w:proofErr w:type="gramEnd"/>
      <w:r w:rsidR="000E2D43" w:rsidRPr="006C3F6F">
        <w:rPr>
          <w:rFonts w:eastAsiaTheme="minorHAnsi"/>
          <w:sz w:val="28"/>
          <w:szCs w:val="28"/>
          <w:lang w:eastAsia="en-US"/>
        </w:rPr>
        <w:t xml:space="preserve"> учеб. пос. - 2-е изд., </w:t>
      </w:r>
      <w:proofErr w:type="spellStart"/>
      <w:r w:rsidR="000E2D43" w:rsidRPr="006C3F6F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="000E2D43" w:rsidRPr="006C3F6F">
        <w:rPr>
          <w:rFonts w:eastAsiaTheme="minorHAnsi"/>
          <w:sz w:val="28"/>
          <w:szCs w:val="28"/>
          <w:lang w:eastAsia="en-US"/>
        </w:rPr>
        <w:t xml:space="preserve">. и доп. - М. : ГЭОТАР-Медиа, 2014. - 512 </w:t>
      </w:r>
      <w:proofErr w:type="gramStart"/>
      <w:r w:rsidR="000E2D43" w:rsidRPr="006C3F6F">
        <w:rPr>
          <w:rFonts w:eastAsiaTheme="minorHAnsi"/>
          <w:sz w:val="28"/>
          <w:szCs w:val="28"/>
          <w:lang w:eastAsia="en-US"/>
        </w:rPr>
        <w:t>с. :</w:t>
      </w:r>
      <w:proofErr w:type="gramEnd"/>
      <w:r w:rsidR="000E2D43" w:rsidRPr="006C3F6F">
        <w:rPr>
          <w:rFonts w:eastAsiaTheme="minorHAnsi"/>
          <w:sz w:val="28"/>
          <w:szCs w:val="28"/>
          <w:lang w:eastAsia="en-US"/>
        </w:rPr>
        <w:t xml:space="preserve"> ил.</w:t>
      </w:r>
    </w:p>
    <w:p w:rsidR="000E2D43" w:rsidRPr="006C3F6F" w:rsidRDefault="002B7287" w:rsidP="002B728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</w:t>
      </w:r>
      <w:r w:rsidR="000E2D43" w:rsidRPr="006C3F6F">
        <w:rPr>
          <w:rFonts w:eastAsiaTheme="minorHAnsi"/>
          <w:sz w:val="28"/>
          <w:szCs w:val="28"/>
          <w:lang w:eastAsia="en-US"/>
        </w:rPr>
        <w:t>Основы сестринского дела. Ситуационные задачи: учебное пособие для медицинских училищ и колледжей. Морозова Г.И. 2013. - 240 с.</w:t>
      </w:r>
    </w:p>
    <w:p w:rsidR="000E2D43" w:rsidRPr="006C3F6F" w:rsidRDefault="002B7287" w:rsidP="002B728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</w:t>
      </w:r>
      <w:r w:rsidR="000E2D43" w:rsidRPr="006C3F6F">
        <w:rPr>
          <w:rFonts w:eastAsiaTheme="minorHAnsi"/>
          <w:sz w:val="28"/>
          <w:szCs w:val="28"/>
          <w:lang w:eastAsia="en-US"/>
        </w:rPr>
        <w:t>Основы сестринского дела. Алгоритмы манипуляций: учебное пособие / Широкова Н.В. и др. 2013. - 160 с.</w:t>
      </w:r>
    </w:p>
    <w:p w:rsidR="000E2D43" w:rsidRPr="006C3F6F" w:rsidRDefault="000E2D43" w:rsidP="006C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C3F6F">
        <w:rPr>
          <w:rFonts w:eastAsiaTheme="minorHAnsi"/>
          <w:b/>
          <w:bCs/>
          <w:sz w:val="28"/>
          <w:szCs w:val="28"/>
          <w:lang w:eastAsia="en-US"/>
        </w:rPr>
        <w:t>Дополнительные источники:</w:t>
      </w:r>
    </w:p>
    <w:p w:rsidR="000E2D43" w:rsidRPr="002B7287" w:rsidRDefault="002B7287" w:rsidP="002B728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5.</w:t>
      </w:r>
      <w:r w:rsidR="000E2D43" w:rsidRPr="002B7287">
        <w:rPr>
          <w:rFonts w:eastAsiaTheme="minorHAnsi"/>
          <w:sz w:val="28"/>
          <w:szCs w:val="28"/>
          <w:lang w:eastAsia="en-US"/>
        </w:rPr>
        <w:t xml:space="preserve">Основы сестринского </w:t>
      </w:r>
      <w:proofErr w:type="gramStart"/>
      <w:r w:rsidR="000E2D43" w:rsidRPr="002B7287">
        <w:rPr>
          <w:rFonts w:eastAsiaTheme="minorHAnsi"/>
          <w:sz w:val="28"/>
          <w:szCs w:val="28"/>
          <w:lang w:eastAsia="en-US"/>
        </w:rPr>
        <w:t>дела :</w:t>
      </w:r>
      <w:proofErr w:type="gramEnd"/>
      <w:r w:rsidR="000E2D43" w:rsidRPr="002B7287">
        <w:rPr>
          <w:rFonts w:eastAsiaTheme="minorHAnsi"/>
          <w:sz w:val="28"/>
          <w:szCs w:val="28"/>
          <w:lang w:eastAsia="en-US"/>
        </w:rPr>
        <w:t xml:space="preserve"> курс лекций, сестринские технологии / </w:t>
      </w:r>
      <w:proofErr w:type="spellStart"/>
      <w:r w:rsidR="000E2D43" w:rsidRPr="002B7287">
        <w:rPr>
          <w:rFonts w:eastAsiaTheme="minorHAnsi"/>
          <w:sz w:val="28"/>
          <w:szCs w:val="28"/>
          <w:lang w:eastAsia="en-US"/>
        </w:rPr>
        <w:t>Л.И.Кулешова</w:t>
      </w:r>
      <w:proofErr w:type="spellEnd"/>
      <w:r w:rsidR="000E2D43" w:rsidRPr="002B728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E2D43" w:rsidRPr="002B7287">
        <w:rPr>
          <w:rFonts w:eastAsiaTheme="minorHAnsi"/>
          <w:sz w:val="28"/>
          <w:szCs w:val="28"/>
          <w:lang w:eastAsia="en-US"/>
        </w:rPr>
        <w:t>Е.В.Пустоветова</w:t>
      </w:r>
      <w:proofErr w:type="spellEnd"/>
      <w:r w:rsidR="000E2D43" w:rsidRPr="002B7287">
        <w:rPr>
          <w:rFonts w:eastAsiaTheme="minorHAnsi"/>
          <w:sz w:val="28"/>
          <w:szCs w:val="28"/>
          <w:lang w:eastAsia="en-US"/>
        </w:rPr>
        <w:t xml:space="preserve"> ; под ред. </w:t>
      </w:r>
      <w:proofErr w:type="spellStart"/>
      <w:r w:rsidR="000E2D43" w:rsidRPr="002B7287">
        <w:rPr>
          <w:rFonts w:eastAsiaTheme="minorHAnsi"/>
          <w:sz w:val="28"/>
          <w:szCs w:val="28"/>
          <w:lang w:eastAsia="en-US"/>
        </w:rPr>
        <w:t>В.В.Морозова</w:t>
      </w:r>
      <w:proofErr w:type="spellEnd"/>
      <w:r w:rsidR="000E2D43" w:rsidRPr="002B7287">
        <w:rPr>
          <w:rFonts w:eastAsiaTheme="minorHAnsi"/>
          <w:sz w:val="28"/>
          <w:szCs w:val="28"/>
          <w:lang w:eastAsia="en-US"/>
        </w:rPr>
        <w:t>. – Изд.4-е. – Ростов н/</w:t>
      </w:r>
      <w:proofErr w:type="gramStart"/>
      <w:r w:rsidR="000E2D43" w:rsidRPr="002B7287">
        <w:rPr>
          <w:rFonts w:eastAsiaTheme="minorHAnsi"/>
          <w:sz w:val="28"/>
          <w:szCs w:val="28"/>
          <w:lang w:eastAsia="en-US"/>
        </w:rPr>
        <w:t>Д :</w:t>
      </w:r>
      <w:proofErr w:type="gramEnd"/>
      <w:r w:rsidR="000E2D43" w:rsidRPr="002B7287">
        <w:rPr>
          <w:rFonts w:eastAsiaTheme="minorHAnsi"/>
          <w:sz w:val="28"/>
          <w:szCs w:val="28"/>
          <w:lang w:eastAsia="en-US"/>
        </w:rPr>
        <w:t xml:space="preserve"> Феникс, 2013. – 733 с.: ил. – (Медицина).</w:t>
      </w:r>
    </w:p>
    <w:p w:rsidR="000E2D43" w:rsidRPr="006C3F6F" w:rsidRDefault="002B7287" w:rsidP="002B728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6.</w:t>
      </w:r>
      <w:r w:rsidR="000E2D43" w:rsidRPr="006C3F6F">
        <w:rPr>
          <w:rFonts w:eastAsiaTheme="minorHAnsi"/>
          <w:sz w:val="28"/>
          <w:szCs w:val="28"/>
          <w:lang w:eastAsia="en-US"/>
        </w:rPr>
        <w:t>Обуховец Т.П., Склярова Т.А., Чернова О.В. Основы сестринского дела. – Ростов н/д.: Феникс, 2002 г.</w:t>
      </w:r>
    </w:p>
    <w:p w:rsidR="000E2D43" w:rsidRPr="006C3F6F" w:rsidRDefault="000E2D43" w:rsidP="00D06B55">
      <w:pPr>
        <w:rPr>
          <w:sz w:val="28"/>
          <w:szCs w:val="28"/>
        </w:rPr>
      </w:pPr>
    </w:p>
    <w:p w:rsidR="000E2D43" w:rsidRPr="006C3F6F" w:rsidRDefault="000E2D43" w:rsidP="00EA6285">
      <w:pPr>
        <w:jc w:val="right"/>
        <w:rPr>
          <w:sz w:val="28"/>
          <w:szCs w:val="28"/>
          <w:lang w:bidi="ru-RU"/>
        </w:rPr>
      </w:pPr>
    </w:p>
    <w:p w:rsidR="000E2D43" w:rsidRPr="006C3F6F" w:rsidRDefault="000E2D43" w:rsidP="00EA6285">
      <w:pPr>
        <w:jc w:val="right"/>
        <w:rPr>
          <w:sz w:val="28"/>
          <w:szCs w:val="28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0E2D43" w:rsidRDefault="000E2D43" w:rsidP="00EA6285">
      <w:pPr>
        <w:jc w:val="right"/>
        <w:rPr>
          <w:sz w:val="24"/>
          <w:szCs w:val="24"/>
          <w:lang w:bidi="ru-RU"/>
        </w:rPr>
      </w:pPr>
    </w:p>
    <w:p w:rsidR="00EA6285" w:rsidRPr="002B7287" w:rsidRDefault="00EA6285" w:rsidP="00EA6285">
      <w:pPr>
        <w:jc w:val="right"/>
        <w:rPr>
          <w:lang w:bidi="ru-RU"/>
        </w:rPr>
      </w:pPr>
      <w:r w:rsidRPr="002B7287">
        <w:rPr>
          <w:lang w:bidi="ru-RU"/>
        </w:rPr>
        <w:lastRenderedPageBreak/>
        <w:t>Приложение №1</w:t>
      </w:r>
    </w:p>
    <w:p w:rsidR="00EA6285" w:rsidRPr="002B7287" w:rsidRDefault="002B7287" w:rsidP="00EA6285">
      <w:pPr>
        <w:jc w:val="right"/>
        <w:rPr>
          <w:rFonts w:eastAsia="Calibri"/>
        </w:rPr>
      </w:pPr>
      <w:r w:rsidRPr="002B7287">
        <w:t>Тема «</w:t>
      </w:r>
      <w:r w:rsidR="00EA6285" w:rsidRPr="002B7287">
        <w:t>Наружное применение лекарственных препаратов</w:t>
      </w:r>
      <w:r w:rsidRPr="002B7287">
        <w:t>»</w:t>
      </w:r>
    </w:p>
    <w:p w:rsidR="00EA6285" w:rsidRPr="00EA6285" w:rsidRDefault="00EA6285" w:rsidP="00EA6285">
      <w:pPr>
        <w:jc w:val="right"/>
        <w:rPr>
          <w:sz w:val="24"/>
          <w:szCs w:val="24"/>
          <w:lang w:bidi="ru-RU"/>
        </w:rPr>
      </w:pP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EA6285">
        <w:rPr>
          <w:sz w:val="28"/>
          <w:szCs w:val="28"/>
          <w:lang w:bidi="ru-RU"/>
        </w:rPr>
        <w:t xml:space="preserve">       </w:t>
      </w:r>
      <w:r w:rsidRPr="00E36755">
        <w:rPr>
          <w:sz w:val="24"/>
          <w:szCs w:val="24"/>
          <w:lang w:bidi="ru-RU"/>
        </w:rPr>
        <w:t xml:space="preserve">Компрессы, примочки, присыпки, смазывания, растирания, повязки на раневую поверхность, закапывание капель, ингаляции — всё это способы наружного введения различных лекарственных форм: мазей, эмульсий, растворов, болтушек, порошков, настоек </w:t>
      </w:r>
      <w:proofErr w:type="gramStart"/>
      <w:r w:rsidRPr="00E36755">
        <w:rPr>
          <w:sz w:val="24"/>
          <w:szCs w:val="24"/>
          <w:lang w:bidi="ru-RU"/>
        </w:rPr>
        <w:t>и  др.</w:t>
      </w:r>
      <w:proofErr w:type="gramEnd"/>
      <w:r w:rsidRPr="00E36755">
        <w:rPr>
          <w:sz w:val="24"/>
          <w:szCs w:val="24"/>
          <w:lang w:bidi="ru-RU"/>
        </w:rPr>
        <w:t xml:space="preserve"> Наружным путем можно воздействовать не только на кожу, но и на слизистые оболочки глаза, уха, носа и т. д.</w:t>
      </w: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 w:rsidRPr="00E36755">
        <w:rPr>
          <w:sz w:val="24"/>
          <w:szCs w:val="24"/>
          <w:lang w:bidi="ru-RU"/>
        </w:rPr>
        <w:t xml:space="preserve">     При любом способе введения лекарственных средств сестринский персонал обязан информировать пациента:</w:t>
      </w: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 w:rsidRPr="00E36755">
        <w:rPr>
          <w:sz w:val="24"/>
          <w:szCs w:val="24"/>
          <w:lang w:bidi="ru-RU"/>
        </w:rPr>
        <w:t>о назначении лекарственного средства и его названии;</w:t>
      </w: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 w:rsidRPr="00E36755">
        <w:rPr>
          <w:sz w:val="24"/>
          <w:szCs w:val="24"/>
          <w:lang w:bidi="ru-RU"/>
        </w:rPr>
        <w:t>возможных побочных действиях;</w:t>
      </w: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 w:rsidRPr="00E36755">
        <w:rPr>
          <w:sz w:val="24"/>
          <w:szCs w:val="24"/>
          <w:lang w:bidi="ru-RU"/>
        </w:rPr>
        <w:t>сроках и признаках наступления эффекта от применяемого лекарственного средства;</w:t>
      </w: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 w:rsidRPr="00E36755">
        <w:rPr>
          <w:sz w:val="24"/>
          <w:szCs w:val="24"/>
          <w:lang w:bidi="ru-RU"/>
        </w:rPr>
        <w:t>способе применения лекарственного средства.</w:t>
      </w:r>
    </w:p>
    <w:p w:rsidR="0011755A" w:rsidRPr="00E36755" w:rsidRDefault="0011755A" w:rsidP="00EA6285">
      <w:pPr>
        <w:jc w:val="both"/>
        <w:rPr>
          <w:sz w:val="24"/>
          <w:szCs w:val="24"/>
          <w:lang w:bidi="ru-RU"/>
        </w:rPr>
      </w:pPr>
      <w:r w:rsidRPr="00E36755">
        <w:rPr>
          <w:sz w:val="24"/>
          <w:szCs w:val="24"/>
          <w:lang w:bidi="ru-RU"/>
        </w:rPr>
        <w:t xml:space="preserve">      Полную информацию о лекарственном средстве пациенту и/или его близким даёт врач. Он же получает согласие пациента на проведе</w:t>
      </w:r>
      <w:r w:rsidRPr="00E36755">
        <w:rPr>
          <w:sz w:val="24"/>
          <w:szCs w:val="24"/>
          <w:lang w:bidi="ru-RU"/>
        </w:rPr>
        <w:softHyphen/>
      </w:r>
      <w:r w:rsidRPr="00E36755">
        <w:rPr>
          <w:rFonts w:eastAsia="Impact"/>
          <w:spacing w:val="10"/>
          <w:sz w:val="24"/>
          <w:szCs w:val="24"/>
          <w:lang w:bidi="ru-RU"/>
        </w:rPr>
        <w:t xml:space="preserve">ние </w:t>
      </w:r>
      <w:r w:rsidRPr="00E36755">
        <w:rPr>
          <w:sz w:val="24"/>
          <w:szCs w:val="24"/>
          <w:lang w:bidi="ru-RU"/>
        </w:rPr>
        <w:t>лекарственной терапии. Медицинская сестра убеждается в нали</w:t>
      </w:r>
      <w:r w:rsidRPr="00E36755">
        <w:rPr>
          <w:sz w:val="24"/>
          <w:szCs w:val="24"/>
          <w:lang w:bidi="ru-RU"/>
        </w:rPr>
        <w:softHyphen/>
        <w:t>чии информированного согласия.</w:t>
      </w:r>
    </w:p>
    <w:p w:rsidR="00E36755" w:rsidRPr="0011755A" w:rsidRDefault="00E36755" w:rsidP="0011755A">
      <w:pPr>
        <w:rPr>
          <w:sz w:val="28"/>
          <w:szCs w:val="28"/>
          <w:lang w:bidi="ru-RU"/>
        </w:rPr>
      </w:pPr>
    </w:p>
    <w:p w:rsidR="002C74D0" w:rsidRPr="002C74D0" w:rsidRDefault="002C74D0" w:rsidP="002C74D0">
      <w:pPr>
        <w:rPr>
          <w:rStyle w:val="FontStyle12"/>
          <w:b w:val="0"/>
          <w:sz w:val="24"/>
          <w:szCs w:val="24"/>
        </w:rPr>
      </w:pPr>
      <w:r w:rsidRPr="002C74D0">
        <w:rPr>
          <w:rStyle w:val="FontStyle12"/>
          <w:b w:val="0"/>
          <w:sz w:val="24"/>
          <w:szCs w:val="24"/>
        </w:rPr>
        <w:t>Применение лекарственных препаратов в глаза, нос, уши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Перед введением медикаментов необходимо: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проводить мероприятия по личной гигиене;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соблюдать температурный режим капель: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глаза, нос — комнатной температуры 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уши — температуры тела. 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В нос препараты применяют с целью:</w:t>
      </w:r>
      <w:r w:rsidR="000E2D4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обеспечения носового дыхания;</w:t>
      </w:r>
    </w:p>
    <w:p w:rsidR="002C74D0" w:rsidRPr="002C74D0" w:rsidRDefault="002C74D0" w:rsidP="002C74D0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противовоспалительной </w:t>
      </w:r>
      <w:proofErr w:type="gramStart"/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терапии;</w:t>
      </w:r>
      <w:r w:rsidR="000E2D4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иммуностимуляции</w:t>
      </w:r>
      <w:proofErr w:type="spellEnd"/>
      <w:proofErr w:type="gramEnd"/>
      <w:r w:rsidRPr="002C74D0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2C74D0" w:rsidRDefault="002C74D0" w:rsidP="00E36755">
      <w:pPr>
        <w:widowControl w:val="0"/>
        <w:spacing w:line="200" w:lineRule="exact"/>
        <w:jc w:val="center"/>
        <w:rPr>
          <w:b/>
          <w:bCs/>
          <w:color w:val="000000"/>
          <w:spacing w:val="20"/>
          <w:lang w:bidi="ru-RU"/>
        </w:rPr>
      </w:pPr>
    </w:p>
    <w:p w:rsidR="00E36755" w:rsidRDefault="00E36755" w:rsidP="00E36755">
      <w:pPr>
        <w:widowControl w:val="0"/>
        <w:spacing w:line="200" w:lineRule="exact"/>
        <w:jc w:val="center"/>
        <w:rPr>
          <w:b/>
          <w:bCs/>
          <w:color w:val="000000"/>
          <w:spacing w:val="20"/>
          <w:lang w:bidi="ru-RU"/>
        </w:rPr>
      </w:pPr>
      <w:r>
        <w:rPr>
          <w:b/>
          <w:bCs/>
          <w:color w:val="000000"/>
          <w:spacing w:val="20"/>
          <w:lang w:bidi="ru-RU"/>
        </w:rPr>
        <w:t xml:space="preserve">АЛГОРИТМ </w:t>
      </w:r>
      <w:r w:rsidRPr="00E36755">
        <w:rPr>
          <w:b/>
          <w:bCs/>
          <w:color w:val="000000"/>
          <w:spacing w:val="20"/>
          <w:lang w:bidi="ru-RU"/>
        </w:rPr>
        <w:t>ЗАКАПЫВАНИЕ КАПЕЛЬ В НОС</w:t>
      </w:r>
    </w:p>
    <w:p w:rsidR="00E36755" w:rsidRPr="00E36755" w:rsidRDefault="00E36755" w:rsidP="00E36755">
      <w:pPr>
        <w:widowControl w:val="0"/>
        <w:spacing w:line="200" w:lineRule="exact"/>
        <w:jc w:val="center"/>
        <w:rPr>
          <w:b/>
          <w:bCs/>
          <w:color w:val="000000"/>
          <w:spacing w:val="20"/>
          <w:lang w:bidi="ru-RU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580"/>
      </w:tblGrid>
      <w:tr w:rsidR="00E36755" w:rsidRPr="00E36755" w:rsidTr="0046236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755" w:rsidRPr="00E36755" w:rsidRDefault="00E36755" w:rsidP="00E36755">
            <w:pPr>
              <w:widowControl w:val="0"/>
              <w:spacing w:line="210" w:lineRule="exact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color w:val="000000"/>
                <w:sz w:val="21"/>
                <w:szCs w:val="21"/>
                <w:lang w:bidi="ru-RU"/>
              </w:rPr>
              <w:t>№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755" w:rsidRPr="00E36755" w:rsidRDefault="00E36755" w:rsidP="00E36755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b/>
                <w:bCs/>
                <w:color w:val="000000"/>
                <w:lang w:bidi="ru-RU"/>
              </w:rPr>
              <w:t>Стандартные требования</w:t>
            </w:r>
          </w:p>
        </w:tc>
      </w:tr>
      <w:tr w:rsidR="00E36755" w:rsidRPr="00E36755" w:rsidTr="00E36755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755" w:rsidRPr="00E36755" w:rsidRDefault="00E36755" w:rsidP="00E36755">
            <w:pPr>
              <w:widowControl w:val="0"/>
              <w:spacing w:line="200" w:lineRule="exact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755" w:rsidRPr="00E36755" w:rsidRDefault="00E36755" w:rsidP="00E36755">
            <w:pPr>
              <w:rPr>
                <w:sz w:val="24"/>
                <w:szCs w:val="24"/>
                <w:lang w:bidi="ru-RU"/>
              </w:rPr>
            </w:pPr>
            <w:r w:rsidRPr="00E36755">
              <w:rPr>
                <w:b/>
                <w:bCs/>
                <w:sz w:val="24"/>
                <w:szCs w:val="24"/>
                <w:lang w:bidi="ru-RU"/>
              </w:rPr>
              <w:t xml:space="preserve">Цель: </w:t>
            </w:r>
            <w:r w:rsidRPr="00E36755">
              <w:rPr>
                <w:sz w:val="24"/>
                <w:szCs w:val="24"/>
                <w:lang w:bidi="ru-RU"/>
              </w:rPr>
              <w:t xml:space="preserve">лечебная и профилактическая. </w:t>
            </w:r>
          </w:p>
          <w:p w:rsidR="00E36755" w:rsidRPr="00E36755" w:rsidRDefault="00E36755" w:rsidP="00E36755">
            <w:pPr>
              <w:rPr>
                <w:sz w:val="24"/>
                <w:szCs w:val="24"/>
                <w:lang w:bidi="ru-RU"/>
              </w:rPr>
            </w:pPr>
            <w:r w:rsidRPr="00E36755">
              <w:rPr>
                <w:b/>
                <w:bCs/>
                <w:sz w:val="24"/>
                <w:szCs w:val="24"/>
                <w:lang w:bidi="ru-RU"/>
              </w:rPr>
              <w:t xml:space="preserve">Показания: </w:t>
            </w:r>
            <w:r w:rsidRPr="00E36755">
              <w:rPr>
                <w:sz w:val="24"/>
                <w:szCs w:val="24"/>
                <w:lang w:bidi="ru-RU"/>
              </w:rPr>
              <w:t xml:space="preserve">по назначению врача. </w:t>
            </w:r>
          </w:p>
          <w:p w:rsidR="00E36755" w:rsidRPr="00E36755" w:rsidRDefault="00E36755" w:rsidP="00E36755">
            <w:pPr>
              <w:rPr>
                <w:sz w:val="24"/>
                <w:szCs w:val="24"/>
                <w:lang w:bidi="ru-RU"/>
              </w:rPr>
            </w:pPr>
            <w:r w:rsidRPr="00E36755">
              <w:rPr>
                <w:b/>
                <w:bCs/>
                <w:sz w:val="24"/>
                <w:szCs w:val="24"/>
                <w:lang w:bidi="ru-RU"/>
              </w:rPr>
              <w:t xml:space="preserve">Оснащение: </w:t>
            </w:r>
            <w:r w:rsidRPr="00E36755">
              <w:rPr>
                <w:sz w:val="24"/>
                <w:szCs w:val="24"/>
                <w:lang w:bidi="ru-RU"/>
              </w:rPr>
              <w:t>стерильная пипетка, марлевая салфетка, лекарственное средство, которое необходимо подогреть на водяной бане до темпер. 38 гр. С, лоток для использованного материала.</w:t>
            </w:r>
          </w:p>
        </w:tc>
      </w:tr>
      <w:tr w:rsidR="00E36755" w:rsidRPr="00E36755" w:rsidTr="00E36755">
        <w:trPr>
          <w:trHeight w:val="1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755" w:rsidRPr="00E36755" w:rsidRDefault="00E36755" w:rsidP="00E36755">
            <w:pPr>
              <w:widowControl w:val="0"/>
              <w:spacing w:line="210" w:lineRule="exact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color w:val="000000"/>
                <w:sz w:val="21"/>
                <w:szCs w:val="21"/>
                <w:lang w:bidi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755" w:rsidRPr="00E36755" w:rsidRDefault="00E36755" w:rsidP="00E36755">
            <w:pPr>
              <w:widowControl w:val="0"/>
              <w:spacing w:line="250" w:lineRule="exact"/>
              <w:ind w:left="360" w:hanging="360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b/>
                <w:bCs/>
                <w:color w:val="000000"/>
                <w:sz w:val="24"/>
                <w:szCs w:val="24"/>
                <w:lang w:bidi="ru-RU"/>
              </w:rPr>
              <w:t>Подготовка к процедуре:</w:t>
            </w:r>
          </w:p>
          <w:p w:rsidR="00E36755" w:rsidRPr="00E36755" w:rsidRDefault="00E36755" w:rsidP="00FA184F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>Установить доверительные отношения с пациентом.</w:t>
            </w:r>
          </w:p>
          <w:p w:rsidR="00E36755" w:rsidRPr="00E36755" w:rsidRDefault="00E36755" w:rsidP="00FA184F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>Объяснить цель и ход процедуры, уточнить их понимание, получить согласие на процедуру.</w:t>
            </w:r>
          </w:p>
          <w:p w:rsidR="00E36755" w:rsidRPr="00E36755" w:rsidRDefault="00E36755" w:rsidP="00E36755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>Посмотреть на срок годности препарата и проверить его назначение.</w:t>
            </w:r>
          </w:p>
          <w:p w:rsidR="00E36755" w:rsidRPr="00E36755" w:rsidRDefault="00E36755" w:rsidP="00E36755">
            <w:pPr>
              <w:widowControl w:val="0"/>
              <w:spacing w:line="210" w:lineRule="exact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>Вымыть и осушить руки, надеть перчатки.</w:t>
            </w:r>
          </w:p>
        </w:tc>
      </w:tr>
      <w:tr w:rsidR="00E36755" w:rsidRPr="00E36755" w:rsidTr="00F07E2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755" w:rsidRPr="00E36755" w:rsidRDefault="00E36755" w:rsidP="00E36755">
            <w:pPr>
              <w:widowControl w:val="0"/>
              <w:spacing w:line="210" w:lineRule="exact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color w:val="000000"/>
                <w:sz w:val="21"/>
                <w:szCs w:val="21"/>
                <w:lang w:bidi="ru-RU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755" w:rsidRPr="00E36755" w:rsidRDefault="00E36755" w:rsidP="00E36755">
            <w:pPr>
              <w:widowControl w:val="0"/>
              <w:spacing w:line="245" w:lineRule="exact"/>
              <w:ind w:firstLine="135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b/>
                <w:bCs/>
                <w:color w:val="000000"/>
                <w:sz w:val="24"/>
                <w:szCs w:val="24"/>
                <w:lang w:bidi="ru-RU"/>
              </w:rPr>
              <w:t>Выполнение процедуры:</w:t>
            </w:r>
          </w:p>
          <w:p w:rsidR="00E36755" w:rsidRPr="00E36755" w:rsidRDefault="00E36755" w:rsidP="00FA184F">
            <w:pPr>
              <w:widowControl w:val="0"/>
              <w:numPr>
                <w:ilvl w:val="0"/>
                <w:numId w:val="4"/>
              </w:numPr>
              <w:tabs>
                <w:tab w:val="left" w:pos="-115"/>
              </w:tabs>
              <w:spacing w:line="245" w:lineRule="exact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>Придать положение: сидя, со слегка запрокинутой головой, или лежа на спине без подушки.</w:t>
            </w:r>
          </w:p>
          <w:p w:rsidR="00E36755" w:rsidRPr="00E36755" w:rsidRDefault="00E36755" w:rsidP="00FA18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spacing w:line="245" w:lineRule="exact"/>
              <w:ind w:left="-6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</w:t>
            </w:r>
            <w:r w:rsidRPr="00E36755">
              <w:rPr>
                <w:color w:val="000000"/>
                <w:sz w:val="24"/>
                <w:szCs w:val="24"/>
                <w:lang w:bidi="ru-RU"/>
              </w:rPr>
              <w:t>Попросить пациента высморкаться, если он не может, то вывести слизь грушей.</w:t>
            </w:r>
          </w:p>
          <w:p w:rsidR="00E36755" w:rsidRPr="00E36755" w:rsidRDefault="00E36755" w:rsidP="00FA184F">
            <w:pPr>
              <w:widowControl w:val="0"/>
              <w:numPr>
                <w:ilvl w:val="0"/>
                <w:numId w:val="4"/>
              </w:numPr>
              <w:tabs>
                <w:tab w:val="left" w:pos="-101"/>
              </w:tabs>
              <w:spacing w:line="245" w:lineRule="exact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 xml:space="preserve">Набрать в пипетку лекарственное средство, приподнять кончик носа, ввести ее в носовой ход на глубину </w:t>
            </w:r>
            <w:r w:rsidRPr="00E36755">
              <w:rPr>
                <w:bCs/>
                <w:color w:val="000000"/>
                <w:sz w:val="24"/>
                <w:szCs w:val="24"/>
                <w:lang w:bidi="ru-RU"/>
              </w:rPr>
              <w:t>1 -1,5</w:t>
            </w:r>
            <w:r w:rsidRPr="00E36755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6755">
              <w:rPr>
                <w:color w:val="000000"/>
                <w:sz w:val="24"/>
                <w:szCs w:val="24"/>
                <w:lang w:bidi="ru-RU"/>
              </w:rPr>
              <w:t>см., стараясь не касаться его стенок.</w:t>
            </w:r>
          </w:p>
          <w:p w:rsidR="00E36755" w:rsidRPr="00E36755" w:rsidRDefault="00E36755" w:rsidP="00FA184F">
            <w:pPr>
              <w:widowControl w:val="0"/>
              <w:numPr>
                <w:ilvl w:val="0"/>
                <w:numId w:val="4"/>
              </w:numPr>
              <w:tabs>
                <w:tab w:val="left" w:pos="135"/>
              </w:tabs>
              <w:spacing w:line="245" w:lineRule="exact"/>
              <w:ind w:firstLine="135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 xml:space="preserve">Закапать 2-3 капли сначала в одну половинку носа по перегородке, голову попросить пациента повернуть в ту сторону, куда введено лекарственное средство, и прижать салфеткой, повторить </w:t>
            </w:r>
            <w:r w:rsidRPr="00E36755">
              <w:rPr>
                <w:color w:val="000000"/>
                <w:sz w:val="24"/>
                <w:szCs w:val="24"/>
                <w:lang w:bidi="ru-RU"/>
              </w:rPr>
              <w:lastRenderedPageBreak/>
              <w:t>закапывание капель в другой носовой ход.</w:t>
            </w:r>
          </w:p>
          <w:p w:rsidR="00E36755" w:rsidRPr="00E36755" w:rsidRDefault="00E36755" w:rsidP="00E36755">
            <w:pPr>
              <w:widowControl w:val="0"/>
              <w:spacing w:line="210" w:lineRule="exact"/>
              <w:rPr>
                <w:color w:val="000000"/>
                <w:sz w:val="21"/>
                <w:szCs w:val="21"/>
                <w:lang w:bidi="ru-RU"/>
              </w:rPr>
            </w:pPr>
            <w:r w:rsidRPr="00E36755">
              <w:rPr>
                <w:color w:val="000000"/>
                <w:sz w:val="24"/>
                <w:szCs w:val="24"/>
                <w:lang w:bidi="ru-RU"/>
              </w:rPr>
              <w:t>Излишки капель удалить салфеткой.</w:t>
            </w:r>
          </w:p>
        </w:tc>
      </w:tr>
      <w:tr w:rsidR="00E36755" w:rsidRPr="00E36755" w:rsidTr="00E36755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755" w:rsidRPr="00E36755" w:rsidRDefault="00E36755" w:rsidP="00E36755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E36755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755" w:rsidRPr="00CC30D6" w:rsidRDefault="00E36755" w:rsidP="00CC30D6">
            <w:pPr>
              <w:rPr>
                <w:sz w:val="24"/>
                <w:szCs w:val="24"/>
                <w:lang w:bidi="ru-RU"/>
              </w:rPr>
            </w:pPr>
            <w:r w:rsidRPr="00CC30D6">
              <w:rPr>
                <w:sz w:val="24"/>
                <w:szCs w:val="24"/>
                <w:lang w:bidi="ru-RU"/>
              </w:rPr>
              <w:t>Окончание процедуры:</w:t>
            </w:r>
          </w:p>
          <w:p w:rsidR="00E36755" w:rsidRPr="00CC30D6" w:rsidRDefault="00E36755" w:rsidP="00CC30D6">
            <w:pPr>
              <w:rPr>
                <w:sz w:val="24"/>
                <w:szCs w:val="24"/>
                <w:lang w:bidi="ru-RU"/>
              </w:rPr>
            </w:pPr>
            <w:r w:rsidRPr="00CC30D6">
              <w:rPr>
                <w:sz w:val="24"/>
                <w:szCs w:val="24"/>
                <w:lang w:bidi="ru-RU"/>
              </w:rPr>
              <w:t xml:space="preserve">Погрузить пипетку в емкость с </w:t>
            </w:r>
            <w:proofErr w:type="spellStart"/>
            <w:r w:rsidRPr="00CC30D6">
              <w:rPr>
                <w:sz w:val="24"/>
                <w:szCs w:val="24"/>
                <w:lang w:bidi="ru-RU"/>
              </w:rPr>
              <w:t>дезинфектантом</w:t>
            </w:r>
            <w:proofErr w:type="spellEnd"/>
            <w:r w:rsidRPr="00CC30D6">
              <w:rPr>
                <w:sz w:val="24"/>
                <w:szCs w:val="24"/>
                <w:lang w:bidi="ru-RU"/>
              </w:rPr>
              <w:t xml:space="preserve">. </w:t>
            </w:r>
          </w:p>
          <w:p w:rsidR="00E36755" w:rsidRDefault="00E36755" w:rsidP="00CC30D6">
            <w:pPr>
              <w:rPr>
                <w:sz w:val="24"/>
                <w:szCs w:val="24"/>
                <w:lang w:bidi="ru-RU"/>
              </w:rPr>
            </w:pPr>
            <w:r w:rsidRPr="00CC30D6">
              <w:rPr>
                <w:sz w:val="24"/>
                <w:szCs w:val="24"/>
                <w:lang w:bidi="ru-RU"/>
              </w:rPr>
              <w:t>Снять перчатки. Вымыть и осушить руки.</w:t>
            </w:r>
          </w:p>
          <w:p w:rsidR="000E2D43" w:rsidRPr="00203880" w:rsidRDefault="00203880" w:rsidP="00CC30D6">
            <w:pPr>
              <w:rPr>
                <w:sz w:val="24"/>
                <w:szCs w:val="24"/>
                <w:lang w:bidi="ru-RU"/>
              </w:rPr>
            </w:pPr>
            <w:r w:rsidRPr="00203880">
              <w:rPr>
                <w:sz w:val="24"/>
                <w:szCs w:val="24"/>
                <w:lang w:bidi="ru-RU"/>
              </w:rPr>
              <w:t>Сделать отметку о выполненной процедуре</w:t>
            </w:r>
            <w:r w:rsidR="00413256">
              <w:rPr>
                <w:sz w:val="24"/>
                <w:szCs w:val="24"/>
                <w:lang w:bidi="ru-RU"/>
              </w:rPr>
              <w:t xml:space="preserve"> в листке назначений</w:t>
            </w:r>
          </w:p>
        </w:tc>
      </w:tr>
    </w:tbl>
    <w:p w:rsidR="00EC63EE" w:rsidRDefault="00EC63EE" w:rsidP="00EC63EE">
      <w:pPr>
        <w:pStyle w:val="Style10"/>
        <w:widowControl/>
        <w:spacing w:before="230"/>
        <w:rPr>
          <w:rStyle w:val="FontStyle15"/>
          <w:sz w:val="24"/>
          <w:szCs w:val="24"/>
        </w:rPr>
      </w:pPr>
    </w:p>
    <w:p w:rsidR="00EC63EE" w:rsidRPr="00EC63EE" w:rsidRDefault="00EC63EE" w:rsidP="00EC63EE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EC63EE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EC63EE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EC63EE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1pt;height:118.2pt">
            <v:imagedata r:id="rId8" r:href="rId9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EC63EE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EC63EE" w:rsidRDefault="00BE24BE" w:rsidP="00EC63EE">
      <w:pPr>
        <w:widowControl w:val="0"/>
        <w:spacing w:line="211" w:lineRule="exact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Рис.  а –запрокидывание головы; б- закапывание капель, в- прижимание крыла носа</w:t>
      </w:r>
    </w:p>
    <w:p w:rsidR="00F07E26" w:rsidRDefault="00F07E26" w:rsidP="00EC63EE">
      <w:pPr>
        <w:widowControl w:val="0"/>
        <w:spacing w:line="211" w:lineRule="exact"/>
        <w:rPr>
          <w:color w:val="000000"/>
          <w:sz w:val="19"/>
          <w:szCs w:val="19"/>
          <w:lang w:bidi="ru-RU"/>
        </w:rPr>
      </w:pPr>
    </w:p>
    <w:p w:rsidR="00F07E26" w:rsidRDefault="00F07E26" w:rsidP="00EC63EE">
      <w:pPr>
        <w:widowControl w:val="0"/>
        <w:spacing w:line="211" w:lineRule="exact"/>
        <w:rPr>
          <w:color w:val="000000"/>
          <w:sz w:val="19"/>
          <w:szCs w:val="19"/>
          <w:lang w:bidi="ru-RU"/>
        </w:rPr>
      </w:pPr>
    </w:p>
    <w:p w:rsidR="00EC63EE" w:rsidRPr="00EC63EE" w:rsidRDefault="00EC63EE" w:rsidP="00EC63EE">
      <w:p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При некоторых заболеваниях носа и глотки в нос закапывают масляные капли, которые через нижний носовой ход попадают и на заднюю стенку глотки, оказывая лечебный эффект на слизистую обо</w:t>
      </w:r>
      <w:r w:rsidRPr="00EC63EE">
        <w:rPr>
          <w:sz w:val="24"/>
          <w:szCs w:val="24"/>
          <w:lang w:bidi="ru-RU"/>
        </w:rPr>
        <w:softHyphen/>
        <w:t>лочку носа и глотки.</w:t>
      </w:r>
    </w:p>
    <w:p w:rsidR="00BE24BE" w:rsidRDefault="00BE24BE" w:rsidP="00EC63EE">
      <w:pPr>
        <w:rPr>
          <w:rFonts w:eastAsia="Tahoma"/>
          <w:sz w:val="28"/>
          <w:szCs w:val="28"/>
          <w:lang w:bidi="ru-RU"/>
        </w:rPr>
      </w:pPr>
      <w:bookmarkStart w:id="13" w:name="bookmark0"/>
    </w:p>
    <w:p w:rsidR="00EC63EE" w:rsidRDefault="00BE24BE" w:rsidP="00EC63EE">
      <w:pPr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                                 </w:t>
      </w:r>
      <w:r w:rsidR="00EC63EE" w:rsidRPr="00BE24BE">
        <w:rPr>
          <w:rFonts w:eastAsia="Tahoma"/>
          <w:sz w:val="28"/>
          <w:szCs w:val="28"/>
          <w:lang w:bidi="ru-RU"/>
        </w:rPr>
        <w:t xml:space="preserve">Закапывание масляных растворов в нос </w:t>
      </w:r>
      <w:bookmarkEnd w:id="13"/>
    </w:p>
    <w:p w:rsidR="008F4E49" w:rsidRPr="00BE24BE" w:rsidRDefault="008F4E49" w:rsidP="00EC63EE">
      <w:pPr>
        <w:rPr>
          <w:rFonts w:eastAsia="Tahoma"/>
          <w:sz w:val="28"/>
          <w:szCs w:val="28"/>
          <w:lang w:bidi="ru-RU"/>
        </w:rPr>
      </w:pPr>
    </w:p>
    <w:p w:rsidR="00EC63EE" w:rsidRPr="00EC63EE" w:rsidRDefault="00EC63EE" w:rsidP="00EC63EE">
      <w:pPr>
        <w:rPr>
          <w:sz w:val="24"/>
          <w:szCs w:val="24"/>
          <w:lang w:bidi="ru-RU"/>
        </w:rPr>
      </w:pPr>
      <w:r w:rsidRPr="00EC63EE">
        <w:rPr>
          <w:b/>
          <w:bCs/>
          <w:sz w:val="24"/>
          <w:szCs w:val="24"/>
          <w:lang w:bidi="ru-RU"/>
        </w:rPr>
        <w:t xml:space="preserve">Оснащение: </w:t>
      </w:r>
      <w:r w:rsidRPr="00EC63EE">
        <w:rPr>
          <w:sz w:val="24"/>
          <w:szCs w:val="24"/>
          <w:lang w:bidi="ru-RU"/>
        </w:rPr>
        <w:t>пипетка, лекарственный раствор.</w:t>
      </w:r>
    </w:p>
    <w:p w:rsidR="00EC63EE" w:rsidRPr="00EC63EE" w:rsidRDefault="00EC63EE" w:rsidP="00EC63EE">
      <w:pPr>
        <w:rPr>
          <w:b/>
          <w:bCs/>
          <w:sz w:val="24"/>
          <w:szCs w:val="24"/>
          <w:lang w:bidi="ru-RU"/>
        </w:rPr>
      </w:pPr>
      <w:r w:rsidRPr="00EC63EE">
        <w:rPr>
          <w:b/>
          <w:bCs/>
          <w:sz w:val="24"/>
          <w:szCs w:val="24"/>
          <w:lang w:bidi="ru-RU"/>
        </w:rPr>
        <w:t>Подготовка к процедуре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Приготовить пипетку (если капельница вмонтирована в пробку, использовать её можно только для одного пациента).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Вымыть руки.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Прочитать название лекарственного средства.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rFonts w:eastAsia="Tahoma"/>
          <w:sz w:val="24"/>
          <w:szCs w:val="24"/>
          <w:lang w:bidi="ru-RU"/>
        </w:rPr>
      </w:pPr>
      <w:r w:rsidRPr="00EC63EE">
        <w:rPr>
          <w:rFonts w:eastAsia="Tahoma"/>
          <w:sz w:val="24"/>
          <w:szCs w:val="24"/>
          <w:lang w:bidi="ru-RU"/>
        </w:rPr>
        <w:fldChar w:fldCharType="begin"/>
      </w:r>
      <w:r w:rsidRPr="00EC63EE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"C:\\Users\\User\\AppData\\Local\\Temp\\FineReader12.00\\media\\image4.jpeg" \* MERGEFORMATINET </w:instrText>
      </w:r>
      <w:r w:rsidRPr="00EC63EE">
        <w:rPr>
          <w:rFonts w:eastAsia="Tahoma"/>
          <w:sz w:val="24"/>
          <w:szCs w:val="24"/>
          <w:lang w:bidi="ru-RU"/>
        </w:rPr>
        <w:fldChar w:fldCharType="separate"/>
      </w:r>
      <w:r w:rsidR="0007659F">
        <w:rPr>
          <w:rFonts w:eastAsia="Tahoma"/>
          <w:lang w:bidi="ru-RU"/>
        </w:rPr>
        <w:fldChar w:fldCharType="begin"/>
      </w:r>
      <w:r w:rsidR="0007659F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07659F">
        <w:rPr>
          <w:rFonts w:eastAsia="Tahoma"/>
          <w:lang w:bidi="ru-RU"/>
        </w:rPr>
        <w:fldChar w:fldCharType="separate"/>
      </w:r>
      <w:r w:rsidR="002C17AA">
        <w:rPr>
          <w:rFonts w:eastAsia="Tahoma"/>
          <w:lang w:bidi="ru-RU"/>
        </w:rPr>
        <w:fldChar w:fldCharType="begin"/>
      </w:r>
      <w:r w:rsidR="002C17AA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2C17AA">
        <w:rPr>
          <w:rFonts w:eastAsia="Tahoma"/>
          <w:lang w:bidi="ru-RU"/>
        </w:rPr>
        <w:fldChar w:fldCharType="separate"/>
      </w:r>
      <w:r w:rsidR="002E15E6">
        <w:rPr>
          <w:rFonts w:eastAsia="Tahoma"/>
          <w:lang w:bidi="ru-RU"/>
        </w:rPr>
        <w:fldChar w:fldCharType="begin"/>
      </w:r>
      <w:r w:rsidR="002E15E6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2E15E6">
        <w:rPr>
          <w:rFonts w:eastAsia="Tahoma"/>
          <w:lang w:bidi="ru-RU"/>
        </w:rPr>
        <w:fldChar w:fldCharType="separate"/>
      </w:r>
      <w:r w:rsidR="000E2D43">
        <w:rPr>
          <w:rFonts w:eastAsia="Tahoma"/>
          <w:lang w:bidi="ru-RU"/>
        </w:rPr>
        <w:fldChar w:fldCharType="begin"/>
      </w:r>
      <w:r w:rsidR="000E2D43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0E2D43">
        <w:rPr>
          <w:rFonts w:eastAsia="Tahoma"/>
          <w:lang w:bidi="ru-RU"/>
        </w:rPr>
        <w:fldChar w:fldCharType="separate"/>
      </w:r>
      <w:r w:rsidR="002D522C">
        <w:rPr>
          <w:rFonts w:eastAsia="Tahoma"/>
          <w:lang w:bidi="ru-RU"/>
        </w:rPr>
        <w:fldChar w:fldCharType="begin"/>
      </w:r>
      <w:r w:rsidR="002D522C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2D522C">
        <w:rPr>
          <w:rFonts w:eastAsia="Tahoma"/>
          <w:lang w:bidi="ru-RU"/>
        </w:rPr>
        <w:fldChar w:fldCharType="separate"/>
      </w:r>
      <w:r w:rsidR="00984F42">
        <w:rPr>
          <w:rFonts w:eastAsia="Tahoma"/>
          <w:lang w:bidi="ru-RU"/>
        </w:rPr>
        <w:fldChar w:fldCharType="begin"/>
      </w:r>
      <w:r w:rsidR="00984F42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984F42">
        <w:rPr>
          <w:rFonts w:eastAsia="Tahoma"/>
          <w:lang w:bidi="ru-RU"/>
        </w:rPr>
        <w:fldChar w:fldCharType="separate"/>
      </w:r>
      <w:r w:rsidR="006E0623">
        <w:rPr>
          <w:rFonts w:eastAsia="Tahoma"/>
          <w:lang w:bidi="ru-RU"/>
        </w:rPr>
        <w:fldChar w:fldCharType="begin"/>
      </w:r>
      <w:r w:rsidR="006E0623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6E0623">
        <w:rPr>
          <w:rFonts w:eastAsia="Tahoma"/>
          <w:lang w:bidi="ru-RU"/>
        </w:rPr>
        <w:fldChar w:fldCharType="separate"/>
      </w:r>
      <w:r w:rsidR="00C81159">
        <w:rPr>
          <w:rFonts w:eastAsia="Tahoma"/>
          <w:lang w:bidi="ru-RU"/>
        </w:rPr>
        <w:fldChar w:fldCharType="begin"/>
      </w:r>
      <w:r w:rsidR="00C81159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C81159">
        <w:rPr>
          <w:rFonts w:eastAsia="Tahoma"/>
          <w:lang w:bidi="ru-RU"/>
        </w:rPr>
        <w:fldChar w:fldCharType="separate"/>
      </w:r>
      <w:r w:rsidR="00405155">
        <w:rPr>
          <w:rFonts w:eastAsia="Tahoma"/>
          <w:lang w:bidi="ru-RU"/>
        </w:rPr>
        <w:fldChar w:fldCharType="begin"/>
      </w:r>
      <w:r w:rsidR="00405155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405155">
        <w:rPr>
          <w:rFonts w:eastAsia="Tahoma"/>
          <w:lang w:bidi="ru-RU"/>
        </w:rPr>
        <w:fldChar w:fldCharType="separate"/>
      </w:r>
      <w:r w:rsidR="006B50D8">
        <w:rPr>
          <w:rFonts w:eastAsia="Tahoma"/>
          <w:lang w:bidi="ru-RU"/>
        </w:rPr>
        <w:fldChar w:fldCharType="begin"/>
      </w:r>
      <w:r w:rsidR="006B50D8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6B50D8">
        <w:rPr>
          <w:rFonts w:eastAsia="Tahoma"/>
          <w:lang w:bidi="ru-RU"/>
        </w:rPr>
        <w:fldChar w:fldCharType="separate"/>
      </w:r>
      <w:r w:rsidR="00263F18">
        <w:rPr>
          <w:rFonts w:eastAsia="Tahoma"/>
          <w:lang w:bidi="ru-RU"/>
        </w:rPr>
        <w:fldChar w:fldCharType="begin"/>
      </w:r>
      <w:r w:rsidR="00263F18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263F18">
        <w:rPr>
          <w:rFonts w:eastAsia="Tahoma"/>
          <w:lang w:bidi="ru-RU"/>
        </w:rPr>
        <w:fldChar w:fldCharType="separate"/>
      </w:r>
      <w:r w:rsidR="009E1D6D">
        <w:rPr>
          <w:rFonts w:eastAsia="Tahoma"/>
          <w:lang w:bidi="ru-RU"/>
        </w:rPr>
        <w:fldChar w:fldCharType="begin"/>
      </w:r>
      <w:r w:rsidR="009E1D6D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9E1D6D">
        <w:rPr>
          <w:rFonts w:eastAsia="Tahoma"/>
          <w:lang w:bidi="ru-RU"/>
        </w:rPr>
        <w:fldChar w:fldCharType="separate"/>
      </w:r>
      <w:r w:rsidR="002E77E3">
        <w:rPr>
          <w:rFonts w:eastAsia="Tahoma"/>
          <w:lang w:bidi="ru-RU"/>
        </w:rPr>
        <w:fldChar w:fldCharType="begin"/>
      </w:r>
      <w:r w:rsidR="002E77E3">
        <w:rPr>
          <w:rFonts w:eastAsia="Tahoma"/>
          <w:lang w:bidi="ru-RU"/>
        </w:rPr>
        <w:instrText xml:space="preserve"> INCLUDEPICTURE  "C:\\Users\\User\\AppData\\Local\\Temp\\FineReader12.00\\media\\image4.jpeg" \* MERGEFORMATINET </w:instrText>
      </w:r>
      <w:r w:rsidR="002E77E3">
        <w:rPr>
          <w:rFonts w:eastAsia="Tahoma"/>
          <w:lang w:bidi="ru-RU"/>
        </w:rPr>
        <w:fldChar w:fldCharType="separate"/>
      </w:r>
      <w:r w:rsidR="00C25366">
        <w:rPr>
          <w:rFonts w:eastAsia="Tahoma"/>
          <w:lang w:bidi="ru-RU"/>
        </w:rPr>
        <w:pict>
          <v:shape id="_x0000_i1026" type="#_x0000_t75" style="width:120pt;height:98.95pt">
            <v:imagedata r:id="rId10" r:href="rId11"/>
          </v:shape>
        </w:pict>
      </w:r>
      <w:r w:rsidR="002E77E3">
        <w:rPr>
          <w:rFonts w:eastAsia="Tahoma"/>
          <w:lang w:bidi="ru-RU"/>
        </w:rPr>
        <w:fldChar w:fldCharType="end"/>
      </w:r>
      <w:r w:rsidR="009E1D6D">
        <w:rPr>
          <w:rFonts w:eastAsia="Tahoma"/>
          <w:lang w:bidi="ru-RU"/>
        </w:rPr>
        <w:fldChar w:fldCharType="end"/>
      </w:r>
      <w:r w:rsidR="00263F18">
        <w:rPr>
          <w:rFonts w:eastAsia="Tahoma"/>
          <w:lang w:bidi="ru-RU"/>
        </w:rPr>
        <w:fldChar w:fldCharType="end"/>
      </w:r>
      <w:r w:rsidR="006B50D8">
        <w:rPr>
          <w:rFonts w:eastAsia="Tahoma"/>
          <w:lang w:bidi="ru-RU"/>
        </w:rPr>
        <w:fldChar w:fldCharType="end"/>
      </w:r>
      <w:r w:rsidR="00405155">
        <w:rPr>
          <w:rFonts w:eastAsia="Tahoma"/>
          <w:lang w:bidi="ru-RU"/>
        </w:rPr>
        <w:fldChar w:fldCharType="end"/>
      </w:r>
      <w:r w:rsidR="00C81159">
        <w:rPr>
          <w:rFonts w:eastAsia="Tahoma"/>
          <w:lang w:bidi="ru-RU"/>
        </w:rPr>
        <w:fldChar w:fldCharType="end"/>
      </w:r>
      <w:r w:rsidR="006E0623">
        <w:rPr>
          <w:rFonts w:eastAsia="Tahoma"/>
          <w:lang w:bidi="ru-RU"/>
        </w:rPr>
        <w:fldChar w:fldCharType="end"/>
      </w:r>
      <w:r w:rsidR="00984F42">
        <w:rPr>
          <w:rFonts w:eastAsia="Tahoma"/>
          <w:lang w:bidi="ru-RU"/>
        </w:rPr>
        <w:fldChar w:fldCharType="end"/>
      </w:r>
      <w:r w:rsidR="002D522C">
        <w:rPr>
          <w:rFonts w:eastAsia="Tahoma"/>
          <w:lang w:bidi="ru-RU"/>
        </w:rPr>
        <w:fldChar w:fldCharType="end"/>
      </w:r>
      <w:r w:rsidR="000E2D43">
        <w:rPr>
          <w:rFonts w:eastAsia="Tahoma"/>
          <w:lang w:bidi="ru-RU"/>
        </w:rPr>
        <w:fldChar w:fldCharType="end"/>
      </w:r>
      <w:r w:rsidR="002E15E6">
        <w:rPr>
          <w:rFonts w:eastAsia="Tahoma"/>
          <w:lang w:bidi="ru-RU"/>
        </w:rPr>
        <w:fldChar w:fldCharType="end"/>
      </w:r>
      <w:r w:rsidR="002C17AA">
        <w:rPr>
          <w:rFonts w:eastAsia="Tahoma"/>
          <w:lang w:bidi="ru-RU"/>
        </w:rPr>
        <w:fldChar w:fldCharType="end"/>
      </w:r>
      <w:r w:rsidR="0007659F">
        <w:rPr>
          <w:rFonts w:eastAsia="Tahoma"/>
          <w:lang w:bidi="ru-RU"/>
        </w:rPr>
        <w:fldChar w:fldCharType="end"/>
      </w:r>
      <w:r w:rsidRPr="00EC63EE">
        <w:rPr>
          <w:rFonts w:eastAsia="Tahoma"/>
          <w:sz w:val="24"/>
          <w:szCs w:val="24"/>
          <w:lang w:bidi="ru-RU"/>
        </w:rPr>
        <w:fldChar w:fldCharType="end"/>
      </w:r>
    </w:p>
    <w:p w:rsidR="00EC63EE" w:rsidRPr="00EC63EE" w:rsidRDefault="00EC63EE" w:rsidP="00BE24BE">
      <w:pPr>
        <w:pStyle w:val="a3"/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Рис.  Закапывание масляных растворов в нос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Попросить пациента лечь и слегка запрокинуть голову.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 xml:space="preserve">Предупредить пациента, что он обязательно почувствует вкус </w:t>
      </w:r>
      <w:r w:rsidRPr="00EC63EE">
        <w:rPr>
          <w:rFonts w:eastAsia="Tahoma"/>
          <w:sz w:val="24"/>
          <w:szCs w:val="24"/>
          <w:lang w:bidi="ru-RU"/>
        </w:rPr>
        <w:t xml:space="preserve">капель </w:t>
      </w:r>
      <w:r w:rsidRPr="00EC63EE">
        <w:rPr>
          <w:sz w:val="24"/>
          <w:szCs w:val="24"/>
          <w:lang w:bidi="ru-RU"/>
        </w:rPr>
        <w:t>после закапывания.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Набрать в пипетку масляный раствор (масло), 5—6 капель для каждой половины носа.</w:t>
      </w:r>
    </w:p>
    <w:p w:rsidR="00EC63EE" w:rsidRPr="00BE24BE" w:rsidRDefault="00EC63EE" w:rsidP="00BE24BE">
      <w:pPr>
        <w:ind w:left="360"/>
        <w:rPr>
          <w:b/>
          <w:bCs/>
          <w:sz w:val="24"/>
          <w:szCs w:val="24"/>
          <w:lang w:bidi="ru-RU"/>
        </w:rPr>
      </w:pPr>
      <w:r w:rsidRPr="00BE24BE">
        <w:rPr>
          <w:b/>
          <w:bCs/>
          <w:sz w:val="24"/>
          <w:szCs w:val="24"/>
          <w:lang w:bidi="ru-RU"/>
        </w:rPr>
        <w:t>Выполнение процедуры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Приподнять кончик носа пациента и закапать в каждый ниж</w:t>
      </w:r>
      <w:r w:rsidRPr="00EC63EE">
        <w:rPr>
          <w:sz w:val="24"/>
          <w:szCs w:val="24"/>
          <w:lang w:bidi="ru-RU"/>
        </w:rPr>
        <w:softHyphen/>
        <w:t>ний носовой ход по 5-6 капель.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Попросить пациента полежать несколько минут.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lastRenderedPageBreak/>
        <w:t>Убедиться, что капли попали на заднюю стенку глотки (паци</w:t>
      </w:r>
      <w:r w:rsidRPr="00EC63EE">
        <w:rPr>
          <w:sz w:val="24"/>
          <w:szCs w:val="24"/>
          <w:lang w:bidi="ru-RU"/>
        </w:rPr>
        <w:softHyphen/>
        <w:t>ент должен почувствовать вкус капель).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Спросить пациента о его самочувствии.</w:t>
      </w:r>
    </w:p>
    <w:p w:rsidR="00EC63EE" w:rsidRPr="00BE24BE" w:rsidRDefault="00EC63EE" w:rsidP="00BE24BE">
      <w:pPr>
        <w:ind w:left="360"/>
        <w:rPr>
          <w:b/>
          <w:bCs/>
          <w:sz w:val="24"/>
          <w:szCs w:val="24"/>
          <w:lang w:bidi="ru-RU"/>
        </w:rPr>
      </w:pPr>
      <w:r w:rsidRPr="00BE24BE">
        <w:rPr>
          <w:b/>
          <w:bCs/>
          <w:sz w:val="24"/>
          <w:szCs w:val="24"/>
          <w:lang w:bidi="ru-RU"/>
        </w:rPr>
        <w:t>Окончание процедуры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Помочь (при необходимости) пациенту занять удобное поло</w:t>
      </w:r>
      <w:r w:rsidRPr="00EC63EE">
        <w:rPr>
          <w:sz w:val="24"/>
          <w:szCs w:val="24"/>
          <w:lang w:bidi="ru-RU"/>
        </w:rPr>
        <w:softHyphen/>
        <w:t>жение.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Положить пипетку в ёмкость для использованного материала.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Вымыть руки.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Сделать запись о процедуре и реакции на неё пациента в меди</w:t>
      </w:r>
      <w:r w:rsidRPr="00EC63EE">
        <w:rPr>
          <w:sz w:val="24"/>
          <w:szCs w:val="24"/>
          <w:lang w:bidi="ru-RU"/>
        </w:rPr>
        <w:softHyphen/>
        <w:t>цинской карте.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rFonts w:eastAsia="Tahoma"/>
          <w:sz w:val="24"/>
          <w:szCs w:val="24"/>
          <w:lang w:bidi="ru-RU"/>
        </w:rPr>
      </w:pPr>
      <w:r w:rsidRPr="00EC63EE">
        <w:rPr>
          <w:rFonts w:eastAsia="Tahoma"/>
          <w:sz w:val="24"/>
          <w:szCs w:val="24"/>
          <w:lang w:bidi="ru-RU"/>
        </w:rPr>
        <w:t>Введение мази в нос (рис.)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b/>
          <w:bCs/>
          <w:sz w:val="24"/>
          <w:szCs w:val="24"/>
          <w:lang w:bidi="ru-RU"/>
        </w:rPr>
        <w:t xml:space="preserve">Оснащение: </w:t>
      </w:r>
      <w:r w:rsidRPr="00EC63EE">
        <w:rPr>
          <w:sz w:val="24"/>
          <w:szCs w:val="24"/>
          <w:lang w:bidi="ru-RU"/>
        </w:rPr>
        <w:t>вата (10 г), флакон (тюбик) с мазью, стеклянная ло</w:t>
      </w:r>
      <w:r w:rsidRPr="00EC63EE">
        <w:rPr>
          <w:sz w:val="24"/>
          <w:szCs w:val="24"/>
          <w:lang w:bidi="ru-RU"/>
        </w:rPr>
        <w:softHyphen/>
        <w:t>паточка.</w:t>
      </w:r>
    </w:p>
    <w:p w:rsidR="00EC63EE" w:rsidRPr="00BE24BE" w:rsidRDefault="00EC63EE" w:rsidP="00BE24BE">
      <w:pPr>
        <w:ind w:left="360"/>
        <w:rPr>
          <w:b/>
          <w:bCs/>
          <w:sz w:val="24"/>
          <w:szCs w:val="24"/>
          <w:lang w:bidi="ru-RU"/>
        </w:rPr>
      </w:pPr>
      <w:r w:rsidRPr="00BE24BE">
        <w:rPr>
          <w:b/>
          <w:bCs/>
          <w:sz w:val="24"/>
          <w:szCs w:val="24"/>
          <w:lang w:bidi="ru-RU"/>
        </w:rPr>
        <w:t>Подготовка к процедуре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rFonts w:eastAsia="Tahoma"/>
          <w:sz w:val="24"/>
          <w:szCs w:val="24"/>
          <w:lang w:bidi="ru-RU"/>
        </w:rPr>
      </w:pPr>
      <w:r w:rsidRPr="00EC63EE">
        <w:rPr>
          <w:rFonts w:eastAsia="Tahoma"/>
          <w:sz w:val="24"/>
          <w:szCs w:val="24"/>
          <w:lang w:bidi="ru-RU"/>
        </w:rPr>
        <w:t>Хранение и применение лекарственных средств</w:t>
      </w:r>
    </w:p>
    <w:p w:rsidR="00EC63EE" w:rsidRPr="00EC63EE" w:rsidRDefault="00EC63EE" w:rsidP="00FA184F">
      <w:pPr>
        <w:pStyle w:val="a3"/>
        <w:numPr>
          <w:ilvl w:val="0"/>
          <w:numId w:val="7"/>
        </w:numPr>
        <w:rPr>
          <w:sz w:val="24"/>
          <w:szCs w:val="24"/>
          <w:lang w:bidi="ru-RU"/>
        </w:rPr>
      </w:pPr>
      <w:r w:rsidRPr="00EC63EE">
        <w:rPr>
          <w:sz w:val="24"/>
          <w:szCs w:val="24"/>
          <w:lang w:bidi="ru-RU"/>
        </w:rPr>
        <w:t>Вымыть руки.</w:t>
      </w:r>
    </w:p>
    <w:p w:rsidR="00EC63EE" w:rsidRPr="00EC63EE" w:rsidRDefault="00EC63EE" w:rsidP="00EC63EE">
      <w:pPr>
        <w:rPr>
          <w:rStyle w:val="FontStyle15"/>
          <w:sz w:val="24"/>
          <w:szCs w:val="24"/>
        </w:rPr>
      </w:pPr>
    </w:p>
    <w:p w:rsidR="00B25211" w:rsidRDefault="00B25211" w:rsidP="00B25211">
      <w:pPr>
        <w:rPr>
          <w:rFonts w:eastAsia="Tahoma"/>
          <w:sz w:val="24"/>
          <w:szCs w:val="24"/>
          <w:lang w:bidi="ru-RU"/>
        </w:rPr>
      </w:pPr>
    </w:p>
    <w:p w:rsidR="00BE24BE" w:rsidRDefault="00BE24BE" w:rsidP="00B25211">
      <w:pPr>
        <w:jc w:val="center"/>
        <w:rPr>
          <w:rFonts w:eastAsia="Tahoma"/>
          <w:sz w:val="28"/>
          <w:szCs w:val="28"/>
          <w:lang w:bidi="ru-RU"/>
        </w:rPr>
      </w:pPr>
      <w:r w:rsidRPr="00B25211">
        <w:rPr>
          <w:rFonts w:eastAsia="Tahoma"/>
          <w:sz w:val="28"/>
          <w:szCs w:val="28"/>
          <w:lang w:bidi="ru-RU"/>
        </w:rPr>
        <w:t>Введение мази в нос</w:t>
      </w:r>
    </w:p>
    <w:p w:rsidR="00B25211" w:rsidRPr="00B25211" w:rsidRDefault="00B25211" w:rsidP="00B25211">
      <w:pPr>
        <w:jc w:val="center"/>
        <w:rPr>
          <w:rFonts w:eastAsia="Tahoma"/>
          <w:sz w:val="28"/>
          <w:szCs w:val="28"/>
          <w:lang w:bidi="ru-RU"/>
        </w:rPr>
      </w:pPr>
    </w:p>
    <w:p w:rsidR="00BE24BE" w:rsidRPr="003A79C5" w:rsidRDefault="00BE24BE" w:rsidP="003A79C5">
      <w:pPr>
        <w:pStyle w:val="a3"/>
        <w:rPr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 xml:space="preserve">Оснащение: </w:t>
      </w:r>
      <w:r w:rsidRPr="003A79C5">
        <w:rPr>
          <w:sz w:val="24"/>
          <w:szCs w:val="24"/>
          <w:lang w:bidi="ru-RU"/>
        </w:rPr>
        <w:t>вата (10 г), флакон (тюбик) с мазью, стеклянная ло</w:t>
      </w:r>
      <w:r w:rsidRPr="003A79C5">
        <w:rPr>
          <w:sz w:val="24"/>
          <w:szCs w:val="24"/>
          <w:lang w:bidi="ru-RU"/>
        </w:rPr>
        <w:softHyphen/>
        <w:t>паточка.</w:t>
      </w:r>
    </w:p>
    <w:p w:rsidR="00BE24BE" w:rsidRPr="003A79C5" w:rsidRDefault="00BE24BE" w:rsidP="003A79C5">
      <w:pPr>
        <w:pStyle w:val="a3"/>
        <w:rPr>
          <w:b/>
          <w:bCs/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>Подготовка к процедуре</w:t>
      </w:r>
    </w:p>
    <w:p w:rsidR="00BE24BE" w:rsidRPr="003A79C5" w:rsidRDefault="00BE24BE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BE24BE" w:rsidRPr="003A79C5" w:rsidRDefault="00BE24BE" w:rsidP="00FA184F">
      <w:pPr>
        <w:pStyle w:val="a3"/>
        <w:numPr>
          <w:ilvl w:val="0"/>
          <w:numId w:val="8"/>
        </w:numPr>
        <w:rPr>
          <w:rFonts w:eastAsia="Tahoma"/>
          <w:sz w:val="24"/>
          <w:szCs w:val="24"/>
          <w:lang w:bidi="ru-RU"/>
        </w:rPr>
      </w:pPr>
      <w:r w:rsidRPr="003A79C5">
        <w:rPr>
          <w:rFonts w:eastAsia="Tahoma"/>
          <w:sz w:val="24"/>
          <w:szCs w:val="24"/>
          <w:lang w:bidi="ru-RU"/>
        </w:rPr>
        <w:t>Хранение и применение лекарственных средств</w:t>
      </w:r>
    </w:p>
    <w:p w:rsidR="00BE24BE" w:rsidRPr="003A79C5" w:rsidRDefault="00BE24BE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Вымыть руки.</w:t>
      </w:r>
    </w:p>
    <w:p w:rsidR="00B25211" w:rsidRPr="00B25211" w:rsidRDefault="00B25211" w:rsidP="00B25211">
      <w:pPr>
        <w:rPr>
          <w:rFonts w:eastAsia="Microsoft Sans Serif"/>
          <w:sz w:val="24"/>
          <w:szCs w:val="24"/>
          <w:lang w:bidi="ru-RU"/>
        </w:rPr>
      </w:pP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rFonts w:eastAsia="Tahoma"/>
          <w:sz w:val="24"/>
          <w:szCs w:val="24"/>
          <w:lang w:bidi="ru-RU"/>
        </w:rPr>
      </w:pPr>
      <w:r w:rsidRPr="003A79C5">
        <w:rPr>
          <w:rFonts w:eastAsia="Tahoma"/>
          <w:sz w:val="24"/>
          <w:szCs w:val="24"/>
          <w:lang w:bidi="ru-RU"/>
        </w:rPr>
        <w:fldChar w:fldCharType="begin"/>
      </w:r>
      <w:r w:rsidRPr="003A79C5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3A79C5">
        <w:rPr>
          <w:rFonts w:eastAsia="Tahoma"/>
          <w:sz w:val="24"/>
          <w:szCs w:val="24"/>
          <w:lang w:bidi="ru-RU"/>
        </w:rPr>
        <w:fldChar w:fldCharType="separate"/>
      </w:r>
      <w:r w:rsidR="0007659F">
        <w:rPr>
          <w:rFonts w:eastAsia="Tahoma"/>
          <w:lang w:bidi="ru-RU"/>
        </w:rPr>
        <w:fldChar w:fldCharType="begin"/>
      </w:r>
      <w:r w:rsidR="0007659F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07659F">
        <w:rPr>
          <w:rFonts w:eastAsia="Tahoma"/>
          <w:lang w:bidi="ru-RU"/>
        </w:rPr>
        <w:fldChar w:fldCharType="separate"/>
      </w:r>
      <w:r w:rsidR="002C17AA">
        <w:rPr>
          <w:rFonts w:eastAsia="Tahoma"/>
          <w:lang w:bidi="ru-RU"/>
        </w:rPr>
        <w:fldChar w:fldCharType="begin"/>
      </w:r>
      <w:r w:rsidR="002C17AA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2C17AA">
        <w:rPr>
          <w:rFonts w:eastAsia="Tahoma"/>
          <w:lang w:bidi="ru-RU"/>
        </w:rPr>
        <w:fldChar w:fldCharType="separate"/>
      </w:r>
      <w:r w:rsidR="002E15E6">
        <w:rPr>
          <w:rFonts w:eastAsia="Tahoma"/>
          <w:lang w:bidi="ru-RU"/>
        </w:rPr>
        <w:fldChar w:fldCharType="begin"/>
      </w:r>
      <w:r w:rsidR="002E15E6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2E15E6">
        <w:rPr>
          <w:rFonts w:eastAsia="Tahoma"/>
          <w:lang w:bidi="ru-RU"/>
        </w:rPr>
        <w:fldChar w:fldCharType="separate"/>
      </w:r>
      <w:r w:rsidR="000E2D43">
        <w:rPr>
          <w:rFonts w:eastAsia="Tahoma"/>
          <w:lang w:bidi="ru-RU"/>
        </w:rPr>
        <w:fldChar w:fldCharType="begin"/>
      </w:r>
      <w:r w:rsidR="000E2D43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0E2D43">
        <w:rPr>
          <w:rFonts w:eastAsia="Tahoma"/>
          <w:lang w:bidi="ru-RU"/>
        </w:rPr>
        <w:fldChar w:fldCharType="separate"/>
      </w:r>
      <w:r w:rsidR="002D522C">
        <w:rPr>
          <w:rFonts w:eastAsia="Tahoma"/>
          <w:lang w:bidi="ru-RU"/>
        </w:rPr>
        <w:fldChar w:fldCharType="begin"/>
      </w:r>
      <w:r w:rsidR="002D522C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2D522C">
        <w:rPr>
          <w:rFonts w:eastAsia="Tahoma"/>
          <w:lang w:bidi="ru-RU"/>
        </w:rPr>
        <w:fldChar w:fldCharType="separate"/>
      </w:r>
      <w:r w:rsidR="00984F42">
        <w:rPr>
          <w:rFonts w:eastAsia="Tahoma"/>
          <w:lang w:bidi="ru-RU"/>
        </w:rPr>
        <w:fldChar w:fldCharType="begin"/>
      </w:r>
      <w:r w:rsidR="00984F42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984F42">
        <w:rPr>
          <w:rFonts w:eastAsia="Tahoma"/>
          <w:lang w:bidi="ru-RU"/>
        </w:rPr>
        <w:fldChar w:fldCharType="separate"/>
      </w:r>
      <w:r w:rsidR="006E0623">
        <w:rPr>
          <w:rFonts w:eastAsia="Tahoma"/>
          <w:lang w:bidi="ru-RU"/>
        </w:rPr>
        <w:fldChar w:fldCharType="begin"/>
      </w:r>
      <w:r w:rsidR="006E0623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eastAsia="Tahoma"/>
          <w:lang w:bidi="ru-RU"/>
        </w:rPr>
        <w:fldChar w:fldCharType="separate"/>
      </w:r>
      <w:r w:rsidR="00C81159">
        <w:rPr>
          <w:rFonts w:eastAsia="Tahoma"/>
          <w:lang w:bidi="ru-RU"/>
        </w:rPr>
        <w:fldChar w:fldCharType="begin"/>
      </w:r>
      <w:r w:rsidR="00C81159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eastAsia="Tahoma"/>
          <w:lang w:bidi="ru-RU"/>
        </w:rPr>
        <w:fldChar w:fldCharType="separate"/>
      </w:r>
      <w:r w:rsidR="00405155">
        <w:rPr>
          <w:rFonts w:eastAsia="Tahoma"/>
          <w:lang w:bidi="ru-RU"/>
        </w:rPr>
        <w:fldChar w:fldCharType="begin"/>
      </w:r>
      <w:r w:rsidR="00405155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eastAsia="Tahoma"/>
          <w:lang w:bidi="ru-RU"/>
        </w:rPr>
        <w:fldChar w:fldCharType="separate"/>
      </w:r>
      <w:r w:rsidR="006B50D8">
        <w:rPr>
          <w:rFonts w:eastAsia="Tahoma"/>
          <w:lang w:bidi="ru-RU"/>
        </w:rPr>
        <w:fldChar w:fldCharType="begin"/>
      </w:r>
      <w:r w:rsidR="006B50D8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eastAsia="Tahoma"/>
          <w:lang w:bidi="ru-RU"/>
        </w:rPr>
        <w:fldChar w:fldCharType="separate"/>
      </w:r>
      <w:r w:rsidR="00263F18">
        <w:rPr>
          <w:rFonts w:eastAsia="Tahoma"/>
          <w:lang w:bidi="ru-RU"/>
        </w:rPr>
        <w:fldChar w:fldCharType="begin"/>
      </w:r>
      <w:r w:rsidR="00263F18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eastAsia="Tahoma"/>
          <w:lang w:bidi="ru-RU"/>
        </w:rPr>
        <w:fldChar w:fldCharType="separate"/>
      </w:r>
      <w:r w:rsidR="009E1D6D">
        <w:rPr>
          <w:rFonts w:eastAsia="Tahoma"/>
          <w:lang w:bidi="ru-RU"/>
        </w:rPr>
        <w:fldChar w:fldCharType="begin"/>
      </w:r>
      <w:r w:rsidR="009E1D6D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eastAsia="Tahoma"/>
          <w:lang w:bidi="ru-RU"/>
        </w:rPr>
        <w:fldChar w:fldCharType="separate"/>
      </w:r>
      <w:r w:rsidR="002E77E3">
        <w:rPr>
          <w:rFonts w:eastAsia="Tahoma"/>
          <w:lang w:bidi="ru-RU"/>
        </w:rPr>
        <w:fldChar w:fldCharType="begin"/>
      </w:r>
      <w:r w:rsidR="002E77E3">
        <w:rPr>
          <w:rFonts w:eastAsia="Tahoma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eastAsia="Tahoma"/>
          <w:lang w:bidi="ru-RU"/>
        </w:rPr>
        <w:fldChar w:fldCharType="separate"/>
      </w:r>
      <w:r w:rsidR="00C25366">
        <w:rPr>
          <w:rFonts w:eastAsia="Tahoma"/>
          <w:lang w:bidi="ru-RU"/>
        </w:rPr>
        <w:pict>
          <v:shape id="_x0000_i1027" type="#_x0000_t75" style="width:195.65pt;height:98.95pt">
            <v:imagedata r:id="rId12" r:href="rId13"/>
          </v:shape>
        </w:pict>
      </w:r>
      <w:r w:rsidR="002E77E3">
        <w:rPr>
          <w:rFonts w:eastAsia="Tahoma"/>
          <w:lang w:bidi="ru-RU"/>
        </w:rPr>
        <w:fldChar w:fldCharType="end"/>
      </w:r>
      <w:r w:rsidR="009E1D6D">
        <w:rPr>
          <w:rFonts w:eastAsia="Tahoma"/>
          <w:lang w:bidi="ru-RU"/>
        </w:rPr>
        <w:fldChar w:fldCharType="end"/>
      </w:r>
      <w:r w:rsidR="00263F18">
        <w:rPr>
          <w:rFonts w:eastAsia="Tahoma"/>
          <w:lang w:bidi="ru-RU"/>
        </w:rPr>
        <w:fldChar w:fldCharType="end"/>
      </w:r>
      <w:r w:rsidR="006B50D8">
        <w:rPr>
          <w:rFonts w:eastAsia="Tahoma"/>
          <w:lang w:bidi="ru-RU"/>
        </w:rPr>
        <w:fldChar w:fldCharType="end"/>
      </w:r>
      <w:r w:rsidR="00405155">
        <w:rPr>
          <w:rFonts w:eastAsia="Tahoma"/>
          <w:lang w:bidi="ru-RU"/>
        </w:rPr>
        <w:fldChar w:fldCharType="end"/>
      </w:r>
      <w:r w:rsidR="00C81159">
        <w:rPr>
          <w:rFonts w:eastAsia="Tahoma"/>
          <w:lang w:bidi="ru-RU"/>
        </w:rPr>
        <w:fldChar w:fldCharType="end"/>
      </w:r>
      <w:r w:rsidR="006E0623">
        <w:rPr>
          <w:rFonts w:eastAsia="Tahoma"/>
          <w:lang w:bidi="ru-RU"/>
        </w:rPr>
        <w:fldChar w:fldCharType="end"/>
      </w:r>
      <w:r w:rsidR="00984F42">
        <w:rPr>
          <w:rFonts w:eastAsia="Tahoma"/>
          <w:lang w:bidi="ru-RU"/>
        </w:rPr>
        <w:fldChar w:fldCharType="end"/>
      </w:r>
      <w:r w:rsidR="002D522C">
        <w:rPr>
          <w:rFonts w:eastAsia="Tahoma"/>
          <w:lang w:bidi="ru-RU"/>
        </w:rPr>
        <w:fldChar w:fldCharType="end"/>
      </w:r>
      <w:r w:rsidR="000E2D43">
        <w:rPr>
          <w:rFonts w:eastAsia="Tahoma"/>
          <w:lang w:bidi="ru-RU"/>
        </w:rPr>
        <w:fldChar w:fldCharType="end"/>
      </w:r>
      <w:r w:rsidR="002E15E6">
        <w:rPr>
          <w:rFonts w:eastAsia="Tahoma"/>
          <w:lang w:bidi="ru-RU"/>
        </w:rPr>
        <w:fldChar w:fldCharType="end"/>
      </w:r>
      <w:r w:rsidR="002C17AA">
        <w:rPr>
          <w:rFonts w:eastAsia="Tahoma"/>
          <w:lang w:bidi="ru-RU"/>
        </w:rPr>
        <w:fldChar w:fldCharType="end"/>
      </w:r>
      <w:r w:rsidR="0007659F">
        <w:rPr>
          <w:rFonts w:eastAsia="Tahoma"/>
          <w:lang w:bidi="ru-RU"/>
        </w:rPr>
        <w:fldChar w:fldCharType="end"/>
      </w:r>
      <w:r w:rsidRPr="003A79C5">
        <w:rPr>
          <w:rFonts w:eastAsia="Tahoma"/>
          <w:sz w:val="24"/>
          <w:szCs w:val="24"/>
          <w:lang w:bidi="ru-RU"/>
        </w:rPr>
        <w:fldChar w:fldCharType="end"/>
      </w:r>
    </w:p>
    <w:p w:rsidR="00B25211" w:rsidRPr="003A79C5" w:rsidRDefault="00B25211" w:rsidP="003A79C5">
      <w:pPr>
        <w:pStyle w:val="a3"/>
        <w:rPr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 xml:space="preserve">Рис.  </w:t>
      </w:r>
      <w:r w:rsidRPr="003A79C5">
        <w:rPr>
          <w:sz w:val="24"/>
          <w:szCs w:val="24"/>
          <w:lang w:bidi="ru-RU"/>
        </w:rPr>
        <w:t>Введение мази в нос:</w:t>
      </w:r>
    </w:p>
    <w:p w:rsidR="00B25211" w:rsidRPr="003A79C5" w:rsidRDefault="00B25211" w:rsidP="003A79C5">
      <w:pPr>
        <w:pStyle w:val="a3"/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а — оснащение для процедуры; б — введение турунды в нижний носовой ход.</w:t>
      </w:r>
    </w:p>
    <w:p w:rsidR="00B25211" w:rsidRPr="00B25211" w:rsidRDefault="00B25211" w:rsidP="00B25211">
      <w:pPr>
        <w:rPr>
          <w:sz w:val="24"/>
          <w:szCs w:val="24"/>
          <w:lang w:bidi="ru-RU"/>
        </w:rPr>
      </w:pP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Прочитать название лекарственного препарата.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Сделать две ватные турунды.</w:t>
      </w:r>
    </w:p>
    <w:p w:rsidR="00B25211" w:rsidRPr="003A79C5" w:rsidRDefault="00B25211" w:rsidP="003A79C5">
      <w:pPr>
        <w:pStyle w:val="a3"/>
        <w:rPr>
          <w:b/>
          <w:bCs/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>Выполнение процедуры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Попросить пациента сесть (лечь) и слега запрокинуть голову.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Выдавить на ватную турунду 0,5—0,7 см мази (если мазь во фла</w:t>
      </w:r>
      <w:r w:rsidRPr="003A79C5">
        <w:rPr>
          <w:sz w:val="24"/>
          <w:szCs w:val="24"/>
          <w:lang w:bidi="ru-RU"/>
        </w:rPr>
        <w:softHyphen/>
        <w:t>коне, воспользоваться стерильной стеклянной лопаточкой).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Ввести турунду вращательным движением в нижний носовой ход (с одной стороны) на несколько минут.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Извлечь турунду и положить её в ёмкость для использованного материала.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Повторить предыдущие действия при введении мази во вторую половину носа.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Спросить пациента о его самочувствии.</w:t>
      </w:r>
    </w:p>
    <w:p w:rsidR="00B25211" w:rsidRPr="003A79C5" w:rsidRDefault="00B25211" w:rsidP="003A79C5">
      <w:pPr>
        <w:pStyle w:val="a3"/>
        <w:rPr>
          <w:b/>
          <w:bCs/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>Окончание процедуры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Вымыть руки.</w:t>
      </w:r>
    </w:p>
    <w:p w:rsidR="00B25211" w:rsidRPr="003A79C5" w:rsidRDefault="00B25211" w:rsidP="00FA184F">
      <w:pPr>
        <w:pStyle w:val="a3"/>
        <w:numPr>
          <w:ilvl w:val="0"/>
          <w:numId w:val="8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Сделать запись о процедуре и реакции на неё пациента в меди</w:t>
      </w:r>
      <w:r w:rsidRPr="003A79C5">
        <w:rPr>
          <w:sz w:val="24"/>
          <w:szCs w:val="24"/>
          <w:lang w:bidi="ru-RU"/>
        </w:rPr>
        <w:softHyphen/>
        <w:t>цинской карте.</w:t>
      </w:r>
    </w:p>
    <w:p w:rsidR="003A79C5" w:rsidRDefault="003A79C5" w:rsidP="00B25211">
      <w:pPr>
        <w:rPr>
          <w:rFonts w:eastAsia="Tahoma"/>
          <w:sz w:val="24"/>
          <w:szCs w:val="24"/>
          <w:lang w:bidi="ru-RU"/>
        </w:rPr>
      </w:pPr>
    </w:p>
    <w:p w:rsidR="00B25211" w:rsidRDefault="00B25211" w:rsidP="003A79C5">
      <w:pPr>
        <w:jc w:val="center"/>
        <w:rPr>
          <w:rFonts w:eastAsia="Tahoma"/>
          <w:sz w:val="28"/>
          <w:szCs w:val="28"/>
          <w:lang w:bidi="ru-RU"/>
        </w:rPr>
      </w:pPr>
      <w:r w:rsidRPr="003A79C5">
        <w:rPr>
          <w:rFonts w:eastAsia="Tahoma"/>
          <w:sz w:val="28"/>
          <w:szCs w:val="28"/>
          <w:lang w:bidi="ru-RU"/>
        </w:rPr>
        <w:t>Вдыхание порошка носом</w:t>
      </w:r>
    </w:p>
    <w:p w:rsidR="003A79C5" w:rsidRPr="003A79C5" w:rsidRDefault="003A79C5" w:rsidP="003A79C5">
      <w:pPr>
        <w:jc w:val="center"/>
        <w:rPr>
          <w:rFonts w:eastAsia="Tahoma"/>
          <w:sz w:val="28"/>
          <w:szCs w:val="28"/>
          <w:lang w:bidi="ru-RU"/>
        </w:rPr>
      </w:pPr>
    </w:p>
    <w:p w:rsidR="00B25211" w:rsidRPr="00B25211" w:rsidRDefault="00B25211" w:rsidP="00B25211">
      <w:pPr>
        <w:rPr>
          <w:sz w:val="24"/>
          <w:szCs w:val="24"/>
          <w:lang w:bidi="ru-RU"/>
        </w:rPr>
      </w:pPr>
      <w:r w:rsidRPr="00B25211">
        <w:rPr>
          <w:b/>
          <w:bCs/>
          <w:sz w:val="24"/>
          <w:szCs w:val="24"/>
          <w:lang w:bidi="ru-RU"/>
        </w:rPr>
        <w:t xml:space="preserve">Оснащение: </w:t>
      </w:r>
      <w:r w:rsidRPr="00B25211">
        <w:rPr>
          <w:sz w:val="24"/>
          <w:szCs w:val="24"/>
          <w:lang w:bidi="ru-RU"/>
        </w:rPr>
        <w:t>упаковка с лекарственным порошком, салфетка.</w:t>
      </w:r>
    </w:p>
    <w:p w:rsidR="00B25211" w:rsidRPr="00B25211" w:rsidRDefault="00B25211" w:rsidP="00B25211">
      <w:pPr>
        <w:rPr>
          <w:b/>
          <w:bCs/>
          <w:sz w:val="24"/>
          <w:szCs w:val="24"/>
          <w:lang w:bidi="ru-RU"/>
        </w:rPr>
      </w:pPr>
      <w:r w:rsidRPr="00B25211">
        <w:rPr>
          <w:b/>
          <w:bCs/>
          <w:sz w:val="24"/>
          <w:szCs w:val="24"/>
          <w:lang w:bidi="ru-RU"/>
        </w:rPr>
        <w:t>Подготовка к процедуре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Помочь (при необходимости) пациенту удобно сесть.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Вымыть руки.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Прочитать название лекарственного средства.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rFonts w:eastAsia="Tahoma"/>
          <w:sz w:val="24"/>
          <w:szCs w:val="24"/>
          <w:lang w:bidi="ru-RU"/>
        </w:rPr>
      </w:pPr>
      <w:r w:rsidRPr="003A79C5">
        <w:rPr>
          <w:rFonts w:eastAsia="Tahoma"/>
          <w:sz w:val="24"/>
          <w:szCs w:val="24"/>
          <w:lang w:bidi="ru-RU"/>
        </w:rPr>
        <w:fldChar w:fldCharType="begin"/>
      </w:r>
      <w:r w:rsidRPr="003A79C5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3A79C5">
        <w:rPr>
          <w:rFonts w:eastAsia="Tahoma"/>
          <w:sz w:val="24"/>
          <w:szCs w:val="24"/>
          <w:lang w:bidi="ru-RU"/>
        </w:rPr>
        <w:fldChar w:fldCharType="separate"/>
      </w:r>
      <w:r w:rsidR="0007659F">
        <w:rPr>
          <w:rFonts w:eastAsia="Tahoma"/>
          <w:lang w:bidi="ru-RU"/>
        </w:rPr>
        <w:fldChar w:fldCharType="begin"/>
      </w:r>
      <w:r w:rsidR="0007659F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07659F">
        <w:rPr>
          <w:rFonts w:eastAsia="Tahoma"/>
          <w:lang w:bidi="ru-RU"/>
        </w:rPr>
        <w:fldChar w:fldCharType="separate"/>
      </w:r>
      <w:r w:rsidR="002C17AA">
        <w:rPr>
          <w:rFonts w:eastAsia="Tahoma"/>
          <w:lang w:bidi="ru-RU"/>
        </w:rPr>
        <w:fldChar w:fldCharType="begin"/>
      </w:r>
      <w:r w:rsidR="002C17AA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2C17AA">
        <w:rPr>
          <w:rFonts w:eastAsia="Tahoma"/>
          <w:lang w:bidi="ru-RU"/>
        </w:rPr>
        <w:fldChar w:fldCharType="separate"/>
      </w:r>
      <w:r w:rsidR="002E15E6">
        <w:rPr>
          <w:rFonts w:eastAsia="Tahoma"/>
          <w:lang w:bidi="ru-RU"/>
        </w:rPr>
        <w:fldChar w:fldCharType="begin"/>
      </w:r>
      <w:r w:rsidR="002E15E6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2E15E6">
        <w:rPr>
          <w:rFonts w:eastAsia="Tahoma"/>
          <w:lang w:bidi="ru-RU"/>
        </w:rPr>
        <w:fldChar w:fldCharType="separate"/>
      </w:r>
      <w:r w:rsidR="000E2D43">
        <w:rPr>
          <w:rFonts w:eastAsia="Tahoma"/>
          <w:lang w:bidi="ru-RU"/>
        </w:rPr>
        <w:fldChar w:fldCharType="begin"/>
      </w:r>
      <w:r w:rsidR="000E2D43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0E2D43">
        <w:rPr>
          <w:rFonts w:eastAsia="Tahoma"/>
          <w:lang w:bidi="ru-RU"/>
        </w:rPr>
        <w:fldChar w:fldCharType="separate"/>
      </w:r>
      <w:r w:rsidR="002D522C">
        <w:rPr>
          <w:rFonts w:eastAsia="Tahoma"/>
          <w:lang w:bidi="ru-RU"/>
        </w:rPr>
        <w:fldChar w:fldCharType="begin"/>
      </w:r>
      <w:r w:rsidR="002D522C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2D522C">
        <w:rPr>
          <w:rFonts w:eastAsia="Tahoma"/>
          <w:lang w:bidi="ru-RU"/>
        </w:rPr>
        <w:fldChar w:fldCharType="separate"/>
      </w:r>
      <w:r w:rsidR="00984F42">
        <w:rPr>
          <w:rFonts w:eastAsia="Tahoma"/>
          <w:lang w:bidi="ru-RU"/>
        </w:rPr>
        <w:fldChar w:fldCharType="begin"/>
      </w:r>
      <w:r w:rsidR="00984F42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984F42">
        <w:rPr>
          <w:rFonts w:eastAsia="Tahoma"/>
          <w:lang w:bidi="ru-RU"/>
        </w:rPr>
        <w:fldChar w:fldCharType="separate"/>
      </w:r>
      <w:r w:rsidR="006E0623">
        <w:rPr>
          <w:rFonts w:eastAsia="Tahoma"/>
          <w:lang w:bidi="ru-RU"/>
        </w:rPr>
        <w:fldChar w:fldCharType="begin"/>
      </w:r>
      <w:r w:rsidR="006E0623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6E0623">
        <w:rPr>
          <w:rFonts w:eastAsia="Tahoma"/>
          <w:lang w:bidi="ru-RU"/>
        </w:rPr>
        <w:fldChar w:fldCharType="separate"/>
      </w:r>
      <w:r w:rsidR="00C81159">
        <w:rPr>
          <w:rFonts w:eastAsia="Tahoma"/>
          <w:lang w:bidi="ru-RU"/>
        </w:rPr>
        <w:fldChar w:fldCharType="begin"/>
      </w:r>
      <w:r w:rsidR="00C81159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C81159">
        <w:rPr>
          <w:rFonts w:eastAsia="Tahoma"/>
          <w:lang w:bidi="ru-RU"/>
        </w:rPr>
        <w:fldChar w:fldCharType="separate"/>
      </w:r>
      <w:r w:rsidR="00405155">
        <w:rPr>
          <w:rFonts w:eastAsia="Tahoma"/>
          <w:lang w:bidi="ru-RU"/>
        </w:rPr>
        <w:fldChar w:fldCharType="begin"/>
      </w:r>
      <w:r w:rsidR="00405155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405155">
        <w:rPr>
          <w:rFonts w:eastAsia="Tahoma"/>
          <w:lang w:bidi="ru-RU"/>
        </w:rPr>
        <w:fldChar w:fldCharType="separate"/>
      </w:r>
      <w:r w:rsidR="006B50D8">
        <w:rPr>
          <w:rFonts w:eastAsia="Tahoma"/>
          <w:lang w:bidi="ru-RU"/>
        </w:rPr>
        <w:fldChar w:fldCharType="begin"/>
      </w:r>
      <w:r w:rsidR="006B50D8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6B50D8">
        <w:rPr>
          <w:rFonts w:eastAsia="Tahoma"/>
          <w:lang w:bidi="ru-RU"/>
        </w:rPr>
        <w:fldChar w:fldCharType="separate"/>
      </w:r>
      <w:r w:rsidR="00263F18">
        <w:rPr>
          <w:rFonts w:eastAsia="Tahoma"/>
          <w:lang w:bidi="ru-RU"/>
        </w:rPr>
        <w:fldChar w:fldCharType="begin"/>
      </w:r>
      <w:r w:rsidR="00263F18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263F18">
        <w:rPr>
          <w:rFonts w:eastAsia="Tahoma"/>
          <w:lang w:bidi="ru-RU"/>
        </w:rPr>
        <w:fldChar w:fldCharType="separate"/>
      </w:r>
      <w:r w:rsidR="009E1D6D">
        <w:rPr>
          <w:rFonts w:eastAsia="Tahoma"/>
          <w:lang w:bidi="ru-RU"/>
        </w:rPr>
        <w:fldChar w:fldCharType="begin"/>
      </w:r>
      <w:r w:rsidR="009E1D6D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9E1D6D">
        <w:rPr>
          <w:rFonts w:eastAsia="Tahoma"/>
          <w:lang w:bidi="ru-RU"/>
        </w:rPr>
        <w:fldChar w:fldCharType="separate"/>
      </w:r>
      <w:r w:rsidR="002E77E3">
        <w:rPr>
          <w:rFonts w:eastAsia="Tahoma"/>
          <w:lang w:bidi="ru-RU"/>
        </w:rPr>
        <w:fldChar w:fldCharType="begin"/>
      </w:r>
      <w:r w:rsidR="002E77E3">
        <w:rPr>
          <w:rFonts w:eastAsia="Tahoma"/>
          <w:lang w:bidi="ru-RU"/>
        </w:rPr>
        <w:instrText xml:space="preserve"> INCLUDEPICTURE  "C:\\Users\\User\\AppData\\Local\\Temp\\FineReader12.00\\media\\image2.jpeg" \* MERGEFORMATINET </w:instrText>
      </w:r>
      <w:r w:rsidR="002E77E3">
        <w:rPr>
          <w:rFonts w:eastAsia="Tahoma"/>
          <w:lang w:bidi="ru-RU"/>
        </w:rPr>
        <w:fldChar w:fldCharType="separate"/>
      </w:r>
      <w:r w:rsidR="00C25366">
        <w:rPr>
          <w:rFonts w:eastAsia="Tahoma"/>
          <w:lang w:bidi="ru-RU"/>
        </w:rPr>
        <w:pict>
          <v:shape id="_x0000_i1028" type="#_x0000_t75" style="width:190.3pt;height:105.6pt">
            <v:imagedata r:id="rId14" r:href="rId15"/>
          </v:shape>
        </w:pict>
      </w:r>
      <w:r w:rsidR="002E77E3">
        <w:rPr>
          <w:rFonts w:eastAsia="Tahoma"/>
          <w:lang w:bidi="ru-RU"/>
        </w:rPr>
        <w:fldChar w:fldCharType="end"/>
      </w:r>
      <w:r w:rsidR="009E1D6D">
        <w:rPr>
          <w:rFonts w:eastAsia="Tahoma"/>
          <w:lang w:bidi="ru-RU"/>
        </w:rPr>
        <w:fldChar w:fldCharType="end"/>
      </w:r>
      <w:r w:rsidR="00263F18">
        <w:rPr>
          <w:rFonts w:eastAsia="Tahoma"/>
          <w:lang w:bidi="ru-RU"/>
        </w:rPr>
        <w:fldChar w:fldCharType="end"/>
      </w:r>
      <w:r w:rsidR="006B50D8">
        <w:rPr>
          <w:rFonts w:eastAsia="Tahoma"/>
          <w:lang w:bidi="ru-RU"/>
        </w:rPr>
        <w:fldChar w:fldCharType="end"/>
      </w:r>
      <w:r w:rsidR="00405155">
        <w:rPr>
          <w:rFonts w:eastAsia="Tahoma"/>
          <w:lang w:bidi="ru-RU"/>
        </w:rPr>
        <w:fldChar w:fldCharType="end"/>
      </w:r>
      <w:r w:rsidR="00C81159">
        <w:rPr>
          <w:rFonts w:eastAsia="Tahoma"/>
          <w:lang w:bidi="ru-RU"/>
        </w:rPr>
        <w:fldChar w:fldCharType="end"/>
      </w:r>
      <w:r w:rsidR="006E0623">
        <w:rPr>
          <w:rFonts w:eastAsia="Tahoma"/>
          <w:lang w:bidi="ru-RU"/>
        </w:rPr>
        <w:fldChar w:fldCharType="end"/>
      </w:r>
      <w:r w:rsidR="00984F42">
        <w:rPr>
          <w:rFonts w:eastAsia="Tahoma"/>
          <w:lang w:bidi="ru-RU"/>
        </w:rPr>
        <w:fldChar w:fldCharType="end"/>
      </w:r>
      <w:r w:rsidR="002D522C">
        <w:rPr>
          <w:rFonts w:eastAsia="Tahoma"/>
          <w:lang w:bidi="ru-RU"/>
        </w:rPr>
        <w:fldChar w:fldCharType="end"/>
      </w:r>
      <w:r w:rsidR="000E2D43">
        <w:rPr>
          <w:rFonts w:eastAsia="Tahoma"/>
          <w:lang w:bidi="ru-RU"/>
        </w:rPr>
        <w:fldChar w:fldCharType="end"/>
      </w:r>
      <w:r w:rsidR="002E15E6">
        <w:rPr>
          <w:rFonts w:eastAsia="Tahoma"/>
          <w:lang w:bidi="ru-RU"/>
        </w:rPr>
        <w:fldChar w:fldCharType="end"/>
      </w:r>
      <w:r w:rsidR="002C17AA">
        <w:rPr>
          <w:rFonts w:eastAsia="Tahoma"/>
          <w:lang w:bidi="ru-RU"/>
        </w:rPr>
        <w:fldChar w:fldCharType="end"/>
      </w:r>
      <w:r w:rsidR="0007659F">
        <w:rPr>
          <w:rFonts w:eastAsia="Tahoma"/>
          <w:lang w:bidi="ru-RU"/>
        </w:rPr>
        <w:fldChar w:fldCharType="end"/>
      </w:r>
      <w:r w:rsidRPr="003A79C5">
        <w:rPr>
          <w:rFonts w:eastAsia="Tahoma"/>
          <w:sz w:val="24"/>
          <w:szCs w:val="24"/>
          <w:lang w:bidi="ru-RU"/>
        </w:rPr>
        <w:fldChar w:fldCharType="end"/>
      </w:r>
    </w:p>
    <w:p w:rsidR="00B25211" w:rsidRPr="003A79C5" w:rsidRDefault="00B25211" w:rsidP="003A79C5">
      <w:pPr>
        <w:pStyle w:val="a3"/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 xml:space="preserve"> Вдыхание порошка носом</w:t>
      </w:r>
    </w:p>
    <w:p w:rsidR="00B25211" w:rsidRPr="003A79C5" w:rsidRDefault="00B25211" w:rsidP="003A79C5">
      <w:pPr>
        <w:rPr>
          <w:b/>
          <w:bCs/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>Выполнение процедуры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Развернуть упаковку с порошком.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Попросить пациента прижать пальцем к перегородке крыло носа с одной стороны и поднести порошок к носовому ходу с другой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стороны.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Попросить пациента закрыть рот и, сделав неглубокий вдох че</w:t>
      </w:r>
      <w:r w:rsidRPr="003A79C5">
        <w:rPr>
          <w:sz w:val="24"/>
          <w:szCs w:val="24"/>
          <w:lang w:bidi="ru-RU"/>
        </w:rPr>
        <w:softHyphen/>
        <w:t>рез нос, «втянуть» часть порошка.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 xml:space="preserve">Повторить эти действия при введении порошка в носовой </w:t>
      </w:r>
      <w:proofErr w:type="gramStart"/>
      <w:r w:rsidRPr="003A79C5">
        <w:rPr>
          <w:sz w:val="24"/>
          <w:szCs w:val="24"/>
          <w:lang w:bidi="ru-RU"/>
        </w:rPr>
        <w:t>ход</w:t>
      </w:r>
      <w:proofErr w:type="gramEnd"/>
      <w:r w:rsidRPr="003A79C5">
        <w:rPr>
          <w:sz w:val="24"/>
          <w:szCs w:val="24"/>
          <w:lang w:bidi="ru-RU"/>
        </w:rPr>
        <w:t xml:space="preserve"> с другой стороны.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Спросить пациента о его самочувствии.</w:t>
      </w:r>
    </w:p>
    <w:p w:rsidR="00B25211" w:rsidRPr="003A79C5" w:rsidRDefault="00B25211" w:rsidP="003A79C5">
      <w:pPr>
        <w:rPr>
          <w:b/>
          <w:bCs/>
          <w:sz w:val="24"/>
          <w:szCs w:val="24"/>
          <w:lang w:bidi="ru-RU"/>
        </w:rPr>
      </w:pPr>
      <w:r w:rsidRPr="003A79C5">
        <w:rPr>
          <w:b/>
          <w:bCs/>
          <w:sz w:val="24"/>
          <w:szCs w:val="24"/>
          <w:lang w:bidi="ru-RU"/>
        </w:rPr>
        <w:t>Окончание процедуры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Убрать салфеткой видимые остатки порошка с носа.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Вымыть руки.</w:t>
      </w:r>
    </w:p>
    <w:p w:rsidR="00B25211" w:rsidRPr="003A79C5" w:rsidRDefault="00B25211" w:rsidP="00FA184F">
      <w:pPr>
        <w:pStyle w:val="a3"/>
        <w:numPr>
          <w:ilvl w:val="0"/>
          <w:numId w:val="9"/>
        </w:numPr>
        <w:rPr>
          <w:sz w:val="24"/>
          <w:szCs w:val="24"/>
          <w:lang w:bidi="ru-RU"/>
        </w:rPr>
      </w:pPr>
      <w:r w:rsidRPr="003A79C5">
        <w:rPr>
          <w:sz w:val="24"/>
          <w:szCs w:val="24"/>
          <w:lang w:bidi="ru-RU"/>
        </w:rPr>
        <w:t>Сделать запись о процедуре и реакции на неё пациента в меди</w:t>
      </w:r>
      <w:r w:rsidRPr="003A79C5">
        <w:rPr>
          <w:sz w:val="24"/>
          <w:szCs w:val="24"/>
          <w:lang w:bidi="ru-RU"/>
        </w:rPr>
        <w:softHyphen/>
        <w:t>цинской карте.</w:t>
      </w:r>
    </w:p>
    <w:p w:rsidR="003A79C5" w:rsidRDefault="003A79C5" w:rsidP="00B25211">
      <w:pPr>
        <w:rPr>
          <w:rFonts w:eastAsia="Tahoma"/>
          <w:sz w:val="24"/>
          <w:szCs w:val="24"/>
          <w:lang w:bidi="ru-RU"/>
        </w:rPr>
      </w:pPr>
    </w:p>
    <w:p w:rsidR="003A79C5" w:rsidRDefault="003A79C5" w:rsidP="00B25211">
      <w:pPr>
        <w:rPr>
          <w:rFonts w:eastAsia="Tahoma"/>
          <w:sz w:val="24"/>
          <w:szCs w:val="24"/>
          <w:lang w:bidi="ru-RU"/>
        </w:rPr>
      </w:pPr>
    </w:p>
    <w:p w:rsidR="00EC63EE" w:rsidRPr="00B25211" w:rsidRDefault="00EC63EE" w:rsidP="00B25211">
      <w:pPr>
        <w:rPr>
          <w:rStyle w:val="FontStyle15"/>
          <w:sz w:val="24"/>
          <w:szCs w:val="24"/>
        </w:rPr>
      </w:pPr>
    </w:p>
    <w:p w:rsidR="00F37FE1" w:rsidRDefault="00F37FE1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F37FE1" w:rsidRDefault="00F37FE1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F37FE1" w:rsidRDefault="00F37FE1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F37FE1" w:rsidRDefault="00F37FE1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CC30D6" w:rsidRDefault="00CC30D6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2C17AA" w:rsidRDefault="002C17AA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8F4E49" w:rsidRDefault="008F4E49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8F4E49" w:rsidRDefault="008F4E49" w:rsidP="00F37FE1">
      <w:pPr>
        <w:pStyle w:val="Style10"/>
        <w:widowControl/>
        <w:spacing w:before="230"/>
        <w:jc w:val="center"/>
        <w:rPr>
          <w:rStyle w:val="FontStyle15"/>
          <w:sz w:val="24"/>
          <w:szCs w:val="24"/>
        </w:rPr>
      </w:pPr>
    </w:p>
    <w:p w:rsidR="002B7287" w:rsidRDefault="002B7287" w:rsidP="00F07E26">
      <w:pPr>
        <w:pStyle w:val="Style10"/>
        <w:widowControl/>
        <w:spacing w:line="240" w:lineRule="auto"/>
        <w:rPr>
          <w:rStyle w:val="FontStyle15"/>
          <w:sz w:val="24"/>
          <w:szCs w:val="24"/>
        </w:rPr>
      </w:pPr>
    </w:p>
    <w:p w:rsidR="003A79C5" w:rsidRDefault="00F07E26" w:rsidP="00F07E26">
      <w:pPr>
        <w:pStyle w:val="Style10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В ухо препараты применяют с цель:</w:t>
      </w:r>
    </w:p>
    <w:p w:rsidR="00F07E26" w:rsidRDefault="00F07E26" w:rsidP="00F07E26">
      <w:pPr>
        <w:pStyle w:val="Style10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Облегчения боли</w:t>
      </w:r>
    </w:p>
    <w:p w:rsidR="00F07E26" w:rsidRDefault="00F07E26" w:rsidP="00F07E26">
      <w:pPr>
        <w:pStyle w:val="Style10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Введения антибиотиков</w:t>
      </w:r>
    </w:p>
    <w:p w:rsidR="00F07E26" w:rsidRDefault="00F07E26" w:rsidP="00F07E26">
      <w:pPr>
        <w:pStyle w:val="Style10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Размягчения серы</w:t>
      </w:r>
    </w:p>
    <w:p w:rsidR="009E5900" w:rsidRDefault="009E5900" w:rsidP="009E5900">
      <w:pPr>
        <w:widowControl w:val="0"/>
        <w:spacing w:line="200" w:lineRule="exact"/>
        <w:rPr>
          <w:b/>
          <w:bCs/>
          <w:color w:val="000000"/>
          <w:lang w:bidi="ru-RU"/>
        </w:rPr>
      </w:pPr>
    </w:p>
    <w:p w:rsidR="009E5900" w:rsidRDefault="009E5900" w:rsidP="009E5900">
      <w:pPr>
        <w:widowControl w:val="0"/>
        <w:spacing w:line="200" w:lineRule="exact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АЛГОРИТМ  </w:t>
      </w:r>
      <w:r w:rsidRPr="009E5900">
        <w:rPr>
          <w:b/>
          <w:bCs/>
          <w:color w:val="000000"/>
          <w:lang w:bidi="ru-RU"/>
        </w:rPr>
        <w:t xml:space="preserve"> ЗАКАПЫВАНИЕ КАПЕЛЬ В УШИ</w:t>
      </w:r>
    </w:p>
    <w:p w:rsidR="00A539EB" w:rsidRPr="009E5900" w:rsidRDefault="00A539EB" w:rsidP="009E5900">
      <w:pPr>
        <w:widowControl w:val="0"/>
        <w:spacing w:line="200" w:lineRule="exact"/>
        <w:jc w:val="center"/>
        <w:rPr>
          <w:b/>
          <w:bCs/>
          <w:color w:val="000000"/>
          <w:lang w:bidi="ru-RU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37"/>
        <w:gridCol w:w="20"/>
        <w:gridCol w:w="7366"/>
      </w:tblGrid>
      <w:tr w:rsidR="009E5900" w:rsidRPr="009E5900" w:rsidTr="009E5900">
        <w:trPr>
          <w:gridBefore w:val="1"/>
          <w:wBefore w:w="15" w:type="dxa"/>
          <w:trHeight w:val="25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color w:val="000000"/>
                <w:lang w:bidi="ru-RU"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b/>
                <w:bCs/>
                <w:color w:val="000000"/>
                <w:lang w:bidi="ru-RU"/>
              </w:rPr>
              <w:t>Стандартные требования</w:t>
            </w:r>
          </w:p>
        </w:tc>
      </w:tr>
      <w:tr w:rsidR="009E5900" w:rsidRPr="009E5900" w:rsidTr="009E5900">
        <w:trPr>
          <w:gridBefore w:val="1"/>
          <w:wBefore w:w="15" w:type="dxa"/>
          <w:trHeight w:val="80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color w:val="000000"/>
                <w:lang w:bidi="ru-RU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b/>
                <w:bCs/>
                <w:sz w:val="24"/>
                <w:szCs w:val="24"/>
                <w:lang w:bidi="ru-RU"/>
              </w:rPr>
              <w:t xml:space="preserve">Цель: </w:t>
            </w:r>
            <w:r w:rsidRPr="009E5900">
              <w:rPr>
                <w:sz w:val="24"/>
                <w:szCs w:val="24"/>
                <w:lang w:bidi="ru-RU"/>
              </w:rPr>
              <w:t>лечебная.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b/>
                <w:bCs/>
                <w:sz w:val="24"/>
                <w:szCs w:val="24"/>
                <w:lang w:bidi="ru-RU"/>
              </w:rPr>
              <w:t xml:space="preserve">Показания: </w:t>
            </w:r>
            <w:r w:rsidRPr="009E5900">
              <w:rPr>
                <w:sz w:val="24"/>
                <w:szCs w:val="24"/>
                <w:lang w:bidi="ru-RU"/>
              </w:rPr>
              <w:t xml:space="preserve">по назначению врача. 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b/>
                <w:bCs/>
                <w:sz w:val="24"/>
                <w:szCs w:val="24"/>
                <w:lang w:bidi="ru-RU"/>
              </w:rPr>
              <w:t xml:space="preserve">Приготовьте: </w:t>
            </w:r>
            <w:r w:rsidRPr="009E5900">
              <w:rPr>
                <w:sz w:val="24"/>
                <w:szCs w:val="24"/>
                <w:lang w:bidi="ru-RU"/>
              </w:rPr>
              <w:t>стерильная пипетка, марлевая салфетка, лекарственное средство, которое необходимо подогреть на водяной бане до темпер. 38 гр. С, лоток для использованного материала.</w:t>
            </w:r>
          </w:p>
        </w:tc>
      </w:tr>
      <w:tr w:rsidR="009E5900" w:rsidRPr="009E5900" w:rsidTr="009E5900">
        <w:trPr>
          <w:gridBefore w:val="1"/>
          <w:wBefore w:w="15" w:type="dxa"/>
          <w:trHeight w:val="14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color w:val="000000"/>
                <w:lang w:bidi="ru-RU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b/>
                <w:bCs/>
                <w:sz w:val="24"/>
                <w:szCs w:val="24"/>
                <w:lang w:bidi="ru-RU"/>
              </w:rPr>
              <w:t>Подготовка к процедуре: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sz w:val="24"/>
                <w:szCs w:val="24"/>
                <w:lang w:bidi="ru-RU"/>
              </w:rPr>
              <w:t>Установить доверительные отношения с пациентом.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sz w:val="24"/>
                <w:szCs w:val="24"/>
                <w:lang w:bidi="ru-RU"/>
              </w:rPr>
              <w:t>Объяснить цель и ход процедуры, уточнить их понимание, получить согласие на процедуру.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sz w:val="24"/>
                <w:szCs w:val="24"/>
                <w:lang w:bidi="ru-RU"/>
              </w:rPr>
              <w:t>Посмотреть на срок годности препарата, проверить его назначение.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sz w:val="24"/>
                <w:szCs w:val="24"/>
                <w:lang w:bidi="ru-RU"/>
              </w:rPr>
              <w:t>Вымыть и осушить руки, надеть перчатки.</w:t>
            </w:r>
          </w:p>
        </w:tc>
      </w:tr>
      <w:tr w:rsidR="009E5900" w:rsidRPr="009E5900" w:rsidTr="003A79C5">
        <w:trPr>
          <w:gridBefore w:val="1"/>
          <w:wBefore w:w="15" w:type="dxa"/>
          <w:trHeight w:val="94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color w:val="000000"/>
                <w:lang w:bidi="ru-RU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b/>
                <w:bCs/>
                <w:sz w:val="24"/>
                <w:szCs w:val="24"/>
                <w:lang w:bidi="ru-RU"/>
              </w:rPr>
              <w:t>Выполнение процедуры: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sz w:val="24"/>
                <w:szCs w:val="24"/>
                <w:lang w:bidi="ru-RU"/>
              </w:rPr>
              <w:t>Придать пациенту положение пациента: сидя или лежа, голову наклонить в сторону, противоположную закапыванию.</w:t>
            </w:r>
          </w:p>
          <w:p w:rsidR="009E5900" w:rsidRPr="009E5900" w:rsidRDefault="009E5900" w:rsidP="009E5900">
            <w:pPr>
              <w:rPr>
                <w:sz w:val="24"/>
                <w:szCs w:val="24"/>
                <w:lang w:bidi="ru-RU"/>
              </w:rPr>
            </w:pPr>
            <w:r w:rsidRPr="009E5900">
              <w:rPr>
                <w:sz w:val="24"/>
                <w:szCs w:val="24"/>
                <w:lang w:bidi="ru-RU"/>
              </w:rPr>
              <w:t>Оттянуть ушную раковину пациента кзади и</w:t>
            </w:r>
            <w:r>
              <w:rPr>
                <w:sz w:val="24"/>
                <w:szCs w:val="24"/>
                <w:lang w:bidi="ru-RU"/>
              </w:rPr>
              <w:t xml:space="preserve"> вверх.</w:t>
            </w:r>
          </w:p>
        </w:tc>
      </w:tr>
      <w:tr w:rsidR="009E5900" w:rsidTr="003A79C5">
        <w:trPr>
          <w:trHeight w:val="5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900" w:rsidRDefault="009E5900" w:rsidP="00462365">
            <w:pPr>
              <w:rPr>
                <w:sz w:val="10"/>
                <w:szCs w:val="10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rPr>
                <w:sz w:val="24"/>
                <w:szCs w:val="24"/>
              </w:rPr>
            </w:pPr>
            <w:r w:rsidRPr="009E5900">
              <w:rPr>
                <w:sz w:val="24"/>
                <w:szCs w:val="24"/>
              </w:rPr>
              <w:t>Закапать 6-7 капель сначала в одно, затем через 2 минуты в другое ухо.</w:t>
            </w:r>
          </w:p>
          <w:p w:rsidR="009E5900" w:rsidRPr="009E5900" w:rsidRDefault="009E5900" w:rsidP="009E5900">
            <w:pPr>
              <w:rPr>
                <w:sz w:val="24"/>
                <w:szCs w:val="24"/>
              </w:rPr>
            </w:pPr>
            <w:r w:rsidRPr="009E5900">
              <w:rPr>
                <w:sz w:val="24"/>
                <w:szCs w:val="24"/>
              </w:rPr>
              <w:t>Излишки капель удалить салфеткой.</w:t>
            </w:r>
          </w:p>
        </w:tc>
      </w:tr>
      <w:tr w:rsidR="009E5900" w:rsidTr="003A79C5">
        <w:trPr>
          <w:trHeight w:val="81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900" w:rsidRDefault="009E5900" w:rsidP="00462365">
            <w:pPr>
              <w:pStyle w:val="20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rPr>
                <w:sz w:val="24"/>
                <w:szCs w:val="24"/>
              </w:rPr>
            </w:pPr>
            <w:r w:rsidRPr="009E5900">
              <w:rPr>
                <w:rStyle w:val="21"/>
                <w:sz w:val="24"/>
                <w:szCs w:val="24"/>
              </w:rPr>
              <w:t>Окончание процедуры:</w:t>
            </w:r>
          </w:p>
          <w:p w:rsidR="009E5900" w:rsidRPr="009E5900" w:rsidRDefault="009E5900" w:rsidP="009E5900">
            <w:pPr>
              <w:rPr>
                <w:sz w:val="24"/>
                <w:szCs w:val="24"/>
              </w:rPr>
            </w:pPr>
            <w:r w:rsidRPr="009E5900">
              <w:rPr>
                <w:sz w:val="24"/>
                <w:szCs w:val="24"/>
              </w:rPr>
              <w:t xml:space="preserve">Погрузить пипетку в емкость с </w:t>
            </w:r>
            <w:proofErr w:type="spellStart"/>
            <w:r w:rsidRPr="009E5900">
              <w:rPr>
                <w:sz w:val="24"/>
                <w:szCs w:val="24"/>
              </w:rPr>
              <w:t>дезинфектантом</w:t>
            </w:r>
            <w:proofErr w:type="spellEnd"/>
            <w:r w:rsidRPr="009E5900">
              <w:rPr>
                <w:sz w:val="24"/>
                <w:szCs w:val="24"/>
              </w:rPr>
              <w:t>.</w:t>
            </w:r>
          </w:p>
          <w:p w:rsidR="009E5900" w:rsidRDefault="009E5900" w:rsidP="003A79C5">
            <w:pPr>
              <w:rPr>
                <w:sz w:val="24"/>
                <w:szCs w:val="24"/>
              </w:rPr>
            </w:pPr>
            <w:r w:rsidRPr="009E5900">
              <w:rPr>
                <w:sz w:val="24"/>
                <w:szCs w:val="24"/>
              </w:rPr>
              <w:t>Снять перчатки, вымыть и осушить руки.</w:t>
            </w:r>
          </w:p>
          <w:p w:rsidR="00413256" w:rsidRPr="009E5900" w:rsidRDefault="00413256" w:rsidP="0041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отметку в листке  назначений о выполненной процедуре</w:t>
            </w:r>
          </w:p>
        </w:tc>
      </w:tr>
    </w:tbl>
    <w:p w:rsidR="003A79C5" w:rsidRDefault="003A79C5" w:rsidP="003A79C5">
      <w:pPr>
        <w:rPr>
          <w:rFonts w:eastAsia="Tahoma"/>
          <w:sz w:val="24"/>
          <w:szCs w:val="24"/>
          <w:lang w:bidi="ru-RU"/>
        </w:rPr>
      </w:pPr>
    </w:p>
    <w:p w:rsidR="00A539EB" w:rsidRDefault="00A539EB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  <w:bookmarkStart w:id="14" w:name="bookmark1"/>
    </w:p>
    <w:p w:rsidR="00462365" w:rsidRDefault="00462365" w:rsidP="00462365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 w:rsidRPr="0046236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46236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46236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29" type="#_x0000_t75" style="width:149.45pt;height:108.55pt">
            <v:imagedata r:id="rId16" r:href="rId17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46236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462365" w:rsidRDefault="00462365" w:rsidP="00462365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462365" w:rsidRDefault="00462365" w:rsidP="00462365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462365" w:rsidRPr="00462365" w:rsidRDefault="00462365" w:rsidP="00462365">
      <w:pPr>
        <w:widowControl w:val="0"/>
        <w:spacing w:line="320" w:lineRule="exact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ЗАКЛАДЫВАНИЕ МАЗИ В УХО.</w:t>
      </w:r>
    </w:p>
    <w:p w:rsidR="00462365" w:rsidRPr="00462365" w:rsidRDefault="00462365" w:rsidP="00462365">
      <w:pPr>
        <w:widowControl w:val="0"/>
        <w:spacing w:line="370" w:lineRule="exact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ЦЕЛЬ: лечебная.</w:t>
      </w:r>
    </w:p>
    <w:p w:rsidR="00462365" w:rsidRPr="00462365" w:rsidRDefault="00462365" w:rsidP="00462365">
      <w:pPr>
        <w:widowControl w:val="0"/>
        <w:spacing w:line="370" w:lineRule="exact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ПОКАЗАНИЯ: воспалительные процессы в среднем ухе.</w:t>
      </w:r>
    </w:p>
    <w:p w:rsidR="00462365" w:rsidRPr="00462365" w:rsidRDefault="00462365" w:rsidP="00462365">
      <w:pPr>
        <w:widowControl w:val="0"/>
        <w:spacing w:line="370" w:lineRule="exact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ПРОТИВОПОКАЗАНИЯ: определяет врач.</w:t>
      </w:r>
    </w:p>
    <w:p w:rsidR="00462365" w:rsidRPr="00462365" w:rsidRDefault="00462365" w:rsidP="00462365">
      <w:pPr>
        <w:widowControl w:val="0"/>
        <w:spacing w:line="365" w:lineRule="exact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ПРИГОТОВЬТЕ: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382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перчатки.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411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стерильный лоток.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411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стерильные ватные турунды.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стерильный шпатель.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lastRenderedPageBreak/>
        <w:t>мазь для введения в ухо.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лоток для использованного материала.</w:t>
      </w:r>
    </w:p>
    <w:p w:rsidR="00462365" w:rsidRPr="00462365" w:rsidRDefault="00462365" w:rsidP="00FA184F">
      <w:pPr>
        <w:widowControl w:val="0"/>
        <w:numPr>
          <w:ilvl w:val="0"/>
          <w:numId w:val="10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ёмкость с дезинфицирующим раствором.</w:t>
      </w:r>
    </w:p>
    <w:p w:rsidR="00462365" w:rsidRPr="00462365" w:rsidRDefault="00462365" w:rsidP="00F07E26">
      <w:pPr>
        <w:widowControl w:val="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ПОДГОТОВКА ПАЦИЕНТА:</w:t>
      </w:r>
    </w:p>
    <w:p w:rsidR="00462365" w:rsidRPr="00462365" w:rsidRDefault="00462365" w:rsidP="00F07E26">
      <w:pPr>
        <w:widowControl w:val="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предупредите о назначенной манипуляции и получите</w:t>
      </w:r>
    </w:p>
    <w:p w:rsidR="00462365" w:rsidRPr="00462365" w:rsidRDefault="00462365" w:rsidP="00F07E26">
      <w:pPr>
        <w:widowControl w:val="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разрешение на её выполнение.</w:t>
      </w:r>
    </w:p>
    <w:p w:rsidR="00462365" w:rsidRPr="00462365" w:rsidRDefault="00462365" w:rsidP="00F07E26">
      <w:pPr>
        <w:widowControl w:val="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ПОСЛЕДОВАТЕЛЬНОСТЬ ДЕЙСТВИЙ: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382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вымойте и высушите руки.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416"/>
        </w:tabs>
        <w:ind w:left="36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проверьте названия, концентрацию, срок годности, герметичность упаковки.</w:t>
      </w:r>
    </w:p>
    <w:p w:rsidR="00462365" w:rsidRPr="00462365" w:rsidRDefault="00F07E26" w:rsidP="00FA184F">
      <w:pPr>
        <w:widowControl w:val="0"/>
        <w:numPr>
          <w:ilvl w:val="0"/>
          <w:numId w:val="11"/>
        </w:numPr>
        <w:tabs>
          <w:tab w:val="left" w:pos="416"/>
        </w:tabs>
        <w:ind w:left="3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</w:t>
      </w:r>
      <w:r w:rsidR="00462365" w:rsidRPr="00462365">
        <w:rPr>
          <w:color w:val="000000"/>
          <w:sz w:val="24"/>
          <w:szCs w:val="24"/>
          <w:lang w:bidi="ru-RU"/>
        </w:rPr>
        <w:t>редложите пациенту занять удобное положение (сидя на стуле или лёжа на спине).</w:t>
      </w:r>
    </w:p>
    <w:p w:rsidR="00462365" w:rsidRPr="00462365" w:rsidRDefault="00F07E26" w:rsidP="00FA184F">
      <w:pPr>
        <w:widowControl w:val="0"/>
        <w:numPr>
          <w:ilvl w:val="0"/>
          <w:numId w:val="11"/>
        </w:numPr>
        <w:tabs>
          <w:tab w:val="left" w:pos="284"/>
        </w:tabs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462365" w:rsidRPr="00462365">
        <w:rPr>
          <w:color w:val="000000"/>
          <w:sz w:val="24"/>
          <w:szCs w:val="24"/>
          <w:lang w:bidi="ru-RU"/>
        </w:rPr>
        <w:t>очистите слуховые проходы ватными турундами.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416"/>
        </w:tabs>
        <w:ind w:left="36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откройте флакон с мазью, шпателем густо смажьте ватную турунду.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416"/>
        </w:tabs>
        <w:ind w:left="36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попросите пациента наклонить голову в сторону здорового уха.</w:t>
      </w:r>
    </w:p>
    <w:p w:rsidR="00462365" w:rsidRPr="00462365" w:rsidRDefault="00F07E26" w:rsidP="00FA184F">
      <w:pPr>
        <w:widowControl w:val="0"/>
        <w:numPr>
          <w:ilvl w:val="0"/>
          <w:numId w:val="11"/>
        </w:numPr>
        <w:tabs>
          <w:tab w:val="left" w:pos="284"/>
        </w:tabs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462365" w:rsidRPr="00462365">
        <w:rPr>
          <w:color w:val="000000"/>
          <w:sz w:val="24"/>
          <w:szCs w:val="24"/>
          <w:lang w:bidi="ru-RU"/>
        </w:rPr>
        <w:t>оттяните ушную раковину кзади и кверху левой рукой.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416"/>
        </w:tabs>
        <w:ind w:left="36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введите медленно вращательными движениями турунду слуховой проход, предложите пациенту не менять положения головы.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через 10-15 минут аккуратно извлеките турунду.</w:t>
      </w:r>
    </w:p>
    <w:p w:rsidR="00462365" w:rsidRPr="00462365" w:rsidRDefault="00462365" w:rsidP="00FA184F">
      <w:pPr>
        <w:widowControl w:val="0"/>
        <w:numPr>
          <w:ilvl w:val="0"/>
          <w:numId w:val="11"/>
        </w:numPr>
        <w:tabs>
          <w:tab w:val="left" w:pos="426"/>
        </w:tabs>
        <w:ind w:left="360"/>
        <w:rPr>
          <w:color w:val="000000"/>
          <w:sz w:val="24"/>
          <w:szCs w:val="24"/>
          <w:lang w:bidi="ru-RU"/>
        </w:rPr>
      </w:pPr>
      <w:r w:rsidRPr="00462365">
        <w:rPr>
          <w:color w:val="000000"/>
          <w:sz w:val="24"/>
          <w:szCs w:val="24"/>
          <w:lang w:bidi="ru-RU"/>
        </w:rPr>
        <w:t>по показанию врача проведите закладывание мази в другое ухо, повторяя действия в той же последовательности.</w:t>
      </w:r>
    </w:p>
    <w:p w:rsidR="00462365" w:rsidRPr="00462365" w:rsidRDefault="00462365" w:rsidP="00F07E26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8F4E49" w:rsidRDefault="008F4E49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8F4E49" w:rsidRDefault="008F4E49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8F4E49" w:rsidRDefault="008F4E49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8F4E49" w:rsidRDefault="008F4E49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8F4E49" w:rsidRDefault="008F4E49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EA6285" w:rsidRDefault="00EA6285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611076" w:rsidRDefault="0061107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p w:rsidR="00F07E26" w:rsidRDefault="00F07E26" w:rsidP="00F07E26">
      <w:pPr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         </w:t>
      </w:r>
    </w:p>
    <w:p w:rsidR="00F07E26" w:rsidRPr="002C74D0" w:rsidRDefault="00F07E26" w:rsidP="00F07E26">
      <w:pPr>
        <w:rPr>
          <w:rStyle w:val="FontStyle17"/>
          <w:b w:val="0"/>
          <w:sz w:val="24"/>
          <w:szCs w:val="24"/>
        </w:rPr>
      </w:pPr>
      <w:r w:rsidRPr="002C74D0">
        <w:rPr>
          <w:rStyle w:val="FontStyle17"/>
          <w:b w:val="0"/>
          <w:sz w:val="24"/>
          <w:szCs w:val="24"/>
        </w:rPr>
        <w:lastRenderedPageBreak/>
        <w:t>Цель введения глазных лекарственных средств:</w:t>
      </w:r>
    </w:p>
    <w:p w:rsidR="00F07E26" w:rsidRPr="002C74D0" w:rsidRDefault="00F07E26" w:rsidP="00F07E26">
      <w:pPr>
        <w:rPr>
          <w:rStyle w:val="FontStyle18"/>
          <w:sz w:val="24"/>
          <w:szCs w:val="24"/>
        </w:rPr>
      </w:pPr>
      <w:r w:rsidRPr="002C74D0">
        <w:rPr>
          <w:rStyle w:val="FontStyle18"/>
          <w:sz w:val="24"/>
          <w:szCs w:val="24"/>
        </w:rPr>
        <w:t>местное действие препарата;</w:t>
      </w:r>
    </w:p>
    <w:p w:rsidR="00F07E26" w:rsidRPr="002C74D0" w:rsidRDefault="00F07E26" w:rsidP="00F07E26">
      <w:pPr>
        <w:rPr>
          <w:rStyle w:val="FontStyle18"/>
          <w:sz w:val="24"/>
          <w:szCs w:val="24"/>
        </w:rPr>
      </w:pPr>
      <w:r w:rsidRPr="002C74D0">
        <w:rPr>
          <w:rStyle w:val="FontStyle18"/>
          <w:sz w:val="24"/>
          <w:szCs w:val="24"/>
        </w:rPr>
        <w:t>измерение внутриглазного давления;</w:t>
      </w:r>
    </w:p>
    <w:p w:rsidR="00F07E26" w:rsidRDefault="00F07E26" w:rsidP="00F07E26">
      <w:pPr>
        <w:rPr>
          <w:rStyle w:val="FontStyle18"/>
          <w:sz w:val="24"/>
          <w:szCs w:val="24"/>
        </w:rPr>
      </w:pPr>
      <w:r w:rsidRPr="002C74D0">
        <w:rPr>
          <w:rStyle w:val="FontStyle18"/>
          <w:sz w:val="24"/>
          <w:szCs w:val="24"/>
        </w:rPr>
        <w:t>расширение зрачка для обследования.</w:t>
      </w:r>
    </w:p>
    <w:p w:rsidR="00F07E26" w:rsidRPr="002C74D0" w:rsidRDefault="00F07E26" w:rsidP="00F07E26">
      <w:pPr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</w:t>
      </w:r>
      <w:r w:rsidRPr="002C74D0">
        <w:rPr>
          <w:rStyle w:val="FontStyle18"/>
          <w:sz w:val="24"/>
          <w:szCs w:val="24"/>
        </w:rPr>
        <w:t>Все лекарства и перевязочный материал должны быть сте</w:t>
      </w:r>
      <w:r w:rsidRPr="002C74D0">
        <w:rPr>
          <w:rStyle w:val="FontStyle18"/>
          <w:sz w:val="24"/>
          <w:szCs w:val="24"/>
        </w:rPr>
        <w:softHyphen/>
        <w:t>рильны и предназначены для офтальмологической практики. Препараты вводят в нижний конъюнктивальный мешок, не повреждая чувствительную роговицу. Исключить контакт рес</w:t>
      </w:r>
      <w:r w:rsidRPr="002C74D0">
        <w:rPr>
          <w:rStyle w:val="FontStyle18"/>
          <w:sz w:val="24"/>
          <w:szCs w:val="24"/>
        </w:rPr>
        <w:softHyphen/>
        <w:t>ниц, век и конъюнктивы с пипеткой.</w:t>
      </w:r>
    </w:p>
    <w:p w:rsidR="00F07E26" w:rsidRPr="002C74D0" w:rsidRDefault="00F07E26" w:rsidP="00F07E26">
      <w:pPr>
        <w:rPr>
          <w:rStyle w:val="FontStyle18"/>
          <w:sz w:val="24"/>
          <w:szCs w:val="24"/>
        </w:rPr>
      </w:pPr>
      <w:r w:rsidRPr="002C74D0">
        <w:rPr>
          <w:rStyle w:val="FontStyle18"/>
          <w:sz w:val="24"/>
          <w:szCs w:val="24"/>
        </w:rPr>
        <w:t>Глаз — чувствительный к инфекции и травме орган.</w:t>
      </w:r>
    </w:p>
    <w:p w:rsidR="00F07E26" w:rsidRDefault="00F07E26" w:rsidP="00F07E26">
      <w:pPr>
        <w:widowControl w:val="0"/>
        <w:spacing w:line="200" w:lineRule="exact"/>
        <w:jc w:val="center"/>
        <w:rPr>
          <w:b/>
          <w:bCs/>
          <w:color w:val="000000"/>
          <w:spacing w:val="20"/>
          <w:lang w:bidi="ru-RU"/>
        </w:rPr>
      </w:pPr>
    </w:p>
    <w:p w:rsidR="00F07E26" w:rsidRPr="002C74D0" w:rsidRDefault="00F07E26" w:rsidP="00F07E26">
      <w:pPr>
        <w:rPr>
          <w:rStyle w:val="FontStyle18"/>
          <w:sz w:val="24"/>
          <w:szCs w:val="24"/>
        </w:rPr>
      </w:pPr>
    </w:p>
    <w:p w:rsidR="009E5900" w:rsidRPr="002C74D0" w:rsidRDefault="009E5900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r w:rsidRPr="002C74D0">
        <w:rPr>
          <w:b/>
          <w:bCs/>
          <w:color w:val="000000"/>
          <w:sz w:val="24"/>
          <w:szCs w:val="24"/>
          <w:lang w:bidi="ru-RU"/>
        </w:rPr>
        <w:t xml:space="preserve">АЛГОРИТМ   </w:t>
      </w:r>
      <w:r w:rsidRPr="009E5900">
        <w:rPr>
          <w:b/>
          <w:bCs/>
          <w:color w:val="000000"/>
          <w:sz w:val="24"/>
          <w:szCs w:val="24"/>
          <w:lang w:bidi="ru-RU"/>
        </w:rPr>
        <w:t>ЗАКАПЫВАНИЕ КАПЕЛЬ В ГЛАЗА</w:t>
      </w:r>
      <w:bookmarkEnd w:id="14"/>
    </w:p>
    <w:p w:rsidR="00A539EB" w:rsidRPr="009E5900" w:rsidRDefault="00A539EB" w:rsidP="009E5900">
      <w:pPr>
        <w:keepNext/>
        <w:keepLines/>
        <w:widowControl w:val="0"/>
        <w:spacing w:line="200" w:lineRule="exact"/>
        <w:jc w:val="center"/>
        <w:outlineLvl w:val="0"/>
        <w:rPr>
          <w:b/>
          <w:bCs/>
          <w:color w:val="000000"/>
          <w:lang w:bidi="ru-RU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42"/>
        <w:gridCol w:w="20"/>
        <w:gridCol w:w="7361"/>
      </w:tblGrid>
      <w:tr w:rsidR="009E5900" w:rsidRPr="009E5900" w:rsidTr="00A539EB">
        <w:trPr>
          <w:gridBefore w:val="1"/>
          <w:wBefore w:w="15" w:type="dxa"/>
          <w:trHeight w:val="2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color w:val="000000"/>
                <w:lang w:bidi="ru-RU"/>
              </w:rPr>
              <w:t>№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b/>
                <w:bCs/>
                <w:color w:val="000000"/>
                <w:lang w:bidi="ru-RU"/>
              </w:rPr>
              <w:t>Стандартные требования</w:t>
            </w:r>
          </w:p>
        </w:tc>
      </w:tr>
      <w:tr w:rsidR="009E5900" w:rsidRPr="009E5900" w:rsidTr="00A539EB">
        <w:trPr>
          <w:gridBefore w:val="1"/>
          <w:wBefore w:w="15" w:type="dxa"/>
          <w:trHeight w:val="117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900" w:rsidRPr="009E5900" w:rsidRDefault="009E5900" w:rsidP="009E5900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9E5900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900" w:rsidRPr="00A539EB" w:rsidRDefault="009E5900" w:rsidP="00A539EB">
            <w:pPr>
              <w:rPr>
                <w:sz w:val="24"/>
                <w:szCs w:val="24"/>
                <w:lang w:bidi="ru-RU"/>
              </w:rPr>
            </w:pPr>
            <w:r w:rsidRPr="00A539EB">
              <w:rPr>
                <w:b/>
                <w:bCs/>
                <w:sz w:val="24"/>
                <w:szCs w:val="24"/>
                <w:lang w:bidi="ru-RU"/>
              </w:rPr>
              <w:t xml:space="preserve">Цель: </w:t>
            </w:r>
            <w:r w:rsidRPr="00A539EB">
              <w:rPr>
                <w:sz w:val="24"/>
                <w:szCs w:val="24"/>
                <w:lang w:bidi="ru-RU"/>
              </w:rPr>
              <w:t>лечебная, диагностическая.</w:t>
            </w:r>
          </w:p>
          <w:p w:rsidR="009E5900" w:rsidRPr="00A539EB" w:rsidRDefault="009E5900" w:rsidP="00A539EB">
            <w:pPr>
              <w:rPr>
                <w:sz w:val="24"/>
                <w:szCs w:val="24"/>
                <w:lang w:bidi="ru-RU"/>
              </w:rPr>
            </w:pPr>
            <w:r w:rsidRPr="00A539EB">
              <w:rPr>
                <w:b/>
                <w:bCs/>
                <w:sz w:val="24"/>
                <w:szCs w:val="24"/>
                <w:lang w:bidi="ru-RU"/>
              </w:rPr>
              <w:t xml:space="preserve">Показания: </w:t>
            </w:r>
            <w:r w:rsidRPr="00A539EB">
              <w:rPr>
                <w:sz w:val="24"/>
                <w:szCs w:val="24"/>
                <w:lang w:bidi="ru-RU"/>
              </w:rPr>
              <w:t>по назначению врача.</w:t>
            </w:r>
          </w:p>
          <w:p w:rsidR="009E5900" w:rsidRPr="009E5900" w:rsidRDefault="009E5900" w:rsidP="00A539EB">
            <w:pPr>
              <w:rPr>
                <w:lang w:bidi="ru-RU"/>
              </w:rPr>
            </w:pPr>
            <w:r w:rsidRPr="00A539EB">
              <w:rPr>
                <w:b/>
                <w:bCs/>
                <w:sz w:val="24"/>
                <w:szCs w:val="24"/>
                <w:lang w:bidi="ru-RU"/>
              </w:rPr>
              <w:t xml:space="preserve">Оснащение: </w:t>
            </w:r>
            <w:r w:rsidRPr="00A539EB">
              <w:rPr>
                <w:sz w:val="24"/>
                <w:szCs w:val="24"/>
                <w:lang w:bidi="ru-RU"/>
              </w:rPr>
              <w:t>стерильные пипетки, стерильные салфетки, перчатки, лекарственное средство (за 1 час до закапывания достать из холодильника чтобы капли были комнатной температуры), лоток для использованного материала</w:t>
            </w:r>
          </w:p>
        </w:tc>
      </w:tr>
      <w:tr w:rsidR="00A539EB" w:rsidRPr="00A539EB" w:rsidTr="00A539EB">
        <w:tblPrEx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EB" w:rsidRPr="00A539EB" w:rsidRDefault="00A539EB" w:rsidP="00A539EB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A539EB">
              <w:rPr>
                <w:color w:val="000000"/>
                <w:lang w:bidi="ru-RU"/>
              </w:rPr>
              <w:t>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EB" w:rsidRPr="00A539EB" w:rsidRDefault="00A539EB" w:rsidP="00A539EB">
            <w:pPr>
              <w:widowControl w:val="0"/>
              <w:spacing w:line="245" w:lineRule="exact"/>
              <w:ind w:firstLine="145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b/>
                <w:bCs/>
                <w:color w:val="000000"/>
                <w:sz w:val="24"/>
                <w:szCs w:val="24"/>
                <w:lang w:bidi="ru-RU"/>
              </w:rPr>
              <w:t>Подготовка к процедуре: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5"/>
              </w:numPr>
              <w:tabs>
                <w:tab w:val="left" w:pos="-115"/>
              </w:tabs>
              <w:spacing w:line="245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Установить доверительные отношения с пациентом.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5"/>
              </w:numPr>
              <w:tabs>
                <w:tab w:val="left" w:pos="-115"/>
              </w:tabs>
              <w:spacing w:line="245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Объяснить цель и ход процедуры, уточнить их понимание, получить согласие на процедуру.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5"/>
              </w:numPr>
              <w:tabs>
                <w:tab w:val="left" w:pos="-110"/>
              </w:tabs>
              <w:spacing w:line="245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Посмотреть на срок годности и проверить его назначение.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5"/>
              </w:numPr>
              <w:tabs>
                <w:tab w:val="left" w:pos="-110"/>
              </w:tabs>
              <w:spacing w:line="245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Если закапывание проводится с диагностической целью, спросить у пациента, не страдает ли он глаукомой (нельзя закапывать атропин).</w:t>
            </w:r>
          </w:p>
          <w:p w:rsidR="00A539EB" w:rsidRPr="00A539EB" w:rsidRDefault="00A539EB" w:rsidP="00A539EB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Вымыть руки, надеть перчатки.</w:t>
            </w:r>
          </w:p>
        </w:tc>
      </w:tr>
      <w:tr w:rsidR="00A539EB" w:rsidRPr="00A539EB" w:rsidTr="00A539EB">
        <w:tblPrEx>
          <w:tblLook w:val="04A0" w:firstRow="1" w:lastRow="0" w:firstColumn="1" w:lastColumn="0" w:noHBand="0" w:noVBand="1"/>
        </w:tblPrEx>
        <w:trPr>
          <w:trHeight w:val="269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EB" w:rsidRPr="00A539EB" w:rsidRDefault="00A539EB" w:rsidP="00A539EB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A539EB">
              <w:rPr>
                <w:color w:val="000000"/>
                <w:lang w:bidi="ru-RU"/>
              </w:rPr>
              <w:t>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EB" w:rsidRPr="00A539EB" w:rsidRDefault="00A539EB" w:rsidP="00A539EB">
            <w:pPr>
              <w:widowControl w:val="0"/>
              <w:spacing w:line="250" w:lineRule="exact"/>
              <w:ind w:firstLine="3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b/>
                <w:bCs/>
                <w:color w:val="000000"/>
                <w:sz w:val="24"/>
                <w:szCs w:val="24"/>
                <w:lang w:bidi="ru-RU"/>
              </w:rPr>
              <w:t>Выполнение процедуры: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Придать пациенту положение: сидя или лежа на спине.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Провести туалет глаз.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Попросить пациента посмотреть вверх.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Аккуратно левой рукой взять стерильную салфетку и оттянуть нижнее веко пациента.</w:t>
            </w:r>
          </w:p>
          <w:p w:rsidR="00A539EB" w:rsidRPr="00A539EB" w:rsidRDefault="00A539EB" w:rsidP="00FA184F">
            <w:pPr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Закапать 1-2 капли под нижнее веко (нижний свод конъюнктивы), не касаясь пипеткой века и ресниц (держать пипетку выше века на 2-3 см).</w:t>
            </w:r>
          </w:p>
          <w:p w:rsidR="00A539EB" w:rsidRPr="00A539EB" w:rsidRDefault="00A539EB" w:rsidP="00A539EB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Если в глазу гнойный процесс, то использовать 2 пипетки, или надо закапать вначале здоровый глаз, а затем гнойный.</w:t>
            </w:r>
          </w:p>
        </w:tc>
      </w:tr>
      <w:tr w:rsidR="00A539EB" w:rsidRPr="00A539EB" w:rsidTr="00A539EB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EB" w:rsidRPr="00A539EB" w:rsidRDefault="00A539EB" w:rsidP="00A539EB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A539EB">
              <w:rPr>
                <w:color w:val="000000"/>
                <w:lang w:bidi="ru-RU"/>
              </w:rPr>
              <w:t>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EB" w:rsidRPr="00A539EB" w:rsidRDefault="00A539EB" w:rsidP="00A539EB">
            <w:pPr>
              <w:widowControl w:val="0"/>
              <w:spacing w:line="254" w:lineRule="exact"/>
              <w:ind w:firstLine="3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b/>
                <w:bCs/>
                <w:color w:val="000000"/>
                <w:sz w:val="24"/>
                <w:szCs w:val="24"/>
                <w:lang w:bidi="ru-RU"/>
              </w:rPr>
              <w:t>Окончание процедуры:</w:t>
            </w:r>
          </w:p>
          <w:p w:rsidR="00A539EB" w:rsidRPr="00A539EB" w:rsidRDefault="00A539EB" w:rsidP="00413256">
            <w:pPr>
              <w:widowControl w:val="0"/>
              <w:tabs>
                <w:tab w:val="left" w:pos="-115"/>
              </w:tabs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 xml:space="preserve">Погрузить пипетки в емкость с </w:t>
            </w:r>
            <w:proofErr w:type="spellStart"/>
            <w:r w:rsidRPr="00A539EB">
              <w:rPr>
                <w:color w:val="000000"/>
                <w:sz w:val="24"/>
                <w:szCs w:val="24"/>
                <w:lang w:bidi="ru-RU"/>
              </w:rPr>
              <w:t>дезинфектантом</w:t>
            </w:r>
            <w:proofErr w:type="spellEnd"/>
            <w:r w:rsidRPr="00A539EB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A539EB" w:rsidRDefault="00A539EB" w:rsidP="00A539EB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A539EB">
              <w:rPr>
                <w:color w:val="000000"/>
                <w:sz w:val="24"/>
                <w:szCs w:val="24"/>
                <w:lang w:bidi="ru-RU"/>
              </w:rPr>
              <w:t>Снять перчатки. Вымыть и осушить руки.</w:t>
            </w:r>
          </w:p>
          <w:p w:rsidR="00413256" w:rsidRPr="00A539EB" w:rsidRDefault="00413256" w:rsidP="00A539EB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Сделать отметку в листке  назначений о выполненной процедуре</w:t>
            </w:r>
          </w:p>
        </w:tc>
      </w:tr>
    </w:tbl>
    <w:p w:rsidR="002C74D0" w:rsidRDefault="002C74D0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Pr="00F07E26" w:rsidRDefault="00F07E26" w:rsidP="00F07E26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F07E2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F07E2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F07E2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0" type="#_x0000_t75" style="width:265.85pt;height:96pt">
            <v:imagedata r:id="rId18" r:href="rId19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F07E2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F07E26" w:rsidRPr="00F07E26" w:rsidRDefault="00F07E26" w:rsidP="00F07E26">
      <w:pPr>
        <w:widowControl w:val="0"/>
        <w:spacing w:line="190" w:lineRule="exact"/>
        <w:rPr>
          <w:color w:val="000000"/>
          <w:sz w:val="19"/>
          <w:szCs w:val="19"/>
          <w:lang w:bidi="ru-RU"/>
        </w:rPr>
      </w:pPr>
      <w:r w:rsidRPr="00F07E26">
        <w:rPr>
          <w:color w:val="000000"/>
          <w:sz w:val="19"/>
          <w:szCs w:val="19"/>
          <w:lang w:bidi="ru-RU"/>
        </w:rPr>
        <w:t>рис. 9-9. Закапывание лекарственного средства в глаз:</w:t>
      </w:r>
    </w:p>
    <w:p w:rsidR="00F07E26" w:rsidRPr="00F07E26" w:rsidRDefault="00F07E26" w:rsidP="00F07E26">
      <w:pPr>
        <w:widowControl w:val="0"/>
        <w:spacing w:line="240" w:lineRule="exact"/>
        <w:rPr>
          <w:color w:val="000000"/>
          <w:sz w:val="19"/>
          <w:szCs w:val="19"/>
          <w:lang w:bidi="ru-RU"/>
        </w:rPr>
      </w:pPr>
      <w:r w:rsidRPr="00F07E26">
        <w:rPr>
          <w:color w:val="000000"/>
          <w:sz w:val="19"/>
          <w:szCs w:val="19"/>
          <w:lang w:bidi="ru-RU"/>
        </w:rPr>
        <w:t>— оснащение для процедуры; б — закапывание капель; в — закрывание глаз; г — промокание вытекших капель</w:t>
      </w:r>
    </w:p>
    <w:p w:rsidR="0099523F" w:rsidRDefault="0099523F" w:rsidP="008F4E49">
      <w:pPr>
        <w:jc w:val="center"/>
        <w:rPr>
          <w:rFonts w:eastAsia="Arial Narrow"/>
          <w:sz w:val="28"/>
          <w:szCs w:val="28"/>
          <w:lang w:bidi="ru-RU"/>
        </w:rPr>
      </w:pPr>
      <w:r w:rsidRPr="008F4E49">
        <w:rPr>
          <w:rFonts w:eastAsia="Arial Narrow"/>
          <w:sz w:val="28"/>
          <w:szCs w:val="28"/>
          <w:lang w:bidi="ru-RU"/>
        </w:rPr>
        <w:lastRenderedPageBreak/>
        <w:t>Закладывание мази за нижнее веко из тюбика</w:t>
      </w:r>
    </w:p>
    <w:p w:rsidR="008F4E49" w:rsidRPr="008F4E49" w:rsidRDefault="008F4E49" w:rsidP="008F4E49">
      <w:pPr>
        <w:jc w:val="center"/>
        <w:rPr>
          <w:rFonts w:eastAsia="Arial Narrow"/>
          <w:sz w:val="28"/>
          <w:szCs w:val="28"/>
          <w:lang w:bidi="ru-RU"/>
        </w:rPr>
      </w:pP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Оснащение: стерильные марлевые шарики, тюбик с лекарствен</w:t>
      </w:r>
      <w:r w:rsidRPr="008F4E49">
        <w:rPr>
          <w:sz w:val="24"/>
          <w:szCs w:val="24"/>
          <w:lang w:bidi="ru-RU"/>
        </w:rPr>
        <w:softHyphen/>
        <w:t>ным препаратом.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Подготовка к процедуре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Помочь пациенту лечь или удобно сесть.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Вымыть руки.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Прочитать название мази.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Дать пациенту по марлевому шарику в каждую руку.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Выполнение процедуры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Попросить пациента слегка запрокинуть голову.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Оттянуть марлевым шариком нижнее веко и попросить пациен</w:t>
      </w:r>
      <w:r w:rsidRPr="008F4E49">
        <w:rPr>
          <w:sz w:val="24"/>
          <w:szCs w:val="24"/>
          <w:lang w:bidi="ru-RU"/>
        </w:rPr>
        <w:softHyphen/>
        <w:t>та смотреть вверх.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Выдавить из тюбика мазь, продвигая её от внутреннего угла гла</w:t>
      </w:r>
      <w:r w:rsidRPr="008F4E49">
        <w:rPr>
          <w:sz w:val="24"/>
          <w:szCs w:val="24"/>
          <w:lang w:bidi="ru-RU"/>
        </w:rPr>
        <w:softHyphen/>
        <w:t>за к наружному так, чтобы мазь вышла за наружную спайку век. От</w:t>
      </w:r>
      <w:r w:rsidRPr="008F4E49">
        <w:rPr>
          <w:sz w:val="24"/>
          <w:szCs w:val="24"/>
          <w:lang w:bidi="ru-RU"/>
        </w:rPr>
        <w:softHyphen/>
        <w:t>пустить нижнее веко: пациент должен закрыть глаза.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Удалить вытекающую из-под сомкнутых век мазь (это может сделать и пациент).</w:t>
      </w:r>
    </w:p>
    <w:p w:rsidR="0099523F" w:rsidRPr="008F4E49" w:rsidRDefault="0099523F" w:rsidP="008F4E49">
      <w:pPr>
        <w:rPr>
          <w:rFonts w:eastAsia="Tahoma"/>
          <w:sz w:val="24"/>
          <w:szCs w:val="24"/>
          <w:lang w:bidi="ru-RU"/>
        </w:rPr>
      </w:pPr>
      <w:r w:rsidRPr="008F4E49">
        <w:rPr>
          <w:rFonts w:eastAsia="Tahoma"/>
          <w:sz w:val="24"/>
          <w:szCs w:val="24"/>
          <w:lang w:bidi="ru-RU"/>
        </w:rPr>
        <w:fldChar w:fldCharType="begin"/>
      </w:r>
      <w:r w:rsidRPr="008F4E49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8F4E49">
        <w:rPr>
          <w:rFonts w:eastAsia="Tahoma"/>
          <w:sz w:val="24"/>
          <w:szCs w:val="24"/>
          <w:lang w:bidi="ru-RU"/>
        </w:rPr>
        <w:fldChar w:fldCharType="separate"/>
      </w:r>
      <w:r w:rsidR="0007659F">
        <w:rPr>
          <w:rFonts w:eastAsia="Tahoma"/>
          <w:sz w:val="24"/>
          <w:szCs w:val="24"/>
          <w:lang w:bidi="ru-RU"/>
        </w:rPr>
        <w:fldChar w:fldCharType="begin"/>
      </w:r>
      <w:r w:rsidR="0007659F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07659F">
        <w:rPr>
          <w:rFonts w:eastAsia="Tahoma"/>
          <w:sz w:val="24"/>
          <w:szCs w:val="24"/>
          <w:lang w:bidi="ru-RU"/>
        </w:rPr>
        <w:fldChar w:fldCharType="separate"/>
      </w:r>
      <w:r w:rsidR="002C17AA">
        <w:rPr>
          <w:rFonts w:eastAsia="Tahoma"/>
          <w:sz w:val="24"/>
          <w:szCs w:val="24"/>
          <w:lang w:bidi="ru-RU"/>
        </w:rPr>
        <w:fldChar w:fldCharType="begin"/>
      </w:r>
      <w:r w:rsidR="002C17AA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C17AA">
        <w:rPr>
          <w:rFonts w:eastAsia="Tahoma"/>
          <w:sz w:val="24"/>
          <w:szCs w:val="24"/>
          <w:lang w:bidi="ru-RU"/>
        </w:rPr>
        <w:fldChar w:fldCharType="separate"/>
      </w:r>
      <w:r w:rsidR="002E15E6">
        <w:rPr>
          <w:rFonts w:eastAsia="Tahoma"/>
          <w:sz w:val="24"/>
          <w:szCs w:val="24"/>
          <w:lang w:bidi="ru-RU"/>
        </w:rPr>
        <w:fldChar w:fldCharType="begin"/>
      </w:r>
      <w:r w:rsidR="002E15E6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15E6">
        <w:rPr>
          <w:rFonts w:eastAsia="Tahoma"/>
          <w:sz w:val="24"/>
          <w:szCs w:val="24"/>
          <w:lang w:bidi="ru-RU"/>
        </w:rPr>
        <w:fldChar w:fldCharType="separate"/>
      </w:r>
      <w:r w:rsidR="000E2D43">
        <w:rPr>
          <w:rFonts w:eastAsia="Tahoma"/>
          <w:sz w:val="24"/>
          <w:szCs w:val="24"/>
          <w:lang w:bidi="ru-RU"/>
        </w:rPr>
        <w:fldChar w:fldCharType="begin"/>
      </w:r>
      <w:r w:rsidR="000E2D43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0E2D43">
        <w:rPr>
          <w:rFonts w:eastAsia="Tahoma"/>
          <w:sz w:val="24"/>
          <w:szCs w:val="24"/>
          <w:lang w:bidi="ru-RU"/>
        </w:rPr>
        <w:fldChar w:fldCharType="separate"/>
      </w:r>
      <w:r w:rsidR="002D522C">
        <w:rPr>
          <w:rFonts w:eastAsia="Tahoma"/>
          <w:sz w:val="24"/>
          <w:szCs w:val="24"/>
          <w:lang w:bidi="ru-RU"/>
        </w:rPr>
        <w:fldChar w:fldCharType="begin"/>
      </w:r>
      <w:r w:rsidR="002D522C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D522C">
        <w:rPr>
          <w:rFonts w:eastAsia="Tahoma"/>
          <w:sz w:val="24"/>
          <w:szCs w:val="24"/>
          <w:lang w:bidi="ru-RU"/>
        </w:rPr>
        <w:fldChar w:fldCharType="separate"/>
      </w:r>
      <w:r w:rsidR="00984F42">
        <w:rPr>
          <w:rFonts w:eastAsia="Tahoma"/>
          <w:sz w:val="24"/>
          <w:szCs w:val="24"/>
          <w:lang w:bidi="ru-RU"/>
        </w:rPr>
        <w:fldChar w:fldCharType="begin"/>
      </w:r>
      <w:r w:rsidR="00984F42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84F42">
        <w:rPr>
          <w:rFonts w:eastAsia="Tahoma"/>
          <w:sz w:val="24"/>
          <w:szCs w:val="24"/>
          <w:lang w:bidi="ru-RU"/>
        </w:rPr>
        <w:fldChar w:fldCharType="separate"/>
      </w:r>
      <w:r w:rsidR="006E0623">
        <w:rPr>
          <w:rFonts w:eastAsia="Tahoma"/>
          <w:sz w:val="24"/>
          <w:szCs w:val="24"/>
          <w:lang w:bidi="ru-RU"/>
        </w:rPr>
        <w:fldChar w:fldCharType="begin"/>
      </w:r>
      <w:r w:rsidR="006E0623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eastAsia="Tahoma"/>
          <w:sz w:val="24"/>
          <w:szCs w:val="24"/>
          <w:lang w:bidi="ru-RU"/>
        </w:rPr>
        <w:fldChar w:fldCharType="separate"/>
      </w:r>
      <w:r w:rsidR="00C81159">
        <w:rPr>
          <w:rFonts w:eastAsia="Tahoma"/>
          <w:sz w:val="24"/>
          <w:szCs w:val="24"/>
          <w:lang w:bidi="ru-RU"/>
        </w:rPr>
        <w:fldChar w:fldCharType="begin"/>
      </w:r>
      <w:r w:rsidR="00C81159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eastAsia="Tahoma"/>
          <w:sz w:val="24"/>
          <w:szCs w:val="24"/>
          <w:lang w:bidi="ru-RU"/>
        </w:rPr>
        <w:fldChar w:fldCharType="separate"/>
      </w:r>
      <w:r w:rsidR="00405155">
        <w:rPr>
          <w:rFonts w:eastAsia="Tahoma"/>
          <w:sz w:val="24"/>
          <w:szCs w:val="24"/>
          <w:lang w:bidi="ru-RU"/>
        </w:rPr>
        <w:fldChar w:fldCharType="begin"/>
      </w:r>
      <w:r w:rsidR="00405155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eastAsia="Tahoma"/>
          <w:sz w:val="24"/>
          <w:szCs w:val="24"/>
          <w:lang w:bidi="ru-RU"/>
        </w:rPr>
        <w:fldChar w:fldCharType="separate"/>
      </w:r>
      <w:r w:rsidR="006B50D8">
        <w:rPr>
          <w:rFonts w:eastAsia="Tahoma"/>
          <w:sz w:val="24"/>
          <w:szCs w:val="24"/>
          <w:lang w:bidi="ru-RU"/>
        </w:rPr>
        <w:fldChar w:fldCharType="begin"/>
      </w:r>
      <w:r w:rsidR="006B50D8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eastAsia="Tahoma"/>
          <w:sz w:val="24"/>
          <w:szCs w:val="24"/>
          <w:lang w:bidi="ru-RU"/>
        </w:rPr>
        <w:fldChar w:fldCharType="separate"/>
      </w:r>
      <w:r w:rsidR="00263F18">
        <w:rPr>
          <w:rFonts w:eastAsia="Tahoma"/>
          <w:sz w:val="24"/>
          <w:szCs w:val="24"/>
          <w:lang w:bidi="ru-RU"/>
        </w:rPr>
        <w:fldChar w:fldCharType="begin"/>
      </w:r>
      <w:r w:rsidR="00263F18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eastAsia="Tahoma"/>
          <w:sz w:val="24"/>
          <w:szCs w:val="24"/>
          <w:lang w:bidi="ru-RU"/>
        </w:rPr>
        <w:fldChar w:fldCharType="separate"/>
      </w:r>
      <w:r w:rsidR="009E1D6D">
        <w:rPr>
          <w:rFonts w:eastAsia="Tahoma"/>
          <w:sz w:val="24"/>
          <w:szCs w:val="24"/>
          <w:lang w:bidi="ru-RU"/>
        </w:rPr>
        <w:fldChar w:fldCharType="begin"/>
      </w:r>
      <w:r w:rsidR="009E1D6D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eastAsia="Tahoma"/>
          <w:sz w:val="24"/>
          <w:szCs w:val="24"/>
          <w:lang w:bidi="ru-RU"/>
        </w:rPr>
        <w:fldChar w:fldCharType="separate"/>
      </w:r>
      <w:r w:rsidR="002E77E3">
        <w:rPr>
          <w:rFonts w:eastAsia="Tahoma"/>
          <w:sz w:val="24"/>
          <w:szCs w:val="24"/>
          <w:lang w:bidi="ru-RU"/>
        </w:rPr>
        <w:fldChar w:fldCharType="begin"/>
      </w:r>
      <w:r w:rsidR="002E77E3">
        <w:rPr>
          <w:rFonts w:eastAsia="Tahoma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eastAsia="Tahoma"/>
          <w:sz w:val="24"/>
          <w:szCs w:val="24"/>
          <w:lang w:bidi="ru-RU"/>
        </w:rPr>
        <w:fldChar w:fldCharType="separate"/>
      </w:r>
      <w:r w:rsidR="00C25366">
        <w:rPr>
          <w:rFonts w:eastAsia="Tahoma"/>
          <w:sz w:val="24"/>
          <w:szCs w:val="24"/>
          <w:lang w:bidi="ru-RU"/>
        </w:rPr>
        <w:pict>
          <v:shape id="_x0000_i1031" type="#_x0000_t75" style="width:227.95pt;height:130.75pt">
            <v:imagedata r:id="rId20" r:href="rId21"/>
          </v:shape>
        </w:pict>
      </w:r>
      <w:r w:rsidR="002E77E3">
        <w:rPr>
          <w:rFonts w:eastAsia="Tahoma"/>
          <w:sz w:val="24"/>
          <w:szCs w:val="24"/>
          <w:lang w:bidi="ru-RU"/>
        </w:rPr>
        <w:fldChar w:fldCharType="end"/>
      </w:r>
      <w:r w:rsidR="009E1D6D">
        <w:rPr>
          <w:rFonts w:eastAsia="Tahoma"/>
          <w:sz w:val="24"/>
          <w:szCs w:val="24"/>
          <w:lang w:bidi="ru-RU"/>
        </w:rPr>
        <w:fldChar w:fldCharType="end"/>
      </w:r>
      <w:r w:rsidR="00263F18">
        <w:rPr>
          <w:rFonts w:eastAsia="Tahoma"/>
          <w:sz w:val="24"/>
          <w:szCs w:val="24"/>
          <w:lang w:bidi="ru-RU"/>
        </w:rPr>
        <w:fldChar w:fldCharType="end"/>
      </w:r>
      <w:r w:rsidR="006B50D8">
        <w:rPr>
          <w:rFonts w:eastAsia="Tahoma"/>
          <w:sz w:val="24"/>
          <w:szCs w:val="24"/>
          <w:lang w:bidi="ru-RU"/>
        </w:rPr>
        <w:fldChar w:fldCharType="end"/>
      </w:r>
      <w:r w:rsidR="00405155">
        <w:rPr>
          <w:rFonts w:eastAsia="Tahoma"/>
          <w:sz w:val="24"/>
          <w:szCs w:val="24"/>
          <w:lang w:bidi="ru-RU"/>
        </w:rPr>
        <w:fldChar w:fldCharType="end"/>
      </w:r>
      <w:r w:rsidR="00C81159">
        <w:rPr>
          <w:rFonts w:eastAsia="Tahoma"/>
          <w:sz w:val="24"/>
          <w:szCs w:val="24"/>
          <w:lang w:bidi="ru-RU"/>
        </w:rPr>
        <w:fldChar w:fldCharType="end"/>
      </w:r>
      <w:r w:rsidR="006E0623">
        <w:rPr>
          <w:rFonts w:eastAsia="Tahoma"/>
          <w:sz w:val="24"/>
          <w:szCs w:val="24"/>
          <w:lang w:bidi="ru-RU"/>
        </w:rPr>
        <w:fldChar w:fldCharType="end"/>
      </w:r>
      <w:r w:rsidR="00984F42">
        <w:rPr>
          <w:rFonts w:eastAsia="Tahoma"/>
          <w:sz w:val="24"/>
          <w:szCs w:val="24"/>
          <w:lang w:bidi="ru-RU"/>
        </w:rPr>
        <w:fldChar w:fldCharType="end"/>
      </w:r>
      <w:r w:rsidR="002D522C">
        <w:rPr>
          <w:rFonts w:eastAsia="Tahoma"/>
          <w:sz w:val="24"/>
          <w:szCs w:val="24"/>
          <w:lang w:bidi="ru-RU"/>
        </w:rPr>
        <w:fldChar w:fldCharType="end"/>
      </w:r>
      <w:r w:rsidR="000E2D43">
        <w:rPr>
          <w:rFonts w:eastAsia="Tahoma"/>
          <w:sz w:val="24"/>
          <w:szCs w:val="24"/>
          <w:lang w:bidi="ru-RU"/>
        </w:rPr>
        <w:fldChar w:fldCharType="end"/>
      </w:r>
      <w:r w:rsidR="002E15E6">
        <w:rPr>
          <w:rFonts w:eastAsia="Tahoma"/>
          <w:sz w:val="24"/>
          <w:szCs w:val="24"/>
          <w:lang w:bidi="ru-RU"/>
        </w:rPr>
        <w:fldChar w:fldCharType="end"/>
      </w:r>
      <w:r w:rsidR="002C17AA">
        <w:rPr>
          <w:rFonts w:eastAsia="Tahoma"/>
          <w:sz w:val="24"/>
          <w:szCs w:val="24"/>
          <w:lang w:bidi="ru-RU"/>
        </w:rPr>
        <w:fldChar w:fldCharType="end"/>
      </w:r>
      <w:r w:rsidR="0007659F">
        <w:rPr>
          <w:rFonts w:eastAsia="Tahoma"/>
          <w:sz w:val="24"/>
          <w:szCs w:val="24"/>
          <w:lang w:bidi="ru-RU"/>
        </w:rPr>
        <w:fldChar w:fldCharType="end"/>
      </w:r>
      <w:r w:rsidRPr="008F4E49">
        <w:rPr>
          <w:rFonts w:eastAsia="Tahoma"/>
          <w:sz w:val="24"/>
          <w:szCs w:val="24"/>
          <w:lang w:bidi="ru-RU"/>
        </w:rPr>
        <w:fldChar w:fldCharType="end"/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Рис.  Закладывание мази за нижнее веко из тюбика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При необходимости заложить мазь за нижнее веко другого гла</w:t>
      </w:r>
      <w:r w:rsidRPr="008F4E49">
        <w:rPr>
          <w:sz w:val="24"/>
          <w:szCs w:val="24"/>
          <w:lang w:bidi="ru-RU"/>
        </w:rPr>
        <w:softHyphen/>
        <w:t>за, повторить те же действия.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окончание процедуры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Помочь пациенту занять удобное положение.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Убедиться, что пациент не испытывает дискомфорта в связи с проведённой процедурой.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 xml:space="preserve">Примечание. При самостоятельном перемещении пациента </w:t>
      </w:r>
      <w:proofErr w:type="gramStart"/>
      <w:r w:rsidRPr="008F4E49">
        <w:rPr>
          <w:sz w:val="24"/>
          <w:szCs w:val="24"/>
          <w:lang w:bidi="ru-RU"/>
        </w:rPr>
        <w:t>ока</w:t>
      </w:r>
      <w:r w:rsidR="00413256">
        <w:rPr>
          <w:sz w:val="24"/>
          <w:szCs w:val="24"/>
          <w:lang w:bidi="ru-RU"/>
        </w:rPr>
        <w:t xml:space="preserve">зать </w:t>
      </w:r>
      <w:r w:rsidRPr="008F4E49">
        <w:rPr>
          <w:sz w:val="24"/>
          <w:szCs w:val="24"/>
          <w:lang w:bidi="ru-RU"/>
        </w:rPr>
        <w:t xml:space="preserve"> ему</w:t>
      </w:r>
      <w:proofErr w:type="gramEnd"/>
      <w:r w:rsidRPr="008F4E49">
        <w:rPr>
          <w:sz w:val="24"/>
          <w:szCs w:val="24"/>
          <w:lang w:bidi="ru-RU"/>
        </w:rPr>
        <w:t xml:space="preserve"> помощь, поскольку мазь на некоторое время может ухуд</w:t>
      </w:r>
      <w:r w:rsidRPr="008F4E49">
        <w:rPr>
          <w:sz w:val="24"/>
          <w:szCs w:val="24"/>
          <w:lang w:bidi="ru-RU"/>
        </w:rPr>
        <w:softHyphen/>
        <w:t>шить зрение.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Снять перчатки, вымыть руки.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Сделать запись о процедуре и реакции на неё пациента в меди</w:t>
      </w:r>
      <w:r w:rsidRPr="008F4E49">
        <w:rPr>
          <w:sz w:val="24"/>
          <w:szCs w:val="24"/>
          <w:lang w:bidi="ru-RU"/>
        </w:rPr>
        <w:softHyphen/>
        <w:t>цинской карте.</w:t>
      </w:r>
    </w:p>
    <w:p w:rsidR="0099523F" w:rsidRPr="008F4E49" w:rsidRDefault="008F4E49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</w:t>
      </w:r>
      <w:r>
        <w:rPr>
          <w:sz w:val="24"/>
          <w:szCs w:val="24"/>
          <w:lang w:bidi="ru-RU"/>
        </w:rPr>
        <w:t>р</w:t>
      </w:r>
      <w:r w:rsidRPr="008F4E49">
        <w:rPr>
          <w:sz w:val="24"/>
          <w:szCs w:val="24"/>
          <w:lang w:bidi="ru-RU"/>
        </w:rPr>
        <w:t>итоком</w:t>
      </w:r>
      <w:r w:rsidR="0099523F" w:rsidRPr="008F4E49">
        <w:rPr>
          <w:sz w:val="24"/>
          <w:szCs w:val="24"/>
          <w:lang w:bidi="ru-RU"/>
        </w:rPr>
        <w:t xml:space="preserve"> способе закладывания мази тюбик должен быть инди</w:t>
      </w:r>
      <w:r w:rsidR="0099523F" w:rsidRPr="008F4E49">
        <w:rPr>
          <w:sz w:val="24"/>
          <w:szCs w:val="24"/>
          <w:lang w:bidi="ru-RU"/>
        </w:rPr>
        <w:softHyphen/>
        <w:t>видуальным для каждого пациента.</w:t>
      </w:r>
    </w:p>
    <w:p w:rsidR="008F4E49" w:rsidRDefault="008F4E49" w:rsidP="008F4E49">
      <w:pPr>
        <w:rPr>
          <w:rFonts w:eastAsia="Arial Narrow"/>
          <w:sz w:val="24"/>
          <w:szCs w:val="24"/>
          <w:lang w:bidi="ru-RU"/>
        </w:rPr>
      </w:pPr>
    </w:p>
    <w:p w:rsidR="0099523F" w:rsidRDefault="008F4E49" w:rsidP="008F4E49">
      <w:pPr>
        <w:rPr>
          <w:rFonts w:eastAsia="Arial Narrow"/>
          <w:sz w:val="28"/>
          <w:szCs w:val="28"/>
          <w:lang w:bidi="ru-RU"/>
        </w:rPr>
      </w:pPr>
      <w:r>
        <w:rPr>
          <w:rFonts w:eastAsia="Arial Narrow"/>
          <w:sz w:val="24"/>
          <w:szCs w:val="24"/>
          <w:lang w:bidi="ru-RU"/>
        </w:rPr>
        <w:t xml:space="preserve">           </w:t>
      </w:r>
      <w:r w:rsidR="0099523F" w:rsidRPr="008F4E49">
        <w:rPr>
          <w:rFonts w:eastAsia="Arial Narrow"/>
          <w:sz w:val="28"/>
          <w:szCs w:val="28"/>
          <w:lang w:bidi="ru-RU"/>
        </w:rPr>
        <w:t xml:space="preserve">Закладывание мази за нижнее веко стеклянной палочкой </w:t>
      </w:r>
    </w:p>
    <w:p w:rsidR="008F4E49" w:rsidRPr="008F4E49" w:rsidRDefault="008F4E49" w:rsidP="008F4E49">
      <w:pPr>
        <w:rPr>
          <w:rFonts w:eastAsia="Arial Narrow"/>
          <w:sz w:val="28"/>
          <w:szCs w:val="28"/>
          <w:lang w:bidi="ru-RU"/>
        </w:rPr>
      </w:pP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Оснащение: стерильные марлевые шарики, стеклянная палочка, лекарственный препарат.</w:t>
      </w:r>
    </w:p>
    <w:p w:rsidR="0099523F" w:rsidRPr="007B5F00" w:rsidRDefault="0099523F" w:rsidP="008F4E49">
      <w:pPr>
        <w:rPr>
          <w:b/>
          <w:sz w:val="24"/>
          <w:szCs w:val="24"/>
          <w:lang w:bidi="ru-RU"/>
        </w:rPr>
      </w:pPr>
      <w:r w:rsidRPr="007B5F00">
        <w:rPr>
          <w:b/>
          <w:sz w:val="24"/>
          <w:szCs w:val="24"/>
          <w:lang w:bidi="ru-RU"/>
        </w:rPr>
        <w:t>Подготовка к процедуре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Помочь пациенту лечь или удобно сесть.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Вымыть руки.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lastRenderedPageBreak/>
        <w:t>Прочитать название мази.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Дать пациенту по марлевому шарику в каждую руку.</w:t>
      </w:r>
    </w:p>
    <w:p w:rsidR="0099523F" w:rsidRPr="007B5F00" w:rsidRDefault="0099523F" w:rsidP="008F4E49">
      <w:pPr>
        <w:rPr>
          <w:b/>
          <w:sz w:val="24"/>
          <w:szCs w:val="24"/>
          <w:lang w:bidi="ru-RU"/>
        </w:rPr>
      </w:pPr>
      <w:r w:rsidRPr="007B5F00">
        <w:rPr>
          <w:b/>
          <w:sz w:val="24"/>
          <w:szCs w:val="24"/>
          <w:lang w:bidi="ru-RU"/>
        </w:rPr>
        <w:t>Выполнение процедуры</w:t>
      </w:r>
    </w:p>
    <w:p w:rsidR="0099523F" w:rsidRPr="008F4E49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Открыть флакон и взять палочкой немного мази. Закрыть фла</w:t>
      </w:r>
      <w:r w:rsidRPr="008F4E49">
        <w:rPr>
          <w:sz w:val="24"/>
          <w:szCs w:val="24"/>
          <w:lang w:bidi="ru-RU"/>
        </w:rPr>
        <w:softHyphen/>
        <w:t>кон.</w:t>
      </w:r>
    </w:p>
    <w:p w:rsidR="0099523F" w:rsidRPr="008F4E49" w:rsidRDefault="0099523F" w:rsidP="008F4E49">
      <w:pPr>
        <w:rPr>
          <w:rFonts w:eastAsia="Microsoft Sans Serif"/>
          <w:sz w:val="24"/>
          <w:szCs w:val="24"/>
          <w:lang w:bidi="ru-RU"/>
        </w:rPr>
      </w:pPr>
      <w:r w:rsidRPr="008F4E49">
        <w:rPr>
          <w:rFonts w:eastAsia="Microsoft Sans Serif"/>
          <w:sz w:val="24"/>
          <w:szCs w:val="24"/>
          <w:lang w:bidi="ru-RU"/>
        </w:rPr>
        <w:t>Хранение и применение лекарственных средств</w:t>
      </w:r>
    </w:p>
    <w:p w:rsidR="0099523F" w:rsidRDefault="0099523F" w:rsidP="008F4E49">
      <w:pPr>
        <w:rPr>
          <w:sz w:val="24"/>
          <w:szCs w:val="24"/>
          <w:lang w:bidi="ru-RU"/>
        </w:rPr>
      </w:pPr>
      <w:r w:rsidRPr="008F4E49">
        <w:rPr>
          <w:sz w:val="24"/>
          <w:szCs w:val="24"/>
          <w:lang w:bidi="ru-RU"/>
        </w:rPr>
        <w:t>Попросить пациента слегка запрокинуть голову, смотреть вверх и оттянуть ему ватным шариком нижнее веко вниз.</w:t>
      </w:r>
    </w:p>
    <w:p w:rsidR="008F4E49" w:rsidRDefault="008F4E49" w:rsidP="008F4E49">
      <w:pPr>
        <w:rPr>
          <w:sz w:val="24"/>
          <w:szCs w:val="24"/>
          <w:lang w:bidi="ru-RU"/>
        </w:rPr>
      </w:pPr>
    </w:p>
    <w:p w:rsidR="0099523F" w:rsidRPr="0099523F" w:rsidRDefault="0099523F" w:rsidP="0099523F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99523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99523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99523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2" type="#_x0000_t75" style="width:118.2pt;height:109.15pt">
            <v:imagedata r:id="rId22" r:href="rId23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99523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99523F" w:rsidRPr="0099523F" w:rsidRDefault="0099523F" w:rsidP="0099523F">
      <w:pPr>
        <w:widowControl w:val="0"/>
        <w:spacing w:line="200" w:lineRule="exact"/>
        <w:rPr>
          <w:color w:val="000000"/>
          <w:lang w:bidi="ru-RU"/>
        </w:rPr>
      </w:pPr>
      <w:r w:rsidRPr="0099523F">
        <w:rPr>
          <w:rFonts w:ascii="Arial Narrow" w:eastAsia="Arial Narrow" w:hAnsi="Arial Narrow" w:cs="Arial Narrow"/>
          <w:color w:val="000000"/>
          <w:sz w:val="17"/>
          <w:szCs w:val="17"/>
          <w:lang w:bidi="ru-RU"/>
        </w:rPr>
        <w:t xml:space="preserve">Рис. </w:t>
      </w:r>
      <w:r w:rsidRPr="0099523F">
        <w:rPr>
          <w:b/>
          <w:bCs/>
          <w:color w:val="000000"/>
          <w:sz w:val="19"/>
          <w:szCs w:val="19"/>
          <w:lang w:bidi="ru-RU"/>
        </w:rPr>
        <w:t xml:space="preserve">9-11. </w:t>
      </w:r>
      <w:r w:rsidRPr="0099523F">
        <w:rPr>
          <w:color w:val="000000"/>
          <w:lang w:bidi="ru-RU"/>
        </w:rPr>
        <w:t>Закладывание мази за нижнее веко стеклянной палочкой</w:t>
      </w:r>
    </w:p>
    <w:p w:rsidR="0099523F" w:rsidRPr="0099523F" w:rsidRDefault="0099523F" w:rsidP="0099523F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Заложить мазь за нижнее веко в направлении от внутреннего угла глаза к наружному (держать стеклянную палочку мазью вниз). 1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Попросить пациента закрыть глаза.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Попросить пациента удалить вытекающую из-под сомкнутых век мазь или сделать это за него.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При необходимости заложить мазь за нижнее веко другого гла</w:t>
      </w:r>
      <w:r w:rsidRPr="007B5F00">
        <w:rPr>
          <w:sz w:val="24"/>
          <w:szCs w:val="24"/>
          <w:lang w:bidi="ru-RU"/>
        </w:rPr>
        <w:softHyphen/>
        <w:t>за, повторить те же действия.</w:t>
      </w:r>
    </w:p>
    <w:p w:rsidR="007B5F00" w:rsidRPr="007B5F00" w:rsidRDefault="007B5F00" w:rsidP="007B5F00">
      <w:pPr>
        <w:rPr>
          <w:b/>
          <w:bCs/>
          <w:sz w:val="24"/>
          <w:szCs w:val="24"/>
          <w:lang w:bidi="ru-RU"/>
        </w:rPr>
      </w:pPr>
      <w:r w:rsidRPr="007B5F00">
        <w:rPr>
          <w:b/>
          <w:bCs/>
          <w:sz w:val="24"/>
          <w:szCs w:val="24"/>
          <w:lang w:bidi="ru-RU"/>
        </w:rPr>
        <w:t>Окончание процедуры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Помочь пациенту занять удобное положение.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Убедиться, что пациент не испытывает дискомфорта в связи с проведённой процедурой и может перемещаться.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Вымыть руки.</w:t>
      </w:r>
    </w:p>
    <w:p w:rsidR="007B5F00" w:rsidRPr="007B5F00" w:rsidRDefault="007B5F00" w:rsidP="007B5F00">
      <w:pPr>
        <w:rPr>
          <w:sz w:val="24"/>
          <w:szCs w:val="24"/>
          <w:lang w:bidi="ru-RU"/>
        </w:rPr>
      </w:pPr>
      <w:r w:rsidRPr="007B5F00">
        <w:rPr>
          <w:sz w:val="24"/>
          <w:szCs w:val="24"/>
          <w:lang w:bidi="ru-RU"/>
        </w:rPr>
        <w:t>Сделать запись о процедуре и реакции на неё пациента в меди</w:t>
      </w:r>
      <w:r w:rsidRPr="007B5F00">
        <w:rPr>
          <w:sz w:val="24"/>
          <w:szCs w:val="24"/>
          <w:lang w:bidi="ru-RU"/>
        </w:rPr>
        <w:softHyphen/>
        <w:t>цинской карте.</w:t>
      </w: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07E26" w:rsidRDefault="00F07E26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6F1C04" w:rsidRDefault="006F1C04" w:rsidP="006F5793">
      <w:pPr>
        <w:jc w:val="center"/>
        <w:rPr>
          <w:rStyle w:val="FontStyle14"/>
          <w:b w:val="0"/>
          <w:i w:val="0"/>
          <w:sz w:val="28"/>
          <w:szCs w:val="28"/>
        </w:rPr>
      </w:pPr>
    </w:p>
    <w:p w:rsidR="006F5793" w:rsidRDefault="006F5793" w:rsidP="006F5793">
      <w:pPr>
        <w:jc w:val="center"/>
        <w:rPr>
          <w:rStyle w:val="FontStyle14"/>
          <w:b w:val="0"/>
          <w:i w:val="0"/>
          <w:sz w:val="28"/>
          <w:szCs w:val="28"/>
        </w:rPr>
      </w:pPr>
      <w:r w:rsidRPr="006F5793">
        <w:rPr>
          <w:rStyle w:val="FontStyle14"/>
          <w:b w:val="0"/>
          <w:i w:val="0"/>
          <w:sz w:val="28"/>
          <w:szCs w:val="28"/>
        </w:rPr>
        <w:lastRenderedPageBreak/>
        <w:t>Ингаляционный путь введения</w:t>
      </w:r>
    </w:p>
    <w:p w:rsidR="006F5793" w:rsidRPr="006F5793" w:rsidRDefault="006F5793" w:rsidP="006F5793">
      <w:pPr>
        <w:jc w:val="center"/>
        <w:rPr>
          <w:rStyle w:val="FontStyle14"/>
          <w:b w:val="0"/>
          <w:i w:val="0"/>
          <w:sz w:val="28"/>
          <w:szCs w:val="28"/>
        </w:rPr>
      </w:pP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 xml:space="preserve">Лекарственные препараты в виде аэрозолей и газообразных веществ (закись азота, кислород) применяют </w:t>
      </w:r>
      <w:r w:rsidR="006F1C04" w:rsidRPr="006F5793">
        <w:rPr>
          <w:rStyle w:val="FontStyle15"/>
          <w:sz w:val="24"/>
          <w:szCs w:val="24"/>
        </w:rPr>
        <w:t>ингаляционное</w:t>
      </w:r>
      <w:r w:rsidRPr="006F5793">
        <w:rPr>
          <w:rStyle w:val="FontStyle15"/>
          <w:sz w:val="24"/>
          <w:szCs w:val="24"/>
        </w:rPr>
        <w:t xml:space="preserve"> через дыхательные пути.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Препараты используют как сосудосуживающее и противо</w:t>
      </w:r>
      <w:r w:rsidRPr="006F5793">
        <w:rPr>
          <w:rStyle w:val="FontStyle15"/>
          <w:sz w:val="24"/>
          <w:szCs w:val="24"/>
        </w:rPr>
        <w:softHyphen/>
        <w:t>воспалительное средство в нос и рот.</w:t>
      </w:r>
    </w:p>
    <w:p w:rsidR="006F5793" w:rsidRPr="006F5793" w:rsidRDefault="006F5793" w:rsidP="006F5793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F5793">
        <w:rPr>
          <w:rStyle w:val="FontStyle16"/>
          <w:rFonts w:ascii="Times New Roman" w:hAnsi="Times New Roman" w:cs="Times New Roman"/>
          <w:sz w:val="24"/>
          <w:szCs w:val="24"/>
        </w:rPr>
        <w:t>Преимущества применения: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локальное действие (в рот, нос);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воздействие в неизмененном виде на патологический очаг.</w:t>
      </w:r>
    </w:p>
    <w:p w:rsidR="006F5793" w:rsidRPr="006F5793" w:rsidRDefault="006F5793" w:rsidP="006F5793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F5793">
        <w:rPr>
          <w:rStyle w:val="FontStyle16"/>
          <w:rFonts w:ascii="Times New Roman" w:hAnsi="Times New Roman" w:cs="Times New Roman"/>
          <w:sz w:val="24"/>
          <w:szCs w:val="24"/>
        </w:rPr>
        <w:t>Недостатки способа: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раздражение слизистой оболочки дыхательных путей;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плохое проникновение лекарственных средств непосред</w:t>
      </w:r>
      <w:r w:rsidRPr="006F5793">
        <w:rPr>
          <w:rStyle w:val="FontStyle15"/>
          <w:sz w:val="24"/>
          <w:szCs w:val="24"/>
        </w:rPr>
        <w:softHyphen/>
        <w:t>ственно в очаг при нарушении бронхиальной проходи</w:t>
      </w:r>
      <w:r w:rsidRPr="006F5793">
        <w:rPr>
          <w:rStyle w:val="FontStyle15"/>
          <w:sz w:val="24"/>
          <w:szCs w:val="24"/>
        </w:rPr>
        <w:softHyphen/>
        <w:t>мости.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Различают ингаляторы: стационарные, портативные, кар</w:t>
      </w:r>
      <w:r w:rsidRPr="006F5793">
        <w:rPr>
          <w:rStyle w:val="FontStyle15"/>
          <w:sz w:val="24"/>
          <w:szCs w:val="24"/>
        </w:rPr>
        <w:softHyphen/>
        <w:t>манные.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Карманные ингаляторы применяют при приступе бронхи</w:t>
      </w:r>
      <w:r w:rsidRPr="006F5793">
        <w:rPr>
          <w:rStyle w:val="FontStyle15"/>
          <w:sz w:val="24"/>
          <w:szCs w:val="24"/>
        </w:rPr>
        <w:softHyphen/>
        <w:t xml:space="preserve">альной астмы. </w:t>
      </w:r>
    </w:p>
    <w:p w:rsidR="006F5793" w:rsidRPr="006F5793" w:rsidRDefault="006F5793" w:rsidP="006F5793">
      <w:pPr>
        <w:rPr>
          <w:rStyle w:val="FontStyle15"/>
          <w:sz w:val="24"/>
          <w:szCs w:val="24"/>
        </w:rPr>
      </w:pPr>
      <w:r w:rsidRPr="006F5793">
        <w:rPr>
          <w:rStyle w:val="FontStyle15"/>
          <w:sz w:val="24"/>
          <w:szCs w:val="24"/>
        </w:rPr>
        <w:t>Медсестра обучает пациента пользованию ин</w:t>
      </w:r>
      <w:r w:rsidRPr="006F5793">
        <w:rPr>
          <w:rStyle w:val="FontStyle15"/>
          <w:sz w:val="24"/>
          <w:szCs w:val="24"/>
        </w:rPr>
        <w:softHyphen/>
        <w:t>дивидуальным ингалятором.</w:t>
      </w: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8F4E49" w:rsidRDefault="008F4E49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A539EB" w:rsidRDefault="002C74D0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 w:rsidRPr="002C74D0">
        <w:rPr>
          <w:b/>
          <w:bCs/>
          <w:color w:val="000000"/>
          <w:sz w:val="24"/>
          <w:szCs w:val="24"/>
          <w:lang w:bidi="ru-RU"/>
        </w:rPr>
        <w:t xml:space="preserve">АЛГОРИТМ  </w:t>
      </w:r>
      <w:r w:rsidR="00A539EB" w:rsidRPr="00A539EB">
        <w:rPr>
          <w:b/>
          <w:bCs/>
          <w:color w:val="000000"/>
          <w:sz w:val="24"/>
          <w:szCs w:val="24"/>
          <w:lang w:bidi="ru-RU"/>
        </w:rPr>
        <w:t xml:space="preserve"> КАРМАННОГО ИНГАЛЯТОРА</w:t>
      </w:r>
    </w:p>
    <w:p w:rsidR="002C74D0" w:rsidRDefault="002C74D0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2C74D0" w:rsidRDefault="002C74D0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2C74D0" w:rsidRPr="00A539EB" w:rsidRDefault="002C74D0" w:rsidP="002C74D0">
      <w:pPr>
        <w:widowControl w:val="0"/>
        <w:spacing w:line="200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547"/>
        <w:gridCol w:w="14"/>
        <w:gridCol w:w="8638"/>
        <w:gridCol w:w="44"/>
      </w:tblGrid>
      <w:tr w:rsidR="002C74D0" w:rsidRPr="00A539EB" w:rsidTr="002C74D0">
        <w:trPr>
          <w:gridBefore w:val="1"/>
          <w:gridAfter w:val="1"/>
          <w:wBefore w:w="15" w:type="dxa"/>
          <w:wAfter w:w="44" w:type="dxa"/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4D0" w:rsidRPr="00A539EB" w:rsidRDefault="002C74D0" w:rsidP="00A539EB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A539EB">
              <w:rPr>
                <w:color w:val="000000"/>
                <w:lang w:bidi="ru-RU"/>
              </w:rPr>
              <w:t>№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4D0" w:rsidRPr="00A539EB" w:rsidRDefault="002C74D0" w:rsidP="00A539EB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A539EB">
              <w:rPr>
                <w:b/>
                <w:bCs/>
                <w:color w:val="000000"/>
                <w:lang w:bidi="ru-RU"/>
              </w:rPr>
              <w:t>Стандартные требования</w:t>
            </w:r>
          </w:p>
        </w:tc>
      </w:tr>
      <w:tr w:rsidR="002C74D0" w:rsidRPr="00A539EB" w:rsidTr="002C74D0">
        <w:trPr>
          <w:gridBefore w:val="1"/>
          <w:gridAfter w:val="1"/>
          <w:wBefore w:w="15" w:type="dxa"/>
          <w:wAfter w:w="44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D0" w:rsidRPr="00A539EB" w:rsidRDefault="002C74D0" w:rsidP="00A539EB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A539EB">
              <w:rPr>
                <w:color w:val="000000"/>
                <w:lang w:bidi="ru-RU"/>
              </w:rPr>
              <w:t>1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b/>
                <w:bCs/>
                <w:sz w:val="24"/>
                <w:szCs w:val="24"/>
                <w:lang w:bidi="ru-RU"/>
              </w:rPr>
              <w:t xml:space="preserve">Цель: </w:t>
            </w:r>
            <w:r w:rsidRPr="002C74D0">
              <w:rPr>
                <w:sz w:val="24"/>
                <w:szCs w:val="24"/>
                <w:lang w:bidi="ru-RU"/>
              </w:rPr>
              <w:t>лечебная - введение в организм лекарственных средств путем их вдыхания.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b/>
                <w:bCs/>
                <w:sz w:val="24"/>
                <w:szCs w:val="24"/>
                <w:lang w:bidi="ru-RU"/>
              </w:rPr>
              <w:t xml:space="preserve">Показания: </w:t>
            </w:r>
            <w:r w:rsidRPr="002C74D0">
              <w:rPr>
                <w:sz w:val="24"/>
                <w:szCs w:val="24"/>
                <w:lang w:bidi="ru-RU"/>
              </w:rPr>
              <w:t>заболевания сердечно-сосудистой и дыхательной системы.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b/>
                <w:bCs/>
                <w:sz w:val="24"/>
                <w:szCs w:val="24"/>
                <w:lang w:bidi="ru-RU"/>
              </w:rPr>
              <w:t xml:space="preserve">Оснащение: </w:t>
            </w:r>
            <w:r w:rsidRPr="002C74D0">
              <w:rPr>
                <w:sz w:val="24"/>
                <w:szCs w:val="24"/>
                <w:lang w:bidi="ru-RU"/>
              </w:rPr>
              <w:t>карманный ингалятор, лист врачебных назначений.</w:t>
            </w:r>
          </w:p>
          <w:p w:rsidR="002C74D0" w:rsidRPr="00A539EB" w:rsidRDefault="002C74D0" w:rsidP="002C74D0">
            <w:pPr>
              <w:rPr>
                <w:lang w:bidi="ru-RU"/>
              </w:rPr>
            </w:pPr>
            <w:proofErr w:type="spellStart"/>
            <w:r w:rsidRPr="002C74D0">
              <w:rPr>
                <w:b/>
                <w:bCs/>
                <w:sz w:val="24"/>
                <w:szCs w:val="24"/>
                <w:lang w:bidi="ru-RU"/>
              </w:rPr>
              <w:t>Подг</w:t>
            </w:r>
            <w:proofErr w:type="spellEnd"/>
            <w:r w:rsidRPr="002C74D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74D0">
              <w:rPr>
                <w:b/>
                <w:bCs/>
                <w:sz w:val="24"/>
                <w:szCs w:val="24"/>
                <w:lang w:bidi="ru-RU"/>
              </w:rPr>
              <w:t>отовка</w:t>
            </w:r>
            <w:proofErr w:type="spellEnd"/>
            <w:r w:rsidRPr="002C74D0">
              <w:rPr>
                <w:b/>
                <w:bCs/>
                <w:sz w:val="24"/>
                <w:szCs w:val="24"/>
                <w:lang w:bidi="ru-RU"/>
              </w:rPr>
              <w:t xml:space="preserve"> к процедуре:</w:t>
            </w:r>
          </w:p>
        </w:tc>
      </w:tr>
      <w:tr w:rsidR="002C74D0" w:rsidRPr="002C74D0" w:rsidTr="002C74D0">
        <w:tblPrEx>
          <w:tblLook w:val="0000" w:firstRow="0" w:lastRow="0" w:firstColumn="0" w:lastColumn="0" w:noHBand="0" w:noVBand="0"/>
        </w:tblPrEx>
        <w:trPr>
          <w:trHeight w:val="204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4D0" w:rsidRPr="002C74D0" w:rsidRDefault="002C74D0" w:rsidP="002C74D0">
            <w:pPr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Уточнить у пациента информированность о лекарственном средстве, ходе процедуры.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Получить согласие на процедуру.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Подготовить ингалятор, убедиться в соответствии лекарственного средства назначенному врачом, проверить срок годности.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Вымыть и осушить руки.</w:t>
            </w:r>
          </w:p>
          <w:p w:rsidR="002C74D0" w:rsidRPr="002C74D0" w:rsidRDefault="002C74D0" w:rsidP="002C74D0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Предложить пациенту сесть (если его состояние позволяет, лучше выполнять процедуру стоя, так как дыхательная экскурсия легких при этом эффективнее).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4D0" w:rsidRPr="002C74D0" w:rsidRDefault="002C74D0" w:rsidP="002C74D0">
            <w:pPr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2C74D0" w:rsidRPr="002C74D0" w:rsidTr="002C74D0">
        <w:tblPrEx>
          <w:tblLook w:val="0000" w:firstRow="0" w:lastRow="0" w:firstColumn="0" w:lastColumn="0" w:noHBand="0" w:noVBand="0"/>
        </w:tblPrEx>
        <w:trPr>
          <w:trHeight w:val="39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b/>
                <w:bCs/>
                <w:sz w:val="24"/>
                <w:szCs w:val="24"/>
                <w:lang w:bidi="ru-RU"/>
              </w:rPr>
              <w:t>Выполнение процедуры: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Снять с ингалятора защитный колпачок.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Перевернуть баллончик с аэрозолем вверх дном и встряхнуть его.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Попросить пациента сделать глубокий выдох.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Ввести мундштук в полость рта, попросить обхватить его губами, голову пациента при этом запрокинуть назад.</w:t>
            </w:r>
          </w:p>
          <w:p w:rsid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Попросить сделать глубокий вдох через рот и одновременно нажать на дно баллончика.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Извлечь мундштук ингалятора изо рта, попросить задержать дыхание на 5-10 сек, затем можно сделать спокойный выдох.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Обработать мундштук (можно предложить пациенту промыть водой с мылом и протереть насухо).</w:t>
            </w:r>
          </w:p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Закрыть защитный колпачок ингалятора и убрать его.</w:t>
            </w:r>
          </w:p>
          <w:p w:rsidR="002C74D0" w:rsidRDefault="002C74D0" w:rsidP="002C74D0">
            <w:pPr>
              <w:rPr>
                <w:sz w:val="24"/>
                <w:szCs w:val="24"/>
                <w:lang w:bidi="ru-RU"/>
              </w:rPr>
            </w:pPr>
            <w:r w:rsidRPr="002C74D0">
              <w:rPr>
                <w:sz w:val="24"/>
                <w:szCs w:val="24"/>
                <w:lang w:bidi="ru-RU"/>
              </w:rPr>
              <w:t>Вымыть руки.</w:t>
            </w:r>
          </w:p>
          <w:p w:rsidR="006F1C04" w:rsidRPr="002C74D0" w:rsidRDefault="006F1C04" w:rsidP="002C74D0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Сделать отметку в листке  назначений о выполненной процедуре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D0" w:rsidRPr="002C74D0" w:rsidRDefault="002C74D0" w:rsidP="002C74D0">
            <w:pPr>
              <w:rPr>
                <w:sz w:val="24"/>
                <w:szCs w:val="24"/>
                <w:lang w:bidi="ru-RU"/>
              </w:rPr>
            </w:pPr>
          </w:p>
        </w:tc>
      </w:tr>
    </w:tbl>
    <w:p w:rsidR="00F37FE1" w:rsidRPr="002C74D0" w:rsidRDefault="00F37FE1" w:rsidP="002C74D0">
      <w:pPr>
        <w:rPr>
          <w:rStyle w:val="FontStyle15"/>
          <w:sz w:val="24"/>
          <w:szCs w:val="24"/>
        </w:rPr>
      </w:pPr>
    </w:p>
    <w:p w:rsidR="006F5793" w:rsidRPr="006F5793" w:rsidRDefault="006F5793" w:rsidP="006F5793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lastRenderedPageBreak/>
        <w:fldChar w:fldCharType="begin"/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3" type="#_x0000_t75" style="width:94.85pt;height:82.2pt">
            <v:imagedata r:id="rId24" r:href="rId25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6F5793" w:rsidRPr="006F5793" w:rsidRDefault="006F5793" w:rsidP="006F5793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4" type="#_x0000_t75" style="width:175.25pt;height:88.75pt">
            <v:imagedata r:id="rId26" r:href="rId27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6F5793" w:rsidRPr="006F5793" w:rsidRDefault="006F5793" w:rsidP="006F5793">
      <w:pPr>
        <w:widowControl w:val="0"/>
        <w:spacing w:line="211" w:lineRule="exact"/>
        <w:rPr>
          <w:color w:val="000000"/>
          <w:sz w:val="19"/>
          <w:szCs w:val="19"/>
          <w:lang w:bidi="ru-RU"/>
        </w:rPr>
      </w:pPr>
      <w:r w:rsidRPr="006F5793">
        <w:rPr>
          <w:color w:val="000000"/>
          <w:sz w:val="19"/>
          <w:szCs w:val="19"/>
          <w:lang w:bidi="ru-RU"/>
        </w:rPr>
        <w:t xml:space="preserve">Рис.  Ингаляции лекарственного средства с помощью </w:t>
      </w:r>
      <w:proofErr w:type="gramStart"/>
      <w:r w:rsidRPr="006F5793">
        <w:rPr>
          <w:color w:val="000000"/>
          <w:sz w:val="19"/>
          <w:szCs w:val="19"/>
          <w:lang w:bidi="ru-RU"/>
        </w:rPr>
        <w:t>баллончика</w:t>
      </w:r>
      <w:proofErr w:type="gramEnd"/>
      <w:r w:rsidRPr="006F5793">
        <w:rPr>
          <w:color w:val="000000"/>
          <w:sz w:val="19"/>
          <w:szCs w:val="19"/>
          <w:lang w:bidi="ru-RU"/>
        </w:rPr>
        <w:t xml:space="preserve"> а — удаление защитного колпачка; б — встряхивание ингалятора; в — проведение ингаляции; г — задержка дыхания на 5-10 с</w:t>
      </w:r>
    </w:p>
    <w:p w:rsidR="006F5793" w:rsidRPr="006F5793" w:rsidRDefault="006F5793" w:rsidP="006F5793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  <w:sectPr w:rsidR="006F5793" w:rsidRPr="006F5793" w:rsidSect="006F5793">
          <w:footerReference w:type="default" r:id="rId28"/>
          <w:pgSz w:w="11909" w:h="16834"/>
          <w:pgMar w:top="1415" w:right="1440" w:bottom="1415" w:left="1440" w:header="0" w:footer="3" w:gutter="0"/>
          <w:cols w:space="720"/>
          <w:noEndnote/>
          <w:titlePg/>
          <w:docGrid w:linePitch="360"/>
        </w:sectPr>
      </w:pPr>
    </w:p>
    <w:p w:rsidR="00CC30D6" w:rsidRDefault="00CC30D6" w:rsidP="00CC30D6">
      <w:pPr>
        <w:jc w:val="center"/>
        <w:rPr>
          <w:rFonts w:eastAsia="Impact"/>
          <w:sz w:val="24"/>
          <w:szCs w:val="24"/>
          <w:lang w:bidi="ru-RU"/>
        </w:rPr>
      </w:pPr>
      <w:r w:rsidRPr="006F5793">
        <w:rPr>
          <w:rFonts w:eastAsia="Impact"/>
          <w:sz w:val="24"/>
          <w:szCs w:val="24"/>
          <w:lang w:bidi="ru-RU"/>
        </w:rPr>
        <w:lastRenderedPageBreak/>
        <w:t>ИНГАЛЯЦИИ ЛЕКАРСТВЕННОГО СРЕДСТВА ЧЕРЕЗ НОС</w:t>
      </w:r>
    </w:p>
    <w:p w:rsidR="00CC30D6" w:rsidRPr="006F5793" w:rsidRDefault="00CC30D6" w:rsidP="00CC30D6">
      <w:pPr>
        <w:jc w:val="center"/>
        <w:rPr>
          <w:rFonts w:eastAsia="Impact"/>
          <w:sz w:val="24"/>
          <w:szCs w:val="24"/>
          <w:lang w:bidi="ru-RU"/>
        </w:rPr>
      </w:pPr>
    </w:p>
    <w:p w:rsidR="00CC30D6" w:rsidRPr="006F5793" w:rsidRDefault="00CC30D6" w:rsidP="00CC30D6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</w:t>
      </w:r>
      <w:r w:rsidRPr="006F5793">
        <w:rPr>
          <w:sz w:val="24"/>
          <w:szCs w:val="24"/>
          <w:lang w:bidi="ru-RU"/>
        </w:rPr>
        <w:t>Для ингаляции лекарственных средств выпускают специальные насадки для использования их как через нос, так и через рот. Они на</w:t>
      </w:r>
      <w:r w:rsidRPr="006F5793">
        <w:rPr>
          <w:sz w:val="24"/>
          <w:szCs w:val="24"/>
          <w:lang w:bidi="ru-RU"/>
        </w:rPr>
        <w:softHyphen/>
        <w:t>ходятся в комплекте с аэрозольным ингалятором.</w:t>
      </w:r>
    </w:p>
    <w:p w:rsidR="00CC30D6" w:rsidRPr="006F5793" w:rsidRDefault="00CC30D6" w:rsidP="00CC30D6">
      <w:pPr>
        <w:rPr>
          <w:rFonts w:eastAsia="Franklin Gothic Book"/>
          <w:sz w:val="24"/>
          <w:szCs w:val="24"/>
          <w:lang w:bidi="ru-RU"/>
        </w:rPr>
      </w:pPr>
      <w:r w:rsidRPr="006F5793">
        <w:rPr>
          <w:rFonts w:eastAsia="Franklin Gothic Book"/>
          <w:sz w:val="24"/>
          <w:szCs w:val="24"/>
          <w:lang w:bidi="ru-RU"/>
        </w:rPr>
        <w:t>Обучение пациента ингаляции лекарственного средства через нос</w:t>
      </w:r>
      <w:r>
        <w:rPr>
          <w:rFonts w:eastAsia="Franklin Gothic Book"/>
          <w:sz w:val="24"/>
          <w:szCs w:val="24"/>
          <w:lang w:bidi="ru-RU"/>
        </w:rPr>
        <w:t>.</w:t>
      </w:r>
      <w:r w:rsidRPr="006F5793">
        <w:rPr>
          <w:rFonts w:eastAsia="Franklin Gothic Book"/>
          <w:sz w:val="24"/>
          <w:szCs w:val="24"/>
          <w:lang w:bidi="ru-RU"/>
        </w:rPr>
        <w:t xml:space="preserve"> </w:t>
      </w:r>
    </w:p>
    <w:p w:rsidR="00CC30D6" w:rsidRPr="006F5793" w:rsidRDefault="00CC30D6" w:rsidP="00CC30D6">
      <w:pPr>
        <w:rPr>
          <w:sz w:val="24"/>
          <w:szCs w:val="24"/>
          <w:lang w:bidi="ru-RU"/>
        </w:rPr>
      </w:pPr>
      <w:r w:rsidRPr="006F5793">
        <w:rPr>
          <w:b/>
          <w:bCs/>
          <w:sz w:val="24"/>
          <w:szCs w:val="24"/>
          <w:lang w:bidi="ru-RU"/>
        </w:rPr>
        <w:t xml:space="preserve">Оснащение: </w:t>
      </w:r>
      <w:r w:rsidRPr="006F5793">
        <w:rPr>
          <w:sz w:val="24"/>
          <w:szCs w:val="24"/>
          <w:lang w:bidi="ru-RU"/>
        </w:rPr>
        <w:t>два пустых баллончика из-под аэрозольного лекарс</w:t>
      </w:r>
      <w:r w:rsidRPr="006F5793">
        <w:rPr>
          <w:sz w:val="24"/>
          <w:szCs w:val="24"/>
          <w:lang w:bidi="ru-RU"/>
        </w:rPr>
        <w:softHyphen/>
        <w:t>твенного средства; лекарственный препарат.</w:t>
      </w:r>
    </w:p>
    <w:p w:rsidR="00CC30D6" w:rsidRPr="006F5793" w:rsidRDefault="00CC30D6" w:rsidP="00CC30D6">
      <w:pPr>
        <w:rPr>
          <w:b/>
          <w:bCs/>
          <w:sz w:val="24"/>
          <w:szCs w:val="24"/>
          <w:lang w:bidi="ru-RU"/>
        </w:rPr>
      </w:pPr>
      <w:r w:rsidRPr="006F5793">
        <w:rPr>
          <w:b/>
          <w:bCs/>
          <w:sz w:val="24"/>
          <w:szCs w:val="24"/>
          <w:lang w:bidi="ru-RU"/>
        </w:rPr>
        <w:t>I Подготовка к обучению</w:t>
      </w:r>
    </w:p>
    <w:p w:rsidR="00CC30D6" w:rsidRPr="006F5793" w:rsidRDefault="00CC30D6" w:rsidP="00CC30D6">
      <w:pPr>
        <w:rPr>
          <w:sz w:val="24"/>
          <w:szCs w:val="24"/>
          <w:lang w:bidi="ru-RU"/>
        </w:rPr>
      </w:pPr>
      <w:r w:rsidRPr="006F5793">
        <w:rPr>
          <w:sz w:val="24"/>
          <w:szCs w:val="24"/>
          <w:lang w:bidi="ru-RU"/>
        </w:rPr>
        <w:t xml:space="preserve">I </w:t>
      </w:r>
      <w:proofErr w:type="gramStart"/>
      <w:r w:rsidRPr="006F5793">
        <w:rPr>
          <w:sz w:val="24"/>
          <w:szCs w:val="24"/>
          <w:lang w:bidi="ru-RU"/>
        </w:rPr>
        <w:t>Уточнить</w:t>
      </w:r>
      <w:proofErr w:type="gramEnd"/>
      <w:r w:rsidRPr="006F5793">
        <w:rPr>
          <w:sz w:val="24"/>
          <w:szCs w:val="24"/>
          <w:lang w:bidi="ru-RU"/>
        </w:rPr>
        <w:t xml:space="preserve"> у пациента информированность о лекарственном средстве, ходе процедуры, получить его согласие.</w:t>
      </w:r>
    </w:p>
    <w:p w:rsidR="00CC30D6" w:rsidRPr="006F5793" w:rsidRDefault="00CC30D6" w:rsidP="00CC30D6">
      <w:pPr>
        <w:rPr>
          <w:sz w:val="24"/>
          <w:szCs w:val="24"/>
          <w:lang w:bidi="ru-RU"/>
        </w:rPr>
      </w:pPr>
      <w:r w:rsidRPr="006F5793">
        <w:rPr>
          <w:sz w:val="24"/>
          <w:szCs w:val="24"/>
          <w:lang w:bidi="ru-RU"/>
        </w:rPr>
        <w:t>Прочитать название лекарственного средства.</w:t>
      </w:r>
    </w:p>
    <w:p w:rsidR="00CC30D6" w:rsidRPr="006F5793" w:rsidRDefault="00CC30D6" w:rsidP="00CC30D6">
      <w:pPr>
        <w:rPr>
          <w:sz w:val="24"/>
          <w:szCs w:val="24"/>
          <w:lang w:bidi="ru-RU"/>
        </w:rPr>
      </w:pPr>
      <w:r w:rsidRPr="006F5793">
        <w:rPr>
          <w:sz w:val="24"/>
          <w:szCs w:val="24"/>
          <w:lang w:bidi="ru-RU"/>
        </w:rPr>
        <w:t>Вымыть руки.</w:t>
      </w:r>
    </w:p>
    <w:p w:rsidR="00CC30D6" w:rsidRPr="006F5793" w:rsidRDefault="00CC30D6" w:rsidP="00CC30D6">
      <w:pPr>
        <w:rPr>
          <w:b/>
          <w:bCs/>
          <w:sz w:val="24"/>
          <w:szCs w:val="24"/>
          <w:lang w:bidi="ru-RU"/>
        </w:rPr>
      </w:pPr>
      <w:r w:rsidRPr="006F5793">
        <w:rPr>
          <w:b/>
          <w:bCs/>
          <w:sz w:val="24"/>
          <w:szCs w:val="24"/>
          <w:lang w:bidi="ru-RU"/>
        </w:rPr>
        <w:t>II. Обучение</w:t>
      </w:r>
    </w:p>
    <w:p w:rsidR="00CC30D6" w:rsidRPr="006F5793" w:rsidRDefault="00CC30D6" w:rsidP="00CC30D6">
      <w:pPr>
        <w:rPr>
          <w:sz w:val="24"/>
          <w:szCs w:val="24"/>
          <w:lang w:bidi="ru-RU"/>
        </w:rPr>
      </w:pPr>
      <w:r w:rsidRPr="006F5793">
        <w:rPr>
          <w:sz w:val="24"/>
          <w:szCs w:val="24"/>
          <w:lang w:bidi="ru-RU"/>
        </w:rPr>
        <w:t>Дать пациенту и взять себе по пустому баллончику из-под аэро</w:t>
      </w:r>
      <w:r w:rsidRPr="006F5793">
        <w:rPr>
          <w:sz w:val="24"/>
          <w:szCs w:val="24"/>
          <w:lang w:bidi="ru-RU"/>
        </w:rPr>
        <w:softHyphen/>
        <w:t>зольного лекарственного средства.</w:t>
      </w:r>
    </w:p>
    <w:p w:rsidR="00CC30D6" w:rsidRPr="006F5793" w:rsidRDefault="00CC30D6" w:rsidP="00CC30D6">
      <w:pPr>
        <w:rPr>
          <w:sz w:val="24"/>
          <w:szCs w:val="24"/>
          <w:lang w:bidi="ru-RU"/>
        </w:rPr>
      </w:pPr>
      <w:r w:rsidRPr="006F5793">
        <w:rPr>
          <w:sz w:val="24"/>
          <w:szCs w:val="24"/>
          <w:lang w:bidi="ru-RU"/>
        </w:rPr>
        <w:t>Помочь пациенту сесть.</w:t>
      </w:r>
    </w:p>
    <w:p w:rsidR="00CC30D6" w:rsidRPr="00611076" w:rsidRDefault="00CC30D6" w:rsidP="00CC30D6">
      <w:pPr>
        <w:rPr>
          <w:sz w:val="24"/>
          <w:szCs w:val="24"/>
          <w:lang w:bidi="ru-RU"/>
        </w:rPr>
      </w:pPr>
      <w:r w:rsidRPr="00611076">
        <w:rPr>
          <w:sz w:val="24"/>
          <w:szCs w:val="24"/>
          <w:lang w:bidi="ru-RU"/>
        </w:rPr>
        <w:t>Продемонстрировать пациенту выполнение процедуры, ис</w:t>
      </w:r>
      <w:r w:rsidRPr="00611076">
        <w:rPr>
          <w:sz w:val="24"/>
          <w:szCs w:val="24"/>
          <w:lang w:bidi="ru-RU"/>
        </w:rPr>
        <w:softHyphen/>
        <w:t>пользуя ингаляционный баллончик без лекарственного средства.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снять с ингалятора защитный колпачок;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перевернуть баллончик с аэрозолем вверх дном и встряхнуть его;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слегка запрокинуть голову, склонить её к правому плечу;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прижать пальцем правое крыло носа к носовой перегородке,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сделать глубокий выдох через рот;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ввести кончик мундштука в левую половину носа;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сделать глубокий вдох через нос и одновременно нажать на дно баллончика;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извлечь кончик мундштука из носа, задержать дыхание на 5—10 сек. (акцентировать на этом внимание пациента);</w:t>
      </w:r>
    </w:p>
    <w:p w:rsidR="00CC30D6" w:rsidRPr="002B7648" w:rsidRDefault="00CC30D6" w:rsidP="00FA184F">
      <w:pPr>
        <w:pStyle w:val="a3"/>
        <w:numPr>
          <w:ilvl w:val="0"/>
          <w:numId w:val="12"/>
        </w:numPr>
        <w:rPr>
          <w:sz w:val="24"/>
          <w:szCs w:val="24"/>
          <w:lang w:bidi="ru-RU"/>
        </w:rPr>
      </w:pPr>
      <w:r w:rsidRPr="002B7648">
        <w:rPr>
          <w:sz w:val="24"/>
          <w:szCs w:val="24"/>
          <w:lang w:bidi="ru-RU"/>
        </w:rPr>
        <w:t>сделать спокойный выдох;</w:t>
      </w:r>
    </w:p>
    <w:p w:rsidR="00CC30D6" w:rsidRPr="006F5793" w:rsidRDefault="00CC30D6" w:rsidP="00CC30D6">
      <w:pPr>
        <w:rPr>
          <w:rFonts w:eastAsia="Franklin Gothic Book"/>
          <w:sz w:val="24"/>
          <w:szCs w:val="24"/>
          <w:lang w:bidi="ru-RU"/>
        </w:rPr>
      </w:pPr>
      <w:r w:rsidRPr="006F5793">
        <w:rPr>
          <w:rFonts w:eastAsia="Franklin Gothic Book"/>
          <w:sz w:val="24"/>
          <w:szCs w:val="24"/>
          <w:lang w:bidi="ru-RU"/>
        </w:rPr>
        <w:t>Хранение и применение лекарственных средств</w:t>
      </w:r>
    </w:p>
    <w:p w:rsidR="00CC30D6" w:rsidRDefault="00CC30D6" w:rsidP="00CC30D6">
      <w:pPr>
        <w:rPr>
          <w:sz w:val="24"/>
          <w:szCs w:val="24"/>
          <w:lang w:bidi="ru-RU"/>
        </w:rPr>
      </w:pPr>
      <w:r w:rsidRPr="006F5793">
        <w:rPr>
          <w:sz w:val="24"/>
          <w:szCs w:val="24"/>
          <w:lang w:bidi="ru-RU"/>
        </w:rPr>
        <w:t>при ингаляции в правую половину носа склонить голову к лево</w:t>
      </w:r>
      <w:r w:rsidRPr="006F5793">
        <w:rPr>
          <w:sz w:val="24"/>
          <w:szCs w:val="24"/>
          <w:lang w:bidi="ru-RU"/>
        </w:rPr>
        <w:softHyphen/>
        <w:t>му плечу и прижать к носовой перегородке левое крыло носа.</w:t>
      </w:r>
    </w:p>
    <w:p w:rsidR="00CC30D6" w:rsidRDefault="00CC30D6" w:rsidP="00CC30D6">
      <w:pPr>
        <w:rPr>
          <w:sz w:val="24"/>
          <w:szCs w:val="24"/>
          <w:lang w:bidi="ru-RU"/>
        </w:rPr>
      </w:pPr>
    </w:p>
    <w:p w:rsidR="00CC30D6" w:rsidRDefault="00CC30D6" w:rsidP="00CC30D6">
      <w:pPr>
        <w:rPr>
          <w:sz w:val="24"/>
          <w:szCs w:val="24"/>
          <w:lang w:bidi="ru-RU"/>
        </w:rPr>
      </w:pPr>
    </w:p>
    <w:p w:rsidR="00CC30D6" w:rsidRPr="006F5793" w:rsidRDefault="00CC30D6" w:rsidP="00CC30D6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"C:\\Users\\User\\AppData\\Local\\Temp\\FineReader12.00\\media\\image3.jpeg"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5" type="#_x0000_t75" style="width:302.95pt;height:88.2pt">
            <v:imagedata r:id="rId29" r:href="rId30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84F42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D522C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E2D4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E15E6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C17AA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07659F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6F579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CC30D6" w:rsidRPr="006F5793" w:rsidRDefault="00CC30D6" w:rsidP="00CC30D6">
      <w:pPr>
        <w:widowControl w:val="0"/>
        <w:spacing w:line="206" w:lineRule="exact"/>
        <w:rPr>
          <w:color w:val="000000"/>
          <w:sz w:val="19"/>
          <w:szCs w:val="19"/>
          <w:lang w:bidi="ru-RU"/>
        </w:rPr>
      </w:pPr>
      <w:proofErr w:type="gramStart"/>
      <w:r w:rsidRPr="006F5793">
        <w:rPr>
          <w:color w:val="000000"/>
          <w:sz w:val="19"/>
          <w:szCs w:val="19"/>
          <w:lang w:bidi="ru-RU"/>
        </w:rPr>
        <w:t>Рис..</w:t>
      </w:r>
      <w:proofErr w:type="gramEnd"/>
      <w:r w:rsidRPr="006F5793">
        <w:rPr>
          <w:color w:val="000000"/>
          <w:sz w:val="19"/>
          <w:szCs w:val="19"/>
          <w:lang w:bidi="ru-RU"/>
        </w:rPr>
        <w:t xml:space="preserve"> Ингаляции лекарственного средства через нос: </w:t>
      </w:r>
      <w:r w:rsidRPr="006F5793">
        <w:rPr>
          <w:color w:val="000000"/>
          <w:sz w:val="19"/>
          <w:szCs w:val="19"/>
          <w:vertAlign w:val="superscript"/>
          <w:lang w:bidi="ru-RU"/>
        </w:rPr>
        <w:t>а</w:t>
      </w:r>
      <w:r w:rsidRPr="006F5793">
        <w:rPr>
          <w:color w:val="000000"/>
          <w:sz w:val="19"/>
          <w:szCs w:val="19"/>
          <w:lang w:bidi="ru-RU"/>
        </w:rPr>
        <w:t xml:space="preserve"> — прижимание правого крыла носа к носовой перегородке; б — глубо</w:t>
      </w:r>
      <w:r>
        <w:rPr>
          <w:color w:val="000000"/>
          <w:sz w:val="19"/>
          <w:szCs w:val="19"/>
          <w:lang w:bidi="ru-RU"/>
        </w:rPr>
        <w:t>ки</w:t>
      </w:r>
      <w:r w:rsidRPr="006F5793">
        <w:rPr>
          <w:color w:val="000000"/>
          <w:sz w:val="19"/>
          <w:szCs w:val="19"/>
          <w:lang w:bidi="ru-RU"/>
        </w:rPr>
        <w:t>й выдох через рот; в — проведение ингаляции; г — задержка дыхания</w:t>
      </w:r>
    </w:p>
    <w:p w:rsidR="00CC30D6" w:rsidRDefault="00CC30D6" w:rsidP="00CC30D6">
      <w:pPr>
        <w:rPr>
          <w:sz w:val="24"/>
          <w:szCs w:val="24"/>
          <w:lang w:bidi="ru-RU"/>
        </w:rPr>
      </w:pPr>
    </w:p>
    <w:p w:rsidR="00CC30D6" w:rsidRPr="00CC30D6" w:rsidRDefault="00CC30D6" w:rsidP="00CC30D6">
      <w:pPr>
        <w:rPr>
          <w:sz w:val="24"/>
          <w:szCs w:val="24"/>
          <w:lang w:bidi="ru-RU"/>
        </w:rPr>
      </w:pPr>
      <w:r w:rsidRPr="00CC30D6">
        <w:rPr>
          <w:sz w:val="24"/>
          <w:szCs w:val="24"/>
          <w:lang w:bidi="ru-RU"/>
        </w:rPr>
        <w:t>Предложить пациенту выполнить эту процедуру самостоятель</w:t>
      </w:r>
      <w:r w:rsidRPr="00CC30D6">
        <w:rPr>
          <w:sz w:val="24"/>
          <w:szCs w:val="24"/>
          <w:lang w:bidi="ru-RU"/>
        </w:rPr>
        <w:softHyphen/>
        <w:t>но вначале с пустым, затем с действующим ингалятором в вашем присутствии.</w:t>
      </w:r>
    </w:p>
    <w:p w:rsidR="00CC30D6" w:rsidRPr="00CC30D6" w:rsidRDefault="00CC30D6" w:rsidP="00CC30D6">
      <w:pPr>
        <w:rPr>
          <w:sz w:val="24"/>
          <w:szCs w:val="24"/>
          <w:lang w:bidi="ru-RU"/>
        </w:rPr>
      </w:pPr>
      <w:r w:rsidRPr="00CC30D6">
        <w:rPr>
          <w:sz w:val="24"/>
          <w:szCs w:val="24"/>
          <w:lang w:bidi="ru-RU"/>
        </w:rPr>
        <w:t>Информировать пациента: после каждой ингаляции мундштук необходимо промыть водой с мылом и вытереть насухо.</w:t>
      </w:r>
    </w:p>
    <w:p w:rsidR="00CC30D6" w:rsidRPr="00CC30D6" w:rsidRDefault="00CC30D6" w:rsidP="00CC30D6">
      <w:pPr>
        <w:rPr>
          <w:rFonts w:eastAsia="Impact"/>
          <w:b/>
          <w:sz w:val="24"/>
          <w:szCs w:val="24"/>
          <w:lang w:bidi="ru-RU"/>
        </w:rPr>
      </w:pPr>
      <w:r w:rsidRPr="00CC30D6">
        <w:rPr>
          <w:rFonts w:eastAsia="Impact"/>
          <w:b/>
          <w:sz w:val="24"/>
          <w:szCs w:val="24"/>
          <w:lang w:bidi="ru-RU"/>
        </w:rPr>
        <w:t>III. Окончание процедуры.</w:t>
      </w:r>
    </w:p>
    <w:p w:rsidR="00CC30D6" w:rsidRPr="00CC30D6" w:rsidRDefault="00CC30D6" w:rsidP="00CC30D6">
      <w:pPr>
        <w:rPr>
          <w:sz w:val="24"/>
          <w:szCs w:val="24"/>
          <w:lang w:bidi="ru-RU"/>
        </w:rPr>
      </w:pPr>
      <w:r w:rsidRPr="00CC30D6">
        <w:rPr>
          <w:sz w:val="24"/>
          <w:szCs w:val="24"/>
          <w:lang w:bidi="ru-RU"/>
        </w:rPr>
        <w:t>Закрыть защитным колпачком ингалятор и убрать его в специ</w:t>
      </w:r>
      <w:r w:rsidRPr="00CC30D6">
        <w:rPr>
          <w:sz w:val="24"/>
          <w:szCs w:val="24"/>
          <w:lang w:bidi="ru-RU"/>
        </w:rPr>
        <w:softHyphen/>
        <w:t>ально отведённое место.</w:t>
      </w:r>
    </w:p>
    <w:p w:rsidR="00CC30D6" w:rsidRPr="00CC30D6" w:rsidRDefault="00CC30D6" w:rsidP="00CC30D6">
      <w:pPr>
        <w:rPr>
          <w:sz w:val="24"/>
          <w:szCs w:val="24"/>
          <w:lang w:bidi="ru-RU"/>
        </w:rPr>
      </w:pPr>
      <w:r w:rsidRPr="00CC30D6">
        <w:rPr>
          <w:sz w:val="24"/>
          <w:szCs w:val="24"/>
          <w:lang w:bidi="ru-RU"/>
        </w:rPr>
        <w:t>Вымыть руки.</w:t>
      </w:r>
    </w:p>
    <w:p w:rsidR="00CC30D6" w:rsidRPr="00CC30D6" w:rsidRDefault="00CC30D6" w:rsidP="00CC30D6">
      <w:pPr>
        <w:rPr>
          <w:sz w:val="24"/>
          <w:szCs w:val="24"/>
          <w:lang w:bidi="ru-RU"/>
        </w:rPr>
      </w:pPr>
      <w:r w:rsidRPr="00CC30D6">
        <w:rPr>
          <w:sz w:val="24"/>
          <w:szCs w:val="24"/>
          <w:lang w:bidi="ru-RU"/>
        </w:rPr>
        <w:lastRenderedPageBreak/>
        <w:t>Сделать запись о результатах обучения, выполненной процеду</w:t>
      </w:r>
      <w:r w:rsidRPr="00CC30D6">
        <w:rPr>
          <w:sz w:val="24"/>
          <w:szCs w:val="24"/>
          <w:lang w:bidi="ru-RU"/>
        </w:rPr>
        <w:softHyphen/>
        <w:t>ре и реакции на неё пациента в медицинской карте.</w:t>
      </w:r>
    </w:p>
    <w:p w:rsidR="002B7287" w:rsidRDefault="002B7287" w:rsidP="0047450E">
      <w:pPr>
        <w:jc w:val="center"/>
        <w:outlineLvl w:val="2"/>
        <w:rPr>
          <w:bCs/>
          <w:sz w:val="27"/>
          <w:szCs w:val="27"/>
        </w:rPr>
      </w:pPr>
    </w:p>
    <w:p w:rsidR="0047450E" w:rsidRPr="0047450E" w:rsidRDefault="0047450E" w:rsidP="0047450E">
      <w:pPr>
        <w:jc w:val="center"/>
        <w:outlineLvl w:val="2"/>
        <w:rPr>
          <w:bCs/>
          <w:sz w:val="27"/>
          <w:szCs w:val="27"/>
        </w:rPr>
      </w:pPr>
      <w:r w:rsidRPr="0047450E">
        <w:rPr>
          <w:bCs/>
          <w:sz w:val="27"/>
          <w:szCs w:val="27"/>
        </w:rPr>
        <w:t>Как пользоваться ингаляторами</w:t>
      </w:r>
    </w:p>
    <w:p w:rsidR="0047450E" w:rsidRPr="0047450E" w:rsidRDefault="002B7287" w:rsidP="002B7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450E" w:rsidRPr="0047450E">
        <w:rPr>
          <w:sz w:val="24"/>
          <w:szCs w:val="24"/>
        </w:rPr>
        <w:t>Большинство современных препаратов для лечения астмы применяют в виде различных ингаляций. Почему? Во-первых — это эффективно, так как лекарство попадает непосредственно в бронхи. А во-вторых — это более безопасно, чем таблетки или инъекции. Последние часто вызывают побочные эффекты, ведь они действуют на весь организм в целом.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b/>
          <w:bCs/>
          <w:sz w:val="24"/>
          <w:szCs w:val="24"/>
        </w:rPr>
        <w:t>Ингаляции</w:t>
      </w:r>
      <w:r w:rsidRPr="0047450E">
        <w:rPr>
          <w:sz w:val="24"/>
          <w:szCs w:val="24"/>
        </w:rPr>
        <w:t xml:space="preserve"> позволяют достичь максимального лечебного эффекта от препарата. Риск развития нежелательных эффектов от ингаляционных лекарств значительно ниже, чем от таблеток.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>Лекарство, попавшее в бронхи после ингаляции, действует быстро — эффект может наступить через несколько секунд после ингаляции. Большинство средств для ингаляционного лечения выпускаются в виде аэрозоля, пудры и раствора.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>Есть у ингаляционных</w:t>
      </w:r>
      <w:r w:rsidRPr="0047450E">
        <w:rPr>
          <w:b/>
          <w:bCs/>
          <w:sz w:val="24"/>
          <w:szCs w:val="24"/>
        </w:rPr>
        <w:t xml:space="preserve"> средств и свои минусы</w:t>
      </w:r>
      <w:r w:rsidRPr="0047450E">
        <w:rPr>
          <w:sz w:val="24"/>
          <w:szCs w:val="24"/>
        </w:rPr>
        <w:t xml:space="preserve">. Известно, что около 80—90% (!) ингаляционной дозы не достигает «места назначения» — мелких бронхов, которые находятся глубоко в легких. Часть аэрозоля оседает в ротовой полости, глотке, трахее и крупных бронхах, часть заглатывается.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 xml:space="preserve">Как добиться наилучшего результата? Выходов из положения три: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b/>
          <w:bCs/>
          <w:sz w:val="24"/>
          <w:szCs w:val="24"/>
        </w:rPr>
        <w:t>Первый</w:t>
      </w:r>
      <w:r w:rsidRPr="0047450E">
        <w:rPr>
          <w:sz w:val="24"/>
          <w:szCs w:val="24"/>
        </w:rPr>
        <w:t xml:space="preserve"> — четко соблюдать технику ингаляций.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b/>
          <w:bCs/>
          <w:sz w:val="24"/>
          <w:szCs w:val="24"/>
        </w:rPr>
        <w:t>Второй</w:t>
      </w:r>
      <w:r w:rsidRPr="0047450E">
        <w:rPr>
          <w:sz w:val="24"/>
          <w:szCs w:val="24"/>
        </w:rPr>
        <w:t xml:space="preserve"> — использовать различные приспособления, облегчающие глубокую доставку лекарства (</w:t>
      </w:r>
      <w:proofErr w:type="spellStart"/>
      <w:r w:rsidRPr="0047450E">
        <w:rPr>
          <w:sz w:val="24"/>
          <w:szCs w:val="24"/>
        </w:rPr>
        <w:t>спейсе-ры</w:t>
      </w:r>
      <w:proofErr w:type="spellEnd"/>
      <w:r w:rsidRPr="0047450E">
        <w:rPr>
          <w:sz w:val="24"/>
          <w:szCs w:val="24"/>
        </w:rPr>
        <w:t xml:space="preserve">, </w:t>
      </w:r>
      <w:proofErr w:type="spellStart"/>
      <w:r w:rsidRPr="0047450E">
        <w:rPr>
          <w:sz w:val="24"/>
          <w:szCs w:val="24"/>
        </w:rPr>
        <w:t>небулайзеры</w:t>
      </w:r>
      <w:proofErr w:type="spellEnd"/>
      <w:r w:rsidRPr="0047450E">
        <w:rPr>
          <w:sz w:val="24"/>
          <w:szCs w:val="24"/>
        </w:rPr>
        <w:t xml:space="preserve">).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b/>
          <w:bCs/>
          <w:sz w:val="24"/>
          <w:szCs w:val="24"/>
        </w:rPr>
        <w:t>Третий</w:t>
      </w:r>
      <w:r w:rsidRPr="0047450E">
        <w:rPr>
          <w:sz w:val="24"/>
          <w:szCs w:val="24"/>
        </w:rPr>
        <w:t xml:space="preserve"> — использовать более совершенные ингаляторы (</w:t>
      </w:r>
      <w:proofErr w:type="spellStart"/>
      <w:r w:rsidRPr="0047450E">
        <w:rPr>
          <w:sz w:val="24"/>
          <w:szCs w:val="24"/>
        </w:rPr>
        <w:t>мультидиски</w:t>
      </w:r>
      <w:proofErr w:type="spellEnd"/>
      <w:r w:rsidRPr="0047450E">
        <w:rPr>
          <w:sz w:val="24"/>
          <w:szCs w:val="24"/>
        </w:rPr>
        <w:t>, «Легкое дыхание»).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 xml:space="preserve">Для успешного лечения исключительно важно, умеете ли вы правильно пользоваться ингалятором. Считается, что 50% больных бронхиальной астмой не могут эффективно использовать дозированные ингаляторы. Почему? Да потому, что они не освоили один очень важный момент: вдох и пуск лекарства из баллончика должны быть синхронными.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 xml:space="preserve">Если этого не происходит, препарат не попадает по назначению и больной начинает говорить о низкой его эффективности, требует назначения более высоких его доз. Все это ведет к возникновению побочных эффектов. Проблема низкой эффективности ингаляционного лечения особенно актуальна для детей, пожилых больных и пациентов с тяжелым течением заболевания.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>Например, британские специалисты подчеркивают, что самой частой причиной неэффективного лечения астмы у детей является неудачный выбор ингалятора и неправильная техника проведения ингаляции.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 xml:space="preserve">Во время эксперимента в Англии только 62% добровольцев сумели правильно сделать ингаляцию с обычным дозированным ингалятором, причем после двукратного инструктажа. 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 xml:space="preserve">Пользоваться </w:t>
      </w:r>
      <w:r w:rsidRPr="0047450E">
        <w:rPr>
          <w:b/>
          <w:bCs/>
          <w:sz w:val="24"/>
          <w:szCs w:val="24"/>
        </w:rPr>
        <w:t xml:space="preserve">аэрозольным дозированным ингалятором </w:t>
      </w:r>
      <w:r w:rsidRPr="0047450E">
        <w:rPr>
          <w:sz w:val="24"/>
          <w:szCs w:val="24"/>
        </w:rPr>
        <w:t>нужно учиться! Некоторым, даже взрослым людям, приходится потратить немало времени для этого.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>Лечащий врач, вероятно, рассказывал и показывал вам, как обращаться с этим нехитрым прибором. Тем не менее, зная, что не каждая информация усваивается.</w:t>
      </w:r>
    </w:p>
    <w:p w:rsidR="0047450E" w:rsidRPr="0047450E" w:rsidRDefault="0047450E" w:rsidP="002B7287">
      <w:pPr>
        <w:jc w:val="both"/>
        <w:rPr>
          <w:sz w:val="24"/>
          <w:szCs w:val="24"/>
        </w:rPr>
      </w:pPr>
      <w:r w:rsidRPr="0047450E">
        <w:rPr>
          <w:sz w:val="24"/>
          <w:szCs w:val="24"/>
        </w:rPr>
        <w:t>Основные правила использования аэрозольного дозированного ингалятора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1. Удалите футляр (чехол, крышку) мундштука и энергично потрясите ингалятор.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2. Вначале сделайте спокойный выдох, затем возьмите мундштук в рот, зажав его плотно губами.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3. После начала вдоха нажмите на ингалятор, как показано на рисунке 3, для получения дозы лекарства.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lastRenderedPageBreak/>
        <w:t>4. Продолжайте медленный вдох до заполнения легких.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5. Задержите дыхание на 10 секунд или так долго, как вы можете вытерпеть без неприятных ощущений.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6. Через 1 или 2 минуты повторите пункты 2— 5, если требуется получить более одной дозы лекарства.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b/>
          <w:bCs/>
          <w:sz w:val="24"/>
          <w:szCs w:val="24"/>
        </w:rPr>
        <w:t>Наиболее частые ошибки при использовании дозированного ингалятора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1. Мундштук ингалятора неплотно обхватывается губами, при этом часть лекарства теряется.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2. Перед ингаляцией не запрокидывается кверху голова. Если голова в обычном положении, то при проведении ингаляции большое количество препарата остается на задней стенке глотки и не попадает в легкие.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 xml:space="preserve">3. Использование более одной (обычно две) </w:t>
      </w:r>
      <w:proofErr w:type="spellStart"/>
      <w:r w:rsidRPr="0047450E">
        <w:rPr>
          <w:sz w:val="24"/>
          <w:szCs w:val="24"/>
        </w:rPr>
        <w:t>инга</w:t>
      </w:r>
      <w:proofErr w:type="spellEnd"/>
      <w:r w:rsidRPr="0047450E">
        <w:rPr>
          <w:sz w:val="24"/>
          <w:szCs w:val="24"/>
        </w:rPr>
        <w:t xml:space="preserve"> </w:t>
      </w:r>
      <w:proofErr w:type="spellStart"/>
      <w:r w:rsidRPr="0047450E">
        <w:rPr>
          <w:sz w:val="24"/>
          <w:szCs w:val="24"/>
        </w:rPr>
        <w:t>ляционной</w:t>
      </w:r>
      <w:proofErr w:type="spellEnd"/>
      <w:r w:rsidRPr="0047450E">
        <w:rPr>
          <w:sz w:val="24"/>
          <w:szCs w:val="24"/>
        </w:rPr>
        <w:t xml:space="preserve"> дозы за один вдох.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4. Отсутствует синхронность нажатия на баллончик и вдоха.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5. Недостаточно глубокий вдох.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6. Вдох резкий, а не медленный и плавный.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7. Не задерживается дыхание на вдохе и сразу за ингаляцией следует выдох.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b/>
          <w:bCs/>
          <w:sz w:val="24"/>
          <w:szCs w:val="24"/>
        </w:rPr>
        <w:t>Запомните</w:t>
      </w:r>
      <w:r w:rsidRPr="0047450E">
        <w:rPr>
          <w:sz w:val="24"/>
          <w:szCs w:val="24"/>
        </w:rPr>
        <w:t>!</w:t>
      </w:r>
      <w:r w:rsidRPr="0047450E">
        <w:rPr>
          <w:sz w:val="24"/>
          <w:szCs w:val="24"/>
        </w:rPr>
        <w:br/>
        <w:t xml:space="preserve">От техники проведения ингаляции, правил хранения и гигиенического ухода за ингалятором зав сит лечебный эффект. 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Всегда держите ингалятор закрытым колпачком, чтобы туда не смог никто «забраться». Не забывайте снимать колпачок перед ингаляцией (его можно нечаянно вдохнуть — это очень опасно!).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>Следите за</w:t>
      </w:r>
      <w:r w:rsidRPr="0047450E">
        <w:rPr>
          <w:b/>
          <w:bCs/>
          <w:sz w:val="24"/>
          <w:szCs w:val="24"/>
        </w:rPr>
        <w:t xml:space="preserve"> количеством аэрозоля внутри баллончика,</w:t>
      </w:r>
      <w:r w:rsidRPr="0047450E">
        <w:rPr>
          <w:sz w:val="24"/>
          <w:szCs w:val="24"/>
        </w:rPr>
        <w:t xml:space="preserve"> чтобы не вдыхать «воздух». Если вы не уверены, что правильно пользуетесь ингалятором — обратитесь к своему врачу. </w:t>
      </w:r>
    </w:p>
    <w:p w:rsidR="0047450E" w:rsidRPr="0047450E" w:rsidRDefault="0047450E" w:rsidP="0047450E">
      <w:pPr>
        <w:rPr>
          <w:sz w:val="24"/>
          <w:szCs w:val="24"/>
        </w:rPr>
      </w:pPr>
      <w:r w:rsidRPr="0047450E">
        <w:rPr>
          <w:sz w:val="24"/>
          <w:szCs w:val="24"/>
        </w:rPr>
        <w:t xml:space="preserve">Первые ингаляции всегда проводят в присутствии врача! </w:t>
      </w:r>
    </w:p>
    <w:p w:rsidR="00CC30D6" w:rsidRPr="002C74D0" w:rsidRDefault="00CC30D6" w:rsidP="0047450E">
      <w:pPr>
        <w:rPr>
          <w:rStyle w:val="FontStyle15"/>
          <w:sz w:val="24"/>
          <w:szCs w:val="24"/>
        </w:rPr>
      </w:pPr>
    </w:p>
    <w:p w:rsidR="00CC30D6" w:rsidRPr="00E36755" w:rsidRDefault="00CC30D6" w:rsidP="0047450E">
      <w:pPr>
        <w:pStyle w:val="Style10"/>
        <w:widowControl/>
        <w:spacing w:line="240" w:lineRule="auto"/>
        <w:rPr>
          <w:rStyle w:val="FontStyle15"/>
          <w:sz w:val="24"/>
          <w:szCs w:val="24"/>
        </w:rPr>
      </w:pPr>
    </w:p>
    <w:p w:rsidR="006F5793" w:rsidRDefault="006F5793" w:rsidP="0047450E">
      <w:pPr>
        <w:keepNext/>
        <w:keepLines/>
        <w:widowControl w:val="0"/>
        <w:outlineLvl w:val="1"/>
        <w:rPr>
          <w:rFonts w:ascii="Impact" w:eastAsia="Impact" w:hAnsi="Impact" w:cs="Impact"/>
          <w:color w:val="000000"/>
          <w:sz w:val="19"/>
          <w:szCs w:val="19"/>
          <w:lang w:bidi="ru-RU"/>
        </w:rPr>
      </w:pPr>
    </w:p>
    <w:p w:rsidR="006F5793" w:rsidRDefault="006F5793" w:rsidP="0047450E">
      <w:pPr>
        <w:keepNext/>
        <w:keepLines/>
        <w:widowControl w:val="0"/>
        <w:outlineLvl w:val="1"/>
        <w:rPr>
          <w:rFonts w:ascii="Impact" w:eastAsia="Impact" w:hAnsi="Impact" w:cs="Impact"/>
          <w:color w:val="000000"/>
          <w:sz w:val="19"/>
          <w:szCs w:val="19"/>
          <w:lang w:bidi="ru-RU"/>
        </w:rPr>
      </w:pPr>
    </w:p>
    <w:p w:rsidR="006F5793" w:rsidRDefault="006F5793" w:rsidP="0047450E">
      <w:pPr>
        <w:keepNext/>
        <w:keepLines/>
        <w:widowControl w:val="0"/>
        <w:outlineLvl w:val="1"/>
        <w:rPr>
          <w:rFonts w:ascii="Impact" w:eastAsia="Impact" w:hAnsi="Impact" w:cs="Impact"/>
          <w:color w:val="000000"/>
          <w:sz w:val="19"/>
          <w:szCs w:val="19"/>
          <w:lang w:bidi="ru-RU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F37FE1" w:rsidRPr="002C74D0" w:rsidRDefault="00F37FE1" w:rsidP="0047450E">
      <w:pPr>
        <w:rPr>
          <w:rStyle w:val="FontStyle15"/>
          <w:sz w:val="24"/>
          <w:szCs w:val="24"/>
        </w:rPr>
      </w:pPr>
    </w:p>
    <w:p w:rsidR="00C81691" w:rsidRPr="00C81691" w:rsidRDefault="00C81691" w:rsidP="00C81691">
      <w:pPr>
        <w:widowControl w:val="0"/>
        <w:ind w:left="720"/>
        <w:contextualSpacing/>
        <w:jc w:val="center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lastRenderedPageBreak/>
        <w:t>НАНЕСЕНИЕ ЛЕКАРСТВЕННЫХ СРЕДСТВ НА КОЖУ</w:t>
      </w:r>
    </w:p>
    <w:p w:rsidR="00C81691" w:rsidRPr="00C81691" w:rsidRDefault="00C81691" w:rsidP="00C81691">
      <w:pPr>
        <w:widowControl w:val="0"/>
        <w:ind w:left="720"/>
        <w:contextualSpacing/>
        <w:jc w:val="center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ind w:left="720"/>
        <w:contextualSpacing/>
        <w:jc w:val="center"/>
        <w:rPr>
          <w:rFonts w:eastAsia="Tahoma"/>
          <w:bCs/>
          <w:iCs/>
          <w:color w:val="000000"/>
          <w:spacing w:val="5"/>
          <w:sz w:val="28"/>
          <w:szCs w:val="28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8"/>
          <w:szCs w:val="28"/>
          <w:lang w:bidi="ru-RU"/>
        </w:rPr>
        <w:t>Применение присыпки</w:t>
      </w:r>
    </w:p>
    <w:p w:rsidR="00C81691" w:rsidRPr="00C81691" w:rsidRDefault="00C81691" w:rsidP="00C81691">
      <w:pPr>
        <w:widowControl w:val="0"/>
        <w:ind w:left="720"/>
        <w:contextualSpacing/>
        <w:jc w:val="center"/>
        <w:rPr>
          <w:rFonts w:eastAsia="Tahoma"/>
          <w:bCs/>
          <w:iCs/>
          <w:color w:val="000000"/>
          <w:spacing w:val="5"/>
          <w:sz w:val="28"/>
          <w:szCs w:val="28"/>
          <w:lang w:bidi="ru-RU"/>
        </w:rPr>
      </w:pP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Оснащение: перчатки, присыпка, ёмкость с водой, стерильные сал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фетки.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Подготовка к процедуре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Спросить пациента, нужно ли его отгородить на время процеду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ры (если в палате он не один).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Вымыть руки, надеть перчатки.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6E062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6E062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C81159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C81159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405155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405155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6B50D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6B50D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263F1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263F1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9E1D6D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9E1D6D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2E77E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begin"/>
      </w:r>
      <w:r w:rsidR="002E77E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separate"/>
      </w:r>
      <w:r w:rsidR="00C25366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pict>
          <v:shape id="_x0000_i1036" type="#_x0000_t75" style="width:183.55pt;height:105.6pt">
            <v:imagedata r:id="rId31" r:href="rId32"/>
          </v:shape>
        </w:pict>
      </w:r>
      <w:r w:rsidR="002E77E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="009E1D6D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="00263F1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="006B50D8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="00405155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="00C81159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="006E0623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fldChar w:fldCharType="end"/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Прочитать название лекарственного средства (как правило, порошок для присыпки расфасован в ёмкости с точечными отвер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стиями).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 xml:space="preserve">Рис.  Применение присыпки 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Выполнение процедуры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Бережно вымыть и просушить марлевой салфеткой промока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тельными движениями область, на которую будет нанесён лекарс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твенный препарат.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Перевернуть вверх дном ёмкость с порошком и встряхивающи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ми движениями равномерно нанести порошок на нужную поверх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ность («припудрить» кожу).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Окончание процедуры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Снять перчатки, вымыть руки.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Убрать ширму.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Сделать запись о процедуре и реакции на неё пациента в меди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цинской карте.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bookmarkStart w:id="15" w:name="bookmark2"/>
    </w:p>
    <w:p w:rsidR="00C81691" w:rsidRPr="00C81691" w:rsidRDefault="00C81691" w:rsidP="00C81691">
      <w:pPr>
        <w:widowControl w:val="0"/>
        <w:ind w:left="720"/>
        <w:contextualSpacing/>
        <w:jc w:val="center"/>
        <w:rPr>
          <w:rFonts w:eastAsia="Tahoma"/>
          <w:bCs/>
          <w:iCs/>
          <w:color w:val="000000"/>
          <w:spacing w:val="5"/>
          <w:sz w:val="28"/>
          <w:szCs w:val="28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8"/>
          <w:szCs w:val="28"/>
          <w:lang w:bidi="ru-RU"/>
        </w:rPr>
        <w:t>Втирание мази</w:t>
      </w:r>
      <w:bookmarkEnd w:id="15"/>
    </w:p>
    <w:p w:rsidR="00C81691" w:rsidRPr="00C81691" w:rsidRDefault="00C81691" w:rsidP="00C81691">
      <w:pPr>
        <w:widowControl w:val="0"/>
        <w:ind w:left="720"/>
        <w:contextualSpacing/>
        <w:jc w:val="center"/>
        <w:rPr>
          <w:rFonts w:eastAsia="Tahoma"/>
          <w:bCs/>
          <w:iCs/>
          <w:color w:val="000000"/>
          <w:spacing w:val="5"/>
          <w:sz w:val="28"/>
          <w:szCs w:val="28"/>
          <w:lang w:bidi="ru-RU"/>
        </w:rPr>
      </w:pP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Оснащение: перчатки, мазь, приспособление для втирания мази.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Подготовка к процедуре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Спросить пациента, нужно ли его отгородить на время процеду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ры (если в палате он не один).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Помочь пациенту занять удобное (нужное) положение.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Вымыть руки.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Осмотреть участок кожи для втирания мази.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Прочитать название лекарственного средства.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Выполнение процедуры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Нанести нужное количество мази на специальное приспособле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softHyphen/>
        <w:t>ние; при его отсутствии втирать мазь только в перчатках.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Внимание! Не втирайте мазь пациенту незащищёнными руками — это небезопасно для вашего здоровья.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lastRenderedPageBreak/>
        <w:t>Втирать мазь лёгкими круговыми движениями на определённом врачом участке тела до тех пор, пока не исчезнет мазь (в некоторых случаях имеются точные инструкции о том, когда следует прекратить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втирание.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Тепло укрыть пациента, если этого требует инструкция.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Окончание процедуры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Хранение и применение лекарственных средств</w:t>
      </w:r>
    </w:p>
    <w:p w:rsidR="00C81691" w:rsidRPr="00C81691" w:rsidRDefault="00C81691" w:rsidP="00C81691">
      <w:pPr>
        <w:widowControl w:val="0"/>
        <w:ind w:left="720"/>
        <w:contextualSpacing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Убедиться, что пациент не испытывает дискомфорта после проведённой процедуры.</w:t>
      </w:r>
    </w:p>
    <w:p w:rsidR="00C81691" w:rsidRPr="00C81691" w:rsidRDefault="00C81691" w:rsidP="00C81691">
      <w:pPr>
        <w:widowControl w:val="0"/>
        <w:spacing w:line="150" w:lineRule="exact"/>
        <w:rPr>
          <w:rFonts w:ascii="Tahoma" w:eastAsia="Tahoma" w:hAnsi="Tahoma" w:cs="Tahoma"/>
          <w:color w:val="000000"/>
          <w:sz w:val="15"/>
          <w:szCs w:val="15"/>
          <w:lang w:bidi="ru-RU"/>
        </w:rPr>
      </w:pPr>
      <w:r w:rsidRPr="00C81691">
        <w:rPr>
          <w:rFonts w:ascii="Tahoma" w:eastAsia="Tahoma" w:hAnsi="Tahoma" w:cs="Tahoma"/>
          <w:color w:val="000000"/>
          <w:sz w:val="15"/>
          <w:szCs w:val="15"/>
          <w:lang w:bidi="ru-RU"/>
        </w:rPr>
        <w:t>Основы сестринского дела</w:t>
      </w:r>
    </w:p>
    <w:p w:rsidR="00C81691" w:rsidRPr="00C81691" w:rsidRDefault="00C81691" w:rsidP="00C81691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7" type="#_x0000_t75" style="width:223.15pt;height:143.35pt">
            <v:imagedata r:id="rId33" r:href="rId34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C81691" w:rsidRPr="00C81691" w:rsidRDefault="00C81691" w:rsidP="00C81691">
      <w:pPr>
        <w:widowControl w:val="0"/>
        <w:spacing w:line="190" w:lineRule="exact"/>
        <w:rPr>
          <w:color w:val="000000"/>
          <w:sz w:val="19"/>
          <w:szCs w:val="19"/>
          <w:lang w:bidi="ru-RU"/>
        </w:rPr>
      </w:pPr>
      <w:r w:rsidRPr="00C81691">
        <w:rPr>
          <w:b/>
          <w:bCs/>
          <w:color w:val="000000"/>
          <w:sz w:val="19"/>
          <w:szCs w:val="19"/>
          <w:lang w:bidi="ru-RU"/>
        </w:rPr>
        <w:t xml:space="preserve">Рис.  </w:t>
      </w:r>
      <w:r w:rsidRPr="00C81691">
        <w:rPr>
          <w:color w:val="000000"/>
          <w:sz w:val="19"/>
          <w:szCs w:val="19"/>
          <w:lang w:bidi="ru-RU"/>
        </w:rPr>
        <w:t>Втирание мази:</w:t>
      </w:r>
    </w:p>
    <w:p w:rsidR="00C81691" w:rsidRPr="00C81691" w:rsidRDefault="00C81691" w:rsidP="00C81691">
      <w:pPr>
        <w:widowControl w:val="0"/>
        <w:spacing w:line="211" w:lineRule="exact"/>
        <w:rPr>
          <w:color w:val="000000"/>
          <w:sz w:val="19"/>
          <w:szCs w:val="19"/>
          <w:lang w:bidi="ru-RU"/>
        </w:rPr>
      </w:pPr>
      <w:r w:rsidRPr="00C81691">
        <w:rPr>
          <w:color w:val="000000"/>
          <w:sz w:val="19"/>
          <w:szCs w:val="19"/>
          <w:lang w:bidi="ru-RU"/>
        </w:rPr>
        <w:t>а нанесение мази на специальное приспособление для её втирания; б — втирание мази; в — положение пациента после процедуры; г — само</w:t>
      </w:r>
      <w:r w:rsidRPr="00C81691">
        <w:rPr>
          <w:color w:val="000000"/>
          <w:sz w:val="19"/>
          <w:szCs w:val="19"/>
          <w:lang w:bidi="ru-RU"/>
        </w:rPr>
        <w:softHyphen/>
        <w:t>стоятельное втирание мази лёгкими круговыми движениями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Снять перчатки, вымыть руки.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Убрать ширму.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Сделать запись о процедуре и реакции на неё пациента в меди</w:t>
      </w:r>
      <w:r w:rsidRPr="00C81691">
        <w:rPr>
          <w:rFonts w:eastAsia="Tahoma"/>
          <w:color w:val="000000"/>
          <w:sz w:val="24"/>
          <w:szCs w:val="24"/>
          <w:lang w:bidi="ru-RU"/>
        </w:rPr>
        <w:softHyphen/>
        <w:t>цинской карте.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Если мазь не оказывает сильного раздражающего действия на кожу, пациент может самостоятельно её втирать подушечками паль</w:t>
      </w:r>
      <w:r w:rsidRPr="00C81691">
        <w:rPr>
          <w:rFonts w:eastAsia="Tahoma"/>
          <w:color w:val="000000"/>
          <w:sz w:val="24"/>
          <w:szCs w:val="24"/>
          <w:lang w:bidi="ru-RU"/>
        </w:rPr>
        <w:softHyphen/>
        <w:t>цев. Движения пальцев при этом должны быть лёгкими вращатель</w:t>
      </w:r>
      <w:r w:rsidRPr="00C81691">
        <w:rPr>
          <w:rFonts w:eastAsia="Tahoma"/>
          <w:color w:val="000000"/>
          <w:sz w:val="24"/>
          <w:szCs w:val="24"/>
          <w:lang w:bidi="ru-RU"/>
        </w:rPr>
        <w:softHyphen/>
        <w:t>ными. Обучая пациента технике выполнения этой процедуры, следу</w:t>
      </w:r>
      <w:r w:rsidRPr="00C81691">
        <w:rPr>
          <w:rFonts w:eastAsia="Tahoma"/>
          <w:color w:val="000000"/>
          <w:sz w:val="24"/>
          <w:szCs w:val="24"/>
          <w:lang w:bidi="ru-RU"/>
        </w:rPr>
        <w:softHyphen/>
        <w:t>ет предупредить его о необходимости мытья рук до и после втирания мази.</w:t>
      </w:r>
    </w:p>
    <w:p w:rsidR="00C81691" w:rsidRPr="00C81691" w:rsidRDefault="00C81691" w:rsidP="00C81691">
      <w:pPr>
        <w:keepNext/>
        <w:keepLines/>
        <w:widowControl w:val="0"/>
        <w:spacing w:line="180" w:lineRule="exact"/>
        <w:outlineLvl w:val="0"/>
        <w:rPr>
          <w:rFonts w:ascii="Tahoma" w:eastAsia="Tahoma" w:hAnsi="Tahoma" w:cs="Tahoma"/>
          <w:color w:val="000000"/>
          <w:sz w:val="18"/>
          <w:szCs w:val="18"/>
          <w:lang w:bidi="ru-RU"/>
        </w:rPr>
      </w:pPr>
    </w:p>
    <w:p w:rsidR="00C81691" w:rsidRPr="00C81691" w:rsidRDefault="00C81691" w:rsidP="00C81691">
      <w:pPr>
        <w:keepNext/>
        <w:keepLines/>
        <w:widowControl w:val="0"/>
        <w:spacing w:line="180" w:lineRule="exact"/>
        <w:outlineLvl w:val="0"/>
        <w:rPr>
          <w:rFonts w:ascii="Tahoma" w:eastAsia="Tahoma" w:hAnsi="Tahoma" w:cs="Tahoma"/>
          <w:color w:val="000000"/>
          <w:sz w:val="18"/>
          <w:szCs w:val="18"/>
          <w:lang w:bidi="ru-RU"/>
        </w:rPr>
      </w:pPr>
    </w:p>
    <w:p w:rsidR="00C81691" w:rsidRPr="00C81691" w:rsidRDefault="00C81691" w:rsidP="00C81691">
      <w:pPr>
        <w:widowControl w:val="0"/>
        <w:jc w:val="center"/>
        <w:rPr>
          <w:rFonts w:eastAsia="Tahoma"/>
          <w:color w:val="000000"/>
          <w:sz w:val="28"/>
          <w:szCs w:val="28"/>
          <w:lang w:bidi="ru-RU"/>
        </w:rPr>
      </w:pPr>
      <w:r w:rsidRPr="00C81691">
        <w:rPr>
          <w:rFonts w:eastAsia="Tahoma"/>
          <w:color w:val="000000"/>
          <w:sz w:val="28"/>
          <w:szCs w:val="28"/>
          <w:lang w:bidi="ru-RU"/>
        </w:rPr>
        <w:t>Нанесение мази на кожу</w:t>
      </w:r>
    </w:p>
    <w:p w:rsidR="00C81691" w:rsidRPr="00C81691" w:rsidRDefault="00C81691" w:rsidP="00C81691">
      <w:pPr>
        <w:widowControl w:val="0"/>
        <w:jc w:val="center"/>
        <w:rPr>
          <w:rFonts w:eastAsia="Tahoma"/>
          <w:color w:val="000000"/>
          <w:sz w:val="28"/>
          <w:szCs w:val="28"/>
          <w:lang w:bidi="ru-RU"/>
        </w:rPr>
      </w:pP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b/>
          <w:bCs/>
          <w:color w:val="000000"/>
          <w:sz w:val="24"/>
          <w:szCs w:val="24"/>
          <w:lang w:bidi="ru-RU"/>
        </w:rPr>
        <w:t xml:space="preserve">Оснащение; </w:t>
      </w:r>
      <w:r w:rsidRPr="00C81691">
        <w:rPr>
          <w:color w:val="000000"/>
          <w:sz w:val="24"/>
          <w:szCs w:val="24"/>
          <w:lang w:bidi="ru-RU"/>
        </w:rPr>
        <w:t>стерильный шпатель (лопаточка), лекарственное средство.</w:t>
      </w:r>
    </w:p>
    <w:p w:rsidR="00C81691" w:rsidRPr="00C81691" w:rsidRDefault="00C81691" w:rsidP="00C81691">
      <w:pPr>
        <w:widowControl w:val="0"/>
        <w:rPr>
          <w:b/>
          <w:bCs/>
          <w:color w:val="000000"/>
          <w:sz w:val="24"/>
          <w:szCs w:val="24"/>
          <w:lang w:bidi="ru-RU"/>
        </w:rPr>
      </w:pPr>
      <w:r w:rsidRPr="00C81691">
        <w:rPr>
          <w:b/>
          <w:bCs/>
          <w:color w:val="000000"/>
          <w:sz w:val="24"/>
          <w:szCs w:val="24"/>
          <w:lang w:bidi="ru-RU"/>
        </w:rPr>
        <w:t>Подготовка к процедуре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Помочь пациенту занять удобное для процедуры положение.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Вымыть руки.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Прочитать название лекарственного средства.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E0623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C81159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405155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6B50D8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63F18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9E1D6D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eastAsia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eastAsia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"C:\\Users\\User\\AppData\\Local\\Temp\\FineReader12.00\\media\\image2.jpeg" \* MERGEFORMATINET </w:instrText>
      </w:r>
      <w:r w:rsidR="002E77E3">
        <w:rPr>
          <w:rFonts w:eastAsia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eastAsia="Tahoma"/>
          <w:color w:val="000000"/>
          <w:sz w:val="24"/>
          <w:szCs w:val="24"/>
          <w:lang w:bidi="ru-RU"/>
        </w:rPr>
        <w:pict>
          <v:shape id="_x0000_i1038" type="#_x0000_t75" style="width:208.8pt;height:117pt">
            <v:imagedata r:id="rId35" r:href="rId36"/>
          </v:shape>
        </w:pict>
      </w:r>
      <w:r w:rsidR="002E77E3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eastAsia="Tahoma"/>
          <w:color w:val="000000"/>
          <w:sz w:val="24"/>
          <w:szCs w:val="24"/>
          <w:lang w:bidi="ru-RU"/>
        </w:rPr>
        <w:fldChar w:fldCharType="end"/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рис.  Нанесение мази на кожу: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vertAlign w:val="subscript"/>
          <w:lang w:bidi="ru-RU"/>
        </w:rPr>
        <w:t>а</w:t>
      </w:r>
      <w:r w:rsidRPr="00C81691">
        <w:rPr>
          <w:color w:val="000000"/>
          <w:sz w:val="24"/>
          <w:szCs w:val="24"/>
          <w:lang w:bidi="ru-RU"/>
        </w:rPr>
        <w:t xml:space="preserve"> _ выдавливание из тюбика мази на стеклянную лопаточку; б — нане</w:t>
      </w:r>
      <w:r w:rsidRPr="00C81691">
        <w:rPr>
          <w:color w:val="000000"/>
          <w:sz w:val="24"/>
          <w:szCs w:val="24"/>
          <w:lang w:bidi="ru-RU"/>
        </w:rPr>
        <w:softHyphen/>
      </w:r>
      <w:r w:rsidRPr="00C81691">
        <w:rPr>
          <w:rFonts w:eastAsia="Corbel"/>
          <w:color w:val="000000"/>
          <w:sz w:val="24"/>
          <w:szCs w:val="24"/>
          <w:lang w:bidi="ru-RU"/>
        </w:rPr>
        <w:t xml:space="preserve">сение </w:t>
      </w:r>
      <w:r w:rsidRPr="00C81691">
        <w:rPr>
          <w:color w:val="000000"/>
          <w:sz w:val="24"/>
          <w:szCs w:val="24"/>
          <w:lang w:bidi="ru-RU"/>
        </w:rPr>
        <w:t xml:space="preserve">мази на </w:t>
      </w:r>
      <w:r w:rsidRPr="00C81691">
        <w:rPr>
          <w:color w:val="000000"/>
          <w:sz w:val="24"/>
          <w:szCs w:val="24"/>
          <w:lang w:bidi="ru-RU"/>
        </w:rPr>
        <w:lastRenderedPageBreak/>
        <w:t xml:space="preserve">кожу; </w:t>
      </w:r>
      <w:r w:rsidRPr="00C81691">
        <w:rPr>
          <w:rFonts w:eastAsia="Corbel"/>
          <w:color w:val="000000"/>
          <w:sz w:val="24"/>
          <w:szCs w:val="24"/>
          <w:lang w:bidi="ru-RU"/>
        </w:rPr>
        <w:t xml:space="preserve">в </w:t>
      </w:r>
      <w:r w:rsidRPr="00C81691">
        <w:rPr>
          <w:color w:val="000000"/>
          <w:sz w:val="24"/>
          <w:szCs w:val="24"/>
          <w:lang w:bidi="ru-RU"/>
        </w:rPr>
        <w:t>— вид после нанесения мази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Хранение и применение лекарственных средств</w:t>
      </w:r>
    </w:p>
    <w:p w:rsidR="00C81691" w:rsidRPr="00C81691" w:rsidRDefault="00C81691" w:rsidP="00C81691">
      <w:pPr>
        <w:widowControl w:val="0"/>
        <w:rPr>
          <w:b/>
          <w:bCs/>
          <w:color w:val="000000"/>
          <w:sz w:val="24"/>
          <w:szCs w:val="24"/>
          <w:lang w:bidi="ru-RU"/>
        </w:rPr>
      </w:pPr>
      <w:r w:rsidRPr="00C81691">
        <w:rPr>
          <w:b/>
          <w:bCs/>
          <w:color w:val="000000"/>
          <w:sz w:val="24"/>
          <w:szCs w:val="24"/>
          <w:lang w:bidi="ru-RU"/>
        </w:rPr>
        <w:t>Выполнение процедуры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Выдавить из тюбика нужное количество мази на стеклянную лопаточку (или взять стерильным шпателем из большой ёмкости). Закрыть тюбик (флакон).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Нанести мазь тонким слоем на кожу, пользуясь стеклянной ло</w:t>
      </w:r>
      <w:r w:rsidRPr="00C81691">
        <w:rPr>
          <w:color w:val="000000"/>
          <w:sz w:val="24"/>
          <w:szCs w:val="24"/>
          <w:lang w:bidi="ru-RU"/>
        </w:rPr>
        <w:softHyphen/>
        <w:t>паточкой (шпателем) (не делать этого руками).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Предупредить пациента, что не следует надевать одежду на часть тела с нанесённой мазью ранее чем через 10-15 мин.</w:t>
      </w:r>
    </w:p>
    <w:p w:rsidR="00C81691" w:rsidRPr="00C81691" w:rsidRDefault="00C81691" w:rsidP="00C81691">
      <w:pPr>
        <w:widowControl w:val="0"/>
        <w:rPr>
          <w:b/>
          <w:bCs/>
          <w:color w:val="000000"/>
          <w:sz w:val="24"/>
          <w:szCs w:val="24"/>
          <w:lang w:bidi="ru-RU"/>
        </w:rPr>
      </w:pPr>
      <w:r w:rsidRPr="00C81691">
        <w:rPr>
          <w:b/>
          <w:bCs/>
          <w:color w:val="000000"/>
          <w:sz w:val="24"/>
          <w:szCs w:val="24"/>
          <w:lang w:bidi="ru-RU"/>
        </w:rPr>
        <w:t>Окончание процедуры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Спросить пациента, не испытывает ли он дискомфорта в связи с проведённой процедурой.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Вымыть руки.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Осмотреть кожу, убедиться, что мазь впиталась.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Помочь пациенту одеться (при необходимости).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Сделать запись о процедуре и реакции на неё пациента в меди</w:t>
      </w:r>
      <w:r w:rsidRPr="00C81691">
        <w:rPr>
          <w:color w:val="000000"/>
          <w:sz w:val="24"/>
          <w:szCs w:val="24"/>
          <w:lang w:bidi="ru-RU"/>
        </w:rPr>
        <w:softHyphen/>
        <w:t>цинской карте.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 хирургической практике довольно широко применяются повяз</w:t>
      </w:r>
      <w:r w:rsidRPr="00C81691">
        <w:rPr>
          <w:color w:val="000000"/>
          <w:sz w:val="24"/>
          <w:szCs w:val="24"/>
          <w:lang w:bidi="ru-RU"/>
        </w:rPr>
        <w:softHyphen/>
        <w:t>ки с различными мазями.</w:t>
      </w:r>
    </w:p>
    <w:p w:rsidR="00C81691" w:rsidRPr="00C81691" w:rsidRDefault="00C81691" w:rsidP="00C81691">
      <w:pPr>
        <w:keepNext/>
        <w:keepLines/>
        <w:widowControl w:val="0"/>
        <w:spacing w:line="190" w:lineRule="exact"/>
        <w:outlineLvl w:val="0"/>
        <w:rPr>
          <w:rFonts w:ascii="Tahoma" w:eastAsia="Tahoma" w:hAnsi="Tahoma" w:cs="Tahoma"/>
          <w:color w:val="000000"/>
          <w:sz w:val="19"/>
          <w:szCs w:val="19"/>
          <w:lang w:bidi="ru-RU"/>
        </w:rPr>
      </w:pPr>
    </w:p>
    <w:p w:rsidR="00C81691" w:rsidRPr="00C81691" w:rsidRDefault="00C81691" w:rsidP="00C81691">
      <w:pPr>
        <w:keepNext/>
        <w:keepLines/>
        <w:widowControl w:val="0"/>
        <w:spacing w:line="190" w:lineRule="exact"/>
        <w:outlineLvl w:val="0"/>
        <w:rPr>
          <w:rFonts w:ascii="Tahoma" w:eastAsia="Tahoma" w:hAnsi="Tahoma" w:cs="Tahoma"/>
          <w:color w:val="000000"/>
          <w:sz w:val="19"/>
          <w:szCs w:val="19"/>
          <w:lang w:bidi="ru-RU"/>
        </w:rPr>
      </w:pPr>
    </w:p>
    <w:p w:rsidR="00C81691" w:rsidRPr="00C81691" w:rsidRDefault="00C81691" w:rsidP="00C81691">
      <w:pPr>
        <w:widowControl w:val="0"/>
        <w:jc w:val="center"/>
        <w:rPr>
          <w:rFonts w:eastAsia="Tahoma"/>
          <w:color w:val="000000"/>
          <w:sz w:val="28"/>
          <w:szCs w:val="28"/>
          <w:lang w:bidi="ru-RU"/>
        </w:rPr>
      </w:pPr>
      <w:r w:rsidRPr="00C81691">
        <w:rPr>
          <w:rFonts w:eastAsia="Tahoma"/>
          <w:color w:val="000000"/>
          <w:sz w:val="28"/>
          <w:szCs w:val="28"/>
          <w:lang w:bidi="ru-RU"/>
        </w:rPr>
        <w:t>Наложение мазевой повязки на повреждённую кожу</w:t>
      </w:r>
    </w:p>
    <w:p w:rsidR="00C81691" w:rsidRPr="00C81691" w:rsidRDefault="00C81691" w:rsidP="00C81691">
      <w:pPr>
        <w:widowControl w:val="0"/>
        <w:jc w:val="center"/>
        <w:rPr>
          <w:rFonts w:eastAsia="Tahoma"/>
          <w:color w:val="000000"/>
          <w:sz w:val="28"/>
          <w:szCs w:val="28"/>
          <w:lang w:bidi="ru-RU"/>
        </w:rPr>
      </w:pP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b/>
          <w:bCs/>
          <w:color w:val="000000"/>
          <w:sz w:val="24"/>
          <w:szCs w:val="24"/>
          <w:lang w:bidi="ru-RU"/>
        </w:rPr>
        <w:t xml:space="preserve">Оснащение: </w:t>
      </w:r>
      <w:r w:rsidRPr="00C81691">
        <w:rPr>
          <w:color w:val="000000"/>
          <w:sz w:val="24"/>
          <w:szCs w:val="24"/>
          <w:lang w:bidi="ru-RU"/>
        </w:rPr>
        <w:t>перчатки, стерильный шпатель, перевязочный мате</w:t>
      </w:r>
      <w:r w:rsidRPr="00C81691">
        <w:rPr>
          <w:color w:val="000000"/>
          <w:sz w:val="24"/>
          <w:szCs w:val="24"/>
          <w:lang w:bidi="ru-RU"/>
        </w:rPr>
        <w:softHyphen/>
        <w:t>риал, лоток, ножницы.</w:t>
      </w:r>
    </w:p>
    <w:p w:rsidR="00C81691" w:rsidRPr="00C81691" w:rsidRDefault="00C81691" w:rsidP="00C81691">
      <w:pPr>
        <w:widowControl w:val="0"/>
        <w:rPr>
          <w:b/>
          <w:bCs/>
          <w:color w:val="000000"/>
          <w:sz w:val="24"/>
          <w:szCs w:val="24"/>
          <w:lang w:bidi="ru-RU"/>
        </w:rPr>
      </w:pPr>
      <w:r w:rsidRPr="00C81691">
        <w:rPr>
          <w:b/>
          <w:bCs/>
          <w:color w:val="000000"/>
          <w:sz w:val="24"/>
          <w:szCs w:val="24"/>
          <w:lang w:bidi="ru-RU"/>
        </w:rPr>
        <w:t>Подготовка к процедуре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Уточнить у пациента информированность о лекарственном средстве, ходе процедуры, получить его согласие.</w:t>
      </w:r>
    </w:p>
    <w:p w:rsidR="00C81691" w:rsidRPr="00C81691" w:rsidRDefault="00C81691" w:rsidP="00C81691">
      <w:pPr>
        <w:widowControl w:val="0"/>
        <w:spacing w:line="170" w:lineRule="exact"/>
        <w:rPr>
          <w:rFonts w:ascii="Franklin Gothic Book" w:eastAsia="Franklin Gothic Book" w:hAnsi="Franklin Gothic Book" w:cs="Franklin Gothic Book"/>
          <w:color w:val="000000"/>
          <w:sz w:val="17"/>
          <w:szCs w:val="17"/>
          <w:lang w:bidi="ru-RU"/>
        </w:rPr>
      </w:pPr>
      <w:r w:rsidRPr="00C81691">
        <w:rPr>
          <w:rFonts w:ascii="Franklin Gothic Book" w:eastAsia="Franklin Gothic Book" w:hAnsi="Franklin Gothic Book" w:cs="Franklin Gothic Book"/>
          <w:color w:val="000000"/>
          <w:sz w:val="17"/>
          <w:szCs w:val="17"/>
          <w:lang w:bidi="ru-RU"/>
        </w:rPr>
        <w:t>Основы сестринского дела</w:t>
      </w:r>
    </w:p>
    <w:p w:rsidR="00C81691" w:rsidRPr="00C81691" w:rsidRDefault="00C81691" w:rsidP="00C81691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begin"/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instrText xml:space="preserve"> INCLUDEPICTURE  "C:\\Users\\User\\AppData\\Local\\Temp\\FineReader12.00\\media\\image1.jpeg" \* MERGEFORMATINET </w:instrTex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separate"/>
      </w:r>
      <w:r w:rsidR="00C25366">
        <w:rPr>
          <w:rFonts w:ascii="Tahoma" w:eastAsia="Tahoma" w:hAnsi="Tahoma" w:cs="Tahoma"/>
          <w:color w:val="000000"/>
          <w:sz w:val="24"/>
          <w:szCs w:val="24"/>
          <w:lang w:bidi="ru-RU"/>
        </w:rPr>
        <w:pict>
          <v:shape id="_x0000_i1039" type="#_x0000_t75" style="width:292.15pt;height:157.25pt">
            <v:imagedata r:id="rId37" r:href="rId38"/>
          </v:shape>
        </w:pict>
      </w:r>
      <w:r w:rsidR="002E77E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9E1D6D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263F1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B50D8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405155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C81159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="006E0623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  <w:r w:rsidRPr="00C81691">
        <w:rPr>
          <w:rFonts w:ascii="Tahoma" w:eastAsia="Tahoma" w:hAnsi="Tahoma" w:cs="Tahoma"/>
          <w:color w:val="000000"/>
          <w:sz w:val="24"/>
          <w:szCs w:val="24"/>
          <w:lang w:bidi="ru-RU"/>
        </w:rPr>
        <w:fldChar w:fldCharType="end"/>
      </w:r>
    </w:p>
    <w:p w:rsidR="00C81691" w:rsidRPr="00C81691" w:rsidRDefault="00C81691" w:rsidP="00C81691">
      <w:pPr>
        <w:widowControl w:val="0"/>
        <w:spacing w:line="190" w:lineRule="exact"/>
        <w:rPr>
          <w:color w:val="000000"/>
          <w:sz w:val="19"/>
          <w:szCs w:val="19"/>
          <w:lang w:bidi="ru-RU"/>
        </w:rPr>
      </w:pPr>
      <w:r w:rsidRPr="00C81691">
        <w:rPr>
          <w:b/>
          <w:bCs/>
          <w:color w:val="000000"/>
          <w:sz w:val="18"/>
          <w:szCs w:val="18"/>
          <w:lang w:bidi="ru-RU"/>
        </w:rPr>
        <w:t xml:space="preserve">Рис. 9-15. </w:t>
      </w:r>
      <w:r w:rsidRPr="00C81691">
        <w:rPr>
          <w:color w:val="000000"/>
          <w:sz w:val="19"/>
          <w:szCs w:val="19"/>
          <w:lang w:bidi="ru-RU"/>
        </w:rPr>
        <w:t>Повязка с мазью:</w:t>
      </w:r>
    </w:p>
    <w:p w:rsidR="00C81691" w:rsidRPr="00C81691" w:rsidRDefault="00C81691" w:rsidP="00C81691">
      <w:pPr>
        <w:widowControl w:val="0"/>
        <w:spacing w:line="197" w:lineRule="exact"/>
        <w:rPr>
          <w:color w:val="000000"/>
          <w:sz w:val="19"/>
          <w:szCs w:val="19"/>
          <w:lang w:bidi="ru-RU"/>
        </w:rPr>
      </w:pPr>
      <w:r w:rsidRPr="00C81691">
        <w:rPr>
          <w:color w:val="000000"/>
          <w:sz w:val="19"/>
          <w:szCs w:val="19"/>
          <w:lang w:bidi="ru-RU"/>
        </w:rPr>
        <w:t>а — оснащение для процедуры; б — нанесение мази на салфетку; в — наложение салфетки с мазью на кожу пациента; г — фиксация салфетки бинтом</w:t>
      </w:r>
    </w:p>
    <w:p w:rsidR="00C81691" w:rsidRPr="00C81691" w:rsidRDefault="00C81691" w:rsidP="00C81691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  <w:sectPr w:rsidR="00C81691" w:rsidRPr="00C81691" w:rsidSect="00C81159">
          <w:footerReference w:type="first" r:id="rId39"/>
          <w:pgSz w:w="11909" w:h="16834"/>
          <w:pgMar w:top="1415" w:right="1440" w:bottom="1415" w:left="1440" w:header="0" w:footer="3" w:gutter="0"/>
          <w:cols w:space="720"/>
          <w:noEndnote/>
          <w:titlePg/>
          <w:docGrid w:linePitch="360"/>
        </w:sectPr>
      </w:pP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lastRenderedPageBreak/>
        <w:t>Помочь пациенту занять удобное для процедуры положение.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Вымыть руки, надеть перчатки.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Прочитать название мази.</w:t>
      </w:r>
    </w:p>
    <w:p w:rsidR="00C81691" w:rsidRPr="00C81691" w:rsidRDefault="00C81691" w:rsidP="00C81691">
      <w:pPr>
        <w:widowControl w:val="0"/>
        <w:rPr>
          <w:rFonts w:eastAsia="Tahoma"/>
          <w:b/>
          <w:bCs/>
          <w:color w:val="000000"/>
          <w:sz w:val="24"/>
          <w:szCs w:val="24"/>
          <w:lang w:bidi="ru-RU"/>
        </w:rPr>
      </w:pPr>
      <w:r w:rsidRPr="00C81691">
        <w:rPr>
          <w:rFonts w:eastAsia="Tahoma"/>
          <w:b/>
          <w:bCs/>
          <w:color w:val="000000"/>
          <w:sz w:val="24"/>
          <w:szCs w:val="24"/>
          <w:lang w:bidi="ru-RU"/>
        </w:rPr>
        <w:t>Выполнение процедуры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Нанести на салфетку необходимое количество мази с помощью стерильного шпателя.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 xml:space="preserve">Положить салфетку с мазью на кожу пациента (на салфетку с </w:t>
      </w:r>
      <w:proofErr w:type="spellStart"/>
      <w:r w:rsidRPr="00C81691">
        <w:rPr>
          <w:rFonts w:eastAsia="Tahoma"/>
          <w:color w:val="000000"/>
          <w:sz w:val="24"/>
          <w:szCs w:val="24"/>
          <w:lang w:bidi="ru-RU"/>
        </w:rPr>
        <w:t>сильнопахнущей</w:t>
      </w:r>
      <w:proofErr w:type="spellEnd"/>
      <w:r w:rsidRPr="00C81691">
        <w:rPr>
          <w:rFonts w:eastAsia="Tahoma"/>
          <w:color w:val="000000"/>
          <w:sz w:val="24"/>
          <w:szCs w:val="24"/>
          <w:lang w:bidi="ru-RU"/>
        </w:rPr>
        <w:t xml:space="preserve"> или пачкающей одежду мазью можно положить сверху небольшой слой ваты).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Зафиксировать салфетку с мазью (и вату) бинтом (марлевым или трубчатым).</w:t>
      </w:r>
    </w:p>
    <w:p w:rsidR="00C81691" w:rsidRPr="00C81691" w:rsidRDefault="00C81691" w:rsidP="00C81691">
      <w:pPr>
        <w:widowControl w:val="0"/>
        <w:rPr>
          <w:rFonts w:eastAsia="Tahoma"/>
          <w:b/>
          <w:bCs/>
          <w:color w:val="000000"/>
          <w:sz w:val="24"/>
          <w:szCs w:val="24"/>
          <w:lang w:bidi="ru-RU"/>
        </w:rPr>
      </w:pPr>
      <w:r w:rsidRPr="00C81691">
        <w:rPr>
          <w:rFonts w:eastAsia="Tahoma"/>
          <w:b/>
          <w:bCs/>
          <w:color w:val="000000"/>
          <w:sz w:val="24"/>
          <w:szCs w:val="24"/>
          <w:lang w:bidi="ru-RU"/>
        </w:rPr>
        <w:t>Окончание процедуры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Спросить у пациента, не испытывает ли он дискомфорта в связи с наложенной повязкой.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Снять перчатки, вымыть руки.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Предупредить пациента о том, сколько времени он должен но</w:t>
      </w:r>
      <w:r w:rsidRPr="00C81691">
        <w:rPr>
          <w:rFonts w:eastAsia="Tahoma"/>
          <w:color w:val="000000"/>
          <w:sz w:val="24"/>
          <w:szCs w:val="24"/>
          <w:lang w:bidi="ru-RU"/>
        </w:rPr>
        <w:softHyphen/>
        <w:t>сить повязку.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  <w:r w:rsidRPr="00C81691">
        <w:rPr>
          <w:rFonts w:eastAsia="Tahoma"/>
          <w:color w:val="000000"/>
          <w:sz w:val="24"/>
          <w:szCs w:val="24"/>
          <w:lang w:bidi="ru-RU"/>
        </w:rPr>
        <w:t>Сделать запись о процедуре и реакции на неё пациента в меди</w:t>
      </w:r>
      <w:r w:rsidRPr="00C81691">
        <w:rPr>
          <w:rFonts w:eastAsia="Tahoma"/>
          <w:color w:val="000000"/>
          <w:sz w:val="24"/>
          <w:szCs w:val="24"/>
          <w:lang w:bidi="ru-RU"/>
        </w:rPr>
        <w:softHyphen/>
        <w:t>цинской карте.</w:t>
      </w:r>
    </w:p>
    <w:p w:rsidR="00C81691" w:rsidRPr="00C81691" w:rsidRDefault="00C81691" w:rsidP="00C81691">
      <w:pPr>
        <w:widowControl w:val="0"/>
        <w:rPr>
          <w:rFonts w:eastAsia="Tahoma"/>
          <w:color w:val="000000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 xml:space="preserve">ПРИМЕНЕНИЕ 2% </w:t>
      </w:r>
      <w:proofErr w:type="gramStart"/>
      <w:r w:rsidRPr="00C81691">
        <w:rPr>
          <w:color w:val="000000"/>
          <w:sz w:val="24"/>
          <w:szCs w:val="24"/>
          <w:lang w:bidi="ru-RU"/>
        </w:rPr>
        <w:t>« НИТРО</w:t>
      </w:r>
      <w:proofErr w:type="gramEnd"/>
      <w:r w:rsidRPr="00C81691">
        <w:rPr>
          <w:color w:val="000000"/>
          <w:sz w:val="24"/>
          <w:szCs w:val="24"/>
          <w:lang w:bidi="ru-RU"/>
        </w:rPr>
        <w:t xml:space="preserve"> » - мази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Цель: лечебная.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Показания: для уменьшения возникновения болей при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стенокардии.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Противопоказания: определяет врач.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Приготовить:</w:t>
      </w:r>
    </w:p>
    <w:p w:rsidR="00C81691" w:rsidRPr="00C81691" w:rsidRDefault="00C81691" w:rsidP="00FA184F">
      <w:pPr>
        <w:widowControl w:val="0"/>
        <w:numPr>
          <w:ilvl w:val="0"/>
          <w:numId w:val="26"/>
        </w:numPr>
        <w:tabs>
          <w:tab w:val="left" w:pos="382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 xml:space="preserve">Мазь </w:t>
      </w:r>
      <w:proofErr w:type="gramStart"/>
      <w:r w:rsidRPr="00C81691">
        <w:rPr>
          <w:color w:val="000000"/>
          <w:sz w:val="24"/>
          <w:szCs w:val="24"/>
          <w:lang w:bidi="ru-RU"/>
        </w:rPr>
        <w:t>« Нитро</w:t>
      </w:r>
      <w:proofErr w:type="gramEnd"/>
      <w:r w:rsidRPr="00C81691">
        <w:rPr>
          <w:color w:val="000000"/>
          <w:sz w:val="24"/>
          <w:szCs w:val="24"/>
          <w:lang w:bidi="ru-RU"/>
        </w:rPr>
        <w:t xml:space="preserve"> » 2%</w:t>
      </w:r>
    </w:p>
    <w:p w:rsidR="00C81691" w:rsidRPr="00C81691" w:rsidRDefault="00C81691" w:rsidP="00FA184F">
      <w:pPr>
        <w:widowControl w:val="0"/>
        <w:numPr>
          <w:ilvl w:val="0"/>
          <w:numId w:val="26"/>
        </w:numPr>
        <w:tabs>
          <w:tab w:val="left" w:pos="411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Лейкопластырь.</w:t>
      </w:r>
    </w:p>
    <w:p w:rsidR="00C81691" w:rsidRPr="00C81691" w:rsidRDefault="00C81691" w:rsidP="00FA184F">
      <w:pPr>
        <w:widowControl w:val="0"/>
        <w:numPr>
          <w:ilvl w:val="0"/>
          <w:numId w:val="26"/>
        </w:numPr>
        <w:tabs>
          <w:tab w:val="left" w:pos="411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Непромокаемую бумагу.</w:t>
      </w:r>
    </w:p>
    <w:p w:rsidR="00C81691" w:rsidRPr="00C81691" w:rsidRDefault="00C81691" w:rsidP="00FA184F">
      <w:pPr>
        <w:widowControl w:val="0"/>
        <w:numPr>
          <w:ilvl w:val="0"/>
          <w:numId w:val="26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Линейку (0,5-0,8 см)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ПОДГОТОВКА ПАЦИЕНТА</w:t>
      </w:r>
    </w:p>
    <w:p w:rsidR="00C81691" w:rsidRPr="00C81691" w:rsidRDefault="00C81691" w:rsidP="00FA184F">
      <w:pPr>
        <w:widowControl w:val="0"/>
        <w:numPr>
          <w:ilvl w:val="0"/>
          <w:numId w:val="27"/>
        </w:numPr>
        <w:tabs>
          <w:tab w:val="left" w:pos="360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сообщить о манипуляции, спросить разрешение на её выполнение</w:t>
      </w:r>
    </w:p>
    <w:p w:rsidR="00C81691" w:rsidRPr="00C81691" w:rsidRDefault="00C81691" w:rsidP="00FA184F">
      <w:pPr>
        <w:widowControl w:val="0"/>
        <w:numPr>
          <w:ilvl w:val="0"/>
          <w:numId w:val="27"/>
        </w:numPr>
        <w:tabs>
          <w:tab w:val="left" w:pos="360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 xml:space="preserve">уточнить </w:t>
      </w:r>
      <w:proofErr w:type="spellStart"/>
      <w:r w:rsidRPr="00C81691">
        <w:rPr>
          <w:color w:val="000000"/>
          <w:sz w:val="24"/>
          <w:szCs w:val="24"/>
          <w:lang w:bidi="ru-RU"/>
        </w:rPr>
        <w:t>аллергоанамнез</w:t>
      </w:r>
      <w:proofErr w:type="spellEnd"/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ПОСЛЕДОВАТЕЛЬНОСТЬ ДЕЙСТВИЙ: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382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Вымойте и высушите руки, наденьте перчатки.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Проверьте пригодность мази (герметичность, срок годности)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Предложите пациенту занять удобное положение (сидя, лёжа)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Освободите от одежды кожные покровы, осмотрите их н целостность.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Выдавите мазь из тубы на необходимую длину при помощи прилагаемой линейки на непромокаемую бумагу.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Убедитесь по листу назначений в правильности нанесения разовой дозы.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Приложите непромокаемую бумагу на верхнюю часть грудной клетки или внутреннюю поверхность левого предплечья.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Закрепите лейкопластырем или повязкой.</w:t>
      </w:r>
    </w:p>
    <w:p w:rsidR="00C81691" w:rsidRPr="00C81691" w:rsidRDefault="00C81691" w:rsidP="00FA184F">
      <w:pPr>
        <w:widowControl w:val="0"/>
        <w:numPr>
          <w:ilvl w:val="0"/>
          <w:numId w:val="28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Распределите мазь на всей поверхности бумаги.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ПРИМЕЧАНИЕ:</w:t>
      </w:r>
    </w:p>
    <w:p w:rsidR="00C81691" w:rsidRPr="00C81691" w:rsidRDefault="00C81691" w:rsidP="00FA184F">
      <w:pPr>
        <w:widowControl w:val="0"/>
        <w:numPr>
          <w:ilvl w:val="0"/>
          <w:numId w:val="29"/>
        </w:numPr>
        <w:tabs>
          <w:tab w:val="left" w:pos="378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Доза и частота нанесения мази подбираются индивидуально.</w:t>
      </w:r>
    </w:p>
    <w:p w:rsidR="00C81691" w:rsidRPr="00C81691" w:rsidRDefault="00C81691" w:rsidP="00FA184F">
      <w:pPr>
        <w:widowControl w:val="0"/>
        <w:numPr>
          <w:ilvl w:val="0"/>
          <w:numId w:val="29"/>
        </w:numPr>
        <w:tabs>
          <w:tab w:val="left" w:pos="411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Аналогичные мази выпускаются под названием: «</w:t>
      </w:r>
      <w:proofErr w:type="spellStart"/>
      <w:r w:rsidRPr="00C81691">
        <w:rPr>
          <w:color w:val="000000"/>
          <w:sz w:val="24"/>
          <w:szCs w:val="24"/>
          <w:lang w:bidi="ru-RU"/>
        </w:rPr>
        <w:t>Миовин</w:t>
      </w:r>
      <w:proofErr w:type="spellEnd"/>
      <w:r w:rsidRPr="00C81691">
        <w:rPr>
          <w:color w:val="000000"/>
          <w:sz w:val="24"/>
          <w:szCs w:val="24"/>
          <w:lang w:bidi="ru-RU"/>
        </w:rPr>
        <w:t>», «</w:t>
      </w:r>
      <w:proofErr w:type="spellStart"/>
      <w:r w:rsidRPr="00C81691">
        <w:rPr>
          <w:color w:val="000000"/>
          <w:sz w:val="24"/>
          <w:szCs w:val="24"/>
          <w:lang w:bidi="ru-RU"/>
        </w:rPr>
        <w:t>Нитрол</w:t>
      </w:r>
      <w:proofErr w:type="spellEnd"/>
      <w:r w:rsidRPr="00C81691">
        <w:rPr>
          <w:color w:val="000000"/>
          <w:sz w:val="24"/>
          <w:szCs w:val="24"/>
          <w:lang w:bidi="ru-RU"/>
        </w:rPr>
        <w:t>», «</w:t>
      </w:r>
      <w:proofErr w:type="spellStart"/>
      <w:r w:rsidRPr="00C81691">
        <w:rPr>
          <w:color w:val="000000"/>
          <w:sz w:val="24"/>
          <w:szCs w:val="24"/>
          <w:lang w:bidi="ru-RU"/>
        </w:rPr>
        <w:t>Нитробид</w:t>
      </w:r>
      <w:proofErr w:type="spellEnd"/>
      <w:r w:rsidRPr="00C81691">
        <w:rPr>
          <w:color w:val="000000"/>
          <w:sz w:val="24"/>
          <w:szCs w:val="24"/>
          <w:lang w:bidi="ru-RU"/>
        </w:rPr>
        <w:t>».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jc w:val="center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НАКЛАДЫВАНИЕ ПЕРЦОВОГО ПЛАСТЫРЯ</w:t>
      </w:r>
    </w:p>
    <w:p w:rsidR="00C81691" w:rsidRPr="00C81691" w:rsidRDefault="00C81691" w:rsidP="00C81691">
      <w:pPr>
        <w:widowControl w:val="0"/>
        <w:jc w:val="center"/>
        <w:rPr>
          <w:color w:val="000000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Цель: лечебная</w:t>
      </w:r>
    </w:p>
    <w:p w:rsidR="00C81691" w:rsidRPr="00C81691" w:rsidRDefault="00C81691" w:rsidP="00C81691">
      <w:pPr>
        <w:widowControl w:val="0"/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 xml:space="preserve">Показания: определяет врач (отвлекающее, обезболивающее средство при радикулитах, невралгиях, миозитах и т.п.) Противопоказания: индивидуальная непереносимость </w:t>
      </w:r>
      <w:r w:rsidRPr="00C81691">
        <w:rPr>
          <w:color w:val="000000"/>
          <w:sz w:val="24"/>
          <w:szCs w:val="24"/>
          <w:u w:val="single"/>
          <w:lang w:bidi="ru-RU"/>
        </w:rPr>
        <w:t>Приготовьте: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378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перцовый пластырь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lastRenderedPageBreak/>
        <w:t>спирт 70°.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ватные шарики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вазелин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ножницы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перчатки</w:t>
      </w:r>
    </w:p>
    <w:p w:rsidR="00C81691" w:rsidRPr="00C81691" w:rsidRDefault="00C81691" w:rsidP="00FA184F">
      <w:pPr>
        <w:widowControl w:val="0"/>
        <w:numPr>
          <w:ilvl w:val="0"/>
          <w:numId w:val="30"/>
        </w:numPr>
        <w:tabs>
          <w:tab w:val="left" w:pos="421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 xml:space="preserve">ёмкость для использованного материала. </w:t>
      </w:r>
      <w:r w:rsidRPr="00C81691">
        <w:rPr>
          <w:color w:val="000000"/>
          <w:sz w:val="24"/>
          <w:szCs w:val="24"/>
          <w:u w:val="single"/>
          <w:lang w:bidi="ru-RU"/>
        </w:rPr>
        <w:t>Последовательность действий: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378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вымойте и высушите руки.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проверьте упаковку пластыря (герметичность, срок годности).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0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придайте пациенту удобное положение.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наденьте перчатки.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осмотрите кожу в месте наложения пластыря на наличие высыпаний, повреждение кожных покровов.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возьмите ватные шарики, смочите их в 70° спирте и обезжирьте кожные покровы в месте наложения пластыря.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разрежьте ножницами упаковку, вытащите пластырь.</w:t>
      </w:r>
    </w:p>
    <w:p w:rsidR="00C81691" w:rsidRPr="00C81691" w:rsidRDefault="00C81691" w:rsidP="00FA184F">
      <w:pPr>
        <w:widowControl w:val="0"/>
        <w:numPr>
          <w:ilvl w:val="0"/>
          <w:numId w:val="31"/>
        </w:numPr>
        <w:tabs>
          <w:tab w:val="left" w:pos="416"/>
        </w:tabs>
        <w:rPr>
          <w:color w:val="000000"/>
          <w:sz w:val="24"/>
          <w:szCs w:val="24"/>
          <w:lang w:bidi="ru-RU"/>
        </w:rPr>
      </w:pPr>
      <w:r w:rsidRPr="00C81691">
        <w:rPr>
          <w:color w:val="000000"/>
          <w:sz w:val="24"/>
          <w:szCs w:val="24"/>
          <w:lang w:bidi="ru-RU"/>
        </w:rPr>
        <w:t>снимите защитную плёнку с пластыря и наложите на сухую кожу в области болезненного очага.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9.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ab/>
        <w:t xml:space="preserve">слегка прижмите пластырь, </w:t>
      </w:r>
      <w:proofErr w:type="gramStart"/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расправьте</w:t>
      </w:r>
      <w:proofErr w:type="gramEnd"/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 xml:space="preserve"> не оставляя воздушных пузырей.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10.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ab/>
        <w:t>оставьте пластырь на коже на 1-2 суток (при ощущении сильного жжения снять раньше).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11.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ab/>
        <w:t>после снятия пластыря смажьте кожу вазелином.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12.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ab/>
        <w:t xml:space="preserve">использованные ватные шарики замочите в ёмкости </w:t>
      </w:r>
      <w:proofErr w:type="spellStart"/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дез</w:t>
      </w:r>
      <w:proofErr w:type="spellEnd"/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. раствором.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13.</w:t>
      </w: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ab/>
        <w:t>вымойте руки и осушите.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Примечание: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  <w:r w:rsidRPr="00C81691"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  <w:t>При наличии волос в области наложения пластыря, их необходимо предварительно сбрить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81691" w:rsidRDefault="00C81691" w:rsidP="00C81691">
      <w:pPr>
        <w:jc w:val="center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jc w:val="center"/>
        <w:rPr>
          <w:sz w:val="24"/>
          <w:szCs w:val="24"/>
        </w:rPr>
      </w:pPr>
      <w:r w:rsidRPr="00C25366">
        <w:rPr>
          <w:sz w:val="24"/>
          <w:szCs w:val="24"/>
        </w:rPr>
        <w:lastRenderedPageBreak/>
        <w:t>Задача.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    В пульмонологическом отделении пациентке стало «плохо». Она дышит с трудом, в кровати сидит, т.к. в положении лёжа совсем задыхается. При осмотре: дыхание шумное, слышное на расстоянии, отмечается короткий вдох и усиленный выдох. Накануне для купирования приступа бронхиальной астмы лечащим врачом был назначен </w:t>
      </w:r>
      <w:proofErr w:type="spellStart"/>
      <w:r w:rsidRPr="00C25366">
        <w:rPr>
          <w:sz w:val="24"/>
          <w:szCs w:val="24"/>
        </w:rPr>
        <w:t>Беротек</w:t>
      </w:r>
      <w:proofErr w:type="spellEnd"/>
      <w:r w:rsidRPr="00C25366">
        <w:rPr>
          <w:sz w:val="24"/>
          <w:szCs w:val="24"/>
        </w:rPr>
        <w:t xml:space="preserve">, но в данный момент ингалятор с этим препаратом находится на тумбочке у постели пациентки. Пациентка ингалятором не воспользовалась, на вопрос медсестры, почему не используете его, отвечает: «Я пробовала, но он мне не помогает. Введите что-нибудь другое. Может быть, я неправильно пользуюсь этим ингалятором».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        Задание: Укажите, какие потребности нарушены у пациентки.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                        Сформулируйте проблемы пациентки.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                       Составьте план ухода за пациентом.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Ответ Нарушены потребности: - в безопасности;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                                                       - в дыхании;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                                                      - комфортного состояния.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Проблемы пациента: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- Ухудшение состояния, связанное с отказом использовать ингалятор для купирования приступа.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- Неэффективное действие препарата в результате отсутствия знаний и умений по использованию ингалятора.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Индивидуальный план ухода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Проблемы пациента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Цель Сестринские вмешательства Оценка эффективности ухода Кратность оценки Оценочные критерии Итоговая оценка Ухудшение состояния, связанное с отказом использовать ингалятор для купирования приступа. Дыхание, удовлетворяющее потребности в кислороде после оказания помощи медсестрой. Создать комфортные условия в постели для улучшения вентиляции лёгких.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Осуществить подачу кислорода. Ввести по назначению врача внутривенно лекарственный препарат для купирования приступа. Постоянно на протяжении всего приступа ЧДД 18 в минуту. Дыхание ритмичное, без затруднения. Цель достигли. Неэффективное действие препарата в результате отсутствия знаний и умений по использованию ингалятора. Ингаляционный препарат купирует/предотвращает удушье после обучения медсестрой правильному использованию ингалятора.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Выяснить уровень знаний и умений по применению карманного ингалятора.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Планировать обучение в соответствии уровня знаний.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Организовать обучение </w:t>
      </w:r>
      <w:proofErr w:type="gramStart"/>
      <w:r w:rsidRPr="00C25366">
        <w:rPr>
          <w:sz w:val="24"/>
          <w:szCs w:val="24"/>
        </w:rPr>
        <w:t>в меж</w:t>
      </w:r>
      <w:proofErr w:type="gramEnd"/>
      <w:r w:rsidRPr="00C25366">
        <w:rPr>
          <w:sz w:val="24"/>
          <w:szCs w:val="24"/>
        </w:rPr>
        <w:t xml:space="preserve"> приступный период.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Обучить расслаблению, правильному дыханию, задержке дыхания.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Сделать акцент на подавлении ощущения страха, провоцирующего удушье.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Оценить эффективность обучения. </w:t>
      </w:r>
    </w:p>
    <w:p w:rsidR="00C25366" w:rsidRP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 xml:space="preserve">Однократно, после обучения. Во время приступа удушья. Демонстрирует навыки по использованию ингалятора. </w:t>
      </w:r>
    </w:p>
    <w:p w:rsidR="00C25366" w:rsidRDefault="00C25366" w:rsidP="00C25366">
      <w:pPr>
        <w:spacing w:after="160" w:line="259" w:lineRule="auto"/>
        <w:rPr>
          <w:sz w:val="24"/>
          <w:szCs w:val="24"/>
        </w:rPr>
      </w:pPr>
      <w:r w:rsidRPr="00C25366">
        <w:rPr>
          <w:sz w:val="24"/>
          <w:szCs w:val="24"/>
        </w:rPr>
        <w:t>Цель достигли.</w:t>
      </w:r>
    </w:p>
    <w:p w:rsid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Default="00C25366" w:rsidP="00C25366">
      <w:pPr>
        <w:spacing w:after="160" w:line="259" w:lineRule="auto"/>
        <w:rPr>
          <w:sz w:val="24"/>
          <w:szCs w:val="24"/>
        </w:rPr>
      </w:pPr>
    </w:p>
    <w:p w:rsidR="00C25366" w:rsidRDefault="00C25366" w:rsidP="00C25366">
      <w:pPr>
        <w:spacing w:after="160" w:line="259" w:lineRule="auto"/>
        <w:rPr>
          <w:sz w:val="24"/>
          <w:szCs w:val="24"/>
        </w:rPr>
      </w:pPr>
    </w:p>
    <w:p w:rsidR="002B7287" w:rsidRPr="002B7287" w:rsidRDefault="002B7287" w:rsidP="002B7287">
      <w:pPr>
        <w:jc w:val="right"/>
        <w:rPr>
          <w:lang w:bidi="ru-RU"/>
        </w:rPr>
      </w:pPr>
      <w:r w:rsidRPr="002B7287">
        <w:rPr>
          <w:lang w:bidi="ru-RU"/>
        </w:rPr>
        <w:lastRenderedPageBreak/>
        <w:t>Приложение №</w:t>
      </w:r>
      <w:r w:rsidR="00DB5273">
        <w:rPr>
          <w:lang w:bidi="ru-RU"/>
        </w:rPr>
        <w:t>2</w:t>
      </w:r>
    </w:p>
    <w:p w:rsidR="002B7287" w:rsidRPr="002B7287" w:rsidRDefault="002B7287" w:rsidP="002B7287">
      <w:pPr>
        <w:jc w:val="right"/>
        <w:rPr>
          <w:rFonts w:eastAsia="Calibri"/>
        </w:rPr>
      </w:pPr>
      <w:r w:rsidRPr="002B7287">
        <w:t>Тема «Наружное применение лекарственных препаратов»</w:t>
      </w:r>
    </w:p>
    <w:p w:rsidR="002B7287" w:rsidRDefault="002B7287" w:rsidP="00C81691">
      <w:pPr>
        <w:jc w:val="center"/>
        <w:rPr>
          <w:sz w:val="24"/>
          <w:szCs w:val="24"/>
        </w:rPr>
      </w:pP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sz w:val="24"/>
          <w:szCs w:val="24"/>
        </w:rPr>
        <w:t>ИТОГОВЫЙ КОНТРОЛЬ ЗНАНИЙ</w:t>
      </w: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b/>
          <w:bCs/>
          <w:i/>
          <w:iCs/>
          <w:sz w:val="24"/>
          <w:szCs w:val="24"/>
        </w:rPr>
        <w:t>Тестовое задание по теме «</w:t>
      </w:r>
      <w:r w:rsidRPr="00C81691">
        <w:rPr>
          <w:rFonts w:eastAsia="Tahoma"/>
          <w:color w:val="000000"/>
          <w:sz w:val="24"/>
          <w:szCs w:val="24"/>
          <w:lang w:bidi="ru-RU"/>
        </w:rPr>
        <w:t>Наружное применение лекарственных препаратов</w:t>
      </w:r>
      <w:r w:rsidRPr="00C81691">
        <w:rPr>
          <w:b/>
          <w:bCs/>
          <w:i/>
          <w:iCs/>
          <w:sz w:val="24"/>
          <w:szCs w:val="24"/>
        </w:rPr>
        <w:t>»</w:t>
      </w: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sz w:val="24"/>
          <w:szCs w:val="24"/>
          <w:u w:val="single"/>
        </w:rPr>
        <w:t>1 вариант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Выберите один или несколько правильных ответов.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1. Раздавая лекарственные средства в отделении, медсестре следует придерживаться правил: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разложить лекарства по ёмкостям, на которых указаны: фамилия пациента, номер палаты; затем разнести их по палатам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раздавать лекарства непосредственно у постели пациента, согласно назначениям врача; из упаковки, в которой они были получены из аптеки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лекарства выдавать на весь день сразу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лекарства выдавать на один приём, попросив пациента принять лекарственное средство в присутствии медсестры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2. Суппозиторий вводят на глубину: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8-10 см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5-8 см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2-3 см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10-15 см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3. Накладывая мазевую повязку, медсестра должна: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а) осмотреть кожу или рану пациента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нанести на кожу мазь при помощи стерильного шпателя или аппликатора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нанести мазь на стерильную салфетку, пользуясь стерильным шпателем или аппликатором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наложить салфетку с мазью на кожу или рану и зафиксировать её бинтом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4. При закапывании капель в нос: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капли надо подогреть до температуры 36-38</w:t>
      </w:r>
      <w:r w:rsidRPr="00C81691">
        <w:rPr>
          <w:sz w:val="24"/>
          <w:szCs w:val="24"/>
          <w:vertAlign w:val="superscript"/>
        </w:rPr>
        <w:t>о</w:t>
      </w:r>
      <w:r w:rsidRPr="00C81691">
        <w:rPr>
          <w:sz w:val="24"/>
          <w:szCs w:val="24"/>
        </w:rPr>
        <w:t>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капли должны быть комнатной температуры 20-24</w:t>
      </w:r>
      <w:r w:rsidRPr="00C81691">
        <w:rPr>
          <w:sz w:val="24"/>
          <w:szCs w:val="24"/>
          <w:vertAlign w:val="superscript"/>
        </w:rPr>
        <w:t xml:space="preserve"> </w:t>
      </w:r>
      <w:proofErr w:type="spellStart"/>
      <w:r w:rsidRPr="00C81691">
        <w:rPr>
          <w:sz w:val="24"/>
          <w:szCs w:val="24"/>
          <w:vertAlign w:val="superscript"/>
        </w:rPr>
        <w:t>о</w:t>
      </w:r>
      <w:r w:rsidRPr="00C81691">
        <w:rPr>
          <w:sz w:val="24"/>
          <w:szCs w:val="24"/>
        </w:rPr>
        <w:t>С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в) перед закапыванием капель слегка назад запрокинуть голову и наклонить </w:t>
      </w:r>
      <w:proofErr w:type="gramStart"/>
      <w:r w:rsidRPr="00C81691">
        <w:rPr>
          <w:sz w:val="24"/>
          <w:szCs w:val="24"/>
        </w:rPr>
        <w:t>в строну</w:t>
      </w:r>
      <w:proofErr w:type="gramEnd"/>
      <w:r w:rsidRPr="00C81691">
        <w:rPr>
          <w:sz w:val="24"/>
          <w:szCs w:val="24"/>
        </w:rPr>
        <w:t xml:space="preserve"> закапывания капель в носовой ход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перед закапыванием капель слегка назад запрокинуть голову и наклонить в противоположную строну закапывания капель в носовой ход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5. Закапывая капли в глаза пациенту: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попросить пациента посмотреть вниз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б) закапать 4-5 капель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подогреть капли до температуры 36-38</w:t>
      </w:r>
      <w:r w:rsidRPr="00C81691">
        <w:rPr>
          <w:sz w:val="24"/>
          <w:szCs w:val="24"/>
          <w:vertAlign w:val="superscript"/>
        </w:rPr>
        <w:t>о</w:t>
      </w:r>
      <w:r w:rsidRPr="00C81691">
        <w:rPr>
          <w:sz w:val="24"/>
          <w:szCs w:val="24"/>
        </w:rPr>
        <w:t>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попросить пациента посмотреть вверх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6. Мазь закладывают за веко в направлении: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от наружного угла к внутреннему углу глаза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от внутреннего угла к наружному углу глаза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в центр глаза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не имеет значение, в каком направлении закладывать мазь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Установите последовательность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7. При проведении ингаляции карманным ингалятором: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а) Хорошо встряхнуть баллончик с аэрозолем. Удалить колпачок с мундштука.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Производя максимально глубокий вдох через рот одновременно нажать на верхнюю часть ингалятора для высвобождения одной ингаляционной дозы.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lastRenderedPageBreak/>
        <w:t>г) Задержать дыхание на 5-10 секунд, вынуть мундштук изо рта, затем медленно выдохнуть.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д) Сделать медленный глубокий выдох, обхватить мундштук губами, не сжимая его зубами, слегка запрокинув голову назад.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8. При применении</w:t>
      </w:r>
      <w:r w:rsidRPr="00C81691">
        <w:rPr>
          <w:b/>
          <w:bCs/>
          <w:i/>
          <w:iCs/>
          <w:sz w:val="24"/>
          <w:szCs w:val="24"/>
        </w:rPr>
        <w:t xml:space="preserve"> </w:t>
      </w:r>
      <w:r w:rsidRPr="00C81691">
        <w:rPr>
          <w:sz w:val="24"/>
          <w:szCs w:val="24"/>
        </w:rPr>
        <w:t>дозированного ингалятора в нос: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Слегка запрокинуть голову и наклонить к левому плечу.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Встряхнуть препарат.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в) Произвести глубокий выдох через рот.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Прижать правое крыло носа к носовой перегородке и задержать дыхание на 5-10 секунд.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д) Ввести наконечник ингалятора в правый носовой ход, </w:t>
      </w:r>
      <w:proofErr w:type="gramStart"/>
      <w:r w:rsidRPr="00C81691">
        <w:rPr>
          <w:sz w:val="24"/>
          <w:szCs w:val="24"/>
        </w:rPr>
        <w:t>Сделать</w:t>
      </w:r>
      <w:proofErr w:type="gramEnd"/>
      <w:r w:rsidRPr="00C81691">
        <w:rPr>
          <w:sz w:val="24"/>
          <w:szCs w:val="24"/>
        </w:rPr>
        <w:t xml:space="preserve"> глубокий вдох через нос и одновременно нажать на дно баллончика.</w:t>
      </w:r>
    </w:p>
    <w:p w:rsidR="00C81691" w:rsidRPr="00C81691" w:rsidRDefault="00C81691" w:rsidP="00C81691">
      <w:pPr>
        <w:rPr>
          <w:i/>
          <w:iCs/>
          <w:sz w:val="24"/>
          <w:szCs w:val="24"/>
        </w:rPr>
      </w:pP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Дополните предложение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9. Постовая медсестра ежедневно делает выборку лекарственных препаратов из _______ ___________, составляет список недостающих медикаментов на посту и подаёт его _______ _________. Сведения об инъекциях передаются ________ ______.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10. Наркотические средства, психотропные вещества хранятся в _______, раздельно (на разных полках) или в разных ______. Внутренние стороны </w:t>
      </w:r>
      <w:proofErr w:type="spellStart"/>
      <w:r w:rsidRPr="00C81691">
        <w:rPr>
          <w:sz w:val="24"/>
          <w:szCs w:val="24"/>
        </w:rPr>
        <w:t>дверц</w:t>
      </w:r>
      <w:proofErr w:type="spellEnd"/>
      <w:r w:rsidRPr="00C81691">
        <w:rPr>
          <w:sz w:val="24"/>
          <w:szCs w:val="24"/>
        </w:rPr>
        <w:t xml:space="preserve"> должны быть промаркированы, оснащены перечнем хранимых препаратов с указанием _______ _______ и ________ ______ _______ </w:t>
      </w:r>
      <w:proofErr w:type="spellStart"/>
      <w:r w:rsidRPr="00C81691">
        <w:rPr>
          <w:sz w:val="24"/>
          <w:szCs w:val="24"/>
        </w:rPr>
        <w:t>и</w:t>
      </w:r>
      <w:proofErr w:type="spellEnd"/>
      <w:r w:rsidRPr="00C81691">
        <w:rPr>
          <w:sz w:val="24"/>
          <w:szCs w:val="24"/>
        </w:rPr>
        <w:t xml:space="preserve"> таблицей противоядий.</w:t>
      </w: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b/>
          <w:bCs/>
          <w:i/>
          <w:iCs/>
          <w:sz w:val="24"/>
          <w:szCs w:val="24"/>
        </w:rPr>
        <w:lastRenderedPageBreak/>
        <w:t>Тестовое задание по теме «</w:t>
      </w:r>
      <w:r w:rsidRPr="00C81691">
        <w:rPr>
          <w:rFonts w:eastAsia="Tahoma"/>
          <w:color w:val="000000"/>
          <w:sz w:val="24"/>
          <w:szCs w:val="24"/>
          <w:lang w:bidi="ru-RU"/>
        </w:rPr>
        <w:t>Наружное применение лекарственных препаратов</w:t>
      </w:r>
      <w:r w:rsidRPr="00C81691">
        <w:rPr>
          <w:b/>
          <w:bCs/>
          <w:i/>
          <w:iCs/>
          <w:sz w:val="24"/>
          <w:szCs w:val="24"/>
        </w:rPr>
        <w:t>»</w:t>
      </w: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sz w:val="24"/>
          <w:szCs w:val="24"/>
          <w:u w:val="single"/>
        </w:rPr>
        <w:t>2 вариант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Выберите один или несколько правильных ответов.</w:t>
      </w:r>
    </w:p>
    <w:p w:rsidR="00C81691" w:rsidRPr="00C81691" w:rsidRDefault="00C81691" w:rsidP="00FA184F">
      <w:pPr>
        <w:widowControl w:val="0"/>
        <w:numPr>
          <w:ilvl w:val="0"/>
          <w:numId w:val="32"/>
        </w:numPr>
        <w:rPr>
          <w:sz w:val="24"/>
          <w:szCs w:val="24"/>
        </w:rPr>
      </w:pPr>
      <w:r w:rsidRPr="00C81691">
        <w:rPr>
          <w:sz w:val="24"/>
          <w:szCs w:val="24"/>
        </w:rPr>
        <w:t>При приёме лекарственных средств пациента необходимо информировать: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об особенностях того или иного лекарственного средства; горьком вкусе, резком запахе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о названии, дозе лекарства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о том, что все лекарства следует запивать водой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о продолжительности лечения заболевания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2. После введения суппозитория пациенту рекомендую полежать: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1 час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не надо лежать, можно сразу вставать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5-10 минут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20-30 минут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3. При втирании мази в кожу пациента медсестре необходимо: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перед процедурой осмотреть участок кожи пациента, в который нужно втереть мазь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медсестра должна нанести мазь на свою руку и втирать её в кожу пациента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тепло укрыть пациента, если этого требует инструкция по применению мази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втирать мазь легкими вращательными движениями в поверхность кожи в течение 1 минуты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4. При закапывании капель в нос: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закапывают 1-2 капли в каждый носовой ход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пипетку вводят на глубину 2-3 см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пипетку вводят на глубину 1-1,5 см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закапывают 3-4 капли в каждый носовой ход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5. Закапывая капли в глаза пациенту: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попросить пациента посмотреть вниз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закапать 1-2 капли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подогреть капли до температуры 36-38</w:t>
      </w:r>
      <w:r w:rsidRPr="00C81691">
        <w:rPr>
          <w:sz w:val="24"/>
          <w:szCs w:val="24"/>
          <w:vertAlign w:val="superscript"/>
        </w:rPr>
        <w:t>о</w:t>
      </w:r>
      <w:r w:rsidRPr="00C81691">
        <w:rPr>
          <w:sz w:val="24"/>
          <w:szCs w:val="24"/>
        </w:rPr>
        <w:t>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капли должны быть комнатной температуры 20-24</w:t>
      </w:r>
      <w:r w:rsidRPr="00C81691">
        <w:rPr>
          <w:sz w:val="24"/>
          <w:szCs w:val="24"/>
          <w:vertAlign w:val="superscript"/>
        </w:rPr>
        <w:t xml:space="preserve"> </w:t>
      </w:r>
      <w:proofErr w:type="spellStart"/>
      <w:r w:rsidRPr="00C81691">
        <w:rPr>
          <w:sz w:val="24"/>
          <w:szCs w:val="24"/>
          <w:vertAlign w:val="superscript"/>
        </w:rPr>
        <w:t>о</w:t>
      </w:r>
      <w:r w:rsidRPr="00C81691">
        <w:rPr>
          <w:sz w:val="24"/>
          <w:szCs w:val="24"/>
        </w:rPr>
        <w:t>С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6. Закладывая мазь в нос, турунду с мазью держат: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2-3 мин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5-10 мин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10-15 мин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0,5-1 мин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Установите последовательность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7. При проведении ингаляции карманным ингалятором: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Задержать дыхание на 5-10 секунд, вынуть мундштук изо рта, затем медленно выдохнуть.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в) Хорошо встряхнуть баллончик с аэрозолем. Удалить колпачок с мундштука.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Производя максимально глубокий вдох через рот одновременно нажать на верхнюю часть ингалятора для высвобождения одной ингаляционной дозы.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д) Сделать медленный глубокий выдох, обхватить мундштук губами, не сжимая его зубами, слегка запрокинув голову назад.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8. При применении</w:t>
      </w:r>
      <w:r w:rsidRPr="00C81691">
        <w:rPr>
          <w:b/>
          <w:bCs/>
          <w:i/>
          <w:iCs/>
          <w:sz w:val="24"/>
          <w:szCs w:val="24"/>
        </w:rPr>
        <w:t xml:space="preserve"> </w:t>
      </w:r>
      <w:r w:rsidRPr="00C81691">
        <w:rPr>
          <w:sz w:val="24"/>
          <w:szCs w:val="24"/>
        </w:rPr>
        <w:t>дозированного ингалятора в нос: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Прижать правое крыло носа к носовой перегородке и задержать дыхание на 5-10 секунд.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Встряхнуть препарат.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Произвести спокойный выдох через рот.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Слегка запрокинуть голову и наклонить к левому плечу.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lastRenderedPageBreak/>
        <w:t xml:space="preserve">д) Ввести наконечник ингалятора в правый носовой ход, </w:t>
      </w:r>
      <w:proofErr w:type="gramStart"/>
      <w:r w:rsidRPr="00C81691">
        <w:rPr>
          <w:sz w:val="24"/>
          <w:szCs w:val="24"/>
        </w:rPr>
        <w:t>Сделать</w:t>
      </w:r>
      <w:proofErr w:type="gramEnd"/>
      <w:r w:rsidRPr="00C81691">
        <w:rPr>
          <w:sz w:val="24"/>
          <w:szCs w:val="24"/>
        </w:rPr>
        <w:t xml:space="preserve"> глубокий вдох через нос и одновременно нажать на дно баллончика.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Дополните предложение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9. Бланки требований на ядовитые, наркотические препараты, психотропные вещества и этиловый спирт выписывает _________ медицинская сестра на ________ языке, на ________ отдельных бланках подписывает их сама и у заведующего лечебным отделением, заверяет главный врач и его заместителем по лечебной работе со штампом и печатью больницы. В этих требованиях указывают номер _____ _____ ________ ________, ФИО пациента, диагноз.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10. Журнал учёта наркотических средств: все листы __________, скреплены бумажным листом на последней странице с указанием _________ страниц, с подписью руководителя ЛПО или его заместителей и печатью ЛПО. Для каждого препарата выделяют ________ ________, где указывают наименование лекарства. Его количество, дату применения, ФИО пациента, номер _______ _______ ________ _________, количество использованных ампул, их остаток, подпись медсестры. Журнал хранится в ________.</w:t>
      </w: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sz w:val="24"/>
          <w:szCs w:val="24"/>
        </w:rPr>
      </w:pPr>
      <w:r w:rsidRPr="00C81691">
        <w:rPr>
          <w:b/>
          <w:bCs/>
          <w:i/>
          <w:iCs/>
          <w:sz w:val="24"/>
          <w:szCs w:val="24"/>
        </w:rPr>
        <w:lastRenderedPageBreak/>
        <w:t>Эталон ответов для тестового задания по теме «</w:t>
      </w:r>
      <w:r w:rsidRPr="00C81691">
        <w:rPr>
          <w:rFonts w:eastAsia="Tahoma"/>
          <w:color w:val="000000"/>
          <w:sz w:val="24"/>
          <w:szCs w:val="24"/>
          <w:lang w:bidi="ru-RU"/>
        </w:rPr>
        <w:t>Наружное применение лекарственных препаратов</w:t>
      </w:r>
      <w:r w:rsidRPr="00C81691">
        <w:rPr>
          <w:b/>
          <w:bCs/>
          <w:i/>
          <w:iCs/>
          <w:sz w:val="24"/>
          <w:szCs w:val="24"/>
        </w:rPr>
        <w:t>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  <w:u w:val="single"/>
        </w:rPr>
        <w:t xml:space="preserve">1вариант </w:t>
      </w:r>
      <w:r w:rsidRPr="00C81691">
        <w:rPr>
          <w:sz w:val="24"/>
          <w:szCs w:val="24"/>
          <w:u w:val="single"/>
          <w:lang w:val="en-US"/>
        </w:rPr>
        <w:t xml:space="preserve">                                    </w:t>
      </w:r>
      <w:r w:rsidRPr="00C81691">
        <w:rPr>
          <w:sz w:val="24"/>
          <w:szCs w:val="24"/>
          <w:u w:val="single"/>
        </w:rPr>
        <w:t xml:space="preserve">2 вариант 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Б, Г </w:t>
      </w:r>
      <w:r w:rsidRPr="00C81691">
        <w:rPr>
          <w:sz w:val="24"/>
          <w:szCs w:val="24"/>
          <w:lang w:val="en-US"/>
        </w:rPr>
        <w:t xml:space="preserve">                                        </w:t>
      </w:r>
      <w:r w:rsidRPr="00C81691">
        <w:rPr>
          <w:sz w:val="24"/>
          <w:szCs w:val="24"/>
        </w:rPr>
        <w:t>1. А, Б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В </w:t>
      </w:r>
      <w:r w:rsidRPr="00C81691">
        <w:rPr>
          <w:sz w:val="24"/>
          <w:szCs w:val="24"/>
          <w:lang w:val="en-US"/>
        </w:rPr>
        <w:t xml:space="preserve">                                             </w:t>
      </w:r>
      <w:r w:rsidRPr="00C81691">
        <w:rPr>
          <w:sz w:val="24"/>
          <w:szCs w:val="24"/>
        </w:rPr>
        <w:t>2. Г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А, В, Г </w:t>
      </w:r>
      <w:r w:rsidRPr="00C81691">
        <w:rPr>
          <w:sz w:val="24"/>
          <w:szCs w:val="24"/>
          <w:lang w:val="en-US"/>
        </w:rPr>
        <w:t xml:space="preserve">                                   </w:t>
      </w:r>
      <w:r w:rsidRPr="00C81691">
        <w:rPr>
          <w:sz w:val="24"/>
          <w:szCs w:val="24"/>
        </w:rPr>
        <w:t>3. А, В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Б, </w:t>
      </w:r>
      <w:proofErr w:type="gramStart"/>
      <w:r w:rsidRPr="00C81691">
        <w:rPr>
          <w:sz w:val="24"/>
          <w:szCs w:val="24"/>
        </w:rPr>
        <w:t>В</w:t>
      </w:r>
      <w:proofErr w:type="gramEnd"/>
      <w:r w:rsidRPr="00C81691">
        <w:rPr>
          <w:sz w:val="24"/>
          <w:szCs w:val="24"/>
        </w:rPr>
        <w:t xml:space="preserve"> </w:t>
      </w:r>
      <w:r w:rsidRPr="00C81691">
        <w:rPr>
          <w:sz w:val="24"/>
          <w:szCs w:val="24"/>
          <w:lang w:val="en-US"/>
        </w:rPr>
        <w:t xml:space="preserve">                                        </w:t>
      </w:r>
      <w:r w:rsidRPr="00C81691">
        <w:rPr>
          <w:sz w:val="24"/>
          <w:szCs w:val="24"/>
        </w:rPr>
        <w:t>4. В, Г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Г </w:t>
      </w:r>
      <w:r w:rsidRPr="00C81691">
        <w:rPr>
          <w:sz w:val="24"/>
          <w:szCs w:val="24"/>
          <w:lang w:val="en-US"/>
        </w:rPr>
        <w:t xml:space="preserve">                                             </w:t>
      </w:r>
      <w:r w:rsidRPr="00C81691">
        <w:rPr>
          <w:sz w:val="24"/>
          <w:szCs w:val="24"/>
        </w:rPr>
        <w:t>5. Б, Г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Б </w:t>
      </w:r>
      <w:r w:rsidRPr="00C81691">
        <w:rPr>
          <w:sz w:val="24"/>
          <w:szCs w:val="24"/>
          <w:lang w:val="en-US"/>
        </w:rPr>
        <w:t xml:space="preserve">                                             </w:t>
      </w:r>
      <w:r w:rsidRPr="00C81691">
        <w:rPr>
          <w:sz w:val="24"/>
          <w:szCs w:val="24"/>
        </w:rPr>
        <w:t>6. А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А-В-Д-Б-Г     </w:t>
      </w:r>
      <w:r w:rsidRPr="00C81691">
        <w:rPr>
          <w:sz w:val="24"/>
          <w:szCs w:val="24"/>
          <w:lang w:val="en-US"/>
        </w:rPr>
        <w:t xml:space="preserve">                         </w:t>
      </w:r>
      <w:r w:rsidRPr="00C81691">
        <w:rPr>
          <w:sz w:val="24"/>
          <w:szCs w:val="24"/>
        </w:rPr>
        <w:t>7. В-А-Д-Г-Б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proofErr w:type="gramStart"/>
      <w:r w:rsidRPr="00C81691">
        <w:rPr>
          <w:sz w:val="24"/>
          <w:szCs w:val="24"/>
        </w:rPr>
        <w:t>Б-А</w:t>
      </w:r>
      <w:proofErr w:type="gramEnd"/>
      <w:r w:rsidRPr="00C81691">
        <w:rPr>
          <w:sz w:val="24"/>
          <w:szCs w:val="24"/>
        </w:rPr>
        <w:t xml:space="preserve">-В-Д-Г     </w:t>
      </w:r>
      <w:r w:rsidRPr="00C81691">
        <w:rPr>
          <w:sz w:val="24"/>
          <w:szCs w:val="24"/>
          <w:lang w:val="en-US"/>
        </w:rPr>
        <w:t xml:space="preserve">                        </w:t>
      </w:r>
      <w:r w:rsidRPr="00C81691">
        <w:rPr>
          <w:sz w:val="24"/>
          <w:szCs w:val="24"/>
        </w:rPr>
        <w:t xml:space="preserve"> 8. Б-Г-Д-А-В</w:t>
      </w:r>
    </w:p>
    <w:p w:rsidR="00C81691" w:rsidRPr="00C81691" w:rsidRDefault="00C81691" w:rsidP="00FA184F">
      <w:pPr>
        <w:widowControl w:val="0"/>
        <w:numPr>
          <w:ilvl w:val="0"/>
          <w:numId w:val="33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листа </w:t>
      </w:r>
      <w:proofErr w:type="gramStart"/>
      <w:r w:rsidRPr="00C81691">
        <w:rPr>
          <w:sz w:val="24"/>
          <w:szCs w:val="24"/>
        </w:rPr>
        <w:t xml:space="preserve">назначений,   </w:t>
      </w:r>
      <w:proofErr w:type="gramEnd"/>
      <w:r w:rsidRPr="00C81691">
        <w:rPr>
          <w:sz w:val="24"/>
          <w:szCs w:val="24"/>
        </w:rPr>
        <w:t xml:space="preserve">               9. Старшая, латинском, четырёх,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старшей медсестре, медицинской карты стационарного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процедурной медсестре больного</w:t>
      </w:r>
    </w:p>
    <w:p w:rsidR="00C81691" w:rsidRPr="00C81691" w:rsidRDefault="00C81691" w:rsidP="00FA184F">
      <w:pPr>
        <w:widowControl w:val="0"/>
        <w:numPr>
          <w:ilvl w:val="0"/>
          <w:numId w:val="34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C81691">
        <w:rPr>
          <w:sz w:val="24"/>
          <w:szCs w:val="24"/>
        </w:rPr>
        <w:t xml:space="preserve">укреплённом сейфе, </w:t>
      </w:r>
      <w:proofErr w:type="gramStart"/>
      <w:r w:rsidRPr="00C81691">
        <w:rPr>
          <w:sz w:val="24"/>
          <w:szCs w:val="24"/>
        </w:rPr>
        <w:t xml:space="preserve">сейфах,   </w:t>
      </w:r>
      <w:proofErr w:type="gramEnd"/>
      <w:r w:rsidRPr="00C81691">
        <w:rPr>
          <w:sz w:val="24"/>
          <w:szCs w:val="24"/>
        </w:rPr>
        <w:t xml:space="preserve">  10. пронумерованы, количества,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высших разовых, отдельные листы, медицинской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высших суточных доз, карты стационарного больного, 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«</w:t>
      </w:r>
      <w:proofErr w:type="spellStart"/>
      <w:r w:rsidRPr="00C81691">
        <w:rPr>
          <w:sz w:val="24"/>
          <w:szCs w:val="24"/>
        </w:rPr>
        <w:t>Venena</w:t>
      </w:r>
      <w:proofErr w:type="spellEnd"/>
      <w:r w:rsidRPr="00C81691">
        <w:rPr>
          <w:sz w:val="24"/>
          <w:szCs w:val="24"/>
        </w:rPr>
        <w:t xml:space="preserve">» сейфе 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Критерий оценки: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10-9 правильных ответов – «5»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8-7 правильных ответов – «4»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6-5 правильных ответов – «3»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4 и менее правильных ответов – «2»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b/>
          <w:bCs/>
          <w:i/>
          <w:iCs/>
          <w:sz w:val="24"/>
          <w:szCs w:val="24"/>
        </w:rPr>
        <w:lastRenderedPageBreak/>
        <w:t>Тестовое задание по теме «</w:t>
      </w:r>
      <w:r w:rsidRPr="00C81691">
        <w:rPr>
          <w:sz w:val="24"/>
          <w:szCs w:val="24"/>
        </w:rPr>
        <w:t>Наружное применение лекарственных препаратов</w:t>
      </w:r>
      <w:r w:rsidRPr="00C81691">
        <w:rPr>
          <w:b/>
          <w:bCs/>
          <w:i/>
          <w:iCs/>
          <w:sz w:val="24"/>
          <w:szCs w:val="24"/>
        </w:rPr>
        <w:t>»</w:t>
      </w: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sz w:val="24"/>
          <w:szCs w:val="24"/>
          <w:u w:val="single"/>
        </w:rPr>
        <w:t>1 вариант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Выберите один правильный ответ.</w:t>
      </w:r>
    </w:p>
    <w:p w:rsidR="00C81691" w:rsidRPr="00C81691" w:rsidRDefault="00C81691" w:rsidP="00FA184F">
      <w:pPr>
        <w:widowControl w:val="0"/>
        <w:numPr>
          <w:ilvl w:val="0"/>
          <w:numId w:val="35"/>
        </w:numPr>
        <w:rPr>
          <w:sz w:val="24"/>
          <w:szCs w:val="24"/>
        </w:rPr>
      </w:pPr>
      <w:r w:rsidRPr="00C81691">
        <w:rPr>
          <w:sz w:val="24"/>
          <w:szCs w:val="24"/>
        </w:rPr>
        <w:t>Способ введения лекарственных средств определяет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лечащий врач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главный врач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старшая медицинская сестра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палатная медицинская сестра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2. Местное действие на организм оказывает лекарственный препарат, введенный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через рот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под язык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внутримышечно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в ухо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3. Способ введения лекарственных средств через рот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а) </w:t>
      </w:r>
      <w:proofErr w:type="spellStart"/>
      <w:r w:rsidRPr="00C81691">
        <w:rPr>
          <w:sz w:val="24"/>
          <w:szCs w:val="24"/>
        </w:rPr>
        <w:t>сублингвальный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пероральный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ректальный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вагинальный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4. Ядовитые лекарственные препараты хранят в процедурном кабинете в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холодильнике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шкафу, закрытом на ключ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сейфе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столе, закрытом на ключ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5. Раздачу лекарств в отделении проводит медсестра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младшая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постовая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процедурная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старшая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6. Суппозитории хранят в 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холодильнике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сейфе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медицинском шкафу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медицинском шкафу, закрытом на ключ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7. Парентеральный способ введения лекарственных средств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а) </w:t>
      </w:r>
      <w:proofErr w:type="spellStart"/>
      <w:r w:rsidRPr="00C81691">
        <w:rPr>
          <w:sz w:val="24"/>
          <w:szCs w:val="24"/>
        </w:rPr>
        <w:t>сублингвально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перорально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инъекционно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ректально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8. Осложнение при неправильном выборе места внутримышечной инъекции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сепсис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анафилактический шок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периостит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воздушная эмболия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9. Осложнение внутривенной инъекции при нарушении правил асептики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анафилаксия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тромбофлебит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сепсис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гематома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10. Аллергическая реакция при введении лекарственных средств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сепсис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тромбофлебит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анафилаксия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lastRenderedPageBreak/>
        <w:t>г) некроз</w:t>
      </w: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2E77E3" w:rsidRDefault="002E77E3" w:rsidP="00C81691">
      <w:pPr>
        <w:jc w:val="center"/>
        <w:rPr>
          <w:b/>
          <w:bCs/>
          <w:i/>
          <w:iCs/>
          <w:sz w:val="24"/>
          <w:szCs w:val="24"/>
        </w:rPr>
      </w:pPr>
    </w:p>
    <w:p w:rsidR="002E77E3" w:rsidRPr="00C81691" w:rsidRDefault="002E77E3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b/>
          <w:bCs/>
          <w:i/>
          <w:iCs/>
          <w:sz w:val="24"/>
          <w:szCs w:val="24"/>
        </w:rPr>
        <w:lastRenderedPageBreak/>
        <w:t>Тестовое задание по теме «</w:t>
      </w:r>
      <w:r w:rsidRPr="00C81691">
        <w:rPr>
          <w:sz w:val="24"/>
          <w:szCs w:val="24"/>
        </w:rPr>
        <w:t>Наружное применение лекарственных препаратов</w:t>
      </w:r>
      <w:r w:rsidRPr="00C81691">
        <w:rPr>
          <w:b/>
          <w:bCs/>
          <w:i/>
          <w:iCs/>
          <w:sz w:val="24"/>
          <w:szCs w:val="24"/>
        </w:rPr>
        <w:t>»</w:t>
      </w:r>
    </w:p>
    <w:p w:rsidR="00C81691" w:rsidRPr="00C81691" w:rsidRDefault="00C81691" w:rsidP="00C81691">
      <w:pPr>
        <w:jc w:val="center"/>
        <w:rPr>
          <w:sz w:val="24"/>
          <w:szCs w:val="24"/>
        </w:rPr>
      </w:pPr>
      <w:r w:rsidRPr="00C81691">
        <w:rPr>
          <w:sz w:val="24"/>
          <w:szCs w:val="24"/>
          <w:u w:val="single"/>
        </w:rPr>
        <w:t>2 вариант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i/>
          <w:iCs/>
          <w:sz w:val="24"/>
          <w:szCs w:val="24"/>
        </w:rPr>
        <w:t>Выберите один правильный ответ.</w:t>
      </w:r>
    </w:p>
    <w:p w:rsidR="00C81691" w:rsidRPr="00C81691" w:rsidRDefault="00C81691" w:rsidP="00FA184F">
      <w:pPr>
        <w:widowControl w:val="0"/>
        <w:numPr>
          <w:ilvl w:val="0"/>
          <w:numId w:val="36"/>
        </w:numPr>
        <w:rPr>
          <w:sz w:val="24"/>
          <w:szCs w:val="24"/>
        </w:rPr>
      </w:pPr>
      <w:r w:rsidRPr="00C81691">
        <w:rPr>
          <w:sz w:val="24"/>
          <w:szCs w:val="24"/>
        </w:rPr>
        <w:t>Системное действие на организм оказывают препараты, введённые в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глаза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нос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уши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рот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2. Наружный способ применения лекарственных средств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внутрикожный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б) </w:t>
      </w:r>
      <w:proofErr w:type="spellStart"/>
      <w:r w:rsidRPr="00C81691">
        <w:rPr>
          <w:sz w:val="24"/>
          <w:szCs w:val="24"/>
        </w:rPr>
        <w:t>сублингвальный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в нос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через прямую кишку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3. </w:t>
      </w:r>
      <w:proofErr w:type="spellStart"/>
      <w:r w:rsidRPr="00C81691">
        <w:rPr>
          <w:sz w:val="24"/>
          <w:szCs w:val="24"/>
        </w:rPr>
        <w:t>Энтеральный</w:t>
      </w:r>
      <w:proofErr w:type="spellEnd"/>
      <w:r w:rsidRPr="00C81691">
        <w:rPr>
          <w:sz w:val="24"/>
          <w:szCs w:val="24"/>
        </w:rPr>
        <w:t xml:space="preserve"> способ введения лекарственных средств – через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кожу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рот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вену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мышцу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4. Раздачу лекарств пациентам медсестра проводит в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процедурном кабинете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палате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сестринской комнате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г) </w:t>
      </w:r>
      <w:proofErr w:type="spellStart"/>
      <w:r w:rsidRPr="00C81691">
        <w:rPr>
          <w:sz w:val="24"/>
          <w:szCs w:val="24"/>
        </w:rPr>
        <w:t>ординатрской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5. Настойки дозируют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граммами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миллилитрами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ложками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каплями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6. Осложнение внутримышечной инъекции при нарушении правил асептики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масляная эмболия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некроз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анафилактический шок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абсцесс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7. Возможное осложнение при введении инсулина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некроз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тромбофлебит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гематома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 xml:space="preserve">г) </w:t>
      </w:r>
      <w:proofErr w:type="spellStart"/>
      <w:r w:rsidRPr="00C81691">
        <w:rPr>
          <w:sz w:val="24"/>
          <w:szCs w:val="24"/>
        </w:rPr>
        <w:t>липодистрофия</w:t>
      </w:r>
      <w:proofErr w:type="spellEnd"/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8. Отдалённое осложнение внутривенной инъекции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инфильтрат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абсцесс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гематома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ВИЧ-инфекция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9. Тромбофлебит – осложнение инъекции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внутрикожной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подкожной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внутримышечной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г) внутривенной</w:t>
      </w:r>
    </w:p>
    <w:p w:rsidR="00C81691" w:rsidRPr="00C81691" w:rsidRDefault="00C81691" w:rsidP="00FA184F">
      <w:pPr>
        <w:widowControl w:val="0"/>
        <w:numPr>
          <w:ilvl w:val="0"/>
          <w:numId w:val="37"/>
        </w:numPr>
        <w:rPr>
          <w:sz w:val="24"/>
          <w:szCs w:val="24"/>
        </w:rPr>
      </w:pPr>
      <w:r w:rsidRPr="00C81691">
        <w:rPr>
          <w:sz w:val="24"/>
          <w:szCs w:val="24"/>
        </w:rPr>
        <w:t>Омертвение ткани при инъекции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а) некроз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б) абсцесс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t>в) сепсис</w:t>
      </w:r>
    </w:p>
    <w:p w:rsidR="00C81691" w:rsidRPr="00C81691" w:rsidRDefault="00C81691" w:rsidP="00C81691">
      <w:pPr>
        <w:rPr>
          <w:sz w:val="24"/>
          <w:szCs w:val="24"/>
        </w:rPr>
      </w:pPr>
      <w:r w:rsidRPr="00C81691">
        <w:rPr>
          <w:sz w:val="24"/>
          <w:szCs w:val="24"/>
        </w:rPr>
        <w:lastRenderedPageBreak/>
        <w:t>г) флебит</w:t>
      </w: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</w:p>
    <w:p w:rsidR="00C81691" w:rsidRPr="00C81691" w:rsidRDefault="00C81691" w:rsidP="00C81691">
      <w:pPr>
        <w:spacing w:before="100" w:beforeAutospacing="1" w:after="100" w:afterAutospacing="1"/>
        <w:jc w:val="center"/>
        <w:rPr>
          <w:sz w:val="24"/>
          <w:szCs w:val="24"/>
        </w:rPr>
      </w:pPr>
      <w:r w:rsidRPr="00C81691">
        <w:rPr>
          <w:b/>
          <w:bCs/>
          <w:i/>
          <w:iCs/>
          <w:sz w:val="24"/>
          <w:szCs w:val="24"/>
        </w:rPr>
        <w:lastRenderedPageBreak/>
        <w:t>Эталон ответов для тестового задания по теме «Медикаментозное лечение в сестринской практике: выписка, хранение и применение лекарственных средств»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  <w:u w:val="single"/>
        </w:rPr>
        <w:t xml:space="preserve">1 вариант 2 вариант 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А </w:t>
      </w:r>
      <w:r w:rsidRPr="00C81691">
        <w:rPr>
          <w:sz w:val="24"/>
          <w:szCs w:val="24"/>
          <w:lang w:val="en-US"/>
        </w:rPr>
        <w:t xml:space="preserve">    </w:t>
      </w:r>
      <w:r w:rsidRPr="00C81691">
        <w:rPr>
          <w:sz w:val="24"/>
          <w:szCs w:val="24"/>
        </w:rPr>
        <w:t>1. Г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Г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2. В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Б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3. Б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Б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4. Б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Б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5. Г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А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 xml:space="preserve"> 6. Г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В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7. Г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В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8. Г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В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9. Г</w:t>
      </w:r>
    </w:p>
    <w:p w:rsidR="00C81691" w:rsidRPr="00C81691" w:rsidRDefault="00C81691" w:rsidP="00FA184F">
      <w:pPr>
        <w:widowControl w:val="0"/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 xml:space="preserve">В </w:t>
      </w:r>
      <w:r w:rsidRPr="00C81691">
        <w:rPr>
          <w:sz w:val="24"/>
          <w:szCs w:val="24"/>
          <w:lang w:val="en-US"/>
        </w:rPr>
        <w:t xml:space="preserve">     </w:t>
      </w:r>
      <w:r w:rsidRPr="00C81691">
        <w:rPr>
          <w:sz w:val="24"/>
          <w:szCs w:val="24"/>
        </w:rPr>
        <w:t>10. А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Критерий оценки: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10-9 правильных ответов – «5»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8-7 правильных ответов – «4»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6-5 правильных ответов – «3»</w:t>
      </w:r>
    </w:p>
    <w:p w:rsidR="00C81691" w:rsidRPr="00C81691" w:rsidRDefault="00C81691" w:rsidP="00C81691">
      <w:pPr>
        <w:spacing w:before="100" w:beforeAutospacing="1" w:after="100" w:afterAutospacing="1"/>
        <w:rPr>
          <w:sz w:val="24"/>
          <w:szCs w:val="24"/>
        </w:rPr>
      </w:pPr>
      <w:r w:rsidRPr="00C81691">
        <w:rPr>
          <w:sz w:val="24"/>
          <w:szCs w:val="24"/>
        </w:rPr>
        <w:t>4 и менее правильных ответов – «2»</w:t>
      </w:r>
    </w:p>
    <w:p w:rsidR="00C81691" w:rsidRPr="00C81691" w:rsidRDefault="00C81691" w:rsidP="00C81691">
      <w:pPr>
        <w:widowControl w:val="0"/>
        <w:rPr>
          <w:rFonts w:eastAsia="Tahoma"/>
          <w:bCs/>
          <w:iCs/>
          <w:color w:val="000000"/>
          <w:spacing w:val="5"/>
          <w:sz w:val="24"/>
          <w:szCs w:val="24"/>
          <w:lang w:bidi="ru-RU"/>
        </w:rPr>
      </w:pPr>
    </w:p>
    <w:p w:rsidR="00F37FE1" w:rsidRDefault="00F37FE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p w:rsidR="00C81691" w:rsidRPr="0039385C" w:rsidRDefault="00C81691" w:rsidP="00C81691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39385C">
        <w:rPr>
          <w:b/>
          <w:sz w:val="24"/>
          <w:szCs w:val="24"/>
        </w:rPr>
        <w:t xml:space="preserve">Лист контроля работы студентов </w:t>
      </w:r>
      <w:proofErr w:type="gramStart"/>
      <w:r w:rsidRPr="0039385C">
        <w:rPr>
          <w:b/>
          <w:sz w:val="24"/>
          <w:szCs w:val="24"/>
        </w:rPr>
        <w:t>на  занятии</w:t>
      </w:r>
      <w:proofErr w:type="gramEnd"/>
    </w:p>
    <w:p w:rsidR="00C81691" w:rsidRPr="0039385C" w:rsidRDefault="00C81691" w:rsidP="00C81691">
      <w:pPr>
        <w:ind w:firstLine="6"/>
        <w:rPr>
          <w:bCs/>
          <w:iCs/>
          <w:sz w:val="24"/>
          <w:szCs w:val="24"/>
        </w:rPr>
      </w:pPr>
      <w:r w:rsidRPr="0039385C">
        <w:rPr>
          <w:bCs/>
          <w:iCs/>
          <w:sz w:val="24"/>
          <w:szCs w:val="24"/>
        </w:rPr>
        <w:t xml:space="preserve">      </w:t>
      </w:r>
    </w:p>
    <w:p w:rsidR="00C81691" w:rsidRPr="0039385C" w:rsidRDefault="00C81691" w:rsidP="00C81691">
      <w:pPr>
        <w:ind w:firstLine="6"/>
        <w:rPr>
          <w:sz w:val="24"/>
          <w:szCs w:val="24"/>
        </w:rPr>
      </w:pPr>
      <w:r w:rsidRPr="0039385C">
        <w:rPr>
          <w:bCs/>
          <w:iCs/>
          <w:sz w:val="24"/>
          <w:szCs w:val="24"/>
        </w:rPr>
        <w:t xml:space="preserve"> </w:t>
      </w:r>
      <w:proofErr w:type="gramStart"/>
      <w:r w:rsidRPr="0039385C">
        <w:rPr>
          <w:sz w:val="24"/>
          <w:szCs w:val="24"/>
        </w:rPr>
        <w:t>Критерий  оценки</w:t>
      </w:r>
      <w:proofErr w:type="gramEnd"/>
      <w:r w:rsidRPr="0039385C">
        <w:rPr>
          <w:sz w:val="24"/>
          <w:szCs w:val="24"/>
        </w:rPr>
        <w:t xml:space="preserve"> знаний и умений на практическом занятии</w:t>
      </w:r>
    </w:p>
    <w:p w:rsidR="00C81691" w:rsidRPr="0039385C" w:rsidRDefault="00C81691" w:rsidP="00C81691">
      <w:pPr>
        <w:ind w:firstLine="840"/>
        <w:rPr>
          <w:sz w:val="24"/>
          <w:szCs w:val="24"/>
        </w:rPr>
      </w:pPr>
    </w:p>
    <w:p w:rsidR="00C81691" w:rsidRPr="0039385C" w:rsidRDefault="00C81691" w:rsidP="00C81691">
      <w:pPr>
        <w:ind w:firstLine="840"/>
        <w:rPr>
          <w:sz w:val="24"/>
          <w:szCs w:val="24"/>
        </w:rPr>
      </w:pPr>
      <w:r w:rsidRPr="0039385C">
        <w:rPr>
          <w:b/>
          <w:i/>
          <w:sz w:val="24"/>
          <w:szCs w:val="24"/>
        </w:rPr>
        <w:t>Оценка «5»</w:t>
      </w:r>
      <w:r w:rsidRPr="0039385C">
        <w:rPr>
          <w:sz w:val="24"/>
          <w:szCs w:val="24"/>
        </w:rPr>
        <w:t xml:space="preserve"> (отлично) ставится на практическом занятии в случае, когда студент показал высокую степень самостоятельности при решении ситуационных задач, а ответ его представлял собой последовательное, логическое, грамотное изложение материала.</w:t>
      </w:r>
    </w:p>
    <w:p w:rsidR="00C81691" w:rsidRPr="0039385C" w:rsidRDefault="00C81691" w:rsidP="00C81691">
      <w:pPr>
        <w:ind w:firstLine="840"/>
        <w:rPr>
          <w:sz w:val="24"/>
          <w:szCs w:val="24"/>
        </w:rPr>
      </w:pPr>
      <w:r w:rsidRPr="0039385C">
        <w:rPr>
          <w:b/>
          <w:i/>
          <w:sz w:val="24"/>
          <w:szCs w:val="24"/>
        </w:rPr>
        <w:t>Оценка «4»</w:t>
      </w:r>
      <w:r w:rsidRPr="0039385C">
        <w:rPr>
          <w:b/>
          <w:sz w:val="24"/>
          <w:szCs w:val="24"/>
        </w:rPr>
        <w:t xml:space="preserve"> </w:t>
      </w:r>
      <w:r w:rsidRPr="0039385C">
        <w:rPr>
          <w:sz w:val="24"/>
          <w:szCs w:val="24"/>
        </w:rPr>
        <w:t xml:space="preserve">(хорошо) ставится студенту при допущении им незначительных неточностей при решении ситуационных задач, хотя изложение того или иного вопроса </w:t>
      </w:r>
      <w:proofErr w:type="gramStart"/>
      <w:r w:rsidRPr="0039385C">
        <w:rPr>
          <w:sz w:val="24"/>
          <w:szCs w:val="24"/>
        </w:rPr>
        <w:t>может  быть</w:t>
      </w:r>
      <w:proofErr w:type="gramEnd"/>
      <w:r w:rsidRPr="0039385C">
        <w:rPr>
          <w:sz w:val="24"/>
          <w:szCs w:val="24"/>
        </w:rPr>
        <w:t xml:space="preserve"> приемлемым для оценки «5».</w:t>
      </w:r>
    </w:p>
    <w:p w:rsidR="00C81691" w:rsidRPr="0039385C" w:rsidRDefault="00C81691" w:rsidP="00C81691">
      <w:pPr>
        <w:ind w:firstLine="840"/>
        <w:rPr>
          <w:sz w:val="24"/>
          <w:szCs w:val="24"/>
        </w:rPr>
      </w:pPr>
      <w:r w:rsidRPr="0039385C">
        <w:rPr>
          <w:b/>
          <w:i/>
          <w:sz w:val="24"/>
          <w:szCs w:val="24"/>
        </w:rPr>
        <w:t>Оценка «3»</w:t>
      </w:r>
      <w:r w:rsidRPr="0039385C">
        <w:rPr>
          <w:sz w:val="24"/>
          <w:szCs w:val="24"/>
        </w:rPr>
        <w:t xml:space="preserve"> (удовлетворительно) ставится в том случае, когда студент при решении ситуационных </w:t>
      </w:r>
      <w:proofErr w:type="gramStart"/>
      <w:r w:rsidRPr="0039385C">
        <w:rPr>
          <w:sz w:val="24"/>
          <w:szCs w:val="24"/>
        </w:rPr>
        <w:t>задач,  нарушает</w:t>
      </w:r>
      <w:proofErr w:type="gramEnd"/>
      <w:r w:rsidRPr="0039385C">
        <w:rPr>
          <w:sz w:val="24"/>
          <w:szCs w:val="24"/>
        </w:rPr>
        <w:t xml:space="preserve"> последовательность изложения материала, однако проявляет при этом усвоение только главных элементов навыка, само выполнение задачи  носит черты неудовлетворительности. Изложение того или иного вопроса может быть приемлемым для оценки «4».</w:t>
      </w:r>
    </w:p>
    <w:p w:rsidR="00C81691" w:rsidRPr="0039385C" w:rsidRDefault="00C81691" w:rsidP="00C81691">
      <w:pPr>
        <w:ind w:firstLine="840"/>
        <w:rPr>
          <w:sz w:val="24"/>
          <w:szCs w:val="24"/>
        </w:rPr>
      </w:pPr>
      <w:r w:rsidRPr="0039385C">
        <w:rPr>
          <w:b/>
          <w:i/>
          <w:sz w:val="24"/>
          <w:szCs w:val="24"/>
        </w:rPr>
        <w:t>Оценка «2»</w:t>
      </w:r>
      <w:r w:rsidRPr="0039385C">
        <w:rPr>
          <w:sz w:val="24"/>
          <w:szCs w:val="24"/>
        </w:rPr>
        <w:t xml:space="preserve"> (неудовлетворительно) ставится студенту в случае, если он выполняет решении ситуационных задач, допускает грубые искажения элементов навыка, само выполнение беспорядочно, при этом положительный ответ изменить оценки не может.</w:t>
      </w:r>
    </w:p>
    <w:p w:rsidR="00C81691" w:rsidRPr="0039385C" w:rsidRDefault="00C81691" w:rsidP="00C81691">
      <w:pPr>
        <w:rPr>
          <w:sz w:val="24"/>
          <w:szCs w:val="24"/>
        </w:rPr>
      </w:pPr>
      <w:r w:rsidRPr="0039385C">
        <w:rPr>
          <w:sz w:val="24"/>
          <w:szCs w:val="24"/>
        </w:rPr>
        <w:t>При оценке знаний и умений практических навыков будет учитываться:</w:t>
      </w:r>
    </w:p>
    <w:p w:rsidR="00C81691" w:rsidRPr="0039385C" w:rsidRDefault="00C81691" w:rsidP="00FA184F">
      <w:pPr>
        <w:numPr>
          <w:ilvl w:val="0"/>
          <w:numId w:val="39"/>
        </w:numPr>
        <w:rPr>
          <w:sz w:val="24"/>
          <w:szCs w:val="24"/>
        </w:rPr>
      </w:pPr>
      <w:r w:rsidRPr="0039385C">
        <w:rPr>
          <w:sz w:val="24"/>
          <w:szCs w:val="24"/>
        </w:rPr>
        <w:t>знание теоретического материала;</w:t>
      </w:r>
    </w:p>
    <w:p w:rsidR="00C81691" w:rsidRPr="0039385C" w:rsidRDefault="00C81691" w:rsidP="00FA184F">
      <w:pPr>
        <w:numPr>
          <w:ilvl w:val="0"/>
          <w:numId w:val="39"/>
        </w:numPr>
        <w:rPr>
          <w:sz w:val="24"/>
          <w:szCs w:val="24"/>
        </w:rPr>
      </w:pPr>
      <w:r w:rsidRPr="0039385C">
        <w:rPr>
          <w:sz w:val="24"/>
          <w:szCs w:val="24"/>
        </w:rPr>
        <w:t>составление сестринского процесса;</w:t>
      </w:r>
    </w:p>
    <w:p w:rsidR="00C81691" w:rsidRPr="0039385C" w:rsidRDefault="00C81691" w:rsidP="00FA184F">
      <w:pPr>
        <w:numPr>
          <w:ilvl w:val="0"/>
          <w:numId w:val="39"/>
        </w:numPr>
        <w:rPr>
          <w:sz w:val="24"/>
          <w:szCs w:val="24"/>
        </w:rPr>
      </w:pPr>
      <w:r w:rsidRPr="0039385C">
        <w:rPr>
          <w:sz w:val="24"/>
          <w:szCs w:val="24"/>
        </w:rPr>
        <w:t>выполнение практических умений;</w:t>
      </w:r>
    </w:p>
    <w:p w:rsidR="00C81691" w:rsidRPr="0039385C" w:rsidRDefault="00C81691" w:rsidP="00FA184F">
      <w:pPr>
        <w:numPr>
          <w:ilvl w:val="0"/>
          <w:numId w:val="39"/>
        </w:numPr>
        <w:rPr>
          <w:sz w:val="24"/>
          <w:szCs w:val="24"/>
        </w:rPr>
      </w:pPr>
      <w:r w:rsidRPr="0039385C">
        <w:rPr>
          <w:sz w:val="24"/>
          <w:szCs w:val="24"/>
        </w:rPr>
        <w:t>заполнение документации;</w:t>
      </w:r>
    </w:p>
    <w:p w:rsidR="00C81691" w:rsidRPr="0039385C" w:rsidRDefault="00C81691" w:rsidP="00FA184F">
      <w:pPr>
        <w:numPr>
          <w:ilvl w:val="0"/>
          <w:numId w:val="39"/>
        </w:numPr>
        <w:spacing w:line="360" w:lineRule="auto"/>
        <w:rPr>
          <w:color w:val="000000"/>
          <w:sz w:val="24"/>
          <w:szCs w:val="24"/>
        </w:rPr>
      </w:pPr>
      <w:r w:rsidRPr="0039385C">
        <w:rPr>
          <w:sz w:val="24"/>
          <w:szCs w:val="24"/>
        </w:rPr>
        <w:t>внешний вид студента.</w:t>
      </w:r>
    </w:p>
    <w:tbl>
      <w:tblPr>
        <w:tblStyle w:val="af"/>
        <w:tblW w:w="9795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134"/>
        <w:gridCol w:w="1276"/>
        <w:gridCol w:w="992"/>
        <w:gridCol w:w="1560"/>
        <w:gridCol w:w="869"/>
      </w:tblGrid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Фамилия, имя студента</w:t>
            </w:r>
          </w:p>
        </w:tc>
        <w:tc>
          <w:tcPr>
            <w:tcW w:w="1134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992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560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Выполнение алгоритма</w:t>
            </w:r>
          </w:p>
        </w:tc>
        <w:tc>
          <w:tcPr>
            <w:tcW w:w="869" w:type="dxa"/>
          </w:tcPr>
          <w:p w:rsidR="00C81691" w:rsidRPr="0039385C" w:rsidRDefault="00C81691" w:rsidP="00C81159">
            <w:pPr>
              <w:jc w:val="both"/>
              <w:rPr>
                <w:color w:val="000000"/>
                <w:sz w:val="24"/>
                <w:szCs w:val="24"/>
              </w:rPr>
            </w:pPr>
            <w:r w:rsidRPr="0039385C">
              <w:rPr>
                <w:color w:val="000000"/>
                <w:sz w:val="24"/>
                <w:szCs w:val="24"/>
              </w:rPr>
              <w:t>ИТОГ</w:t>
            </w: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9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10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  <w:tr w:rsidR="00C81691" w:rsidRPr="0039385C" w:rsidTr="00C81159">
        <w:tc>
          <w:tcPr>
            <w:tcW w:w="5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  <w:r w:rsidRPr="0039385C">
              <w:rPr>
                <w:sz w:val="24"/>
                <w:szCs w:val="24"/>
              </w:rPr>
              <w:t>11</w:t>
            </w:r>
          </w:p>
        </w:tc>
        <w:tc>
          <w:tcPr>
            <w:tcW w:w="343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81691" w:rsidRPr="0039385C" w:rsidRDefault="00C81691" w:rsidP="00C81159">
            <w:pPr>
              <w:ind w:right="-85"/>
              <w:jc w:val="both"/>
              <w:rPr>
                <w:sz w:val="24"/>
                <w:szCs w:val="24"/>
              </w:rPr>
            </w:pPr>
          </w:p>
        </w:tc>
      </w:tr>
    </w:tbl>
    <w:p w:rsidR="00C81691" w:rsidRPr="0039385C" w:rsidRDefault="00C81691" w:rsidP="00C81691">
      <w:pPr>
        <w:shd w:val="clear" w:color="auto" w:fill="FFFFFF"/>
        <w:spacing w:before="38"/>
        <w:rPr>
          <w:sz w:val="24"/>
          <w:szCs w:val="24"/>
        </w:rPr>
      </w:pPr>
      <w:r w:rsidRPr="0039385C">
        <w:rPr>
          <w:sz w:val="24"/>
          <w:szCs w:val="24"/>
        </w:rPr>
        <w:t xml:space="preserve">     В случае получения неудовлетворительной </w:t>
      </w:r>
      <w:proofErr w:type="gramStart"/>
      <w:r w:rsidRPr="0039385C">
        <w:rPr>
          <w:sz w:val="24"/>
          <w:szCs w:val="24"/>
        </w:rPr>
        <w:t>оценки  студенту</w:t>
      </w:r>
      <w:proofErr w:type="gramEnd"/>
      <w:r w:rsidRPr="0039385C">
        <w:rPr>
          <w:sz w:val="24"/>
          <w:szCs w:val="24"/>
        </w:rPr>
        <w:t xml:space="preserve">  необходимо   изучить теоретический материал  по теме занятия.</w:t>
      </w:r>
    </w:p>
    <w:p w:rsidR="00C81691" w:rsidRDefault="00C81691" w:rsidP="0047450E">
      <w:pPr>
        <w:pStyle w:val="Style6"/>
        <w:widowControl/>
        <w:spacing w:line="240" w:lineRule="auto"/>
        <w:ind w:left="1483"/>
        <w:rPr>
          <w:rStyle w:val="FontStyle14"/>
        </w:rPr>
      </w:pPr>
    </w:p>
    <w:sectPr w:rsidR="00C81691">
      <w:footerReference w:type="even" r:id="rId40"/>
      <w:footerReference w:type="defaul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F0" w:rsidRDefault="00F64BF0" w:rsidP="00F07E26">
      <w:r>
        <w:separator/>
      </w:r>
    </w:p>
  </w:endnote>
  <w:endnote w:type="continuationSeparator" w:id="0">
    <w:p w:rsidR="00F64BF0" w:rsidRDefault="00F64BF0" w:rsidP="00F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999636"/>
      <w:docPartObj>
        <w:docPartGallery w:val="Page Numbers (Bottom of Page)"/>
        <w:docPartUnique/>
      </w:docPartObj>
    </w:sdtPr>
    <w:sdtContent>
      <w:p w:rsidR="002E77E3" w:rsidRDefault="002E77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D4">
          <w:rPr>
            <w:noProof/>
          </w:rPr>
          <w:t>11</w:t>
        </w:r>
        <w:r>
          <w:fldChar w:fldCharType="end"/>
        </w:r>
      </w:p>
    </w:sdtContent>
  </w:sdt>
  <w:p w:rsidR="002E77E3" w:rsidRDefault="002E77E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3" w:rsidRDefault="002E77E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3.2pt;margin-top:818.25pt;width:17.4pt;height:27.75pt;z-index:-251657728;mso-wrap-distance-left:5pt;mso-wrap-distance-right:5pt;mso-position-horizontal-relative:page;mso-position-vertical-relative:page" wrapcoords="0 0" filled="f" stroked="f">
          <v:textbox inset="0,0,0,0">
            <w:txbxContent>
              <w:p w:rsidR="002E77E3" w:rsidRDefault="002E77E3">
                <w:r>
                  <w:rPr>
                    <w:rStyle w:val="a7"/>
                    <w:rFonts w:eastAsia="Tahoma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3" w:rsidRDefault="002E77E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10188575</wp:posOffset>
              </wp:positionV>
              <wp:extent cx="204470" cy="94615"/>
              <wp:effectExtent l="0" t="0" r="0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7E3" w:rsidRDefault="002E77E3">
                          <w:r>
                            <w:rPr>
                              <w:rStyle w:val="a7"/>
                              <w:b/>
                              <w:bCs/>
                            </w:rPr>
                            <w:t>323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405.4pt;margin-top:802.25pt;width:16.1pt;height:7.4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" filled="f" stroked="f">
              <v:textbox style="mso-fit-shape-to-text:t" inset="0,0,0,0">
                <w:txbxContent>
                  <w:p w:rsidR="00405155" w:rsidRDefault="00405155">
                    <w:r>
                      <w:rPr>
                        <w:rStyle w:val="a7"/>
                        <w:b/>
                        <w:bCs/>
                      </w:rPr>
                      <w:t>323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92475"/>
      <w:docPartObj>
        <w:docPartGallery w:val="Page Numbers (Bottom of Page)"/>
        <w:docPartUnique/>
      </w:docPartObj>
    </w:sdtPr>
    <w:sdtContent>
      <w:p w:rsidR="002E77E3" w:rsidRDefault="002E77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D4">
          <w:rPr>
            <w:noProof/>
          </w:rPr>
          <w:t>48</w:t>
        </w:r>
        <w:r>
          <w:fldChar w:fldCharType="end"/>
        </w:r>
      </w:p>
    </w:sdtContent>
  </w:sdt>
  <w:p w:rsidR="002E77E3" w:rsidRDefault="002E77E3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3" w:rsidRDefault="002E77E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10196830</wp:posOffset>
              </wp:positionV>
              <wp:extent cx="201295" cy="88265"/>
              <wp:effectExtent l="4445" t="0" r="3810" b="190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7E3" w:rsidRDefault="002E77E3">
                          <w:r>
                            <w:rPr>
                              <w:rStyle w:val="a7"/>
                              <w:b/>
                              <w:bCs/>
                            </w:rPr>
                            <w:t>322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158.6pt;margin-top:802.9pt;width:15.85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lfwwIAALI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" filled="f" stroked="f">
              <v:textbox style="mso-fit-shape-to-text:t" inset="0,0,0,0">
                <w:txbxContent>
                  <w:p w:rsidR="00405155" w:rsidRDefault="00405155">
                    <w:r>
                      <w:rPr>
                        <w:rStyle w:val="a7"/>
                        <w:b/>
                        <w:bCs/>
                      </w:rPr>
                      <w:t>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F0" w:rsidRDefault="00F64BF0" w:rsidP="00F07E26">
      <w:r>
        <w:separator/>
      </w:r>
    </w:p>
  </w:footnote>
  <w:footnote w:type="continuationSeparator" w:id="0">
    <w:p w:rsidR="00F64BF0" w:rsidRDefault="00F64BF0" w:rsidP="00F0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DB5"/>
    <w:multiLevelType w:val="hybridMultilevel"/>
    <w:tmpl w:val="CB24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824"/>
    <w:multiLevelType w:val="hybridMultilevel"/>
    <w:tmpl w:val="D07009D8"/>
    <w:lvl w:ilvl="0" w:tplc="618494D4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896BAD"/>
    <w:multiLevelType w:val="multilevel"/>
    <w:tmpl w:val="3A3C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22F9A"/>
    <w:multiLevelType w:val="multilevel"/>
    <w:tmpl w:val="CD98CC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17736"/>
    <w:multiLevelType w:val="hybridMultilevel"/>
    <w:tmpl w:val="B5D2EC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8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731E3"/>
    <w:multiLevelType w:val="multilevel"/>
    <w:tmpl w:val="12D6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1FFB"/>
    <w:multiLevelType w:val="hybridMultilevel"/>
    <w:tmpl w:val="0DD0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54880"/>
    <w:multiLevelType w:val="multilevel"/>
    <w:tmpl w:val="18D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4194C"/>
    <w:multiLevelType w:val="singleLevel"/>
    <w:tmpl w:val="3AFC600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20691577"/>
    <w:multiLevelType w:val="hybridMultilevel"/>
    <w:tmpl w:val="7902D760"/>
    <w:lvl w:ilvl="0" w:tplc="0ED8C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12E78"/>
    <w:multiLevelType w:val="hybridMultilevel"/>
    <w:tmpl w:val="5B4E1E32"/>
    <w:lvl w:ilvl="0" w:tplc="C6DEE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C50"/>
    <w:multiLevelType w:val="multilevel"/>
    <w:tmpl w:val="751A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C26565"/>
    <w:multiLevelType w:val="multilevel"/>
    <w:tmpl w:val="4C220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67254"/>
    <w:multiLevelType w:val="hybridMultilevel"/>
    <w:tmpl w:val="BEA6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0D9"/>
    <w:multiLevelType w:val="hybridMultilevel"/>
    <w:tmpl w:val="FCBA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2796"/>
    <w:multiLevelType w:val="multilevel"/>
    <w:tmpl w:val="D30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E051B"/>
    <w:multiLevelType w:val="hybridMultilevel"/>
    <w:tmpl w:val="34980C72"/>
    <w:lvl w:ilvl="0" w:tplc="26CA72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6495BD3"/>
    <w:multiLevelType w:val="hybridMultilevel"/>
    <w:tmpl w:val="BAEA2E40"/>
    <w:lvl w:ilvl="0" w:tplc="E6B8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539"/>
    <w:multiLevelType w:val="multilevel"/>
    <w:tmpl w:val="A6C8BD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C6EE7"/>
    <w:multiLevelType w:val="multilevel"/>
    <w:tmpl w:val="B0646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F69D9"/>
    <w:multiLevelType w:val="hybridMultilevel"/>
    <w:tmpl w:val="C9E8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203F2"/>
    <w:multiLevelType w:val="hybridMultilevel"/>
    <w:tmpl w:val="28CE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5033"/>
    <w:multiLevelType w:val="hybridMultilevel"/>
    <w:tmpl w:val="F0DC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816F9"/>
    <w:multiLevelType w:val="multilevel"/>
    <w:tmpl w:val="18225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A34CB8"/>
    <w:multiLevelType w:val="multilevel"/>
    <w:tmpl w:val="A7224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EE5206"/>
    <w:multiLevelType w:val="hybridMultilevel"/>
    <w:tmpl w:val="220EEEE6"/>
    <w:lvl w:ilvl="0" w:tplc="78B07C32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428CC"/>
    <w:multiLevelType w:val="hybridMultilevel"/>
    <w:tmpl w:val="C2D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196D"/>
    <w:multiLevelType w:val="hybridMultilevel"/>
    <w:tmpl w:val="63BEC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12207"/>
    <w:multiLevelType w:val="multilevel"/>
    <w:tmpl w:val="55E4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63959"/>
    <w:multiLevelType w:val="multilevel"/>
    <w:tmpl w:val="71B82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9727CF"/>
    <w:multiLevelType w:val="multilevel"/>
    <w:tmpl w:val="2C2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6B5420"/>
    <w:multiLevelType w:val="hybridMultilevel"/>
    <w:tmpl w:val="382C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32DA0"/>
    <w:multiLevelType w:val="multilevel"/>
    <w:tmpl w:val="C95A2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6F642F"/>
    <w:multiLevelType w:val="hybridMultilevel"/>
    <w:tmpl w:val="51A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13446"/>
    <w:multiLevelType w:val="hybridMultilevel"/>
    <w:tmpl w:val="426C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82843"/>
    <w:multiLevelType w:val="hybridMultilevel"/>
    <w:tmpl w:val="0DAE1AFC"/>
    <w:lvl w:ilvl="0" w:tplc="3BDCE62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90F0A"/>
    <w:multiLevelType w:val="hybridMultilevel"/>
    <w:tmpl w:val="8E9EB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47098"/>
    <w:multiLevelType w:val="hybridMultilevel"/>
    <w:tmpl w:val="C054D4EA"/>
    <w:lvl w:ilvl="0" w:tplc="A1A8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36B01"/>
    <w:multiLevelType w:val="hybridMultilevel"/>
    <w:tmpl w:val="6EDC7112"/>
    <w:lvl w:ilvl="0" w:tplc="618494D4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A3C5A6B"/>
    <w:multiLevelType w:val="hybridMultilevel"/>
    <w:tmpl w:val="FB86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1422"/>
    <w:multiLevelType w:val="hybridMultilevel"/>
    <w:tmpl w:val="FFBC9834"/>
    <w:lvl w:ilvl="0" w:tplc="618494D4">
      <w:start w:val="1"/>
      <w:numFmt w:val="decimal"/>
      <w:lvlText w:val="%1."/>
      <w:lvlJc w:val="left"/>
      <w:pPr>
        <w:ind w:left="143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E1577FC"/>
    <w:multiLevelType w:val="hybridMultilevel"/>
    <w:tmpl w:val="97B4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F52C5"/>
    <w:multiLevelType w:val="multilevel"/>
    <w:tmpl w:val="1F2C34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7B2151"/>
    <w:multiLevelType w:val="multilevel"/>
    <w:tmpl w:val="A39AE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3E6EE9"/>
    <w:multiLevelType w:val="multilevel"/>
    <w:tmpl w:val="71B24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AB238A"/>
    <w:multiLevelType w:val="multilevel"/>
    <w:tmpl w:val="2E2A47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823D1"/>
    <w:multiLevelType w:val="hybridMultilevel"/>
    <w:tmpl w:val="5E88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B07CE"/>
    <w:multiLevelType w:val="hybridMultilevel"/>
    <w:tmpl w:val="2D9A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4"/>
  </w:num>
  <w:num w:numId="4">
    <w:abstractNumId w:val="42"/>
  </w:num>
  <w:num w:numId="5">
    <w:abstractNumId w:val="19"/>
  </w:num>
  <w:num w:numId="6">
    <w:abstractNumId w:val="18"/>
  </w:num>
  <w:num w:numId="7">
    <w:abstractNumId w:val="46"/>
  </w:num>
  <w:num w:numId="8">
    <w:abstractNumId w:val="34"/>
  </w:num>
  <w:num w:numId="9">
    <w:abstractNumId w:val="6"/>
  </w:num>
  <w:num w:numId="10">
    <w:abstractNumId w:val="43"/>
  </w:num>
  <w:num w:numId="11">
    <w:abstractNumId w:val="24"/>
  </w:num>
  <w:num w:numId="12">
    <w:abstractNumId w:val="31"/>
  </w:num>
  <w:num w:numId="13">
    <w:abstractNumId w:val="10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41"/>
  </w:num>
  <w:num w:numId="19">
    <w:abstractNumId w:val="21"/>
  </w:num>
  <w:num w:numId="20">
    <w:abstractNumId w:val="22"/>
  </w:num>
  <w:num w:numId="21">
    <w:abstractNumId w:val="13"/>
  </w:num>
  <w:num w:numId="22">
    <w:abstractNumId w:val="39"/>
  </w:num>
  <w:num w:numId="23">
    <w:abstractNumId w:val="26"/>
  </w:num>
  <w:num w:numId="24">
    <w:abstractNumId w:val="14"/>
  </w:num>
  <w:num w:numId="25">
    <w:abstractNumId w:val="33"/>
  </w:num>
  <w:num w:numId="26">
    <w:abstractNumId w:val="30"/>
  </w:num>
  <w:num w:numId="27">
    <w:abstractNumId w:val="23"/>
  </w:num>
  <w:num w:numId="28">
    <w:abstractNumId w:val="32"/>
  </w:num>
  <w:num w:numId="29">
    <w:abstractNumId w:val="12"/>
  </w:num>
  <w:num w:numId="30">
    <w:abstractNumId w:val="11"/>
  </w:num>
  <w:num w:numId="31">
    <w:abstractNumId w:val="29"/>
  </w:num>
  <w:num w:numId="32">
    <w:abstractNumId w:val="5"/>
  </w:num>
  <w:num w:numId="33">
    <w:abstractNumId w:val="2"/>
  </w:num>
  <w:num w:numId="34">
    <w:abstractNumId w:val="3"/>
  </w:num>
  <w:num w:numId="35">
    <w:abstractNumId w:val="15"/>
  </w:num>
  <w:num w:numId="36">
    <w:abstractNumId w:val="7"/>
  </w:num>
  <w:num w:numId="37">
    <w:abstractNumId w:val="45"/>
  </w:num>
  <w:num w:numId="38">
    <w:abstractNumId w:val="28"/>
  </w:num>
  <w:num w:numId="39">
    <w:abstractNumId w:val="36"/>
  </w:num>
  <w:num w:numId="40">
    <w:abstractNumId w:val="37"/>
  </w:num>
  <w:num w:numId="41">
    <w:abstractNumId w:val="47"/>
  </w:num>
  <w:num w:numId="42">
    <w:abstractNumId w:val="38"/>
  </w:num>
  <w:num w:numId="43">
    <w:abstractNumId w:val="40"/>
  </w:num>
  <w:num w:numId="44">
    <w:abstractNumId w:val="1"/>
  </w:num>
  <w:num w:numId="45">
    <w:abstractNumId w:val="27"/>
  </w:num>
  <w:num w:numId="46">
    <w:abstractNumId w:val="0"/>
  </w:num>
  <w:num w:numId="47">
    <w:abstractNumId w:val="20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E1"/>
    <w:rsid w:val="00017399"/>
    <w:rsid w:val="0007659F"/>
    <w:rsid w:val="000E2D43"/>
    <w:rsid w:val="000E618A"/>
    <w:rsid w:val="001077D3"/>
    <w:rsid w:val="0011755A"/>
    <w:rsid w:val="001E5ED4"/>
    <w:rsid w:val="00203880"/>
    <w:rsid w:val="00215D32"/>
    <w:rsid w:val="00242924"/>
    <w:rsid w:val="00263F18"/>
    <w:rsid w:val="00271D07"/>
    <w:rsid w:val="002B7287"/>
    <w:rsid w:val="002B7648"/>
    <w:rsid w:val="002C17AA"/>
    <w:rsid w:val="002C74D0"/>
    <w:rsid w:val="002D522C"/>
    <w:rsid w:val="002E15E6"/>
    <w:rsid w:val="002E77E3"/>
    <w:rsid w:val="00334F3B"/>
    <w:rsid w:val="00343F28"/>
    <w:rsid w:val="003A79C5"/>
    <w:rsid w:val="00403A31"/>
    <w:rsid w:val="00405155"/>
    <w:rsid w:val="00413256"/>
    <w:rsid w:val="00462365"/>
    <w:rsid w:val="00464AF2"/>
    <w:rsid w:val="00465651"/>
    <w:rsid w:val="0047450E"/>
    <w:rsid w:val="004844A4"/>
    <w:rsid w:val="00494051"/>
    <w:rsid w:val="004A22F8"/>
    <w:rsid w:val="004B2C58"/>
    <w:rsid w:val="00544732"/>
    <w:rsid w:val="005659AF"/>
    <w:rsid w:val="005D675D"/>
    <w:rsid w:val="00611076"/>
    <w:rsid w:val="006165E4"/>
    <w:rsid w:val="006B107D"/>
    <w:rsid w:val="006B50D8"/>
    <w:rsid w:val="006C2120"/>
    <w:rsid w:val="006C3F6F"/>
    <w:rsid w:val="006E0623"/>
    <w:rsid w:val="006F1C04"/>
    <w:rsid w:val="006F5793"/>
    <w:rsid w:val="007150FE"/>
    <w:rsid w:val="00720EB5"/>
    <w:rsid w:val="0076748C"/>
    <w:rsid w:val="007B5F00"/>
    <w:rsid w:val="00862558"/>
    <w:rsid w:val="008F1D54"/>
    <w:rsid w:val="008F4E49"/>
    <w:rsid w:val="009407D2"/>
    <w:rsid w:val="009512E8"/>
    <w:rsid w:val="00953793"/>
    <w:rsid w:val="009702FC"/>
    <w:rsid w:val="00984F42"/>
    <w:rsid w:val="0098661E"/>
    <w:rsid w:val="0099523F"/>
    <w:rsid w:val="009E1D6D"/>
    <w:rsid w:val="009E5900"/>
    <w:rsid w:val="00A539EB"/>
    <w:rsid w:val="00B0718A"/>
    <w:rsid w:val="00B25211"/>
    <w:rsid w:val="00BE24BE"/>
    <w:rsid w:val="00C236CA"/>
    <w:rsid w:val="00C25366"/>
    <w:rsid w:val="00C81159"/>
    <w:rsid w:val="00C81691"/>
    <w:rsid w:val="00C97F71"/>
    <w:rsid w:val="00CC30D6"/>
    <w:rsid w:val="00CD7C1B"/>
    <w:rsid w:val="00D06B55"/>
    <w:rsid w:val="00D6267E"/>
    <w:rsid w:val="00D95E53"/>
    <w:rsid w:val="00DA741F"/>
    <w:rsid w:val="00DB5273"/>
    <w:rsid w:val="00E02E02"/>
    <w:rsid w:val="00E36755"/>
    <w:rsid w:val="00E37C7E"/>
    <w:rsid w:val="00EA6285"/>
    <w:rsid w:val="00EC63EE"/>
    <w:rsid w:val="00EF05E7"/>
    <w:rsid w:val="00F07E26"/>
    <w:rsid w:val="00F37FE1"/>
    <w:rsid w:val="00F64BF0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E4FE57"/>
  <w15:chartTrackingRefBased/>
  <w15:docId w15:val="{F54A9ECC-0243-476A-95B4-18D72C6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37F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37FE1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37FE1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37FE1"/>
    <w:pPr>
      <w:widowControl w:val="0"/>
      <w:autoSpaceDE w:val="0"/>
      <w:autoSpaceDN w:val="0"/>
      <w:adjustRightInd w:val="0"/>
      <w:spacing w:line="202" w:lineRule="exact"/>
      <w:ind w:firstLine="9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37FE1"/>
    <w:pPr>
      <w:widowControl w:val="0"/>
      <w:autoSpaceDE w:val="0"/>
      <w:autoSpaceDN w:val="0"/>
      <w:adjustRightInd w:val="0"/>
      <w:spacing w:line="202" w:lineRule="exact"/>
      <w:ind w:hanging="11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37FE1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F37FE1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F37F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37FE1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uiPriority w:val="99"/>
    <w:rsid w:val="00F37FE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37FE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37FE1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F37FE1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F37FE1"/>
    <w:rPr>
      <w:rFonts w:ascii="Arial Narrow" w:hAnsi="Arial Narrow" w:cs="Arial Narrow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F37FE1"/>
    <w:rPr>
      <w:rFonts w:ascii="Arial Narrow" w:hAnsi="Arial Narrow" w:cs="Arial Narrow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F37FE1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37FE1"/>
    <w:rPr>
      <w:rFonts w:ascii="Tahoma" w:hAnsi="Tahoma" w:cs="Tahoma"/>
      <w:sz w:val="18"/>
      <w:szCs w:val="18"/>
    </w:rPr>
  </w:style>
  <w:style w:type="character" w:customStyle="1" w:styleId="FontStyle19">
    <w:name w:val="Font Style19"/>
    <w:basedOn w:val="a0"/>
    <w:uiPriority w:val="99"/>
    <w:rsid w:val="00F37FE1"/>
    <w:rPr>
      <w:rFonts w:ascii="Arial Narrow" w:hAnsi="Arial Narrow" w:cs="Arial Narrow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37FE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37F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F37FE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06B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">
    <w:name w:val="Основной текст (2)_"/>
    <w:basedOn w:val="a0"/>
    <w:link w:val="20"/>
    <w:rsid w:val="00D06B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B55"/>
    <w:pPr>
      <w:widowControl w:val="0"/>
      <w:shd w:val="clear" w:color="auto" w:fill="FFFFFF"/>
      <w:spacing w:line="24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9E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картинке"/>
    <w:basedOn w:val="a0"/>
    <w:rsid w:val="00EC6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rsid w:val="00EC6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rsid w:val="00EC63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EC63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07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07E2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07E26"/>
    <w:rPr>
      <w:rFonts w:eastAsiaTheme="minorEastAsia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9702F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C17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7A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C8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User\AppData\Local\Temp\FineReader12.00\media\image1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oter" Target="footer2.xml"/><Relationship Id="rId21" Type="http://schemas.openxmlformats.org/officeDocument/2006/relationships/image" Target="file:///C:\Users\User\AppData\Local\Temp\FineReader12.00\media\image1.jpeg" TargetMode="External"/><Relationship Id="rId34" Type="http://schemas.openxmlformats.org/officeDocument/2006/relationships/image" Target="file:///C:\Users\User\AppData\Local\Temp\FineReader12.00\media\image1.jpeg" TargetMode="External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FineReader12.00\media\image4.jpeg" TargetMode="External"/><Relationship Id="rId24" Type="http://schemas.openxmlformats.org/officeDocument/2006/relationships/image" Target="media/image9.jpeg"/><Relationship Id="rId32" Type="http://schemas.openxmlformats.org/officeDocument/2006/relationships/image" Target="file:///C:\Users\User\AppData\Local\Temp\FineReader12.00\media\image1.jpeg" TargetMode="External"/><Relationship Id="rId37" Type="http://schemas.openxmlformats.org/officeDocument/2006/relationships/image" Target="media/image15.jpeg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file:///C:\Users\User\AppData\Local\Temp\FineReader12.00\media\image2.jpeg" TargetMode="External"/><Relationship Id="rId23" Type="http://schemas.openxmlformats.org/officeDocument/2006/relationships/image" Target="file:///C:\Users\User\AppData\Local\Temp\FineReader12.00\media\image2.jpeg" TargetMode="External"/><Relationship Id="rId28" Type="http://schemas.openxmlformats.org/officeDocument/2006/relationships/footer" Target="footer1.xml"/><Relationship Id="rId36" Type="http://schemas.openxmlformats.org/officeDocument/2006/relationships/image" Target="file:///C:\Users\User\AppData\Local\Temp\FineReader12.00\media\image2.jpeg" TargetMode="External"/><Relationship Id="rId10" Type="http://schemas.openxmlformats.org/officeDocument/2006/relationships/image" Target="media/image2.jpeg"/><Relationship Id="rId19" Type="http://schemas.openxmlformats.org/officeDocument/2006/relationships/image" Target="file:///C:\Users\User\AppData\Local\Temp\FineReader12.00\media\image2.jpeg" TargetMode="External"/><Relationship Id="rId31" Type="http://schemas.openxmlformats.org/officeDocument/2006/relationships/image" Target="media/image12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file:///C:\Users\User\AppData\Local\Temp\FineReader12.00\media\image2.jpeg" TargetMode="External"/><Relationship Id="rId30" Type="http://schemas.openxmlformats.org/officeDocument/2006/relationships/image" Target="file:///C:\Users\User\AppData\Local\Temp\FineReader12.00\media\image3.jpeg" TargetMode="External"/><Relationship Id="rId35" Type="http://schemas.openxmlformats.org/officeDocument/2006/relationships/image" Target="media/image14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file:///C:\Users\User\AppData\Local\Temp\FineReader12.00\media\image1.jpeg" TargetMode="External"/><Relationship Id="rId25" Type="http://schemas.openxmlformats.org/officeDocument/2006/relationships/image" Target="file:///C:\Users\User\AppData\Local\Temp\FineReader12.00\media\image1.jpeg" TargetMode="External"/><Relationship Id="rId33" Type="http://schemas.openxmlformats.org/officeDocument/2006/relationships/image" Target="media/image13.jpeg"/><Relationship Id="rId38" Type="http://schemas.openxmlformats.org/officeDocument/2006/relationships/image" Target="file:///C:\Users\User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BE4E-4B41-4BB0-B5FA-0EA96C2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48</Pages>
  <Words>13950</Words>
  <Characters>79519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2016-11-01T11:48:00Z</cp:lastPrinted>
  <dcterms:created xsi:type="dcterms:W3CDTF">2016-05-31T14:26:00Z</dcterms:created>
  <dcterms:modified xsi:type="dcterms:W3CDTF">2016-12-13T13:35:00Z</dcterms:modified>
</cp:coreProperties>
</file>