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379" w:rsidRDefault="00490379" w:rsidP="00396C22">
      <w:pPr>
        <w:spacing w:before="240" w:after="0" w:line="240" w:lineRule="auto"/>
        <w:ind w:right="1134"/>
        <w:jc w:val="right"/>
        <w:rPr>
          <w:rFonts w:ascii="Times New Roman" w:hAnsi="Times New Roman" w:cs="Times New Roman"/>
          <w:b/>
          <w:sz w:val="24"/>
          <w:szCs w:val="24"/>
        </w:rPr>
      </w:pPr>
      <w:r w:rsidRPr="007B2E63">
        <w:rPr>
          <w:rFonts w:ascii="Times New Roman" w:hAnsi="Times New Roman" w:cs="Times New Roman"/>
          <w:b/>
          <w:sz w:val="24"/>
          <w:szCs w:val="24"/>
        </w:rPr>
        <w:t>МЕТОДИЧЕСКИЕ ОСОБЕННОСТИ РАБОТЫ КОНЦЕРТМЕЙСТЕРА</w:t>
      </w:r>
    </w:p>
    <w:p w:rsidR="00490379" w:rsidRPr="007B2E63" w:rsidRDefault="00490379" w:rsidP="00490379">
      <w:pPr>
        <w:spacing w:before="240" w:after="0" w:line="240" w:lineRule="auto"/>
        <w:ind w:right="1134"/>
        <w:jc w:val="center"/>
        <w:rPr>
          <w:rFonts w:ascii="Times New Roman" w:hAnsi="Times New Roman" w:cs="Times New Roman"/>
          <w:b/>
          <w:sz w:val="24"/>
          <w:szCs w:val="24"/>
        </w:rPr>
      </w:pPr>
    </w:p>
    <w:p w:rsidR="00490379" w:rsidRPr="007B2E63" w:rsidRDefault="00490379" w:rsidP="00490379">
      <w:pPr>
        <w:tabs>
          <w:tab w:val="left" w:pos="6240"/>
        </w:tabs>
        <w:spacing w:after="0" w:line="240" w:lineRule="auto"/>
        <w:ind w:firstLine="709"/>
        <w:jc w:val="right"/>
        <w:rPr>
          <w:rFonts w:ascii="Times New Roman" w:hAnsi="Times New Roman" w:cs="Times New Roman"/>
          <w:sz w:val="24"/>
          <w:szCs w:val="24"/>
        </w:rPr>
      </w:pPr>
      <w:proofErr w:type="spellStart"/>
      <w:r w:rsidRPr="007B2E63">
        <w:rPr>
          <w:rFonts w:ascii="Times New Roman" w:hAnsi="Times New Roman" w:cs="Times New Roman"/>
          <w:sz w:val="24"/>
          <w:szCs w:val="24"/>
        </w:rPr>
        <w:t>Косинова</w:t>
      </w:r>
      <w:proofErr w:type="spellEnd"/>
      <w:r w:rsidRPr="007B2E63">
        <w:rPr>
          <w:rFonts w:ascii="Times New Roman" w:hAnsi="Times New Roman" w:cs="Times New Roman"/>
          <w:sz w:val="24"/>
          <w:szCs w:val="24"/>
        </w:rPr>
        <w:t xml:space="preserve"> Оксана Александровна</w:t>
      </w:r>
    </w:p>
    <w:p w:rsidR="00490379" w:rsidRPr="007B2E63" w:rsidRDefault="00490379" w:rsidP="00490379">
      <w:pPr>
        <w:tabs>
          <w:tab w:val="left" w:pos="6240"/>
        </w:tabs>
        <w:spacing w:after="0" w:line="240" w:lineRule="auto"/>
        <w:ind w:firstLine="709"/>
        <w:jc w:val="right"/>
        <w:rPr>
          <w:rFonts w:ascii="Times New Roman" w:hAnsi="Times New Roman" w:cs="Times New Roman"/>
          <w:sz w:val="24"/>
          <w:szCs w:val="24"/>
        </w:rPr>
      </w:pPr>
      <w:r w:rsidRPr="007B2E63">
        <w:rPr>
          <w:rFonts w:ascii="Times New Roman" w:hAnsi="Times New Roman" w:cs="Times New Roman"/>
          <w:sz w:val="24"/>
          <w:szCs w:val="24"/>
        </w:rPr>
        <w:t>Концертмейстер ПЦК «</w:t>
      </w:r>
      <w:proofErr w:type="gramStart"/>
      <w:r w:rsidRPr="007B2E63">
        <w:rPr>
          <w:rFonts w:ascii="Times New Roman" w:hAnsi="Times New Roman" w:cs="Times New Roman"/>
          <w:sz w:val="24"/>
          <w:szCs w:val="24"/>
        </w:rPr>
        <w:t>Хоровое</w:t>
      </w:r>
      <w:proofErr w:type="gramEnd"/>
      <w:r w:rsidRPr="007B2E63">
        <w:rPr>
          <w:rFonts w:ascii="Times New Roman" w:hAnsi="Times New Roman" w:cs="Times New Roman"/>
          <w:sz w:val="24"/>
          <w:szCs w:val="24"/>
        </w:rPr>
        <w:t xml:space="preserve"> </w:t>
      </w:r>
      <w:proofErr w:type="spellStart"/>
      <w:r w:rsidRPr="007B2E63">
        <w:rPr>
          <w:rFonts w:ascii="Times New Roman" w:hAnsi="Times New Roman" w:cs="Times New Roman"/>
          <w:sz w:val="24"/>
          <w:szCs w:val="24"/>
        </w:rPr>
        <w:t>дирижирование</w:t>
      </w:r>
      <w:proofErr w:type="spellEnd"/>
      <w:r w:rsidRPr="007B2E63">
        <w:rPr>
          <w:rFonts w:ascii="Times New Roman" w:hAnsi="Times New Roman" w:cs="Times New Roman"/>
          <w:sz w:val="24"/>
          <w:szCs w:val="24"/>
        </w:rPr>
        <w:t xml:space="preserve">» </w:t>
      </w:r>
    </w:p>
    <w:p w:rsidR="00490379" w:rsidRDefault="00490379" w:rsidP="00490379">
      <w:pPr>
        <w:tabs>
          <w:tab w:val="left" w:pos="6240"/>
        </w:tabs>
        <w:spacing w:after="0" w:line="240" w:lineRule="auto"/>
        <w:ind w:firstLine="709"/>
        <w:jc w:val="right"/>
        <w:rPr>
          <w:rFonts w:ascii="Times New Roman" w:hAnsi="Times New Roman" w:cs="Times New Roman"/>
          <w:sz w:val="24"/>
          <w:szCs w:val="24"/>
        </w:rPr>
      </w:pPr>
      <w:r w:rsidRPr="007B2E63">
        <w:rPr>
          <w:rFonts w:ascii="Times New Roman" w:hAnsi="Times New Roman" w:cs="Times New Roman"/>
          <w:sz w:val="24"/>
          <w:szCs w:val="24"/>
        </w:rPr>
        <w:t>ГБ ПОУ «Борисоглебское музыкальное училище»</w:t>
      </w:r>
    </w:p>
    <w:p w:rsidR="00490379" w:rsidRDefault="00490379" w:rsidP="00490379">
      <w:pPr>
        <w:spacing w:after="0" w:line="240" w:lineRule="auto"/>
        <w:jc w:val="both"/>
        <w:rPr>
          <w:rFonts w:ascii="Times New Roman" w:hAnsi="Times New Roman" w:cs="Times New Roman"/>
          <w:sz w:val="24"/>
          <w:szCs w:val="24"/>
        </w:rPr>
      </w:pPr>
    </w:p>
    <w:p w:rsidR="00490379" w:rsidRDefault="003913E7" w:rsidP="00490379">
      <w:pPr>
        <w:spacing w:after="0" w:line="240" w:lineRule="auto"/>
        <w:ind w:firstLine="709"/>
        <w:jc w:val="both"/>
        <w:rPr>
          <w:rFonts w:ascii="Times New Roman" w:hAnsi="Times New Roman" w:cs="Times New Roman"/>
          <w:sz w:val="24"/>
          <w:szCs w:val="24"/>
        </w:rPr>
      </w:pPr>
      <w:proofErr w:type="spellStart"/>
      <w:r w:rsidRPr="00490379">
        <w:rPr>
          <w:rFonts w:ascii="Times New Roman" w:hAnsi="Times New Roman" w:cs="Times New Roman"/>
          <w:sz w:val="24"/>
          <w:szCs w:val="24"/>
        </w:rPr>
        <w:t>Концертмейстерство</w:t>
      </w:r>
      <w:proofErr w:type="spellEnd"/>
      <w:r w:rsidRPr="00490379">
        <w:rPr>
          <w:rFonts w:ascii="Times New Roman" w:hAnsi="Times New Roman" w:cs="Times New Roman"/>
          <w:sz w:val="24"/>
          <w:szCs w:val="24"/>
        </w:rPr>
        <w:t xml:space="preserve"> как отдельный вид исполнительства появился во второй половине Х</w:t>
      </w:r>
      <w:proofErr w:type="gramStart"/>
      <w:r w:rsidRPr="00490379">
        <w:rPr>
          <w:rFonts w:ascii="Times New Roman" w:hAnsi="Times New Roman" w:cs="Times New Roman"/>
          <w:sz w:val="24"/>
          <w:szCs w:val="24"/>
          <w:lang w:val="en-US"/>
        </w:rPr>
        <w:t>I</w:t>
      </w:r>
      <w:proofErr w:type="gramEnd"/>
      <w:r w:rsidRPr="00490379">
        <w:rPr>
          <w:rFonts w:ascii="Times New Roman" w:hAnsi="Times New Roman" w:cs="Times New Roman"/>
          <w:sz w:val="24"/>
          <w:szCs w:val="24"/>
        </w:rPr>
        <w:t>Х века, когда большое количество романтической камерной инструментальной и песенно-романсовой лирики потребовало особого умения аккомпанировать солисту. Этому также способствовало расширение количества концертных залов, оперных театров, музыкальных учебных заведений. В то время концертмейстеры, как правило, были «широкого профиля» и умели делать многое: играли с листа хоровые и симфонические партитуры, читали в различных ключах, транспонировали фортепианные п</w:t>
      </w:r>
      <w:r w:rsidR="00490379">
        <w:rPr>
          <w:rFonts w:ascii="Times New Roman" w:hAnsi="Times New Roman" w:cs="Times New Roman"/>
          <w:sz w:val="24"/>
          <w:szCs w:val="24"/>
        </w:rPr>
        <w:t xml:space="preserve">артии на любые интервал и т.д. </w:t>
      </w:r>
    </w:p>
    <w:p w:rsidR="00490379" w:rsidRDefault="00BD7C33" w:rsidP="00490379">
      <w:pPr>
        <w:spacing w:after="0" w:line="240" w:lineRule="auto"/>
        <w:ind w:firstLine="709"/>
        <w:jc w:val="both"/>
        <w:rPr>
          <w:rFonts w:ascii="Times New Roman" w:hAnsi="Times New Roman" w:cs="Times New Roman"/>
          <w:sz w:val="24"/>
          <w:szCs w:val="24"/>
        </w:rPr>
      </w:pPr>
      <w:r w:rsidRPr="00490379">
        <w:rPr>
          <w:rFonts w:ascii="Times New Roman" w:hAnsi="Times New Roman" w:cs="Times New Roman"/>
          <w:sz w:val="24"/>
          <w:szCs w:val="24"/>
        </w:rPr>
        <w:t>Нет ни одной музыкальной профессии, которая проникает  в различные сферы музыкальной жизни, как концертмейстер-пианист.</w:t>
      </w:r>
      <w:r w:rsidRPr="00490379">
        <w:rPr>
          <w:rFonts w:ascii="Times New Roman" w:hAnsi="Times New Roman" w:cs="Times New Roman"/>
          <w:sz w:val="24"/>
          <w:szCs w:val="24"/>
        </w:rPr>
        <w:br/>
        <w:t>Всюду - на радио,  телевидении, в музыкальных учебных заведениях, в оперных студиях и театрах, в хоровых  и  хореографических коллективах концертмейстер-пианист является фигурой незаменимой, важнейшим компонентом музыкально-исполнительского процесса. Хорошо аккомпанировать – очень сложная задача, через которую предстоит пройти каждому пианисту. Пианис</w:t>
      </w:r>
      <w:proofErr w:type="gramStart"/>
      <w:r w:rsidRPr="00490379">
        <w:rPr>
          <w:rFonts w:ascii="Times New Roman" w:hAnsi="Times New Roman" w:cs="Times New Roman"/>
          <w:sz w:val="24"/>
          <w:szCs w:val="24"/>
        </w:rPr>
        <w:t>т-</w:t>
      </w:r>
      <w:proofErr w:type="gramEnd"/>
      <w:r w:rsidRPr="00490379">
        <w:rPr>
          <w:rFonts w:ascii="Times New Roman" w:hAnsi="Times New Roman" w:cs="Times New Roman"/>
          <w:sz w:val="24"/>
          <w:szCs w:val="24"/>
        </w:rPr>
        <w:t xml:space="preserve"> солист обладает более свободным </w:t>
      </w:r>
      <w:r w:rsidR="00AE3EFD" w:rsidRPr="00490379">
        <w:rPr>
          <w:rFonts w:ascii="Times New Roman" w:hAnsi="Times New Roman" w:cs="Times New Roman"/>
          <w:sz w:val="24"/>
          <w:szCs w:val="24"/>
        </w:rPr>
        <w:t>выявлением творческой индивидуальности. А концертмейстеру приходится приспосабливать свое видение музыки к исполнительской манере солиста.  Как говорил Е. Шендерович «Нужно выработать особую чуткость, уважение, такт по отношению к намерениям партнера, но при этом быть «музыкальным лоцманом» - уметь провести «исполнительский корабль» сквозь все возможные рифы и донести до слушателя единую концеп</w:t>
      </w:r>
      <w:r w:rsidR="00490379">
        <w:rPr>
          <w:rFonts w:ascii="Times New Roman" w:hAnsi="Times New Roman" w:cs="Times New Roman"/>
          <w:sz w:val="24"/>
          <w:szCs w:val="24"/>
        </w:rPr>
        <w:t>цию произведения».</w:t>
      </w:r>
    </w:p>
    <w:p w:rsidR="00490379" w:rsidRDefault="00AE3EFD" w:rsidP="00490379">
      <w:pPr>
        <w:spacing w:after="0" w:line="240" w:lineRule="auto"/>
        <w:ind w:firstLine="709"/>
        <w:jc w:val="both"/>
        <w:rPr>
          <w:rFonts w:ascii="Times New Roman" w:hAnsi="Times New Roman" w:cs="Times New Roman"/>
          <w:sz w:val="24"/>
          <w:szCs w:val="24"/>
        </w:rPr>
      </w:pPr>
      <w:r w:rsidRPr="00490379">
        <w:rPr>
          <w:rFonts w:ascii="Times New Roman" w:hAnsi="Times New Roman" w:cs="Times New Roman"/>
          <w:sz w:val="24"/>
          <w:szCs w:val="24"/>
        </w:rPr>
        <w:t xml:space="preserve">Деятельность концертмейстера объединяет в себе: педагогическую, психологическую и творческую функции, так как работа аккомпаниатора подразумевает не только концертную деятельность, но и разучивание с солистом его партии, </w:t>
      </w:r>
      <w:r w:rsidR="003E00F5" w:rsidRPr="00490379">
        <w:rPr>
          <w:rFonts w:ascii="Times New Roman" w:hAnsi="Times New Roman" w:cs="Times New Roman"/>
          <w:sz w:val="24"/>
          <w:szCs w:val="24"/>
        </w:rPr>
        <w:t>подсказывание ему правильного пути к исправлению тех или ины</w:t>
      </w:r>
      <w:r w:rsidR="00490379">
        <w:rPr>
          <w:rFonts w:ascii="Times New Roman" w:hAnsi="Times New Roman" w:cs="Times New Roman"/>
          <w:sz w:val="24"/>
          <w:szCs w:val="24"/>
        </w:rPr>
        <w:t xml:space="preserve">х недостатков и многое другое. </w:t>
      </w:r>
    </w:p>
    <w:p w:rsidR="00E00CBE" w:rsidRPr="00490379" w:rsidRDefault="003E00F5" w:rsidP="00490379">
      <w:pPr>
        <w:spacing w:after="0" w:line="240" w:lineRule="auto"/>
        <w:ind w:firstLine="709"/>
        <w:jc w:val="both"/>
        <w:rPr>
          <w:rFonts w:ascii="Times New Roman" w:hAnsi="Times New Roman" w:cs="Times New Roman"/>
          <w:sz w:val="24"/>
          <w:szCs w:val="24"/>
        </w:rPr>
      </w:pPr>
      <w:r w:rsidRPr="00490379">
        <w:rPr>
          <w:rFonts w:ascii="Times New Roman" w:hAnsi="Times New Roman" w:cs="Times New Roman"/>
          <w:sz w:val="24"/>
          <w:szCs w:val="24"/>
        </w:rPr>
        <w:t>Поговорим немного о важных вещах, которые следует изучить каждому начинающему концертмейстеру, а возможно и опытному, чтобы усовершенствовать свои навыки. Речь пойдет об исполнении партий оркестра. Пианисту-концертмейстеру следует стремиться в своем исполнении тембровой красочности звука, особенно это важно в произведениях, где пиа</w:t>
      </w:r>
      <w:r w:rsidR="00464CBD" w:rsidRPr="00490379">
        <w:rPr>
          <w:rFonts w:ascii="Times New Roman" w:hAnsi="Times New Roman" w:cs="Times New Roman"/>
          <w:sz w:val="24"/>
          <w:szCs w:val="24"/>
        </w:rPr>
        <w:t>нист исполняет партию оркестра.</w:t>
      </w:r>
      <w:r w:rsidR="00464CBD" w:rsidRPr="00490379">
        <w:rPr>
          <w:rFonts w:ascii="Times New Roman" w:hAnsi="Times New Roman" w:cs="Times New Roman"/>
          <w:sz w:val="24"/>
          <w:szCs w:val="24"/>
        </w:rPr>
        <w:br/>
      </w:r>
      <w:r w:rsidRPr="00490379">
        <w:rPr>
          <w:rFonts w:ascii="Times New Roman" w:hAnsi="Times New Roman" w:cs="Times New Roman"/>
          <w:sz w:val="24"/>
          <w:szCs w:val="24"/>
        </w:rPr>
        <w:t>Природа струнных инструментов – певучая, напоминает человеческий голос, и поэтому многое из того, что было отмечено у вокалистов, подходит и для аккомпанемента скрипичной партии. После взятия звука скрипач может его усиливать или убирать, а особый прием – вибрация – придае</w:t>
      </w:r>
      <w:r w:rsidR="00464CBD" w:rsidRPr="00490379">
        <w:rPr>
          <w:rFonts w:ascii="Times New Roman" w:hAnsi="Times New Roman" w:cs="Times New Roman"/>
          <w:sz w:val="24"/>
          <w:szCs w:val="24"/>
        </w:rPr>
        <w:t xml:space="preserve">т звуку особую выразительность. </w:t>
      </w:r>
      <w:r w:rsidRPr="00490379">
        <w:rPr>
          <w:rFonts w:ascii="Times New Roman" w:hAnsi="Times New Roman" w:cs="Times New Roman"/>
          <w:sz w:val="24"/>
          <w:szCs w:val="24"/>
        </w:rPr>
        <w:t>Концертмейстеру необходимо познакомитьс</w:t>
      </w:r>
      <w:r w:rsidR="00953FAD" w:rsidRPr="00490379">
        <w:rPr>
          <w:rFonts w:ascii="Times New Roman" w:hAnsi="Times New Roman" w:cs="Times New Roman"/>
          <w:sz w:val="24"/>
          <w:szCs w:val="24"/>
        </w:rPr>
        <w:t>я со скрипичными штрихами, внимательно</w:t>
      </w:r>
      <w:r w:rsidRPr="00490379">
        <w:rPr>
          <w:rFonts w:ascii="Times New Roman" w:hAnsi="Times New Roman" w:cs="Times New Roman"/>
          <w:sz w:val="24"/>
          <w:szCs w:val="24"/>
        </w:rPr>
        <w:t xml:space="preserve"> прислушиваться к ним, уметь подражать им на фортепиано для достижения каче</w:t>
      </w:r>
      <w:r w:rsidR="00464CBD" w:rsidRPr="00490379">
        <w:rPr>
          <w:rFonts w:ascii="Times New Roman" w:hAnsi="Times New Roman" w:cs="Times New Roman"/>
          <w:sz w:val="24"/>
          <w:szCs w:val="24"/>
        </w:rPr>
        <w:t>ственной ансамблевой игры. Если</w:t>
      </w:r>
      <w:r w:rsidR="00953FAD" w:rsidRPr="00490379">
        <w:rPr>
          <w:rFonts w:ascii="Times New Roman" w:hAnsi="Times New Roman" w:cs="Times New Roman"/>
          <w:sz w:val="24"/>
          <w:szCs w:val="24"/>
        </w:rPr>
        <w:t xml:space="preserve"> же концертмейстер играет партию оркестра </w:t>
      </w:r>
      <w:r w:rsidR="00464CBD" w:rsidRPr="00490379">
        <w:rPr>
          <w:rFonts w:ascii="Times New Roman" w:hAnsi="Times New Roman" w:cs="Times New Roman"/>
          <w:sz w:val="24"/>
          <w:szCs w:val="24"/>
        </w:rPr>
        <w:t xml:space="preserve"> вокалисту или начинающему дирижеру,</w:t>
      </w:r>
      <w:r w:rsidR="00953FAD" w:rsidRPr="00490379">
        <w:rPr>
          <w:rFonts w:ascii="Times New Roman" w:hAnsi="Times New Roman" w:cs="Times New Roman"/>
          <w:sz w:val="24"/>
          <w:szCs w:val="24"/>
        </w:rPr>
        <w:t xml:space="preserve"> перед ним стоят немного другие задачи: аккомпаниатор должен как можно выразительнее выделить разные звучания различных музыкальных инструментов, а также четко следовать музыкальным оттенкам, которые указал композитор, чтобы дирижеру было </w:t>
      </w:r>
      <w:r w:rsidR="003913E7" w:rsidRPr="00490379">
        <w:rPr>
          <w:rFonts w:ascii="Times New Roman" w:hAnsi="Times New Roman" w:cs="Times New Roman"/>
          <w:sz w:val="24"/>
          <w:szCs w:val="24"/>
        </w:rPr>
        <w:t>более понятно, как должно звучать произведение. Концертмейстер должен быстро и точно поддержать солиста  в его намерениях, создать единую с ним исполнительскую концепцию произведения, поддержать в кульминациях, но вместе с тем при необходимости быть незаметным и всегда чутким его помощником. Развитие этих навыков возможно при развитом чувстве ритма и ощущении ритмической пульсации, едино</w:t>
      </w:r>
      <w:r w:rsidR="00E00CBE" w:rsidRPr="00490379">
        <w:rPr>
          <w:rFonts w:ascii="Times New Roman" w:hAnsi="Times New Roman" w:cs="Times New Roman"/>
          <w:sz w:val="24"/>
          <w:szCs w:val="24"/>
        </w:rPr>
        <w:t xml:space="preserve">й для всех участников ансамбля. </w:t>
      </w:r>
    </w:p>
    <w:p w:rsidR="00530FF2" w:rsidRPr="00490379" w:rsidRDefault="00471322" w:rsidP="00490379">
      <w:pPr>
        <w:spacing w:after="0" w:line="240" w:lineRule="auto"/>
        <w:ind w:firstLine="709"/>
        <w:jc w:val="both"/>
        <w:rPr>
          <w:rFonts w:ascii="Times New Roman" w:hAnsi="Times New Roman" w:cs="Times New Roman"/>
          <w:sz w:val="24"/>
          <w:szCs w:val="24"/>
        </w:rPr>
      </w:pPr>
      <w:r w:rsidRPr="00490379">
        <w:rPr>
          <w:rFonts w:ascii="Times New Roman" w:hAnsi="Times New Roman" w:cs="Times New Roman"/>
          <w:sz w:val="24"/>
          <w:szCs w:val="24"/>
        </w:rPr>
        <w:lastRenderedPageBreak/>
        <w:t xml:space="preserve">Работа концертмейстера с хоровым коллективом значительно отличается от занятий с вокалистами, солистами-инструменталистами и имеет свои специфические особенности. Хор, как природный музыкальный инструмент, способен на разные оттенки звука, от нежного «пианиссимо» до мощного «фортиссимо», оставаясь вместе с тем верным своей певческой природе. Профессиональный концертмейстер, аккомпанируя хору, всегда должен помнить о голосовой, певческой природе хорового звука, и даже исполняя произведения, где присутствуют оттенки мощного «форте», никогда не переходить на </w:t>
      </w:r>
      <w:proofErr w:type="spellStart"/>
      <w:r w:rsidRPr="00490379">
        <w:rPr>
          <w:rFonts w:ascii="Times New Roman" w:hAnsi="Times New Roman" w:cs="Times New Roman"/>
          <w:sz w:val="24"/>
          <w:szCs w:val="24"/>
        </w:rPr>
        <w:t>форсацию</w:t>
      </w:r>
      <w:proofErr w:type="spellEnd"/>
      <w:r w:rsidRPr="00490379">
        <w:rPr>
          <w:rFonts w:ascii="Times New Roman" w:hAnsi="Times New Roman" w:cs="Times New Roman"/>
          <w:sz w:val="24"/>
          <w:szCs w:val="24"/>
        </w:rPr>
        <w:t xml:space="preserve"> звука. Наоборот, опытный концертмейстер всегда стремиться преодолеть ударную молоточковую природу своего инструмента, подражая хоровому звучанию. Пианист-концертмейстер в процессе работы должен овладеть навыками общения с младшим и старшим детскими хоровыми коллективами. Он должен уметь показать хоровую партитуру на фортепиано, уметь задать хору тон, понимать такие приемы, как </w:t>
      </w:r>
      <w:proofErr w:type="spellStart"/>
      <w:r w:rsidRPr="00490379">
        <w:rPr>
          <w:rFonts w:ascii="Times New Roman" w:hAnsi="Times New Roman" w:cs="Times New Roman"/>
          <w:sz w:val="24"/>
          <w:szCs w:val="24"/>
        </w:rPr>
        <w:t>цепное</w:t>
      </w:r>
      <w:r w:rsidR="00530FF2" w:rsidRPr="00490379">
        <w:rPr>
          <w:rFonts w:ascii="Times New Roman" w:hAnsi="Times New Roman" w:cs="Times New Roman"/>
          <w:sz w:val="24"/>
          <w:szCs w:val="24"/>
        </w:rPr>
        <w:t>дыхание</w:t>
      </w:r>
      <w:proofErr w:type="spellEnd"/>
      <w:r w:rsidR="00530FF2" w:rsidRPr="00490379">
        <w:rPr>
          <w:rFonts w:ascii="Times New Roman" w:hAnsi="Times New Roman" w:cs="Times New Roman"/>
          <w:sz w:val="24"/>
          <w:szCs w:val="24"/>
        </w:rPr>
        <w:t xml:space="preserve">, активная дикция и многое другое. </w:t>
      </w:r>
      <w:r w:rsidRPr="00490379">
        <w:rPr>
          <w:rFonts w:ascii="Times New Roman" w:hAnsi="Times New Roman" w:cs="Times New Roman"/>
          <w:sz w:val="24"/>
          <w:szCs w:val="24"/>
        </w:rPr>
        <w:t>Одним из главных факторов, отличающих концертмейстера хора от пианистов, аккомпанирующих солистам, является тот, что ему необходимо постоянно следить за жестами дирижера во время исполнения, поэтому он обязан знать основы дирижерской техники (понятие «</w:t>
      </w:r>
      <w:proofErr w:type="spellStart"/>
      <w:r w:rsidRPr="00490379">
        <w:rPr>
          <w:rFonts w:ascii="Times New Roman" w:hAnsi="Times New Roman" w:cs="Times New Roman"/>
          <w:sz w:val="24"/>
          <w:szCs w:val="24"/>
        </w:rPr>
        <w:t>ауфтакта</w:t>
      </w:r>
      <w:proofErr w:type="spellEnd"/>
      <w:r w:rsidRPr="00490379">
        <w:rPr>
          <w:rFonts w:ascii="Times New Roman" w:hAnsi="Times New Roman" w:cs="Times New Roman"/>
          <w:sz w:val="24"/>
          <w:szCs w:val="24"/>
        </w:rPr>
        <w:t>», «точки», «снятие звука», жесты, изображающие штрихи и оттенки, дирижерские сетки соответствующие простым и сложным размерам). В целом это называется способностью концертмейстера понимать дирижерские жесты и намерения. Нужно помнить также, что показ оттенков, штрихов и других выразительных средств во многом зависи</w:t>
      </w:r>
      <w:r w:rsidR="00530FF2" w:rsidRPr="00490379">
        <w:rPr>
          <w:rFonts w:ascii="Times New Roman" w:hAnsi="Times New Roman" w:cs="Times New Roman"/>
          <w:sz w:val="24"/>
          <w:szCs w:val="24"/>
        </w:rPr>
        <w:t xml:space="preserve">т от индивидуальности дирижера. </w:t>
      </w:r>
      <w:r w:rsidRPr="00490379">
        <w:rPr>
          <w:rFonts w:ascii="Times New Roman" w:hAnsi="Times New Roman" w:cs="Times New Roman"/>
          <w:sz w:val="24"/>
          <w:szCs w:val="24"/>
        </w:rPr>
        <w:t>На занятиях хора концертмейстеру (на этапах разучивания репертуара) иногда по просьбе дирижера нужно показывать звучание отдельных фрагментов музыки, проигрывая все или отдельные голоса хоровой партитуры. Здесь не обойтись без навыков беглого чтения с листа, умения совместить хоровую партитуру с аккомпанементом в исполняемом произведении. Благодаря владению данными навыками концертмейстер добивается выразительности, создавая образец исполнения для участников хора. При первом исполнении хорового сочинения на фортепиано пианист должен увлечь и заинтересовать хористов. Ему следует точно передавать авторский музыкальный текст, создавать целостный художественный образ, при это</w:t>
      </w:r>
      <w:r w:rsidR="00530FF2" w:rsidRPr="00490379">
        <w:rPr>
          <w:rFonts w:ascii="Times New Roman" w:hAnsi="Times New Roman" w:cs="Times New Roman"/>
          <w:sz w:val="24"/>
          <w:szCs w:val="24"/>
        </w:rPr>
        <w:t>м важно взять нужный темп, правильно</w:t>
      </w:r>
      <w:r w:rsidRPr="00490379">
        <w:rPr>
          <w:rFonts w:ascii="Times New Roman" w:hAnsi="Times New Roman" w:cs="Times New Roman"/>
          <w:sz w:val="24"/>
          <w:szCs w:val="24"/>
        </w:rPr>
        <w:t xml:space="preserve"> распределить кульминации, агогику и др. Играть партитуру нужно так, чтобы максимально приблизить звучание инструмента к хоровой звучности. Показывая хоровую партитуру, концертмейстер обязан подчиняться основным вокально-хоровым законам (певучесть, плавное голосоведение, исполнение цезур, штрихов, соблюдение цезур для взятия дыхания и т.д.) Это поможет хористам точнее понять сущность нового произведения.</w:t>
      </w:r>
    </w:p>
    <w:p w:rsidR="00490379" w:rsidRDefault="00530FF2" w:rsidP="00490379">
      <w:pPr>
        <w:spacing w:after="0" w:line="240" w:lineRule="auto"/>
        <w:ind w:firstLine="709"/>
        <w:jc w:val="both"/>
        <w:rPr>
          <w:rFonts w:ascii="Times New Roman" w:hAnsi="Times New Roman" w:cs="Times New Roman"/>
          <w:sz w:val="24"/>
          <w:szCs w:val="24"/>
        </w:rPr>
      </w:pPr>
      <w:r w:rsidRPr="00490379">
        <w:rPr>
          <w:rFonts w:ascii="Times New Roman" w:hAnsi="Times New Roman" w:cs="Times New Roman"/>
          <w:sz w:val="24"/>
          <w:szCs w:val="24"/>
        </w:rPr>
        <w:t>Р</w:t>
      </w:r>
      <w:r w:rsidR="00471322" w:rsidRPr="00490379">
        <w:rPr>
          <w:rFonts w:ascii="Times New Roman" w:hAnsi="Times New Roman" w:cs="Times New Roman"/>
          <w:sz w:val="24"/>
          <w:szCs w:val="24"/>
        </w:rPr>
        <w:t xml:space="preserve">аботы концертмейстера предполагает  необходимость обладания такими умениями как: подбор на слух сопровождения к мелодии, элементарная импровизация вступления, отыгрышей, заключения, варьирование фортепианной фактуры аккомпанемента при повторении куплетов и т.д. Такие умения понадобятся в вокальном классе, когда при разучивании народных и популярных песен не имеется нот с полной фактурой. Подбор аккомпанемента по слуху является не репродуктивным, а творческим процессом, особенно если концертмейстер не знаком с оригинальным нотным текстом подбираемого сопровождения. В этом случае он создает собственный вариант фактуры, что требует от него самостоятельных музыкально-творческих действий. Гармонизация мелодий по слуху, в отличии гармонизации как способа решения задач по курсу гармонии, - практический навык, требующий свободы построения и комбинирования на инструменте аккордовых структур и владения основными фактурными и ритмическими формулами сопровождения. Конкретное фактурное оформление подбираемого и импровизируемого сопровождения должно отражать два главных показателя мелодии – ее жанр и характер. Концертмейстер должен освоить фактурные формулы сопровождения мелодий, имеющих ярко выраженный жанровый характер (марш, вальс, полька, баркарола и др. танцы, лирическая песня и т.п.). Показателем художественного качества аранжировки является также умение комбинировать при необходимости формулы </w:t>
      </w:r>
      <w:r w:rsidR="00490379">
        <w:rPr>
          <w:rFonts w:ascii="Times New Roman" w:hAnsi="Times New Roman" w:cs="Times New Roman"/>
          <w:sz w:val="24"/>
          <w:szCs w:val="24"/>
        </w:rPr>
        <w:t>фактуры в одной и той же пьесе.</w:t>
      </w:r>
    </w:p>
    <w:p w:rsidR="005A4ED1" w:rsidRPr="00490379" w:rsidRDefault="005A4ED1" w:rsidP="00490379">
      <w:pPr>
        <w:spacing w:after="0" w:line="240" w:lineRule="auto"/>
        <w:ind w:firstLine="709"/>
        <w:jc w:val="both"/>
        <w:rPr>
          <w:rFonts w:ascii="Times New Roman" w:hAnsi="Times New Roman" w:cs="Times New Roman"/>
          <w:sz w:val="24"/>
          <w:szCs w:val="24"/>
        </w:rPr>
      </w:pPr>
      <w:r w:rsidRPr="00490379">
        <w:rPr>
          <w:rFonts w:ascii="Times New Roman" w:hAnsi="Times New Roman" w:cs="Times New Roman"/>
          <w:sz w:val="24"/>
          <w:szCs w:val="24"/>
        </w:rPr>
        <w:lastRenderedPageBreak/>
        <w:t>Чтение нотного текста с листа. Особая роль в концертмейстерской практике принадлежит чтению нотного текста с листа. Необходимо умение безостановочного исполнения, восприятие музыкального материала в целом, ясность в предвидении линии развития музыкального образа, осмысление характера сочинения, быть предельно внимательным к смене темпов, тональности, фактуры и ритмическим изменениям. Концертмейстер должен уметь вносить купюры в нотный текст, не искажая при этом содержания произведения. При чтении с листа очень важны навыки упрощения композиторского текста и отбор самого главного. Для этого нужно мгновенно находить гармонические основы, удобную аппликатуру, превращать гармонические фигурации в аккорды. Фактурные облегчения необходимы в практике. В концертмейстерской практике используются разнообразные приёмы упрощения нотного текста:</w:t>
      </w:r>
    </w:p>
    <w:p w:rsidR="005A4ED1" w:rsidRPr="00490379" w:rsidRDefault="00490379" w:rsidP="004903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4ED1" w:rsidRPr="00490379">
        <w:rPr>
          <w:rFonts w:ascii="Times New Roman" w:hAnsi="Times New Roman" w:cs="Times New Roman"/>
          <w:sz w:val="24"/>
          <w:szCs w:val="24"/>
        </w:rPr>
        <w:t>преобразование или опуск</w:t>
      </w:r>
      <w:r>
        <w:rPr>
          <w:rFonts w:ascii="Times New Roman" w:hAnsi="Times New Roman" w:cs="Times New Roman"/>
          <w:sz w:val="24"/>
          <w:szCs w:val="24"/>
        </w:rPr>
        <w:t>ание подголосков и украшений;</w:t>
      </w:r>
      <w:r>
        <w:rPr>
          <w:rFonts w:ascii="Times New Roman" w:hAnsi="Times New Roman" w:cs="Times New Roman"/>
          <w:sz w:val="24"/>
          <w:szCs w:val="24"/>
        </w:rPr>
        <w:br/>
        <w:t xml:space="preserve">- </w:t>
      </w:r>
      <w:r w:rsidR="005A4ED1" w:rsidRPr="00490379">
        <w:rPr>
          <w:rFonts w:ascii="Times New Roman" w:hAnsi="Times New Roman" w:cs="Times New Roman"/>
          <w:sz w:val="24"/>
          <w:szCs w:val="24"/>
        </w:rPr>
        <w:t>облегчение или перемещение аккордов;</w:t>
      </w:r>
      <w:r w:rsidR="005A4ED1" w:rsidRPr="00490379">
        <w:rPr>
          <w:rFonts w:ascii="Times New Roman" w:hAnsi="Times New Roman" w:cs="Times New Roman"/>
          <w:sz w:val="24"/>
          <w:szCs w:val="24"/>
        </w:rPr>
        <w:br/>
        <w:t>- преобразование разложенных гармонических функций в основные гармонические функции;</w:t>
      </w:r>
      <w:r w:rsidR="005A4ED1" w:rsidRPr="00490379">
        <w:rPr>
          <w:rFonts w:ascii="Times New Roman" w:hAnsi="Times New Roman" w:cs="Times New Roman"/>
          <w:sz w:val="24"/>
          <w:szCs w:val="24"/>
        </w:rPr>
        <w:br/>
        <w:t xml:space="preserve">- преобразование ритмически усложнённых последовательностей на элементарную пульсацию. Нельзя забывать, что любое облегчение </w:t>
      </w:r>
      <w:proofErr w:type="spellStart"/>
      <w:r w:rsidR="005A4ED1" w:rsidRPr="00490379">
        <w:rPr>
          <w:rFonts w:ascii="Times New Roman" w:hAnsi="Times New Roman" w:cs="Times New Roman"/>
          <w:sz w:val="24"/>
          <w:szCs w:val="24"/>
        </w:rPr>
        <w:t>допустимолишь</w:t>
      </w:r>
      <w:proofErr w:type="spellEnd"/>
      <w:r w:rsidR="005A4ED1" w:rsidRPr="00490379">
        <w:rPr>
          <w:rFonts w:ascii="Times New Roman" w:hAnsi="Times New Roman" w:cs="Times New Roman"/>
          <w:sz w:val="24"/>
          <w:szCs w:val="24"/>
        </w:rPr>
        <w:t xml:space="preserve"> при условии сохранении идейно - образного смысла и содержания произведения, интонационной и ритмической структуры мелодии солиста, гармонической основы произведения. Совершенствование техники чтения с листа помогает пополнять свой репертуар новыми сочинениями, расширять музыкальный кругозор.</w:t>
      </w:r>
    </w:p>
    <w:p w:rsidR="00490379" w:rsidRDefault="003913E7" w:rsidP="00490379">
      <w:pPr>
        <w:spacing w:after="0" w:line="240" w:lineRule="auto"/>
        <w:ind w:firstLine="709"/>
        <w:jc w:val="both"/>
        <w:rPr>
          <w:rFonts w:ascii="Times New Roman" w:hAnsi="Times New Roman" w:cs="Times New Roman"/>
          <w:sz w:val="24"/>
          <w:szCs w:val="24"/>
        </w:rPr>
      </w:pPr>
      <w:r w:rsidRPr="00490379">
        <w:rPr>
          <w:rFonts w:ascii="Times New Roman" w:hAnsi="Times New Roman" w:cs="Times New Roman"/>
          <w:sz w:val="24"/>
          <w:szCs w:val="24"/>
        </w:rPr>
        <w:t>Концертное исполнение</w:t>
      </w:r>
      <w:r w:rsidR="007D78A1">
        <w:rPr>
          <w:rFonts w:ascii="Times New Roman" w:hAnsi="Times New Roman" w:cs="Times New Roman"/>
          <w:sz w:val="24"/>
          <w:szCs w:val="24"/>
        </w:rPr>
        <w:t xml:space="preserve"> </w:t>
      </w:r>
      <w:r w:rsidRPr="00490379">
        <w:rPr>
          <w:rFonts w:ascii="Times New Roman" w:hAnsi="Times New Roman" w:cs="Times New Roman"/>
          <w:sz w:val="24"/>
          <w:szCs w:val="24"/>
        </w:rPr>
        <w:t>- итог и кульминационный момент всей проделанной работы. Главная цель</w:t>
      </w:r>
      <w:r w:rsidR="007D78A1">
        <w:rPr>
          <w:rFonts w:ascii="Times New Roman" w:hAnsi="Times New Roman" w:cs="Times New Roman"/>
          <w:sz w:val="24"/>
          <w:szCs w:val="24"/>
        </w:rPr>
        <w:t xml:space="preserve"> </w:t>
      </w:r>
      <w:r w:rsidRPr="00490379">
        <w:rPr>
          <w:rFonts w:ascii="Times New Roman" w:hAnsi="Times New Roman" w:cs="Times New Roman"/>
          <w:sz w:val="24"/>
          <w:szCs w:val="24"/>
        </w:rPr>
        <w:t>- совместно с солистом раскрыть музыкальн</w:t>
      </w:r>
      <w:proofErr w:type="gramStart"/>
      <w:r w:rsidRPr="00490379">
        <w:rPr>
          <w:rFonts w:ascii="Times New Roman" w:hAnsi="Times New Roman" w:cs="Times New Roman"/>
          <w:sz w:val="24"/>
          <w:szCs w:val="24"/>
        </w:rPr>
        <w:t>о-</w:t>
      </w:r>
      <w:proofErr w:type="gramEnd"/>
      <w:r w:rsidRPr="00490379">
        <w:rPr>
          <w:rFonts w:ascii="Times New Roman" w:hAnsi="Times New Roman" w:cs="Times New Roman"/>
          <w:sz w:val="24"/>
          <w:szCs w:val="24"/>
        </w:rPr>
        <w:t xml:space="preserve"> художественный замысел произведения при высочайшей культур</w:t>
      </w:r>
      <w:r w:rsidR="005A4ED1" w:rsidRPr="00490379">
        <w:rPr>
          <w:rFonts w:ascii="Times New Roman" w:hAnsi="Times New Roman" w:cs="Times New Roman"/>
          <w:sz w:val="24"/>
          <w:szCs w:val="24"/>
        </w:rPr>
        <w:t>е</w:t>
      </w:r>
      <w:r w:rsidR="003E5B6A" w:rsidRPr="00490379">
        <w:rPr>
          <w:rFonts w:ascii="Times New Roman" w:hAnsi="Times New Roman" w:cs="Times New Roman"/>
          <w:sz w:val="24"/>
          <w:szCs w:val="24"/>
        </w:rPr>
        <w:t xml:space="preserve"> исполнения сочинения. Для того</w:t>
      </w:r>
      <w:proofErr w:type="gramStart"/>
      <w:r w:rsidR="003E5B6A" w:rsidRPr="00490379">
        <w:rPr>
          <w:rFonts w:ascii="Times New Roman" w:hAnsi="Times New Roman" w:cs="Times New Roman"/>
          <w:sz w:val="24"/>
          <w:szCs w:val="24"/>
        </w:rPr>
        <w:t>,</w:t>
      </w:r>
      <w:proofErr w:type="gramEnd"/>
      <w:r w:rsidRPr="00490379">
        <w:rPr>
          <w:rFonts w:ascii="Times New Roman" w:hAnsi="Times New Roman" w:cs="Times New Roman"/>
          <w:sz w:val="24"/>
          <w:szCs w:val="24"/>
        </w:rPr>
        <w:t xml:space="preserve"> чтобы выступление было успешным, концертмейстеру необходимо: мобилизовать духовные и физические силы, иметь соответствующий внутренний настрой, уметь держаться на сцене, постоянно</w:t>
      </w:r>
      <w:r w:rsidR="005A4ED1" w:rsidRPr="00490379">
        <w:rPr>
          <w:rFonts w:ascii="Times New Roman" w:hAnsi="Times New Roman" w:cs="Times New Roman"/>
          <w:sz w:val="24"/>
          <w:szCs w:val="24"/>
        </w:rPr>
        <w:t xml:space="preserve"> контролировать себя, помнить о </w:t>
      </w:r>
      <w:r w:rsidRPr="00490379">
        <w:rPr>
          <w:rFonts w:ascii="Times New Roman" w:hAnsi="Times New Roman" w:cs="Times New Roman"/>
          <w:sz w:val="24"/>
          <w:szCs w:val="24"/>
        </w:rPr>
        <w:t>том, что он также несёт ответственность и за исполнение партии солиста. Любить и проявлять интерес к исполнительской деятельности, обогащать собственный фортепианный репертуар, включающий старинную музыку и произведения современных композиторов, разбираться в музыке разных эпох и стилей, пропагандировать своё искусство.</w:t>
      </w:r>
    </w:p>
    <w:p w:rsidR="003E5B6A" w:rsidRPr="00490379" w:rsidRDefault="003E00F5" w:rsidP="00490379">
      <w:pPr>
        <w:spacing w:after="0" w:line="240" w:lineRule="auto"/>
        <w:ind w:firstLine="709"/>
        <w:jc w:val="both"/>
        <w:rPr>
          <w:rFonts w:ascii="Times New Roman" w:hAnsi="Times New Roman" w:cs="Times New Roman"/>
          <w:sz w:val="24"/>
          <w:szCs w:val="24"/>
        </w:rPr>
      </w:pPr>
      <w:r w:rsidRPr="00490379">
        <w:rPr>
          <w:rFonts w:ascii="Times New Roman" w:hAnsi="Times New Roman" w:cs="Times New Roman"/>
          <w:sz w:val="24"/>
          <w:szCs w:val="24"/>
        </w:rPr>
        <w:t>Спе</w:t>
      </w:r>
      <w:r w:rsidR="00464CBD" w:rsidRPr="00490379">
        <w:rPr>
          <w:rFonts w:ascii="Times New Roman" w:hAnsi="Times New Roman" w:cs="Times New Roman"/>
          <w:sz w:val="24"/>
          <w:szCs w:val="24"/>
        </w:rPr>
        <w:t>цифика работы концертмейстера требует</w:t>
      </w:r>
      <w:r w:rsidR="000A4F4B" w:rsidRPr="00490379">
        <w:rPr>
          <w:rFonts w:ascii="Times New Roman" w:hAnsi="Times New Roman" w:cs="Times New Roman"/>
          <w:sz w:val="24"/>
          <w:szCs w:val="24"/>
        </w:rPr>
        <w:t xml:space="preserve"> особой универсальности</w:t>
      </w:r>
      <w:r w:rsidRPr="00490379">
        <w:rPr>
          <w:rFonts w:ascii="Times New Roman" w:hAnsi="Times New Roman" w:cs="Times New Roman"/>
          <w:sz w:val="24"/>
          <w:szCs w:val="24"/>
        </w:rPr>
        <w:t>, мобильности, умения в случае необходимости переключиться на работу с учащимися различных специальностей. Концертмейстер должен питать особую, бескорыстную любовь к своей специальности, которая (за редким исключением) не приносит внешнего успеха – аплодисментов, цветов, почести и званий. Он всегда остается «в тени», его работа растворяется в общем труде всего коллектива. Для педагога по специальному классу концертмейстер – правая рука и первый помощник, а та</w:t>
      </w:r>
      <w:r w:rsidR="003E5B6A" w:rsidRPr="00490379">
        <w:rPr>
          <w:rFonts w:ascii="Times New Roman" w:hAnsi="Times New Roman" w:cs="Times New Roman"/>
          <w:sz w:val="24"/>
          <w:szCs w:val="24"/>
        </w:rPr>
        <w:t xml:space="preserve">к же музыкальный единомышленник. </w:t>
      </w:r>
    </w:p>
    <w:p w:rsidR="00471322" w:rsidRPr="00490379" w:rsidRDefault="00471322" w:rsidP="00490379">
      <w:pPr>
        <w:spacing w:after="0" w:line="240" w:lineRule="auto"/>
        <w:ind w:firstLine="709"/>
        <w:jc w:val="both"/>
        <w:rPr>
          <w:rFonts w:ascii="Times New Roman" w:hAnsi="Times New Roman" w:cs="Times New Roman"/>
          <w:sz w:val="24"/>
          <w:szCs w:val="24"/>
        </w:rPr>
      </w:pPr>
    </w:p>
    <w:p w:rsidR="00490379" w:rsidRDefault="00490379" w:rsidP="00490379">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Список литературы</w:t>
      </w:r>
    </w:p>
    <w:p w:rsidR="00E7554E" w:rsidRPr="00490379" w:rsidRDefault="00E7554E" w:rsidP="00490379">
      <w:pPr>
        <w:spacing w:after="0" w:line="240" w:lineRule="auto"/>
        <w:ind w:firstLine="709"/>
        <w:jc w:val="both"/>
        <w:rPr>
          <w:rFonts w:ascii="Times New Roman" w:hAnsi="Times New Roman" w:cs="Times New Roman"/>
          <w:sz w:val="24"/>
          <w:szCs w:val="24"/>
        </w:rPr>
      </w:pPr>
      <w:r w:rsidRPr="00490379">
        <w:rPr>
          <w:rFonts w:ascii="Times New Roman" w:hAnsi="Times New Roman" w:cs="Times New Roman"/>
          <w:sz w:val="24"/>
          <w:szCs w:val="24"/>
        </w:rPr>
        <w:t xml:space="preserve">1. </w:t>
      </w:r>
      <w:bookmarkStart w:id="0" w:name="_GoBack"/>
      <w:bookmarkEnd w:id="0"/>
      <w:proofErr w:type="spellStart"/>
      <w:r w:rsidRPr="00490379">
        <w:rPr>
          <w:rFonts w:ascii="Times New Roman" w:hAnsi="Times New Roman" w:cs="Times New Roman"/>
          <w:sz w:val="24"/>
          <w:szCs w:val="24"/>
        </w:rPr>
        <w:t>Люблинский</w:t>
      </w:r>
      <w:proofErr w:type="spellEnd"/>
      <w:r w:rsidRPr="00490379">
        <w:rPr>
          <w:rFonts w:ascii="Times New Roman" w:hAnsi="Times New Roman" w:cs="Times New Roman"/>
          <w:sz w:val="24"/>
          <w:szCs w:val="24"/>
        </w:rPr>
        <w:t xml:space="preserve"> А.А. Теория и практика аккомпанемента. Методологические основы/ А.А </w:t>
      </w:r>
      <w:proofErr w:type="spellStart"/>
      <w:r w:rsidRPr="00490379">
        <w:rPr>
          <w:rFonts w:ascii="Times New Roman" w:hAnsi="Times New Roman" w:cs="Times New Roman"/>
          <w:sz w:val="24"/>
          <w:szCs w:val="24"/>
        </w:rPr>
        <w:t>Люблински</w:t>
      </w:r>
      <w:proofErr w:type="spellEnd"/>
      <w:r w:rsidRPr="00490379">
        <w:rPr>
          <w:rFonts w:ascii="Times New Roman" w:hAnsi="Times New Roman" w:cs="Times New Roman"/>
          <w:sz w:val="24"/>
          <w:szCs w:val="24"/>
        </w:rPr>
        <w:tab/>
      </w:r>
      <w:proofErr w:type="spellStart"/>
      <w:r w:rsidRPr="00490379">
        <w:rPr>
          <w:rFonts w:ascii="Times New Roman" w:hAnsi="Times New Roman" w:cs="Times New Roman"/>
          <w:sz w:val="24"/>
          <w:szCs w:val="24"/>
        </w:rPr>
        <w:t>й</w:t>
      </w:r>
      <w:proofErr w:type="spellEnd"/>
      <w:r w:rsidRPr="00490379">
        <w:rPr>
          <w:rFonts w:ascii="Times New Roman" w:hAnsi="Times New Roman" w:cs="Times New Roman"/>
          <w:sz w:val="24"/>
          <w:szCs w:val="24"/>
        </w:rPr>
        <w:t xml:space="preserve">. – Л.: Музыка XXI, Ленинградское отделение, 1972г. – 80 </w:t>
      </w:r>
      <w:proofErr w:type="gramStart"/>
      <w:r w:rsidRPr="00490379">
        <w:rPr>
          <w:rFonts w:ascii="Times New Roman" w:hAnsi="Times New Roman" w:cs="Times New Roman"/>
          <w:sz w:val="24"/>
          <w:szCs w:val="24"/>
        </w:rPr>
        <w:t>с</w:t>
      </w:r>
      <w:proofErr w:type="gramEnd"/>
      <w:r w:rsidRPr="00490379">
        <w:rPr>
          <w:rFonts w:ascii="Times New Roman" w:hAnsi="Times New Roman" w:cs="Times New Roman"/>
          <w:sz w:val="24"/>
          <w:szCs w:val="24"/>
        </w:rPr>
        <w:t>.</w:t>
      </w:r>
    </w:p>
    <w:p w:rsidR="00E7554E" w:rsidRPr="00490379" w:rsidRDefault="00E7554E" w:rsidP="00490379">
      <w:pPr>
        <w:spacing w:after="0" w:line="240" w:lineRule="auto"/>
        <w:ind w:firstLine="709"/>
        <w:jc w:val="both"/>
        <w:rPr>
          <w:rFonts w:ascii="Times New Roman" w:hAnsi="Times New Roman" w:cs="Times New Roman"/>
          <w:sz w:val="24"/>
          <w:szCs w:val="24"/>
        </w:rPr>
      </w:pPr>
      <w:r w:rsidRPr="00490379">
        <w:rPr>
          <w:rFonts w:ascii="Times New Roman" w:hAnsi="Times New Roman" w:cs="Times New Roman"/>
          <w:sz w:val="24"/>
          <w:szCs w:val="24"/>
        </w:rPr>
        <w:t xml:space="preserve">2. Смирнов М.А. О работе концертмейстера/ М.А. Смирно. – М.: музыка XXI, 1974г. – 159с.  </w:t>
      </w:r>
    </w:p>
    <w:p w:rsidR="00E7554E" w:rsidRPr="00490379" w:rsidRDefault="00E7554E" w:rsidP="00490379">
      <w:pPr>
        <w:spacing w:after="0" w:line="240" w:lineRule="auto"/>
        <w:ind w:firstLine="709"/>
        <w:jc w:val="both"/>
        <w:rPr>
          <w:rFonts w:ascii="Times New Roman" w:hAnsi="Times New Roman" w:cs="Times New Roman"/>
          <w:sz w:val="24"/>
          <w:szCs w:val="24"/>
        </w:rPr>
      </w:pPr>
      <w:r w:rsidRPr="00490379">
        <w:rPr>
          <w:rFonts w:ascii="Times New Roman" w:hAnsi="Times New Roman" w:cs="Times New Roman"/>
          <w:sz w:val="24"/>
          <w:szCs w:val="24"/>
        </w:rPr>
        <w:t xml:space="preserve">3. </w:t>
      </w:r>
      <w:proofErr w:type="spellStart"/>
      <w:r w:rsidRPr="00490379">
        <w:rPr>
          <w:rFonts w:ascii="Times New Roman" w:hAnsi="Times New Roman" w:cs="Times New Roman"/>
          <w:sz w:val="24"/>
          <w:szCs w:val="24"/>
        </w:rPr>
        <w:t>Хавкина-Трахтер</w:t>
      </w:r>
      <w:proofErr w:type="spellEnd"/>
      <w:r w:rsidRPr="00490379">
        <w:rPr>
          <w:rFonts w:ascii="Times New Roman" w:hAnsi="Times New Roman" w:cs="Times New Roman"/>
          <w:sz w:val="24"/>
          <w:szCs w:val="24"/>
        </w:rPr>
        <w:t xml:space="preserve"> Р. Работа в концертмейстерском классе / Р. </w:t>
      </w:r>
      <w:proofErr w:type="spellStart"/>
      <w:r w:rsidRPr="00490379">
        <w:rPr>
          <w:rFonts w:ascii="Times New Roman" w:hAnsi="Times New Roman" w:cs="Times New Roman"/>
          <w:sz w:val="24"/>
          <w:szCs w:val="24"/>
        </w:rPr>
        <w:t>Хавкина-Трахтер</w:t>
      </w:r>
      <w:proofErr w:type="spellEnd"/>
      <w:r w:rsidRPr="00490379">
        <w:rPr>
          <w:rFonts w:ascii="Times New Roman" w:hAnsi="Times New Roman" w:cs="Times New Roman"/>
          <w:sz w:val="24"/>
          <w:szCs w:val="24"/>
        </w:rPr>
        <w:t>. – М.: Музыка ХХ</w:t>
      </w:r>
      <w:proofErr w:type="gramStart"/>
      <w:r w:rsidRPr="00490379">
        <w:rPr>
          <w:rFonts w:ascii="Times New Roman" w:hAnsi="Times New Roman" w:cs="Times New Roman"/>
          <w:sz w:val="24"/>
          <w:szCs w:val="24"/>
        </w:rPr>
        <w:t>I</w:t>
      </w:r>
      <w:proofErr w:type="gramEnd"/>
      <w:r w:rsidRPr="00490379">
        <w:rPr>
          <w:rFonts w:ascii="Times New Roman" w:hAnsi="Times New Roman" w:cs="Times New Roman"/>
          <w:sz w:val="24"/>
          <w:szCs w:val="24"/>
        </w:rPr>
        <w:t>, 1971г. – С. 134 – 149.</w:t>
      </w:r>
    </w:p>
    <w:p w:rsidR="00E7554E" w:rsidRPr="00490379" w:rsidRDefault="00E7554E" w:rsidP="00490379">
      <w:pPr>
        <w:spacing w:after="0" w:line="240" w:lineRule="auto"/>
        <w:ind w:firstLine="709"/>
        <w:jc w:val="both"/>
        <w:rPr>
          <w:rFonts w:ascii="Times New Roman" w:hAnsi="Times New Roman" w:cs="Times New Roman"/>
          <w:sz w:val="24"/>
          <w:szCs w:val="24"/>
        </w:rPr>
      </w:pPr>
      <w:r w:rsidRPr="00490379">
        <w:rPr>
          <w:rFonts w:ascii="Times New Roman" w:hAnsi="Times New Roman" w:cs="Times New Roman"/>
          <w:sz w:val="24"/>
          <w:szCs w:val="24"/>
        </w:rPr>
        <w:t xml:space="preserve">4. Шендерович Е.М. В концертмейстерском классе: Размышления педагога/ Е.М. Шендерович. – М.: Музыка XXI, 1996г. – 206 </w:t>
      </w:r>
      <w:proofErr w:type="gramStart"/>
      <w:r w:rsidRPr="00490379">
        <w:rPr>
          <w:rFonts w:ascii="Times New Roman" w:hAnsi="Times New Roman" w:cs="Times New Roman"/>
          <w:sz w:val="24"/>
          <w:szCs w:val="24"/>
        </w:rPr>
        <w:t>с</w:t>
      </w:r>
      <w:proofErr w:type="gramEnd"/>
      <w:r w:rsidRPr="00490379">
        <w:rPr>
          <w:rFonts w:ascii="Times New Roman" w:hAnsi="Times New Roman" w:cs="Times New Roman"/>
          <w:sz w:val="24"/>
          <w:szCs w:val="24"/>
        </w:rPr>
        <w:t>.</w:t>
      </w:r>
    </w:p>
    <w:p w:rsidR="00464CBD" w:rsidRPr="00490379" w:rsidRDefault="00E7554E" w:rsidP="00490379">
      <w:pPr>
        <w:spacing w:after="0" w:line="240" w:lineRule="auto"/>
        <w:ind w:firstLine="709"/>
        <w:jc w:val="both"/>
        <w:rPr>
          <w:rFonts w:ascii="Times New Roman" w:hAnsi="Times New Roman" w:cs="Times New Roman"/>
          <w:sz w:val="24"/>
          <w:szCs w:val="24"/>
        </w:rPr>
      </w:pPr>
      <w:r w:rsidRPr="00490379">
        <w:rPr>
          <w:rFonts w:ascii="Times New Roman" w:hAnsi="Times New Roman" w:cs="Times New Roman"/>
          <w:sz w:val="24"/>
          <w:szCs w:val="24"/>
        </w:rPr>
        <w:t xml:space="preserve">5. Крючков Н. Искусство аккомпанемента как предмет обучения/Н.Крючков. – М.: Музыка XXI, 1961г. – 72 </w:t>
      </w:r>
      <w:proofErr w:type="gramStart"/>
      <w:r w:rsidRPr="00490379">
        <w:rPr>
          <w:rFonts w:ascii="Times New Roman" w:hAnsi="Times New Roman" w:cs="Times New Roman"/>
          <w:sz w:val="24"/>
          <w:szCs w:val="24"/>
        </w:rPr>
        <w:t>с</w:t>
      </w:r>
      <w:proofErr w:type="gramEnd"/>
      <w:r w:rsidRPr="00490379">
        <w:rPr>
          <w:rFonts w:ascii="Times New Roman" w:hAnsi="Times New Roman" w:cs="Times New Roman"/>
          <w:sz w:val="24"/>
          <w:szCs w:val="24"/>
        </w:rPr>
        <w:t>.</w:t>
      </w:r>
    </w:p>
    <w:p w:rsidR="00464CBD" w:rsidRPr="00490379" w:rsidRDefault="00464CBD" w:rsidP="00490379">
      <w:pPr>
        <w:spacing w:after="0" w:line="240" w:lineRule="auto"/>
        <w:ind w:firstLine="709"/>
        <w:jc w:val="both"/>
        <w:rPr>
          <w:rFonts w:ascii="Times New Roman" w:hAnsi="Times New Roman" w:cs="Times New Roman"/>
          <w:sz w:val="24"/>
          <w:szCs w:val="24"/>
        </w:rPr>
      </w:pPr>
    </w:p>
    <w:p w:rsidR="00464CBD" w:rsidRPr="00490379" w:rsidRDefault="00464CBD" w:rsidP="00490379">
      <w:pPr>
        <w:spacing w:after="0" w:line="240" w:lineRule="auto"/>
        <w:ind w:firstLine="709"/>
        <w:jc w:val="both"/>
        <w:rPr>
          <w:rFonts w:ascii="Times New Roman" w:hAnsi="Times New Roman" w:cs="Times New Roman"/>
          <w:sz w:val="24"/>
          <w:szCs w:val="24"/>
        </w:rPr>
      </w:pPr>
    </w:p>
    <w:p w:rsidR="00464CBD" w:rsidRPr="00490379" w:rsidRDefault="00464CBD" w:rsidP="00490379">
      <w:pPr>
        <w:spacing w:after="0" w:line="240" w:lineRule="auto"/>
        <w:ind w:firstLine="709"/>
        <w:jc w:val="both"/>
        <w:rPr>
          <w:rFonts w:ascii="Times New Roman" w:hAnsi="Times New Roman" w:cs="Times New Roman"/>
          <w:sz w:val="24"/>
          <w:szCs w:val="24"/>
        </w:rPr>
      </w:pPr>
    </w:p>
    <w:sectPr w:rsidR="00464CBD" w:rsidRPr="00490379" w:rsidSect="00490379">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055D9"/>
    <w:multiLevelType w:val="hybridMultilevel"/>
    <w:tmpl w:val="736C9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F71106"/>
    <w:multiLevelType w:val="hybridMultilevel"/>
    <w:tmpl w:val="96AE1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EA74B9"/>
    <w:multiLevelType w:val="hybridMultilevel"/>
    <w:tmpl w:val="F4DC5C62"/>
    <w:lvl w:ilvl="0" w:tplc="0002B74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911607F"/>
    <w:multiLevelType w:val="hybridMultilevel"/>
    <w:tmpl w:val="5D0C1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D7C33"/>
    <w:rsid w:val="000251B9"/>
    <w:rsid w:val="000A4F4B"/>
    <w:rsid w:val="003913E7"/>
    <w:rsid w:val="00396C22"/>
    <w:rsid w:val="003E00F5"/>
    <w:rsid w:val="003E5B6A"/>
    <w:rsid w:val="00464CBD"/>
    <w:rsid w:val="00471322"/>
    <w:rsid w:val="00490379"/>
    <w:rsid w:val="00530FF2"/>
    <w:rsid w:val="00597352"/>
    <w:rsid w:val="005A4ED1"/>
    <w:rsid w:val="00617D6D"/>
    <w:rsid w:val="007D78A1"/>
    <w:rsid w:val="00953FAD"/>
    <w:rsid w:val="00A25DD8"/>
    <w:rsid w:val="00AE3EFD"/>
    <w:rsid w:val="00BD7C33"/>
    <w:rsid w:val="00C76B96"/>
    <w:rsid w:val="00CE6C2A"/>
    <w:rsid w:val="00E00CBE"/>
    <w:rsid w:val="00E755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3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C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CB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74A6E-8328-4BAB-94E5-8CE47E53D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1662</Words>
  <Characters>9476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Киска</dc:creator>
  <cp:lastModifiedBy>User</cp:lastModifiedBy>
  <cp:revision>7</cp:revision>
  <dcterms:created xsi:type="dcterms:W3CDTF">2016-11-27T17:25:00Z</dcterms:created>
  <dcterms:modified xsi:type="dcterms:W3CDTF">2016-06-14T21:14:00Z</dcterms:modified>
</cp:coreProperties>
</file>