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3" w:rsidRPr="009D4703" w:rsidRDefault="009D4703" w:rsidP="009D47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4703">
        <w:rPr>
          <w:rFonts w:ascii="Times New Roman" w:hAnsi="Times New Roman" w:cs="Times New Roman"/>
          <w:sz w:val="24"/>
          <w:szCs w:val="24"/>
        </w:rPr>
        <w:t>министерство образования и науки Амурской области</w:t>
      </w:r>
    </w:p>
    <w:p w:rsidR="009D4703" w:rsidRPr="009D4703" w:rsidRDefault="009D4703" w:rsidP="009D47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4703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автономное учреждение Аму</w:t>
      </w:r>
      <w:r w:rsidRPr="009D4703">
        <w:rPr>
          <w:rFonts w:ascii="Times New Roman" w:hAnsi="Times New Roman" w:cs="Times New Roman"/>
          <w:sz w:val="24"/>
          <w:szCs w:val="24"/>
        </w:rPr>
        <w:t>р</w:t>
      </w:r>
      <w:r w:rsidRPr="009D4703">
        <w:rPr>
          <w:rFonts w:ascii="Times New Roman" w:hAnsi="Times New Roman" w:cs="Times New Roman"/>
          <w:sz w:val="24"/>
          <w:szCs w:val="24"/>
        </w:rPr>
        <w:t xml:space="preserve">ской области </w:t>
      </w:r>
    </w:p>
    <w:p w:rsidR="009D4703" w:rsidRPr="009D4703" w:rsidRDefault="009D4703" w:rsidP="009D47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4703">
        <w:rPr>
          <w:rFonts w:ascii="Times New Roman" w:hAnsi="Times New Roman" w:cs="Times New Roman"/>
          <w:sz w:val="24"/>
          <w:szCs w:val="24"/>
        </w:rPr>
        <w:t>«Амурский колле</w:t>
      </w:r>
      <w:proofErr w:type="gramStart"/>
      <w:r w:rsidRPr="009D4703">
        <w:rPr>
          <w:rFonts w:ascii="Times New Roman" w:hAnsi="Times New Roman" w:cs="Times New Roman"/>
          <w:sz w:val="24"/>
          <w:szCs w:val="24"/>
        </w:rPr>
        <w:t>дж стр</w:t>
      </w:r>
      <w:proofErr w:type="gramEnd"/>
      <w:r w:rsidRPr="009D4703">
        <w:rPr>
          <w:rFonts w:ascii="Times New Roman" w:hAnsi="Times New Roman" w:cs="Times New Roman"/>
          <w:sz w:val="24"/>
          <w:szCs w:val="24"/>
        </w:rPr>
        <w:t>оительства и жилищно-коммунального хозяйства»</w:t>
      </w:r>
    </w:p>
    <w:p w:rsidR="009D4703" w:rsidRPr="009D4703" w:rsidRDefault="009D4703" w:rsidP="009D47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03">
        <w:rPr>
          <w:rFonts w:ascii="Times New Roman" w:hAnsi="Times New Roman" w:cs="Times New Roman"/>
          <w:b/>
          <w:sz w:val="24"/>
          <w:szCs w:val="24"/>
        </w:rPr>
        <w:t>ВНЕДРЕНИЕ ЭЛЕМЕНТОВ ДУАЛЬНОЙ СИСТЕМЫ ОБУЧЕНИЯ КАК СРЕДСТВО ПОВЫШЕНИЯ КАЧЕСТВА ОБРАЗОВАНИЯ</w:t>
      </w:r>
    </w:p>
    <w:p w:rsidR="009D4703" w:rsidRPr="009D4703" w:rsidRDefault="009D4703" w:rsidP="009D470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703" w:rsidRPr="009D4703" w:rsidRDefault="009D4703" w:rsidP="009D4703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4703">
        <w:rPr>
          <w:rFonts w:ascii="Times New Roman" w:hAnsi="Times New Roman" w:cs="Times New Roman"/>
          <w:sz w:val="24"/>
          <w:szCs w:val="24"/>
        </w:rPr>
        <w:t>г. Благовещенск, 2016 г</w:t>
      </w:r>
    </w:p>
    <w:p w:rsidR="009D4703" w:rsidRPr="009D4703" w:rsidRDefault="009D4703" w:rsidP="009D47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03">
        <w:rPr>
          <w:rFonts w:ascii="Times New Roman" w:hAnsi="Times New Roman" w:cs="Times New Roman"/>
          <w:sz w:val="24"/>
          <w:szCs w:val="24"/>
        </w:rPr>
        <w:lastRenderedPageBreak/>
        <w:t>Разработчик:  Цапко Светлана Борисовна</w:t>
      </w: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D4703">
        <w:rPr>
          <w:rFonts w:ascii="Times New Roman" w:hAnsi="Times New Roman" w:cs="Times New Roman"/>
          <w:sz w:val="24"/>
          <w:szCs w:val="24"/>
        </w:rPr>
        <w:t>Образовательная организация: государственное профессиональное образовательное авт</w:t>
      </w:r>
      <w:r w:rsidRPr="009D4703">
        <w:rPr>
          <w:rFonts w:ascii="Times New Roman" w:hAnsi="Times New Roman" w:cs="Times New Roman"/>
          <w:sz w:val="24"/>
          <w:szCs w:val="24"/>
        </w:rPr>
        <w:t>о</w:t>
      </w:r>
      <w:r w:rsidRPr="009D4703">
        <w:rPr>
          <w:rFonts w:ascii="Times New Roman" w:hAnsi="Times New Roman" w:cs="Times New Roman"/>
          <w:sz w:val="24"/>
          <w:szCs w:val="24"/>
        </w:rPr>
        <w:t>номное учреждение Амурской области «Амурский колле</w:t>
      </w:r>
      <w:proofErr w:type="gramStart"/>
      <w:r w:rsidRPr="009D4703">
        <w:rPr>
          <w:rFonts w:ascii="Times New Roman" w:hAnsi="Times New Roman" w:cs="Times New Roman"/>
          <w:sz w:val="24"/>
          <w:szCs w:val="24"/>
        </w:rPr>
        <w:t>дж стр</w:t>
      </w:r>
      <w:proofErr w:type="gramEnd"/>
      <w:r w:rsidRPr="009D4703">
        <w:rPr>
          <w:rFonts w:ascii="Times New Roman" w:hAnsi="Times New Roman" w:cs="Times New Roman"/>
          <w:sz w:val="24"/>
          <w:szCs w:val="24"/>
        </w:rPr>
        <w:t>оительства и жилищно-коммунального хозяйства»</w:t>
      </w: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03" w:rsidRPr="009D4703" w:rsidRDefault="009D4703" w:rsidP="009D4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5E" w:rsidRPr="009D4703" w:rsidRDefault="00401BE6" w:rsidP="009D4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03">
        <w:rPr>
          <w:rFonts w:ascii="Times New Roman" w:hAnsi="Times New Roman" w:cs="Times New Roman"/>
          <w:b/>
          <w:sz w:val="24"/>
          <w:szCs w:val="24"/>
        </w:rPr>
        <w:lastRenderedPageBreak/>
        <w:t>ВНЕДРЕНИЕ ЭЛЕМЕНТОВ ДУАЛЬНОЙ СИСТЕМЫ ОБУЧЕНИЯ КАК СРЕДСТВО ПОВЫШЕНИЯ КАЧЕСТВА ОБРАЗОВАНИЯ</w:t>
      </w:r>
    </w:p>
    <w:p w:rsidR="00086FBE" w:rsidRDefault="00086FBE" w:rsidP="0008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FBE" w:rsidRPr="00086FBE" w:rsidRDefault="00086FBE" w:rsidP="00086F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6F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«Практика  без  теории  ценнее,  чем  теория  без  практики»  </w:t>
      </w:r>
    </w:p>
    <w:p w:rsidR="00086FBE" w:rsidRPr="00086FBE" w:rsidRDefault="00086FBE" w:rsidP="00086F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86FBE">
        <w:rPr>
          <w:rFonts w:ascii="Times New Roman" w:eastAsia="Times New Roman" w:hAnsi="Times New Roman" w:cs="Times New Roman"/>
          <w:sz w:val="20"/>
          <w:szCs w:val="20"/>
        </w:rPr>
        <w:t xml:space="preserve">Марк  Фабий  </w:t>
      </w:r>
      <w:proofErr w:type="spellStart"/>
      <w:r w:rsidRPr="00086FBE">
        <w:rPr>
          <w:rFonts w:ascii="Times New Roman" w:eastAsia="Times New Roman" w:hAnsi="Times New Roman" w:cs="Times New Roman"/>
          <w:sz w:val="20"/>
          <w:szCs w:val="20"/>
        </w:rPr>
        <w:t>Квинтилиан</w:t>
      </w:r>
      <w:proofErr w:type="spellEnd"/>
      <w:r w:rsidRPr="00086FBE">
        <w:rPr>
          <w:rFonts w:ascii="Times New Roman" w:eastAsia="Times New Roman" w:hAnsi="Times New Roman" w:cs="Times New Roman"/>
          <w:sz w:val="20"/>
          <w:szCs w:val="20"/>
        </w:rPr>
        <w:t xml:space="preserve">, римский ритор. </w:t>
      </w:r>
      <w:r w:rsidRPr="00086FBE">
        <w:rPr>
          <w:rFonts w:ascii="Times New Roman" w:eastAsia="Times New Roman" w:hAnsi="Times New Roman" w:cs="Times New Roman"/>
          <w:sz w:val="20"/>
          <w:szCs w:val="20"/>
        </w:rPr>
        <w:cr/>
      </w:r>
    </w:p>
    <w:p w:rsidR="00086FBE" w:rsidRPr="00086FBE" w:rsidRDefault="00086FBE" w:rsidP="00086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Не  секрет,  что  основной  задачей  учебного  заведения  </w:t>
      </w:r>
      <w:r w:rsidR="00AC2DAB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  является  подготовка квалифицированного специалиста  востребованного в своей профессиональной сфере. </w:t>
      </w:r>
    </w:p>
    <w:p w:rsidR="00054BCD" w:rsidRPr="009D4703" w:rsidRDefault="00054BCD" w:rsidP="009D47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>Изменения, происходящие в современном российском обществе, не могли не ко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нуться  системы профессионального образования. Время перемен потребовало новых подх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дов, новой стратегии развития образовательных организаций. </w:t>
      </w:r>
    </w:p>
    <w:p w:rsidR="00803776" w:rsidRPr="009D4703" w:rsidRDefault="00803776" w:rsidP="008037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Российское  фундаментальное  образование  создавалось  на  </w:t>
      </w:r>
      <w:proofErr w:type="spellStart"/>
      <w:r w:rsidRPr="009D4703">
        <w:rPr>
          <w:rFonts w:ascii="Times New Roman" w:eastAsia="Times New Roman" w:hAnsi="Times New Roman" w:cs="Times New Roman"/>
          <w:sz w:val="24"/>
          <w:szCs w:val="24"/>
        </w:rPr>
        <w:t>знаниевой</w:t>
      </w:r>
      <w:proofErr w:type="spellEnd"/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  парадигме. Образовательный  проце</w:t>
      </w:r>
      <w:proofErr w:type="gramStart"/>
      <w:r w:rsidRPr="009D4703">
        <w:rPr>
          <w:rFonts w:ascii="Times New Roman" w:eastAsia="Times New Roman" w:hAnsi="Times New Roman" w:cs="Times New Roman"/>
          <w:sz w:val="24"/>
          <w:szCs w:val="24"/>
        </w:rPr>
        <w:t>сс  стр</w:t>
      </w:r>
      <w:proofErr w:type="gramEnd"/>
      <w:r w:rsidRPr="009D4703">
        <w:rPr>
          <w:rFonts w:ascii="Times New Roman" w:eastAsia="Times New Roman" w:hAnsi="Times New Roman" w:cs="Times New Roman"/>
          <w:sz w:val="24"/>
          <w:szCs w:val="24"/>
        </w:rPr>
        <w:t>оился  в  соответствии  с  дидактической  триадой  «Знания  –  умения  – навыки».  Причем  основное  внимание  уделялось  усвоению  знаний.  Долгие  г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ды  у  нас  бытовала  установка,  что  молодым  людям  достаточно  дать  знания.  В резул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тате  такого  подхода  Россия  пришла  к  ситуации,  когда    реальная  экономика  стала и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пытывать нехватку квалифицированных п</w:t>
      </w:r>
      <w:r w:rsidR="003C6FF9">
        <w:rPr>
          <w:rFonts w:ascii="Times New Roman" w:eastAsia="Times New Roman" w:hAnsi="Times New Roman" w:cs="Times New Roman"/>
          <w:sz w:val="24"/>
          <w:szCs w:val="24"/>
        </w:rPr>
        <w:t xml:space="preserve">рактико-ориентированных кадров </w:t>
      </w:r>
      <w:r w:rsidR="003C6FF9" w:rsidRPr="003C6FF9">
        <w:rPr>
          <w:rFonts w:ascii="Times New Roman" w:eastAsia="Times New Roman" w:hAnsi="Times New Roman" w:cs="Times New Roman"/>
          <w:sz w:val="24"/>
          <w:szCs w:val="24"/>
        </w:rPr>
        <w:t>[1].</w:t>
      </w:r>
    </w:p>
    <w:p w:rsidR="00054BCD" w:rsidRPr="009D4703" w:rsidRDefault="00054BCD" w:rsidP="009D47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>Дефицит  высококвалифицированных  рабочих  и  техников  уже  стал  одним  из фа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торов, сдерживающих экономическое </w:t>
      </w:r>
      <w:r w:rsidR="009D4703" w:rsidRPr="009D4703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  как целых отраслей, так и регионов. </w:t>
      </w:r>
    </w:p>
    <w:p w:rsidR="00054BCD" w:rsidRPr="009D4703" w:rsidRDefault="009D4703" w:rsidP="009D47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>На рынке</w:t>
      </w:r>
      <w:r w:rsidR="00054BCD" w:rsidRPr="009D4703">
        <w:rPr>
          <w:rFonts w:ascii="Times New Roman" w:eastAsia="Times New Roman" w:hAnsi="Times New Roman" w:cs="Times New Roman"/>
          <w:sz w:val="24"/>
          <w:szCs w:val="24"/>
        </w:rPr>
        <w:t xml:space="preserve"> труда все более востребованными становятся специалисты, как по традиц</w:t>
      </w:r>
      <w:r w:rsidR="00054BCD" w:rsidRPr="009D470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54BCD" w:rsidRPr="009D4703">
        <w:rPr>
          <w:rFonts w:ascii="Times New Roman" w:eastAsia="Times New Roman" w:hAnsi="Times New Roman" w:cs="Times New Roman"/>
          <w:sz w:val="24"/>
          <w:szCs w:val="24"/>
        </w:rPr>
        <w:t xml:space="preserve">онным профессиям, так и принципиально новым, не имеющим отечественных аналогов. </w:t>
      </w:r>
    </w:p>
    <w:p w:rsidR="00054BCD" w:rsidRPr="009D4703" w:rsidRDefault="00054BCD" w:rsidP="009D47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>В  этих  условиях  закономерно  встает  вопрос  о  подготовке  специалистов  новой формации,  способных  быстро  и  адекватно  войти  в  производственный  процесс, обесп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чивая прирост новых современных компетенций в организациях</w:t>
      </w:r>
      <w:r w:rsidR="003C6FF9">
        <w:rPr>
          <w:rFonts w:ascii="Times New Roman" w:eastAsia="Times New Roman" w:hAnsi="Times New Roman" w:cs="Times New Roman"/>
          <w:sz w:val="24"/>
          <w:szCs w:val="24"/>
        </w:rPr>
        <w:t xml:space="preserve"> [2]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75F5E" w:rsidRPr="009D4703" w:rsidRDefault="00054BCD" w:rsidP="009D47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hAnsi="Times New Roman" w:cs="Times New Roman"/>
          <w:sz w:val="24"/>
          <w:szCs w:val="24"/>
        </w:rPr>
        <w:t>Переориентация на рыночные отношения потребовала серьезных изменений в сист</w:t>
      </w:r>
      <w:r w:rsidRPr="009D4703">
        <w:rPr>
          <w:rFonts w:ascii="Times New Roman" w:hAnsi="Times New Roman" w:cs="Times New Roman"/>
          <w:sz w:val="24"/>
          <w:szCs w:val="24"/>
        </w:rPr>
        <w:t>е</w:t>
      </w:r>
      <w:r w:rsidRPr="009D4703">
        <w:rPr>
          <w:rFonts w:ascii="Times New Roman" w:hAnsi="Times New Roman" w:cs="Times New Roman"/>
          <w:sz w:val="24"/>
          <w:szCs w:val="24"/>
        </w:rPr>
        <w:t>ме профессионального образования. При приеме на работу работодателей интересует не столько  формат теоретических знаний выпускников учебных заведений, сколько их гото</w:t>
      </w:r>
      <w:r w:rsidRPr="009D4703">
        <w:rPr>
          <w:rFonts w:ascii="Times New Roman" w:hAnsi="Times New Roman" w:cs="Times New Roman"/>
          <w:sz w:val="24"/>
          <w:szCs w:val="24"/>
        </w:rPr>
        <w:t>в</w:t>
      </w:r>
      <w:r w:rsidRPr="009D4703">
        <w:rPr>
          <w:rFonts w:ascii="Times New Roman" w:hAnsi="Times New Roman" w:cs="Times New Roman"/>
          <w:sz w:val="24"/>
          <w:szCs w:val="24"/>
        </w:rPr>
        <w:t>ность к  осуществлению  профессиональной деятельности.</w:t>
      </w:r>
    </w:p>
    <w:p w:rsidR="00D90B98" w:rsidRDefault="00054BCD" w:rsidP="00D90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>Перед образовательными учреждениями  профессионального образования стоят зад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чи по подготовке квалифицированных рабочих и специалистов, конкурентоспособных на рынке труда, способных к эффективной работе по специальности на уровне мировых ста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дартов, готовых к постоянному профессиональному росту и профессиональной мобильности.       </w:t>
      </w:r>
    </w:p>
    <w:p w:rsidR="00475F5E" w:rsidRPr="009D4703" w:rsidRDefault="00475F5E" w:rsidP="009D47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>В  настоящее  время  государство  и  бизнес-сообщество  ставит  перед  образовател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ными учреждениями  задачу  –  подготовить  настоящих  специалистов,  а  не  просто  вып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скников  с дипломными  корочками.    </w:t>
      </w:r>
    </w:p>
    <w:p w:rsidR="00647A97" w:rsidRDefault="00475F5E" w:rsidP="009D47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>В  документах</w:t>
      </w:r>
      <w:proofErr w:type="gramStart"/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Pr="009D4703">
        <w:rPr>
          <w:rFonts w:ascii="Times New Roman" w:eastAsia="Times New Roman" w:hAnsi="Times New Roman" w:cs="Times New Roman"/>
          <w:sz w:val="24"/>
          <w:szCs w:val="24"/>
        </w:rPr>
        <w:t>торого  международного  Конгресса  ЮНЕСКО  подчеркнуто,  что  XXI  век принесет  с  собой  радикально  иную  экономику  и  общество,  а  это  неизбежно  окажет  влияние  на техническое  и  профессиональное  образование,  которое  призвано  обеспечить  «мост  в  будущее посредством качественной подготовки квалифицированных специалистов»</w:t>
      </w:r>
      <w:r w:rsidR="003C6FF9" w:rsidRPr="003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FF9">
        <w:rPr>
          <w:rFonts w:ascii="Times New Roman" w:eastAsia="Times New Roman" w:hAnsi="Times New Roman" w:cs="Times New Roman"/>
          <w:sz w:val="24"/>
          <w:szCs w:val="24"/>
        </w:rPr>
        <w:t>[3]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90B98" w:rsidRDefault="00D90B98" w:rsidP="00AC2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>В системе современного образования актуальной является разработка и внедрение в учебный процесс  педагогических  технологий,  повышающих  интенсивность,  качество,  уровень  мотивации, привлекательность процесса познания</w:t>
      </w:r>
      <w:r w:rsidR="003C6FF9">
        <w:rPr>
          <w:rFonts w:ascii="Times New Roman" w:eastAsia="Times New Roman" w:hAnsi="Times New Roman" w:cs="Times New Roman"/>
          <w:sz w:val="24"/>
          <w:szCs w:val="24"/>
        </w:rPr>
        <w:t xml:space="preserve"> [2]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DAB" w:rsidRDefault="009D4703" w:rsidP="00AC2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>Одним из путей решения данных проблем</w:t>
      </w:r>
      <w:r w:rsidR="00AC2D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DAB">
        <w:rPr>
          <w:rFonts w:ascii="Times New Roman" w:eastAsia="Times New Roman" w:hAnsi="Times New Roman" w:cs="Times New Roman"/>
          <w:sz w:val="24"/>
          <w:szCs w:val="24"/>
        </w:rPr>
        <w:t>совершенствования  подготовки  специ</w:t>
      </w:r>
      <w:r w:rsidR="00AC2DA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2DAB">
        <w:rPr>
          <w:rFonts w:ascii="Times New Roman" w:eastAsia="Times New Roman" w:hAnsi="Times New Roman" w:cs="Times New Roman"/>
          <w:sz w:val="24"/>
          <w:szCs w:val="24"/>
        </w:rPr>
        <w:t>листов</w:t>
      </w:r>
      <w:r w:rsidR="00AC2DAB" w:rsidRPr="009D4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является применение дуальной системы в профессиональном образовании. </w:t>
      </w:r>
    </w:p>
    <w:p w:rsidR="009D4703" w:rsidRPr="009D4703" w:rsidRDefault="00AC2DAB" w:rsidP="00AC2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86FBE" w:rsidRPr="00086FBE">
        <w:rPr>
          <w:rFonts w:ascii="Times New Roman" w:eastAsia="Times New Roman" w:hAnsi="Times New Roman" w:cs="Times New Roman"/>
          <w:sz w:val="24"/>
          <w:szCs w:val="24"/>
        </w:rPr>
        <w:t xml:space="preserve">  плане  подготовки  квалифицированного  специалиста  –  дуальная система  на  с</w:t>
      </w:r>
      <w:r w:rsidR="00086FBE" w:rsidRPr="00086F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86FBE" w:rsidRPr="00086FBE">
        <w:rPr>
          <w:rFonts w:ascii="Times New Roman" w:eastAsia="Times New Roman" w:hAnsi="Times New Roman" w:cs="Times New Roman"/>
          <w:sz w:val="24"/>
          <w:szCs w:val="24"/>
        </w:rPr>
        <w:t>годняшний  день  признана  самым  эффективным  инструментом,  т.к.  здесь  теория  и пра</w:t>
      </w:r>
      <w:r w:rsidR="00086FBE" w:rsidRPr="00086FB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86FBE" w:rsidRPr="00086FBE">
        <w:rPr>
          <w:rFonts w:ascii="Times New Roman" w:eastAsia="Times New Roman" w:hAnsi="Times New Roman" w:cs="Times New Roman"/>
          <w:sz w:val="24"/>
          <w:szCs w:val="24"/>
        </w:rPr>
        <w:t xml:space="preserve">тика чередуются. </w:t>
      </w:r>
      <w:r w:rsidR="009D4703" w:rsidRPr="009D4703">
        <w:rPr>
          <w:rFonts w:ascii="Times New Roman" w:eastAsia="Times New Roman" w:hAnsi="Times New Roman" w:cs="Times New Roman"/>
          <w:sz w:val="24"/>
          <w:szCs w:val="24"/>
        </w:rPr>
        <w:t>Благодаря увеличению роли практической подготовки студентов, будущие рабочие осваивают производственные навыки уже на стадии обучения. Достигается это п</w:t>
      </w:r>
      <w:r w:rsidR="009D4703" w:rsidRPr="009D470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D4703" w:rsidRPr="009D4703">
        <w:rPr>
          <w:rFonts w:ascii="Times New Roman" w:eastAsia="Times New Roman" w:hAnsi="Times New Roman" w:cs="Times New Roman"/>
          <w:sz w:val="24"/>
          <w:szCs w:val="24"/>
        </w:rPr>
        <w:t>тем увеличения практической составляющей учебного процесса и проведения занятий неп</w:t>
      </w:r>
      <w:r w:rsidR="009D4703" w:rsidRPr="009D470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4703" w:rsidRPr="009D4703">
        <w:rPr>
          <w:rFonts w:ascii="Times New Roman" w:eastAsia="Times New Roman" w:hAnsi="Times New Roman" w:cs="Times New Roman"/>
          <w:sz w:val="24"/>
          <w:szCs w:val="24"/>
        </w:rPr>
        <w:t>средственно на рабочем месте.</w:t>
      </w:r>
    </w:p>
    <w:p w:rsidR="009D4703" w:rsidRPr="009D4703" w:rsidRDefault="009D4703" w:rsidP="009D47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03">
        <w:rPr>
          <w:rFonts w:ascii="Times New Roman" w:hAnsi="Times New Roman" w:cs="Times New Roman"/>
          <w:sz w:val="24"/>
          <w:szCs w:val="24"/>
        </w:rPr>
        <w:lastRenderedPageBreak/>
        <w:t>Дуальная система образования предусматривает сочетание обучения с пе</w:t>
      </w:r>
      <w:r w:rsidRPr="009D4703">
        <w:rPr>
          <w:rFonts w:ascii="Times New Roman" w:hAnsi="Times New Roman" w:cs="Times New Roman"/>
          <w:sz w:val="24"/>
          <w:szCs w:val="24"/>
        </w:rPr>
        <w:softHyphen/>
        <w:t>риодами производственной деятельности. Учебный процесс организуется следующим образом: па</w:t>
      </w:r>
      <w:r w:rsidRPr="009D4703">
        <w:rPr>
          <w:rFonts w:ascii="Times New Roman" w:hAnsi="Times New Roman" w:cs="Times New Roman"/>
          <w:sz w:val="24"/>
          <w:szCs w:val="24"/>
        </w:rPr>
        <w:softHyphen/>
        <w:t xml:space="preserve">раллельно с теоретическими занятиями в </w:t>
      </w:r>
      <w:r w:rsidR="00647A97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9D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70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D4703">
        <w:rPr>
          <w:rFonts w:ascii="Times New Roman" w:hAnsi="Times New Roman" w:cs="Times New Roman"/>
          <w:sz w:val="24"/>
          <w:szCs w:val="24"/>
        </w:rPr>
        <w:t xml:space="preserve"> прио</w:t>
      </w:r>
      <w:r w:rsidRPr="009D4703">
        <w:rPr>
          <w:rFonts w:ascii="Times New Roman" w:hAnsi="Times New Roman" w:cs="Times New Roman"/>
          <w:sz w:val="24"/>
          <w:szCs w:val="24"/>
        </w:rPr>
        <w:t>б</w:t>
      </w:r>
      <w:r w:rsidRPr="009D4703">
        <w:rPr>
          <w:rFonts w:ascii="Times New Roman" w:hAnsi="Times New Roman" w:cs="Times New Roman"/>
          <w:sz w:val="24"/>
          <w:szCs w:val="24"/>
        </w:rPr>
        <w:t>ретают практический опыт на конкретном предприятии. Система дуального образования предполагает совместное финансирование программ подготовки кадров под конкретное р</w:t>
      </w:r>
      <w:r w:rsidRPr="009D4703">
        <w:rPr>
          <w:rFonts w:ascii="Times New Roman" w:hAnsi="Times New Roman" w:cs="Times New Roman"/>
          <w:sz w:val="24"/>
          <w:szCs w:val="24"/>
        </w:rPr>
        <w:t>а</w:t>
      </w:r>
      <w:r w:rsidRPr="009D4703">
        <w:rPr>
          <w:rFonts w:ascii="Times New Roman" w:hAnsi="Times New Roman" w:cs="Times New Roman"/>
          <w:sz w:val="24"/>
          <w:szCs w:val="24"/>
        </w:rPr>
        <w:t>бочее место предприятиями, заинтересованными в квалифицированном персонале, и реги</w:t>
      </w:r>
      <w:r w:rsidRPr="009D4703">
        <w:rPr>
          <w:rFonts w:ascii="Times New Roman" w:hAnsi="Times New Roman" w:cs="Times New Roman"/>
          <w:sz w:val="24"/>
          <w:szCs w:val="24"/>
        </w:rPr>
        <w:t>о</w:t>
      </w:r>
      <w:r w:rsidRPr="009D4703">
        <w:rPr>
          <w:rFonts w:ascii="Times New Roman" w:hAnsi="Times New Roman" w:cs="Times New Roman"/>
          <w:sz w:val="24"/>
          <w:szCs w:val="24"/>
        </w:rPr>
        <w:t>нальными органами власти, заинтересованными в развитии экономики</w:t>
      </w:r>
      <w:r w:rsidR="003C6FF9">
        <w:rPr>
          <w:rFonts w:ascii="Times New Roman" w:hAnsi="Times New Roman" w:cs="Times New Roman"/>
          <w:sz w:val="24"/>
          <w:szCs w:val="24"/>
        </w:rPr>
        <w:t xml:space="preserve"> </w:t>
      </w:r>
      <w:r w:rsidR="003C6FF9">
        <w:rPr>
          <w:rFonts w:ascii="Times New Roman" w:eastAsia="Times New Roman" w:hAnsi="Times New Roman" w:cs="Times New Roman"/>
          <w:sz w:val="24"/>
          <w:szCs w:val="24"/>
        </w:rPr>
        <w:t>[2]</w:t>
      </w:r>
      <w:r w:rsidRPr="009D4703">
        <w:rPr>
          <w:rFonts w:ascii="Times New Roman" w:hAnsi="Times New Roman" w:cs="Times New Roman"/>
          <w:sz w:val="24"/>
          <w:szCs w:val="24"/>
        </w:rPr>
        <w:t>.</w:t>
      </w:r>
    </w:p>
    <w:p w:rsidR="00475F5E" w:rsidRPr="009D4703" w:rsidRDefault="00475F5E" w:rsidP="009D47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>Социальное партнерство в профессиональном  образовании – это особый тип взаим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действия образовательной организации с различными институтами рынка труда, то есть с предприятиями  – работодателями,  департаментом  службы  труда  и  занятости  населения,  общественными организациями, ВУЗами. </w:t>
      </w:r>
    </w:p>
    <w:p w:rsidR="00054BCD" w:rsidRPr="009D4703" w:rsidRDefault="00475F5E" w:rsidP="009D47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>Основная  цель  социального  партнерства  –  это  содействие  процессу  подготовки конкурентоспособных  квалификационных  работников,  адаптированных  к  быстрым  изм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нениям рынка труда. </w:t>
      </w:r>
    </w:p>
    <w:p w:rsidR="00086FBE" w:rsidRDefault="00086FBE" w:rsidP="00086F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BE">
        <w:rPr>
          <w:rFonts w:ascii="Times New Roman" w:hAnsi="Times New Roman" w:cs="Times New Roman"/>
          <w:sz w:val="24"/>
          <w:szCs w:val="24"/>
        </w:rPr>
        <w:t>Дуальная  система  отвечает  интересам  всех  участвующих  в  ней  сторон  —  пре</w:t>
      </w:r>
      <w:r w:rsidRPr="00086FBE">
        <w:rPr>
          <w:rFonts w:ascii="Times New Roman" w:hAnsi="Times New Roman" w:cs="Times New Roman"/>
          <w:sz w:val="24"/>
          <w:szCs w:val="24"/>
        </w:rPr>
        <w:t>д</w:t>
      </w:r>
      <w:r w:rsidRPr="00086FBE">
        <w:rPr>
          <w:rFonts w:ascii="Times New Roman" w:hAnsi="Times New Roman" w:cs="Times New Roman"/>
          <w:sz w:val="24"/>
          <w:szCs w:val="24"/>
        </w:rPr>
        <w:t xml:space="preserve">приятий, работников,  государства.  Для  предприятия  —  это  возможность  подготовить  для  себя  кадры, экономия на расходах по поиску и подбору работников, их переучивании и адаптации. Для  молодых  людей  дуальное  обучение  —  отличный  шанс  рано  приобрести самостоятельность и легче адаптироваться к взрослой жизни. Уже во время обучения они получают за свой труд на предприятии денежное вознаграждение, а после его окончания — работу, к которой </w:t>
      </w:r>
      <w:r>
        <w:rPr>
          <w:rFonts w:ascii="Times New Roman" w:hAnsi="Times New Roman" w:cs="Times New Roman"/>
          <w:sz w:val="24"/>
          <w:szCs w:val="24"/>
        </w:rPr>
        <w:t xml:space="preserve">хорошо подготовлены. </w:t>
      </w:r>
    </w:p>
    <w:p w:rsidR="00475F5E" w:rsidRPr="009D4703" w:rsidRDefault="00054BCD" w:rsidP="009D47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03">
        <w:rPr>
          <w:rFonts w:ascii="Times New Roman" w:hAnsi="Times New Roman" w:cs="Times New Roman"/>
          <w:sz w:val="24"/>
          <w:szCs w:val="24"/>
        </w:rPr>
        <w:t>Работодатели, в конечном счете, получают готового специалиста, досконально знак</w:t>
      </w:r>
      <w:r w:rsidRPr="009D4703">
        <w:rPr>
          <w:rFonts w:ascii="Times New Roman" w:hAnsi="Times New Roman" w:cs="Times New Roman"/>
          <w:sz w:val="24"/>
          <w:szCs w:val="24"/>
        </w:rPr>
        <w:t>о</w:t>
      </w:r>
      <w:r w:rsidRPr="009D4703">
        <w:rPr>
          <w:rFonts w:ascii="Times New Roman" w:hAnsi="Times New Roman" w:cs="Times New Roman"/>
          <w:sz w:val="24"/>
          <w:szCs w:val="24"/>
        </w:rPr>
        <w:t>мого с особенностями работы именно этого предприятия (организации). Подготовленные кадры по окончании обучения сразу же могут быть задействованы в произ</w:t>
      </w:r>
      <w:r w:rsidRPr="009D4703">
        <w:rPr>
          <w:rFonts w:ascii="Times New Roman" w:hAnsi="Times New Roman" w:cs="Times New Roman"/>
          <w:sz w:val="24"/>
          <w:szCs w:val="24"/>
        </w:rPr>
        <w:softHyphen/>
        <w:t>водстве: необх</w:t>
      </w:r>
      <w:r w:rsidRPr="009D4703">
        <w:rPr>
          <w:rFonts w:ascii="Times New Roman" w:hAnsi="Times New Roman" w:cs="Times New Roman"/>
          <w:sz w:val="24"/>
          <w:szCs w:val="24"/>
        </w:rPr>
        <w:t>о</w:t>
      </w:r>
      <w:r w:rsidRPr="009D4703">
        <w:rPr>
          <w:rFonts w:ascii="Times New Roman" w:hAnsi="Times New Roman" w:cs="Times New Roman"/>
          <w:sz w:val="24"/>
          <w:szCs w:val="24"/>
        </w:rPr>
        <w:t>димость профессиональной адаптации отпадает.</w:t>
      </w:r>
    </w:p>
    <w:p w:rsidR="00054BCD" w:rsidRPr="009D4703" w:rsidRDefault="00054BCD" w:rsidP="009D47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>Высокая жизнеспособность и надежность дуальной системы, объясняется тем, что она отвечает кровным интересам всех участвующих в ней сторон — предприятий, работников, государства. Для предприятия дуальное образование — это возможность подготовить для себя кадры точно «под заказ», обеспечив их максимальное соответствие всем своим требов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ниям, при этом - экономя на расходах в поиске и подборе работников, их переучиванию и адаптации. Появляется возможность отобрать самых лучших студентов, ведь за три года все их сильные и слабые стороны становятся очевидными, а у студентов появляется мотив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ция  учиться не для галочки</w:t>
      </w:r>
      <w:r w:rsidR="003C6FF9">
        <w:rPr>
          <w:rFonts w:ascii="Times New Roman" w:eastAsia="Times New Roman" w:hAnsi="Times New Roman" w:cs="Times New Roman"/>
          <w:sz w:val="24"/>
          <w:szCs w:val="24"/>
        </w:rPr>
        <w:t xml:space="preserve"> [2]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FBE" w:rsidRDefault="00803776" w:rsidP="00086F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54BCD" w:rsidRPr="009D4703">
        <w:rPr>
          <w:rFonts w:ascii="Times New Roman" w:eastAsia="Times New Roman" w:hAnsi="Times New Roman" w:cs="Times New Roman"/>
          <w:sz w:val="24"/>
          <w:szCs w:val="24"/>
        </w:rPr>
        <w:t xml:space="preserve">спользования дуальной системы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054BCD" w:rsidRPr="009D4703">
        <w:rPr>
          <w:rFonts w:ascii="Times New Roman" w:eastAsia="Times New Roman" w:hAnsi="Times New Roman" w:cs="Times New Roman"/>
          <w:sz w:val="24"/>
          <w:szCs w:val="24"/>
        </w:rPr>
        <w:t xml:space="preserve"> следующие преимущества по сра</w:t>
      </w:r>
      <w:r w:rsidR="00054BCD" w:rsidRPr="009D470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54BCD" w:rsidRPr="009D4703">
        <w:rPr>
          <w:rFonts w:ascii="Times New Roman" w:eastAsia="Times New Roman" w:hAnsi="Times New Roman" w:cs="Times New Roman"/>
          <w:sz w:val="24"/>
          <w:szCs w:val="24"/>
        </w:rPr>
        <w:t xml:space="preserve">нению </w:t>
      </w:r>
      <w:proofErr w:type="gramStart"/>
      <w:r w:rsidR="00054BCD" w:rsidRPr="009D470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54BCD" w:rsidRPr="009D4703">
        <w:rPr>
          <w:rFonts w:ascii="Times New Roman" w:eastAsia="Times New Roman" w:hAnsi="Times New Roman" w:cs="Times New Roman"/>
          <w:sz w:val="24"/>
          <w:szCs w:val="24"/>
        </w:rPr>
        <w:t xml:space="preserve"> традиционной:</w:t>
      </w:r>
    </w:p>
    <w:p w:rsidR="00086FBE" w:rsidRDefault="00086FBE" w:rsidP="00086F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BE">
        <w:rPr>
          <w:rFonts w:ascii="Times New Roman" w:eastAsia="Times New Roman" w:hAnsi="Times New Roman" w:cs="Times New Roman"/>
          <w:sz w:val="24"/>
          <w:szCs w:val="24"/>
        </w:rPr>
        <w:t>Во-первых,  обеспечивается  высокий  процент  трудоустройства  выпускников,  т.к.  они полностью  отвечают  требованиям  работодателя.  Обучение  максимально  приближе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но  к  запросам производства. </w:t>
      </w:r>
    </w:p>
    <w:p w:rsidR="00086FBE" w:rsidRDefault="00086FBE" w:rsidP="00086F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BE">
        <w:rPr>
          <w:rFonts w:ascii="Times New Roman" w:eastAsia="Times New Roman" w:hAnsi="Times New Roman" w:cs="Times New Roman"/>
          <w:sz w:val="24"/>
          <w:szCs w:val="24"/>
        </w:rPr>
        <w:t>Во-вторых,  достигается  высокая  мотивация  в 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олучении  знаний.  Формируется 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новая психология  будущего  работника.  </w:t>
      </w:r>
      <w:proofErr w:type="gramStart"/>
      <w:r w:rsidRPr="00086FB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086FBE">
        <w:rPr>
          <w:rFonts w:ascii="Times New Roman" w:eastAsia="Times New Roman" w:hAnsi="Times New Roman" w:cs="Times New Roman"/>
          <w:sz w:val="24"/>
          <w:szCs w:val="24"/>
        </w:rPr>
        <w:t>,  сначала  закрепившись  на  пре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>приятии  в  качестве потенциальных  работников,  учатся  совершенно  по-другому,  более  осознанно  и  заинтересовано. Позиция  пассивного  потребителя  учебной  информации  сменяется  инициативной  позицией специалиста  на  производстве,  которому  надо  прин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мать  решения и  нести  за  них  ответственность. </w:t>
      </w:r>
      <w:proofErr w:type="gramStart"/>
      <w:r w:rsidRPr="00086FB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  раньше  адаптируется  к  производственным  отношениям  в  коллективе,  учится социальным поступкам. </w:t>
      </w:r>
    </w:p>
    <w:p w:rsidR="00086FBE" w:rsidRDefault="00086FBE" w:rsidP="00086F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В-третьих, работает принцип «от практики к теории», студент больше работает не с текстами и  знаковыми  системами,  а  с  производственными  ситуациями.  Сложные  теории  легче  осваиваются через практику и решение реальных профессиональных задач. </w:t>
      </w:r>
    </w:p>
    <w:p w:rsidR="00086FBE" w:rsidRDefault="00086FBE" w:rsidP="00086F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BE">
        <w:rPr>
          <w:rFonts w:ascii="Times New Roman" w:eastAsia="Times New Roman" w:hAnsi="Times New Roman" w:cs="Times New Roman"/>
          <w:sz w:val="24"/>
          <w:szCs w:val="24"/>
        </w:rPr>
        <w:t>В-четвертых, оценка качества подготовки специалистов проводится самими работод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>телями. С  первых  дней  учащийся  большую  часть  времени  проводит  на  рабочем  месте,  показывает  свои навыки  и  старание.  Работодатели  получают  возможность  оценить  ур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lastRenderedPageBreak/>
        <w:t>вень  подготовленности будущих специалистов непосредственно в производственных усл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виях. </w:t>
      </w:r>
    </w:p>
    <w:p w:rsidR="00AC2DAB" w:rsidRDefault="00086FBE" w:rsidP="00086F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В-пятых, преподаватели должны иметь не только хорошие теоретические знания, но и владеть всеми новшествами на производстве. </w:t>
      </w:r>
    </w:p>
    <w:p w:rsidR="00086FBE" w:rsidRDefault="00086FBE" w:rsidP="00086F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FBE">
        <w:rPr>
          <w:rFonts w:ascii="Times New Roman" w:eastAsia="Times New Roman" w:hAnsi="Times New Roman" w:cs="Times New Roman"/>
          <w:sz w:val="24"/>
          <w:szCs w:val="24"/>
        </w:rPr>
        <w:t>В-шестых,  снижается  нагрузка  на  бюджет.  Часть  затрат  по  профессиональному  обучению несет предприятие</w:t>
      </w:r>
      <w:r w:rsidR="00791E60">
        <w:rPr>
          <w:rFonts w:ascii="Times New Roman" w:eastAsia="Times New Roman" w:hAnsi="Times New Roman" w:cs="Times New Roman"/>
          <w:sz w:val="24"/>
          <w:szCs w:val="24"/>
        </w:rPr>
        <w:t xml:space="preserve"> [3]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6FBE" w:rsidRPr="00086FBE" w:rsidRDefault="00AC2DAB" w:rsidP="00086F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будущих выпускников д</w:t>
      </w:r>
      <w:r w:rsidR="00086FBE" w:rsidRPr="00086FBE">
        <w:rPr>
          <w:rFonts w:ascii="Times New Roman" w:eastAsia="Times New Roman" w:hAnsi="Times New Roman" w:cs="Times New Roman"/>
          <w:sz w:val="24"/>
          <w:szCs w:val="24"/>
        </w:rPr>
        <w:t xml:space="preserve">уальное обучение:  </w:t>
      </w:r>
    </w:p>
    <w:p w:rsidR="00086FBE" w:rsidRPr="00086FBE" w:rsidRDefault="00086FBE" w:rsidP="00086F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-  обеспечивает  плавное  вхождение  выпускников  в  трудовую  деятельность,  без неизбежного для  других  форм  обучения  стресса,  вызванного  недостатком  информации  и  слабой  практической подготовкой; </w:t>
      </w:r>
    </w:p>
    <w:p w:rsidR="00086FBE" w:rsidRPr="00086FBE" w:rsidRDefault="00086FBE" w:rsidP="00086F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- позволяет не только научиться выполнять конкретные трудовые обязанности, но и развивает умение работать в коллективе;  </w:t>
      </w:r>
    </w:p>
    <w:p w:rsidR="00086FBE" w:rsidRPr="00086FBE" w:rsidRDefault="00086FBE" w:rsidP="00086F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- формирует социальную компетентность,  ответственность;  </w:t>
      </w:r>
    </w:p>
    <w:p w:rsidR="00086FBE" w:rsidRPr="00086FBE" w:rsidRDefault="00086FBE" w:rsidP="00086F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-  предоставляет  </w:t>
      </w:r>
      <w:proofErr w:type="gramStart"/>
      <w:r w:rsidRPr="00086FB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  прекрасные  возможности  для  управления  собс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карьерой. </w:t>
      </w:r>
    </w:p>
    <w:p w:rsidR="00475F5E" w:rsidRPr="009D4703" w:rsidRDefault="00475F5E" w:rsidP="009D47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Для  того чтобы внедрять </w:t>
      </w:r>
      <w:r w:rsidR="00803776">
        <w:rPr>
          <w:rFonts w:ascii="Times New Roman" w:eastAsia="Times New Roman" w:hAnsi="Times New Roman" w:cs="Times New Roman"/>
          <w:sz w:val="24"/>
          <w:szCs w:val="24"/>
        </w:rPr>
        <w:t>дуальное обучение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, необходимо: </w:t>
      </w:r>
    </w:p>
    <w:p w:rsidR="00475F5E" w:rsidRPr="009D4703" w:rsidRDefault="00475F5E" w:rsidP="009D4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-  работа  в  тесном  контакте  с  базовыми  предприятиями,  </w:t>
      </w:r>
      <w:proofErr w:type="gramStart"/>
      <w:r w:rsidRPr="009D4703">
        <w:rPr>
          <w:rFonts w:ascii="Times New Roman" w:eastAsia="Times New Roman" w:hAnsi="Times New Roman" w:cs="Times New Roman"/>
          <w:sz w:val="24"/>
          <w:szCs w:val="24"/>
        </w:rPr>
        <w:t>имеющим</w:t>
      </w:r>
      <w:proofErr w:type="gramEnd"/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  возможность  внедрения дуальной системы обучения; </w:t>
      </w:r>
    </w:p>
    <w:p w:rsidR="00475F5E" w:rsidRPr="009D4703" w:rsidRDefault="00475F5E" w:rsidP="009D4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-  разработать  совместно  с  работодателями  рекомендации  для  предприятий  по  внедрению дуальной модели обучения; </w:t>
      </w:r>
    </w:p>
    <w:p w:rsidR="00475F5E" w:rsidRPr="009D4703" w:rsidRDefault="00475F5E" w:rsidP="009D4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>- обеспечить создание  или  выделение на предприятиях ученических мест и масте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ских для </w:t>
      </w:r>
      <w:proofErr w:type="gramStart"/>
      <w:r w:rsidRPr="009D4703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 дуальной системе; </w:t>
      </w:r>
    </w:p>
    <w:p w:rsidR="00F8354E" w:rsidRPr="009D4703" w:rsidRDefault="00475F5E" w:rsidP="009D4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>- ввести обязательную стажировку преподавателей специальных дисцип</w:t>
      </w:r>
      <w:r w:rsidR="00401BE6" w:rsidRPr="009D4703">
        <w:rPr>
          <w:rFonts w:ascii="Times New Roman" w:eastAsia="Times New Roman" w:hAnsi="Times New Roman" w:cs="Times New Roman"/>
          <w:sz w:val="24"/>
          <w:szCs w:val="24"/>
        </w:rPr>
        <w:t>лин на раб</w:t>
      </w:r>
      <w:r w:rsidR="00401BE6" w:rsidRPr="009D470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1BE6" w:rsidRPr="009D4703">
        <w:rPr>
          <w:rFonts w:ascii="Times New Roman" w:eastAsia="Times New Roman" w:hAnsi="Times New Roman" w:cs="Times New Roman"/>
          <w:sz w:val="24"/>
          <w:szCs w:val="24"/>
        </w:rPr>
        <w:t>чем месте</w:t>
      </w:r>
      <w:r w:rsidR="00791E60">
        <w:rPr>
          <w:rFonts w:ascii="Times New Roman" w:eastAsia="Times New Roman" w:hAnsi="Times New Roman" w:cs="Times New Roman"/>
          <w:sz w:val="24"/>
          <w:szCs w:val="24"/>
        </w:rPr>
        <w:t xml:space="preserve"> [2]</w:t>
      </w:r>
      <w:r w:rsidR="00401BE6" w:rsidRPr="009D4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BCD" w:rsidRPr="009D4703" w:rsidRDefault="00F8354E" w:rsidP="00AC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3">
        <w:rPr>
          <w:rFonts w:ascii="Times New Roman" w:eastAsia="Times New Roman" w:hAnsi="Times New Roman" w:cs="Times New Roman"/>
          <w:sz w:val="24"/>
          <w:szCs w:val="24"/>
        </w:rPr>
        <w:tab/>
      </w:r>
      <w:r w:rsidR="009D4703" w:rsidRPr="009D470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онцепция дуальной системы профессионального образования базируется на усил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4703">
        <w:rPr>
          <w:rFonts w:ascii="Times New Roman" w:eastAsia="Times New Roman" w:hAnsi="Times New Roman" w:cs="Times New Roman"/>
          <w:sz w:val="24"/>
          <w:szCs w:val="24"/>
        </w:rPr>
        <w:t xml:space="preserve">нии практической направленности при подготовке специалистов </w:t>
      </w:r>
      <w:r w:rsidR="000C3753" w:rsidRPr="009D4703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spellStart"/>
      <w:r w:rsidR="000C3753" w:rsidRPr="009D4703">
        <w:rPr>
          <w:rFonts w:ascii="Times New Roman" w:eastAsia="Times New Roman" w:hAnsi="Times New Roman" w:cs="Times New Roman"/>
          <w:sz w:val="24"/>
          <w:szCs w:val="24"/>
        </w:rPr>
        <w:t>синтезирование</w:t>
      </w:r>
      <w:proofErr w:type="spellEnd"/>
      <w:r w:rsidR="000C3753" w:rsidRPr="009D4703">
        <w:rPr>
          <w:rFonts w:ascii="Times New Roman" w:eastAsia="Times New Roman" w:hAnsi="Times New Roman" w:cs="Times New Roman"/>
          <w:sz w:val="24"/>
          <w:szCs w:val="24"/>
        </w:rPr>
        <w:t xml:space="preserve"> уче</w:t>
      </w:r>
      <w:r w:rsidR="000C3753" w:rsidRPr="009D470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C3753" w:rsidRPr="009D4703">
        <w:rPr>
          <w:rFonts w:ascii="Times New Roman" w:eastAsia="Times New Roman" w:hAnsi="Times New Roman" w:cs="Times New Roman"/>
          <w:sz w:val="24"/>
          <w:szCs w:val="24"/>
        </w:rPr>
        <w:t>ного и производственного процессов, что существенно увеличивает возможность профе</w:t>
      </w:r>
      <w:r w:rsidR="000C3753" w:rsidRPr="009D470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C3753" w:rsidRPr="009D4703">
        <w:rPr>
          <w:rFonts w:ascii="Times New Roman" w:eastAsia="Times New Roman" w:hAnsi="Times New Roman" w:cs="Times New Roman"/>
          <w:sz w:val="24"/>
          <w:szCs w:val="24"/>
        </w:rPr>
        <w:t>сиональной мобильности выпускников учебных учреждений. Дуальная система является действенным и гибким механизмом, позволяющим готовить высококвалифицированных специалистов, востребованных в современных условиях рыночной экономики предприяти</w:t>
      </w:r>
      <w:r w:rsidR="000C3753" w:rsidRPr="009D470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C3753" w:rsidRPr="009D4703">
        <w:rPr>
          <w:rFonts w:ascii="Times New Roman" w:eastAsia="Times New Roman" w:hAnsi="Times New Roman" w:cs="Times New Roman"/>
          <w:sz w:val="24"/>
          <w:szCs w:val="24"/>
        </w:rPr>
        <w:t>ми различных сфер деятельности.</w:t>
      </w:r>
      <w:r w:rsidR="00AC2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FBE">
        <w:rPr>
          <w:rFonts w:ascii="Times New Roman" w:eastAsia="Times New Roman" w:hAnsi="Times New Roman" w:cs="Times New Roman"/>
          <w:sz w:val="24"/>
          <w:szCs w:val="24"/>
        </w:rPr>
        <w:t>Ни одно образование не способно дать такое знание пр</w:t>
      </w:r>
      <w:r w:rsidR="00086F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86FBE">
        <w:rPr>
          <w:rFonts w:ascii="Times New Roman" w:eastAsia="Times New Roman" w:hAnsi="Times New Roman" w:cs="Times New Roman"/>
          <w:sz w:val="24"/>
          <w:szCs w:val="24"/>
        </w:rPr>
        <w:t>изводства изнутри, как дуальное обучение, что делает его важной ступенькой на пути к у</w:t>
      </w:r>
      <w:r w:rsidR="00086FB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86FBE">
        <w:rPr>
          <w:rFonts w:ascii="Times New Roman" w:eastAsia="Times New Roman" w:hAnsi="Times New Roman" w:cs="Times New Roman"/>
          <w:sz w:val="24"/>
          <w:szCs w:val="24"/>
        </w:rPr>
        <w:t xml:space="preserve">пешной карьере.  </w:t>
      </w:r>
    </w:p>
    <w:p w:rsidR="00054BCD" w:rsidRPr="009D4703" w:rsidRDefault="00054BCD" w:rsidP="009D47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FBE" w:rsidRPr="00086FBE" w:rsidRDefault="00086FBE" w:rsidP="00B30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FBE">
        <w:rPr>
          <w:rFonts w:ascii="Times New Roman" w:eastAsia="Times New Roman" w:hAnsi="Times New Roman" w:cs="Times New Roman"/>
          <w:sz w:val="24"/>
          <w:szCs w:val="24"/>
        </w:rPr>
        <w:t>Список литературы:</w:t>
      </w:r>
    </w:p>
    <w:p w:rsidR="00B30CB3" w:rsidRDefault="00086FBE" w:rsidP="00B3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FBE">
        <w:rPr>
          <w:rFonts w:ascii="Times New Roman" w:eastAsia="Times New Roman" w:hAnsi="Times New Roman" w:cs="Times New Roman"/>
          <w:sz w:val="24"/>
          <w:szCs w:val="24"/>
        </w:rPr>
        <w:t>1 Компетентность  в  современном  обществе.  Выявление,  развитие  и реализация.</w:t>
      </w:r>
      <w:r w:rsidR="008A5A0E" w:rsidRPr="008A5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A0E" w:rsidRPr="00086FBE">
        <w:rPr>
          <w:rFonts w:ascii="Times New Roman" w:eastAsia="Times New Roman" w:hAnsi="Times New Roman" w:cs="Times New Roman"/>
          <w:sz w:val="24"/>
          <w:szCs w:val="24"/>
        </w:rPr>
        <w:t xml:space="preserve">  Равен  Джон. </w:t>
      </w:r>
      <w:r w:rsidRPr="00086FBE">
        <w:rPr>
          <w:rFonts w:ascii="Times New Roman" w:eastAsia="Times New Roman" w:hAnsi="Times New Roman" w:cs="Times New Roman"/>
          <w:sz w:val="24"/>
          <w:szCs w:val="24"/>
        </w:rPr>
        <w:t xml:space="preserve">//М., 2002. </w:t>
      </w:r>
    </w:p>
    <w:p w:rsidR="00D90B98" w:rsidRPr="00D90B98" w:rsidRDefault="003C6FF9" w:rsidP="00D90B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90B98" w:rsidRPr="00D90B98">
        <w:rPr>
          <w:rFonts w:ascii="Times New Roman" w:hAnsi="Times New Roman"/>
          <w:sz w:val="24"/>
          <w:szCs w:val="24"/>
        </w:rPr>
        <w:t xml:space="preserve">. Педагогика среднего профессионального образования: учебник для студ. </w:t>
      </w:r>
      <w:proofErr w:type="spellStart"/>
      <w:r w:rsidR="00D90B98" w:rsidRPr="00D90B98">
        <w:rPr>
          <w:rFonts w:ascii="Times New Roman" w:hAnsi="Times New Roman"/>
          <w:sz w:val="24"/>
          <w:szCs w:val="24"/>
        </w:rPr>
        <w:t>высш</w:t>
      </w:r>
      <w:proofErr w:type="spellEnd"/>
      <w:r w:rsidR="00D90B98" w:rsidRPr="00D90B98">
        <w:rPr>
          <w:rFonts w:ascii="Times New Roman" w:hAnsi="Times New Roman"/>
          <w:sz w:val="24"/>
          <w:szCs w:val="24"/>
        </w:rPr>
        <w:t xml:space="preserve">. учебных заведений: в 2 т. Т.1: Дидактика / Н.А. </w:t>
      </w:r>
      <w:proofErr w:type="spellStart"/>
      <w:r w:rsidR="00D90B98" w:rsidRPr="00D90B98">
        <w:rPr>
          <w:rFonts w:ascii="Times New Roman" w:hAnsi="Times New Roman"/>
          <w:sz w:val="24"/>
          <w:szCs w:val="24"/>
        </w:rPr>
        <w:t>Морева</w:t>
      </w:r>
      <w:proofErr w:type="spellEnd"/>
      <w:r w:rsidR="00D90B98" w:rsidRPr="00D90B98">
        <w:rPr>
          <w:rFonts w:ascii="Times New Roman" w:hAnsi="Times New Roman"/>
          <w:sz w:val="24"/>
          <w:szCs w:val="24"/>
        </w:rPr>
        <w:t>. – М.: Издательский центр «Акад</w:t>
      </w:r>
      <w:r w:rsidR="00D90B98" w:rsidRPr="00D90B98">
        <w:rPr>
          <w:rFonts w:ascii="Times New Roman" w:hAnsi="Times New Roman"/>
          <w:sz w:val="24"/>
          <w:szCs w:val="24"/>
        </w:rPr>
        <w:t>е</w:t>
      </w:r>
      <w:r w:rsidR="00D90B98" w:rsidRPr="00D90B98">
        <w:rPr>
          <w:rFonts w:ascii="Times New Roman" w:hAnsi="Times New Roman"/>
          <w:sz w:val="24"/>
          <w:szCs w:val="24"/>
        </w:rPr>
        <w:t xml:space="preserve">мия», 2008. – С 90-380. </w:t>
      </w:r>
    </w:p>
    <w:p w:rsidR="00D90B98" w:rsidRPr="00D90B98" w:rsidRDefault="003C6FF9" w:rsidP="00D90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90B98" w:rsidRPr="00D90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Сборник научно-методических статей. Выпуск 6./ Под </w:t>
      </w:r>
      <w:proofErr w:type="spellStart"/>
      <w:r w:rsidR="00D90B98" w:rsidRPr="00D90B98">
        <w:rPr>
          <w:rFonts w:ascii="Times New Roman" w:hAnsi="Times New Roman" w:cs="Times New Roman"/>
          <w:color w:val="000000" w:themeColor="text1"/>
          <w:sz w:val="24"/>
          <w:szCs w:val="24"/>
        </w:rPr>
        <w:t>общ</w:t>
      </w:r>
      <w:proofErr w:type="gramStart"/>
      <w:r w:rsidR="00D90B98" w:rsidRPr="00D90B98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D90B98" w:rsidRPr="00D90B98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proofErr w:type="spellEnd"/>
      <w:r w:rsidR="00D90B98" w:rsidRPr="00D90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М. А. </w:t>
      </w:r>
      <w:proofErr w:type="spellStart"/>
      <w:r w:rsidR="00D90B98" w:rsidRPr="00D90B98">
        <w:rPr>
          <w:rFonts w:ascii="Times New Roman" w:hAnsi="Times New Roman" w:cs="Times New Roman"/>
          <w:color w:val="000000" w:themeColor="text1"/>
          <w:sz w:val="24"/>
          <w:szCs w:val="24"/>
        </w:rPr>
        <w:t>Гусаковск</w:t>
      </w:r>
      <w:r w:rsidR="00D90B98" w:rsidRPr="00D90B9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90B98" w:rsidRPr="00D90B9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D90B98" w:rsidRPr="00D90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="00D90B98" w:rsidRPr="00D90B98">
        <w:rPr>
          <w:rFonts w:ascii="Times New Roman" w:hAnsi="Times New Roman" w:cs="Times New Roman"/>
          <w:color w:val="000000" w:themeColor="text1"/>
          <w:sz w:val="24"/>
          <w:szCs w:val="24"/>
        </w:rPr>
        <w:t>МинскБГУ</w:t>
      </w:r>
      <w:proofErr w:type="spellEnd"/>
      <w:r w:rsidR="00D90B98" w:rsidRPr="00D90B98">
        <w:rPr>
          <w:rFonts w:ascii="Times New Roman" w:hAnsi="Times New Roman" w:cs="Times New Roman"/>
          <w:color w:val="000000" w:themeColor="text1"/>
          <w:sz w:val="24"/>
          <w:szCs w:val="24"/>
        </w:rPr>
        <w:t>, 2008. , С. 244.</w:t>
      </w:r>
    </w:p>
    <w:sectPr w:rsidR="00D90B98" w:rsidRPr="00D90B98" w:rsidSect="00054B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E49"/>
    <w:multiLevelType w:val="multilevel"/>
    <w:tmpl w:val="64A4774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F1C0C"/>
    <w:multiLevelType w:val="multilevel"/>
    <w:tmpl w:val="3BC433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33FDF"/>
    <w:multiLevelType w:val="multilevel"/>
    <w:tmpl w:val="3D2E633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4846B2"/>
    <w:multiLevelType w:val="multilevel"/>
    <w:tmpl w:val="E20801A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606307"/>
    <w:multiLevelType w:val="multilevel"/>
    <w:tmpl w:val="BB0423A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E558DA"/>
    <w:multiLevelType w:val="multilevel"/>
    <w:tmpl w:val="F36E57C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1D2FDF"/>
    <w:multiLevelType w:val="multilevel"/>
    <w:tmpl w:val="5E0E9B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CD05FC"/>
    <w:multiLevelType w:val="multilevel"/>
    <w:tmpl w:val="97BEB7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0026B9"/>
    <w:multiLevelType w:val="multilevel"/>
    <w:tmpl w:val="6F42A6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F8296B"/>
    <w:multiLevelType w:val="multilevel"/>
    <w:tmpl w:val="3B8E122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093C04"/>
    <w:multiLevelType w:val="multilevel"/>
    <w:tmpl w:val="501C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191B51"/>
    <w:multiLevelType w:val="multilevel"/>
    <w:tmpl w:val="7370ECD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673AFD"/>
    <w:multiLevelType w:val="multilevel"/>
    <w:tmpl w:val="7C22C06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E94943"/>
    <w:multiLevelType w:val="multilevel"/>
    <w:tmpl w:val="CC823BEE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323452"/>
    <w:multiLevelType w:val="multilevel"/>
    <w:tmpl w:val="DEECBD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320A0C"/>
    <w:multiLevelType w:val="multilevel"/>
    <w:tmpl w:val="2A38EDF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524855"/>
    <w:multiLevelType w:val="multilevel"/>
    <w:tmpl w:val="5A224D0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3C6DD2"/>
    <w:multiLevelType w:val="multilevel"/>
    <w:tmpl w:val="D8327DB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8D37B8"/>
    <w:multiLevelType w:val="multilevel"/>
    <w:tmpl w:val="76227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0308B7"/>
    <w:multiLevelType w:val="multilevel"/>
    <w:tmpl w:val="2DD841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B10247"/>
    <w:multiLevelType w:val="multilevel"/>
    <w:tmpl w:val="13446A2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E94C0A"/>
    <w:multiLevelType w:val="multilevel"/>
    <w:tmpl w:val="E10C1F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F9228F"/>
    <w:multiLevelType w:val="multilevel"/>
    <w:tmpl w:val="0570ED0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754524"/>
    <w:multiLevelType w:val="multilevel"/>
    <w:tmpl w:val="6BDC51D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8C2D3F"/>
    <w:multiLevelType w:val="multilevel"/>
    <w:tmpl w:val="FFE0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C77EC1"/>
    <w:multiLevelType w:val="multilevel"/>
    <w:tmpl w:val="2D92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ED3B1F"/>
    <w:multiLevelType w:val="multilevel"/>
    <w:tmpl w:val="84C8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5333C5"/>
    <w:multiLevelType w:val="multilevel"/>
    <w:tmpl w:val="AB5C8AE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BC73A2"/>
    <w:multiLevelType w:val="multilevel"/>
    <w:tmpl w:val="AF7C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6D0FEF"/>
    <w:multiLevelType w:val="multilevel"/>
    <w:tmpl w:val="F3B2BE4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D4006F"/>
    <w:multiLevelType w:val="multilevel"/>
    <w:tmpl w:val="B77A5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7D1FCB"/>
    <w:multiLevelType w:val="multilevel"/>
    <w:tmpl w:val="EA486EB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B9160B"/>
    <w:multiLevelType w:val="multilevel"/>
    <w:tmpl w:val="C41E421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BC1BAE"/>
    <w:multiLevelType w:val="multilevel"/>
    <w:tmpl w:val="2416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575CAC"/>
    <w:multiLevelType w:val="multilevel"/>
    <w:tmpl w:val="D874856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A03DCA"/>
    <w:multiLevelType w:val="multilevel"/>
    <w:tmpl w:val="675EF8F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EBF2AFB"/>
    <w:multiLevelType w:val="multilevel"/>
    <w:tmpl w:val="1B305F3C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FC91D50"/>
    <w:multiLevelType w:val="multilevel"/>
    <w:tmpl w:val="9380121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FE95CEE"/>
    <w:multiLevelType w:val="multilevel"/>
    <w:tmpl w:val="B03E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A31A45"/>
    <w:multiLevelType w:val="multilevel"/>
    <w:tmpl w:val="E1401A0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30C4E11"/>
    <w:multiLevelType w:val="multilevel"/>
    <w:tmpl w:val="577A365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D0187C"/>
    <w:multiLevelType w:val="multilevel"/>
    <w:tmpl w:val="178E130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44B7B71"/>
    <w:multiLevelType w:val="multilevel"/>
    <w:tmpl w:val="C1E60EA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509060B"/>
    <w:multiLevelType w:val="multilevel"/>
    <w:tmpl w:val="1D000E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4105C0"/>
    <w:multiLevelType w:val="multilevel"/>
    <w:tmpl w:val="77B248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EE4C9F"/>
    <w:multiLevelType w:val="multilevel"/>
    <w:tmpl w:val="4CB2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DD62F99"/>
    <w:multiLevelType w:val="multilevel"/>
    <w:tmpl w:val="791E029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F6620EA"/>
    <w:multiLevelType w:val="multilevel"/>
    <w:tmpl w:val="D22A167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0974069"/>
    <w:multiLevelType w:val="multilevel"/>
    <w:tmpl w:val="97BCAF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1595D1B"/>
    <w:multiLevelType w:val="multilevel"/>
    <w:tmpl w:val="36A4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1D31A91"/>
    <w:multiLevelType w:val="multilevel"/>
    <w:tmpl w:val="C426718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D3017E"/>
    <w:multiLevelType w:val="multilevel"/>
    <w:tmpl w:val="D362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3200983"/>
    <w:multiLevelType w:val="multilevel"/>
    <w:tmpl w:val="4D7C17D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64826CB"/>
    <w:multiLevelType w:val="multilevel"/>
    <w:tmpl w:val="0642750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67E4038"/>
    <w:multiLevelType w:val="multilevel"/>
    <w:tmpl w:val="C2E8B7A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70445F3"/>
    <w:multiLevelType w:val="multilevel"/>
    <w:tmpl w:val="57582DD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75E50D7"/>
    <w:multiLevelType w:val="multilevel"/>
    <w:tmpl w:val="13A2B38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9A24704"/>
    <w:multiLevelType w:val="multilevel"/>
    <w:tmpl w:val="5B9281E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A366D67"/>
    <w:multiLevelType w:val="multilevel"/>
    <w:tmpl w:val="BBA426A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A9221BE"/>
    <w:multiLevelType w:val="multilevel"/>
    <w:tmpl w:val="6DE670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BCC358F"/>
    <w:multiLevelType w:val="multilevel"/>
    <w:tmpl w:val="E35CC59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C0F41DA"/>
    <w:multiLevelType w:val="multilevel"/>
    <w:tmpl w:val="2824614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D4E0994"/>
    <w:multiLevelType w:val="multilevel"/>
    <w:tmpl w:val="5D82CF3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DBC2488"/>
    <w:multiLevelType w:val="multilevel"/>
    <w:tmpl w:val="3700514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E18636F"/>
    <w:multiLevelType w:val="multilevel"/>
    <w:tmpl w:val="E97E3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9C07B9"/>
    <w:multiLevelType w:val="multilevel"/>
    <w:tmpl w:val="D4A2F944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6C2163"/>
    <w:multiLevelType w:val="multilevel"/>
    <w:tmpl w:val="19E0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18833D9"/>
    <w:multiLevelType w:val="multilevel"/>
    <w:tmpl w:val="A4A86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1E9493E"/>
    <w:multiLevelType w:val="multilevel"/>
    <w:tmpl w:val="044045AE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3361E83"/>
    <w:multiLevelType w:val="multilevel"/>
    <w:tmpl w:val="74D8F2A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40A63D5"/>
    <w:multiLevelType w:val="multilevel"/>
    <w:tmpl w:val="686A441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5BA374A"/>
    <w:multiLevelType w:val="multilevel"/>
    <w:tmpl w:val="8460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6265727"/>
    <w:multiLevelType w:val="multilevel"/>
    <w:tmpl w:val="7D546B2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6684B6E"/>
    <w:multiLevelType w:val="multilevel"/>
    <w:tmpl w:val="0706EA9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7A711AA"/>
    <w:multiLevelType w:val="multilevel"/>
    <w:tmpl w:val="9DFC6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9365BD7"/>
    <w:multiLevelType w:val="multilevel"/>
    <w:tmpl w:val="277869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AA00FD3"/>
    <w:multiLevelType w:val="multilevel"/>
    <w:tmpl w:val="7234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BC74A40"/>
    <w:multiLevelType w:val="multilevel"/>
    <w:tmpl w:val="658E5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C4B1E50"/>
    <w:multiLevelType w:val="multilevel"/>
    <w:tmpl w:val="46FCBD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D672A83"/>
    <w:multiLevelType w:val="multilevel"/>
    <w:tmpl w:val="1F5EDDB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D851BC0"/>
    <w:multiLevelType w:val="multilevel"/>
    <w:tmpl w:val="96A00CC6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DA91659"/>
    <w:multiLevelType w:val="multilevel"/>
    <w:tmpl w:val="0A34AB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DD53A44"/>
    <w:multiLevelType w:val="multilevel"/>
    <w:tmpl w:val="0B46F5C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E123FC4"/>
    <w:multiLevelType w:val="multilevel"/>
    <w:tmpl w:val="E18EC15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E386FC3"/>
    <w:multiLevelType w:val="multilevel"/>
    <w:tmpl w:val="AEA8098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E764321"/>
    <w:multiLevelType w:val="multilevel"/>
    <w:tmpl w:val="2CE2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F181B5F"/>
    <w:multiLevelType w:val="multilevel"/>
    <w:tmpl w:val="89D4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F7C1767"/>
    <w:multiLevelType w:val="multilevel"/>
    <w:tmpl w:val="17B6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08712D4"/>
    <w:multiLevelType w:val="multilevel"/>
    <w:tmpl w:val="EF38BC7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0B867D1"/>
    <w:multiLevelType w:val="multilevel"/>
    <w:tmpl w:val="30EA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1B143CA"/>
    <w:multiLevelType w:val="multilevel"/>
    <w:tmpl w:val="9E3E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35662D2"/>
    <w:multiLevelType w:val="multilevel"/>
    <w:tmpl w:val="A1F6F89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3E3008C"/>
    <w:multiLevelType w:val="multilevel"/>
    <w:tmpl w:val="42286FC2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4B72A8F"/>
    <w:multiLevelType w:val="multilevel"/>
    <w:tmpl w:val="DF96007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6F0755B"/>
    <w:multiLevelType w:val="multilevel"/>
    <w:tmpl w:val="FFEC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7023436"/>
    <w:multiLevelType w:val="multilevel"/>
    <w:tmpl w:val="6952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70B7A83"/>
    <w:multiLevelType w:val="multilevel"/>
    <w:tmpl w:val="7FE4F59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76A45B8"/>
    <w:multiLevelType w:val="multilevel"/>
    <w:tmpl w:val="C08084E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8D361C7"/>
    <w:multiLevelType w:val="multilevel"/>
    <w:tmpl w:val="A3BCD3B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8DD5783"/>
    <w:multiLevelType w:val="multilevel"/>
    <w:tmpl w:val="05AE41FA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9B13417"/>
    <w:multiLevelType w:val="multilevel"/>
    <w:tmpl w:val="0970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45602E"/>
    <w:multiLevelType w:val="multilevel"/>
    <w:tmpl w:val="2D8E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A4F6072"/>
    <w:multiLevelType w:val="multilevel"/>
    <w:tmpl w:val="814CB47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B0E03CB"/>
    <w:multiLevelType w:val="multilevel"/>
    <w:tmpl w:val="58B0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B8956CF"/>
    <w:multiLevelType w:val="multilevel"/>
    <w:tmpl w:val="363CF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CB43FA0"/>
    <w:multiLevelType w:val="multilevel"/>
    <w:tmpl w:val="1A2A15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CF86F55"/>
    <w:multiLevelType w:val="multilevel"/>
    <w:tmpl w:val="A4EC9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DA8477B"/>
    <w:multiLevelType w:val="multilevel"/>
    <w:tmpl w:val="08E466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DAF5117"/>
    <w:multiLevelType w:val="multilevel"/>
    <w:tmpl w:val="375ACAC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DEC6E7A"/>
    <w:multiLevelType w:val="multilevel"/>
    <w:tmpl w:val="19E843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E83130E"/>
    <w:multiLevelType w:val="multilevel"/>
    <w:tmpl w:val="7E88AA5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0725316"/>
    <w:multiLevelType w:val="multilevel"/>
    <w:tmpl w:val="5204D6E2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1EC6BCA"/>
    <w:multiLevelType w:val="multilevel"/>
    <w:tmpl w:val="E582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29368CD"/>
    <w:multiLevelType w:val="multilevel"/>
    <w:tmpl w:val="84EAAF0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2A0528E"/>
    <w:multiLevelType w:val="multilevel"/>
    <w:tmpl w:val="ADC6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5302F9B"/>
    <w:multiLevelType w:val="multilevel"/>
    <w:tmpl w:val="FE582440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54E2312"/>
    <w:multiLevelType w:val="multilevel"/>
    <w:tmpl w:val="4E14E78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5A775E7"/>
    <w:multiLevelType w:val="multilevel"/>
    <w:tmpl w:val="C0448ED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77B236B"/>
    <w:multiLevelType w:val="multilevel"/>
    <w:tmpl w:val="EC3EBA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8775F25"/>
    <w:multiLevelType w:val="multilevel"/>
    <w:tmpl w:val="A24A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9110FE1"/>
    <w:multiLevelType w:val="multilevel"/>
    <w:tmpl w:val="D6F63D3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AA03BF5"/>
    <w:multiLevelType w:val="multilevel"/>
    <w:tmpl w:val="BA7CBCD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B99194B"/>
    <w:multiLevelType w:val="multilevel"/>
    <w:tmpl w:val="0A3CDC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BDD4B13"/>
    <w:multiLevelType w:val="multilevel"/>
    <w:tmpl w:val="B934B56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F793439"/>
    <w:multiLevelType w:val="multilevel"/>
    <w:tmpl w:val="5034745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0257BC7"/>
    <w:multiLevelType w:val="multilevel"/>
    <w:tmpl w:val="979806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02B6D8D"/>
    <w:multiLevelType w:val="multilevel"/>
    <w:tmpl w:val="0AA6DAA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0B23617"/>
    <w:multiLevelType w:val="multilevel"/>
    <w:tmpl w:val="AD2875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1727FA6"/>
    <w:multiLevelType w:val="multilevel"/>
    <w:tmpl w:val="8CECA1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5B73958"/>
    <w:multiLevelType w:val="multilevel"/>
    <w:tmpl w:val="44BADF3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92D07BB"/>
    <w:multiLevelType w:val="multilevel"/>
    <w:tmpl w:val="A608F44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D04559B"/>
    <w:multiLevelType w:val="multilevel"/>
    <w:tmpl w:val="ABDE08D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D5B5427"/>
    <w:multiLevelType w:val="multilevel"/>
    <w:tmpl w:val="2752BE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6"/>
  </w:num>
  <w:num w:numId="2">
    <w:abstractNumId w:val="25"/>
  </w:num>
  <w:num w:numId="3">
    <w:abstractNumId w:val="94"/>
  </w:num>
  <w:num w:numId="4">
    <w:abstractNumId w:val="33"/>
  </w:num>
  <w:num w:numId="5">
    <w:abstractNumId w:val="112"/>
  </w:num>
  <w:num w:numId="6">
    <w:abstractNumId w:val="87"/>
  </w:num>
  <w:num w:numId="7">
    <w:abstractNumId w:val="26"/>
  </w:num>
  <w:num w:numId="8">
    <w:abstractNumId w:val="89"/>
  </w:num>
  <w:num w:numId="9">
    <w:abstractNumId w:val="45"/>
  </w:num>
  <w:num w:numId="10">
    <w:abstractNumId w:val="101"/>
  </w:num>
  <w:num w:numId="11">
    <w:abstractNumId w:val="24"/>
  </w:num>
  <w:num w:numId="12">
    <w:abstractNumId w:val="51"/>
  </w:num>
  <w:num w:numId="13">
    <w:abstractNumId w:val="100"/>
  </w:num>
  <w:num w:numId="14">
    <w:abstractNumId w:val="71"/>
  </w:num>
  <w:num w:numId="15">
    <w:abstractNumId w:val="114"/>
  </w:num>
  <w:num w:numId="16">
    <w:abstractNumId w:val="76"/>
  </w:num>
  <w:num w:numId="17">
    <w:abstractNumId w:val="66"/>
  </w:num>
  <w:num w:numId="18">
    <w:abstractNumId w:val="38"/>
  </w:num>
  <w:num w:numId="19">
    <w:abstractNumId w:val="119"/>
  </w:num>
  <w:num w:numId="20">
    <w:abstractNumId w:val="85"/>
  </w:num>
  <w:num w:numId="21">
    <w:abstractNumId w:val="103"/>
  </w:num>
  <w:num w:numId="22">
    <w:abstractNumId w:val="95"/>
  </w:num>
  <w:num w:numId="23">
    <w:abstractNumId w:val="49"/>
  </w:num>
  <w:num w:numId="24">
    <w:abstractNumId w:val="28"/>
  </w:num>
  <w:num w:numId="25">
    <w:abstractNumId w:val="74"/>
  </w:num>
  <w:num w:numId="26">
    <w:abstractNumId w:val="64"/>
  </w:num>
  <w:num w:numId="27">
    <w:abstractNumId w:val="104"/>
  </w:num>
  <w:num w:numId="28">
    <w:abstractNumId w:val="77"/>
  </w:num>
  <w:num w:numId="29">
    <w:abstractNumId w:val="44"/>
  </w:num>
  <w:num w:numId="30">
    <w:abstractNumId w:val="21"/>
  </w:num>
  <w:num w:numId="31">
    <w:abstractNumId w:val="127"/>
  </w:num>
  <w:num w:numId="32">
    <w:abstractNumId w:val="19"/>
  </w:num>
  <w:num w:numId="33">
    <w:abstractNumId w:val="10"/>
  </w:num>
  <w:num w:numId="34">
    <w:abstractNumId w:val="41"/>
  </w:num>
  <w:num w:numId="35">
    <w:abstractNumId w:val="34"/>
  </w:num>
  <w:num w:numId="36">
    <w:abstractNumId w:val="67"/>
  </w:num>
  <w:num w:numId="37">
    <w:abstractNumId w:val="69"/>
  </w:num>
  <w:num w:numId="38">
    <w:abstractNumId w:val="84"/>
  </w:num>
  <w:num w:numId="39">
    <w:abstractNumId w:val="18"/>
  </w:num>
  <w:num w:numId="40">
    <w:abstractNumId w:val="20"/>
  </w:num>
  <w:num w:numId="41">
    <w:abstractNumId w:val="61"/>
  </w:num>
  <w:num w:numId="42">
    <w:abstractNumId w:val="106"/>
  </w:num>
  <w:num w:numId="43">
    <w:abstractNumId w:val="42"/>
  </w:num>
  <w:num w:numId="44">
    <w:abstractNumId w:val="11"/>
  </w:num>
  <w:num w:numId="45">
    <w:abstractNumId w:val="30"/>
  </w:num>
  <w:num w:numId="46">
    <w:abstractNumId w:val="97"/>
  </w:num>
  <w:num w:numId="47">
    <w:abstractNumId w:val="121"/>
  </w:num>
  <w:num w:numId="48">
    <w:abstractNumId w:val="132"/>
  </w:num>
  <w:num w:numId="49">
    <w:abstractNumId w:val="53"/>
  </w:num>
  <w:num w:numId="50">
    <w:abstractNumId w:val="13"/>
  </w:num>
  <w:num w:numId="51">
    <w:abstractNumId w:val="75"/>
  </w:num>
  <w:num w:numId="52">
    <w:abstractNumId w:val="131"/>
  </w:num>
  <w:num w:numId="53">
    <w:abstractNumId w:val="102"/>
  </w:num>
  <w:num w:numId="54">
    <w:abstractNumId w:val="1"/>
  </w:num>
  <w:num w:numId="55">
    <w:abstractNumId w:val="70"/>
  </w:num>
  <w:num w:numId="56">
    <w:abstractNumId w:val="47"/>
  </w:num>
  <w:num w:numId="57">
    <w:abstractNumId w:val="81"/>
  </w:num>
  <w:num w:numId="58">
    <w:abstractNumId w:val="120"/>
  </w:num>
  <w:num w:numId="59">
    <w:abstractNumId w:val="113"/>
  </w:num>
  <w:num w:numId="60">
    <w:abstractNumId w:val="128"/>
  </w:num>
  <w:num w:numId="61">
    <w:abstractNumId w:val="57"/>
  </w:num>
  <w:num w:numId="62">
    <w:abstractNumId w:val="36"/>
  </w:num>
  <w:num w:numId="63">
    <w:abstractNumId w:val="125"/>
  </w:num>
  <w:num w:numId="64">
    <w:abstractNumId w:val="52"/>
  </w:num>
  <w:num w:numId="65">
    <w:abstractNumId w:val="88"/>
  </w:num>
  <w:num w:numId="66">
    <w:abstractNumId w:val="118"/>
  </w:num>
  <w:num w:numId="67">
    <w:abstractNumId w:val="96"/>
  </w:num>
  <w:num w:numId="68">
    <w:abstractNumId w:val="55"/>
  </w:num>
  <w:num w:numId="69">
    <w:abstractNumId w:val="78"/>
  </w:num>
  <w:num w:numId="70">
    <w:abstractNumId w:val="2"/>
  </w:num>
  <w:num w:numId="71">
    <w:abstractNumId w:val="16"/>
  </w:num>
  <w:num w:numId="72">
    <w:abstractNumId w:val="14"/>
  </w:num>
  <w:num w:numId="73">
    <w:abstractNumId w:val="35"/>
  </w:num>
  <w:num w:numId="74">
    <w:abstractNumId w:val="32"/>
  </w:num>
  <w:num w:numId="75">
    <w:abstractNumId w:val="6"/>
  </w:num>
  <w:num w:numId="76">
    <w:abstractNumId w:val="83"/>
  </w:num>
  <w:num w:numId="77">
    <w:abstractNumId w:val="58"/>
  </w:num>
  <w:num w:numId="78">
    <w:abstractNumId w:val="109"/>
  </w:num>
  <w:num w:numId="79">
    <w:abstractNumId w:val="124"/>
  </w:num>
  <w:num w:numId="80">
    <w:abstractNumId w:val="60"/>
  </w:num>
  <w:num w:numId="81">
    <w:abstractNumId w:val="107"/>
  </w:num>
  <w:num w:numId="82">
    <w:abstractNumId w:val="8"/>
  </w:num>
  <w:num w:numId="83">
    <w:abstractNumId w:val="92"/>
  </w:num>
  <w:num w:numId="84">
    <w:abstractNumId w:val="122"/>
  </w:num>
  <w:num w:numId="85">
    <w:abstractNumId w:val="4"/>
  </w:num>
  <w:num w:numId="86">
    <w:abstractNumId w:val="68"/>
  </w:num>
  <w:num w:numId="87">
    <w:abstractNumId w:val="105"/>
  </w:num>
  <w:num w:numId="88">
    <w:abstractNumId w:val="129"/>
  </w:num>
  <w:num w:numId="89">
    <w:abstractNumId w:val="99"/>
  </w:num>
  <w:num w:numId="90">
    <w:abstractNumId w:val="59"/>
  </w:num>
  <w:num w:numId="91">
    <w:abstractNumId w:val="93"/>
  </w:num>
  <w:num w:numId="92">
    <w:abstractNumId w:val="22"/>
  </w:num>
  <w:num w:numId="93">
    <w:abstractNumId w:val="7"/>
  </w:num>
  <w:num w:numId="94">
    <w:abstractNumId w:val="79"/>
  </w:num>
  <w:num w:numId="95">
    <w:abstractNumId w:val="29"/>
  </w:num>
  <w:num w:numId="96">
    <w:abstractNumId w:val="15"/>
  </w:num>
  <w:num w:numId="97">
    <w:abstractNumId w:val="108"/>
  </w:num>
  <w:num w:numId="98">
    <w:abstractNumId w:val="54"/>
  </w:num>
  <w:num w:numId="99">
    <w:abstractNumId w:val="31"/>
  </w:num>
  <w:num w:numId="100">
    <w:abstractNumId w:val="27"/>
  </w:num>
  <w:num w:numId="101">
    <w:abstractNumId w:val="46"/>
  </w:num>
  <w:num w:numId="102">
    <w:abstractNumId w:val="17"/>
  </w:num>
  <w:num w:numId="103">
    <w:abstractNumId w:val="50"/>
  </w:num>
  <w:num w:numId="104">
    <w:abstractNumId w:val="9"/>
  </w:num>
  <w:num w:numId="105">
    <w:abstractNumId w:val="72"/>
  </w:num>
  <w:num w:numId="106">
    <w:abstractNumId w:val="3"/>
  </w:num>
  <w:num w:numId="107">
    <w:abstractNumId w:val="116"/>
  </w:num>
  <w:num w:numId="108">
    <w:abstractNumId w:val="117"/>
  </w:num>
  <w:num w:numId="109">
    <w:abstractNumId w:val="98"/>
  </w:num>
  <w:num w:numId="110">
    <w:abstractNumId w:val="111"/>
  </w:num>
  <w:num w:numId="111">
    <w:abstractNumId w:val="43"/>
  </w:num>
  <w:num w:numId="112">
    <w:abstractNumId w:val="73"/>
  </w:num>
  <w:num w:numId="113">
    <w:abstractNumId w:val="65"/>
  </w:num>
  <w:num w:numId="114">
    <w:abstractNumId w:val="48"/>
  </w:num>
  <w:num w:numId="115">
    <w:abstractNumId w:val="91"/>
  </w:num>
  <w:num w:numId="116">
    <w:abstractNumId w:val="82"/>
  </w:num>
  <w:num w:numId="117">
    <w:abstractNumId w:val="62"/>
  </w:num>
  <w:num w:numId="118">
    <w:abstractNumId w:val="40"/>
  </w:num>
  <w:num w:numId="119">
    <w:abstractNumId w:val="39"/>
  </w:num>
  <w:num w:numId="120">
    <w:abstractNumId w:val="5"/>
  </w:num>
  <w:num w:numId="121">
    <w:abstractNumId w:val="123"/>
  </w:num>
  <w:num w:numId="122">
    <w:abstractNumId w:val="80"/>
  </w:num>
  <w:num w:numId="123">
    <w:abstractNumId w:val="63"/>
  </w:num>
  <w:num w:numId="124">
    <w:abstractNumId w:val="126"/>
  </w:num>
  <w:num w:numId="125">
    <w:abstractNumId w:val="23"/>
  </w:num>
  <w:num w:numId="126">
    <w:abstractNumId w:val="12"/>
  </w:num>
  <w:num w:numId="127">
    <w:abstractNumId w:val="37"/>
  </w:num>
  <w:num w:numId="128">
    <w:abstractNumId w:val="56"/>
  </w:num>
  <w:num w:numId="129">
    <w:abstractNumId w:val="0"/>
  </w:num>
  <w:num w:numId="130">
    <w:abstractNumId w:val="110"/>
  </w:num>
  <w:num w:numId="131">
    <w:abstractNumId w:val="115"/>
  </w:num>
  <w:num w:numId="132">
    <w:abstractNumId w:val="130"/>
  </w:num>
  <w:num w:numId="133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E5D15"/>
    <w:rsid w:val="00003F3A"/>
    <w:rsid w:val="00054BCD"/>
    <w:rsid w:val="00086FBE"/>
    <w:rsid w:val="000C3753"/>
    <w:rsid w:val="0012389D"/>
    <w:rsid w:val="00195B4D"/>
    <w:rsid w:val="001C7BE1"/>
    <w:rsid w:val="001D555B"/>
    <w:rsid w:val="001E5D15"/>
    <w:rsid w:val="002010E5"/>
    <w:rsid w:val="002B4B4F"/>
    <w:rsid w:val="003A37A2"/>
    <w:rsid w:val="003A5792"/>
    <w:rsid w:val="003C6FF9"/>
    <w:rsid w:val="00401BE6"/>
    <w:rsid w:val="0042100D"/>
    <w:rsid w:val="00475F5E"/>
    <w:rsid w:val="0050633E"/>
    <w:rsid w:val="00507F03"/>
    <w:rsid w:val="00527B81"/>
    <w:rsid w:val="00584AA1"/>
    <w:rsid w:val="005D00ED"/>
    <w:rsid w:val="00605271"/>
    <w:rsid w:val="00647A97"/>
    <w:rsid w:val="00687A53"/>
    <w:rsid w:val="006E756E"/>
    <w:rsid w:val="00791E60"/>
    <w:rsid w:val="007B51B6"/>
    <w:rsid w:val="00803776"/>
    <w:rsid w:val="008A5A0E"/>
    <w:rsid w:val="009D4703"/>
    <w:rsid w:val="00A459D8"/>
    <w:rsid w:val="00AA4793"/>
    <w:rsid w:val="00AC2DAB"/>
    <w:rsid w:val="00B153F7"/>
    <w:rsid w:val="00B30CB3"/>
    <w:rsid w:val="00B465EE"/>
    <w:rsid w:val="00B51E9B"/>
    <w:rsid w:val="00C21699"/>
    <w:rsid w:val="00C53A47"/>
    <w:rsid w:val="00D90B98"/>
    <w:rsid w:val="00F8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99"/>
  </w:style>
  <w:style w:type="paragraph" w:styleId="1">
    <w:name w:val="heading 1"/>
    <w:basedOn w:val="a"/>
    <w:link w:val="10"/>
    <w:uiPriority w:val="9"/>
    <w:qFormat/>
    <w:rsid w:val="001E5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3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5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7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E5D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E5D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5D15"/>
    <w:rPr>
      <w:b/>
      <w:bCs/>
    </w:rPr>
  </w:style>
  <w:style w:type="paragraph" w:customStyle="1" w:styleId="links">
    <w:name w:val="links"/>
    <w:basedOn w:val="a"/>
    <w:rsid w:val="001E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">
    <w:name w:val="element"/>
    <w:basedOn w:val="a0"/>
    <w:rsid w:val="001E5D15"/>
  </w:style>
  <w:style w:type="paragraph" w:customStyle="1" w:styleId="box-warning">
    <w:name w:val="box-warning"/>
    <w:basedOn w:val="a"/>
    <w:rsid w:val="001E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info">
    <w:name w:val="box-info"/>
    <w:basedOn w:val="a"/>
    <w:rsid w:val="001E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1E5D15"/>
    <w:pPr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E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D1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37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3A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3F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3F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03F3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3F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03F3A"/>
    <w:rPr>
      <w:rFonts w:ascii="Arial" w:eastAsia="Times New Roman" w:hAnsi="Arial" w:cs="Arial"/>
      <w:vanish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03F3A"/>
    <w:rPr>
      <w:color w:val="800080"/>
      <w:u w:val="single"/>
    </w:rPr>
  </w:style>
  <w:style w:type="table" w:styleId="a9">
    <w:name w:val="Table Grid"/>
    <w:basedOn w:val="a1"/>
    <w:uiPriority w:val="59"/>
    <w:rsid w:val="00C53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54BC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1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1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9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FD83-AA16-406A-AB52-B5732311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Федорчук</dc:creator>
  <cp:lastModifiedBy>Федорчук</cp:lastModifiedBy>
  <cp:revision>7</cp:revision>
  <cp:lastPrinted>2016-11-23T00:56:00Z</cp:lastPrinted>
  <dcterms:created xsi:type="dcterms:W3CDTF">2016-11-21T22:56:00Z</dcterms:created>
  <dcterms:modified xsi:type="dcterms:W3CDTF">2016-11-29T22:01:00Z</dcterms:modified>
</cp:coreProperties>
</file>