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AC" w:rsidRPr="009D03AC" w:rsidRDefault="009D03AC" w:rsidP="009D0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Чукотского автономного округа</w:t>
      </w:r>
    </w:p>
    <w:p w:rsidR="009D03AC" w:rsidRPr="009D03AC" w:rsidRDefault="009D03AC" w:rsidP="009D0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 xml:space="preserve">«Чукотский полярный техникум поселка </w:t>
      </w:r>
      <w:proofErr w:type="spellStart"/>
      <w:r w:rsidRPr="009D03AC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9D03AC">
        <w:rPr>
          <w:rFonts w:ascii="Times New Roman" w:hAnsi="Times New Roman" w:cs="Times New Roman"/>
          <w:sz w:val="28"/>
          <w:szCs w:val="28"/>
        </w:rPr>
        <w:t>»</w:t>
      </w:r>
    </w:p>
    <w:p w:rsidR="009D03AC" w:rsidRPr="009D03AC" w:rsidRDefault="009D03AC" w:rsidP="009D0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AC" w:rsidRPr="009D03AC" w:rsidRDefault="009D03AC" w:rsidP="009D03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AC" w:rsidRPr="009D03AC" w:rsidRDefault="009D03AC" w:rsidP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Pr="009D03AC" w:rsidRDefault="009D03AC" w:rsidP="009D03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3AC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Специальность: </w:t>
      </w:r>
      <w:r w:rsidRPr="009D03AC">
        <w:rPr>
          <w:rFonts w:ascii="Times New Roman" w:eastAsia="Calibri" w:hAnsi="Times New Roman" w:cs="Times New Roman"/>
          <w:sz w:val="28"/>
          <w:szCs w:val="28"/>
        </w:rPr>
        <w:t>35.02.07 «Механизация сельского хозяйства»</w:t>
      </w:r>
    </w:p>
    <w:p w:rsidR="009D03AC" w:rsidRPr="009D03AC" w:rsidRDefault="009D03AC" w:rsidP="009D03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03AC" w:rsidRPr="009D03AC" w:rsidRDefault="009D03AC" w:rsidP="009D03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03AC" w:rsidRPr="009D03AC" w:rsidRDefault="009D03AC" w:rsidP="009D03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3AC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</w:t>
      </w:r>
    </w:p>
    <w:p w:rsidR="009D03AC" w:rsidRPr="009D03AC" w:rsidRDefault="009D03AC" w:rsidP="009D03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3AC">
        <w:rPr>
          <w:rFonts w:ascii="Times New Roman" w:hAnsi="Times New Roman" w:cs="Times New Roman"/>
          <w:color w:val="000000"/>
          <w:sz w:val="28"/>
          <w:szCs w:val="28"/>
        </w:rPr>
        <w:t xml:space="preserve">по выполнению практических работ </w:t>
      </w:r>
      <w:proofErr w:type="gramStart"/>
      <w:r w:rsidRPr="009D03AC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9D03AC" w:rsidRPr="009D03AC" w:rsidRDefault="009D03AC" w:rsidP="009D03A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03AC">
        <w:rPr>
          <w:rFonts w:ascii="Times New Roman" w:hAnsi="Times New Roman" w:cs="Times New Roman"/>
          <w:b/>
          <w:color w:val="000000"/>
          <w:sz w:val="28"/>
          <w:szCs w:val="28"/>
        </w:rPr>
        <w:t>ПМ</w:t>
      </w:r>
      <w:r w:rsidRPr="0089085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90850" w:rsidRPr="00890850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Pr="00890850">
        <w:rPr>
          <w:rFonts w:ascii="Times New Roman" w:hAnsi="Times New Roman" w:cs="Times New Roman"/>
          <w:b/>
          <w:color w:val="000000"/>
          <w:sz w:val="28"/>
          <w:szCs w:val="28"/>
        </w:rPr>
        <w:t>. Эксплуатация</w:t>
      </w:r>
      <w:r w:rsidRPr="009D03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сельскохозяйственной техники</w:t>
      </w:r>
    </w:p>
    <w:p w:rsidR="009D03AC" w:rsidRPr="009D03AC" w:rsidRDefault="009D03AC" w:rsidP="009D03A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03AC">
        <w:rPr>
          <w:rFonts w:ascii="Times New Roman" w:hAnsi="Times New Roman" w:cs="Times New Roman"/>
          <w:color w:val="000000"/>
          <w:sz w:val="28"/>
          <w:szCs w:val="28"/>
        </w:rPr>
        <w:t xml:space="preserve">МДК </w:t>
      </w:r>
      <w:r w:rsidRPr="00045011">
        <w:rPr>
          <w:rFonts w:ascii="Times New Roman" w:hAnsi="Times New Roman" w:cs="Times New Roman"/>
          <w:color w:val="000000"/>
          <w:sz w:val="28"/>
          <w:szCs w:val="28"/>
        </w:rPr>
        <w:t>02.01.</w:t>
      </w:r>
      <w:r w:rsidRPr="009D03AC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Комплектование машинно-тракторного агрегата для выполнения сельскохозяйственных работ</w:t>
      </w: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Pr="00F15E39" w:rsidRDefault="009D0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39">
        <w:rPr>
          <w:rFonts w:ascii="Times New Roman" w:hAnsi="Times New Roman" w:cs="Times New Roman"/>
          <w:b/>
          <w:sz w:val="28"/>
          <w:szCs w:val="28"/>
        </w:rPr>
        <w:t>«</w:t>
      </w:r>
      <w:r w:rsidR="00271970">
        <w:rPr>
          <w:rFonts w:ascii="Times New Roman" w:hAnsi="Times New Roman" w:cs="Times New Roman"/>
          <w:b/>
          <w:sz w:val="28"/>
          <w:szCs w:val="28"/>
        </w:rPr>
        <w:t>Эксплуатационные свойства мобильных машин</w:t>
      </w:r>
      <w:r w:rsidRPr="00F15E39">
        <w:rPr>
          <w:rFonts w:ascii="Times New Roman" w:hAnsi="Times New Roman" w:cs="Times New Roman"/>
          <w:b/>
          <w:sz w:val="28"/>
          <w:szCs w:val="28"/>
        </w:rPr>
        <w:t>»</w:t>
      </w: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0E4" w:rsidRDefault="009D03A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D03AC" w:rsidTr="0088071D">
        <w:trPr>
          <w:trHeight w:val="3251"/>
        </w:trPr>
        <w:tc>
          <w:tcPr>
            <w:tcW w:w="4928" w:type="dxa"/>
          </w:tcPr>
          <w:p w:rsidR="009D03AC" w:rsidRDefault="0024215C" w:rsidP="009D03AC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>Р</w:t>
            </w:r>
            <w:r w:rsidR="009D03AC"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ассмотрена на заседании </w:t>
            </w:r>
            <w:r w:rsidR="009D03AC">
              <w:rPr>
                <w:rFonts w:ascii="Times New Roman" w:hAnsi="Times New Roman" w:cs="Times New Roman"/>
                <w:sz w:val="28"/>
                <w:szCs w:val="28"/>
              </w:rPr>
              <w:t>методической комиссии преподавателей</w:t>
            </w:r>
            <w:r w:rsidR="009D03AC"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 w:rsidR="009D03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03AC"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 w:rsidR="009D03AC">
              <w:rPr>
                <w:rFonts w:ascii="Times New Roman" w:hAnsi="Times New Roman" w:cs="Times New Roman"/>
                <w:sz w:val="28"/>
                <w:szCs w:val="28"/>
              </w:rPr>
              <w:t>еханизация сельского хозяйства»</w:t>
            </w:r>
          </w:p>
          <w:p w:rsidR="009D03AC" w:rsidRDefault="009D03AC" w:rsidP="009D03AC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C" w:rsidRPr="009D03AC" w:rsidRDefault="009D03AC" w:rsidP="009D03AC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______2016г.</w:t>
            </w:r>
          </w:p>
          <w:p w:rsidR="009D03AC" w:rsidRDefault="009D03AC" w:rsidP="009D03AC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 Н.В. Небылица</w:t>
            </w:r>
          </w:p>
          <w:p w:rsidR="009D03AC" w:rsidRDefault="009D03AC" w:rsidP="009D03AC">
            <w:pPr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_______________от ______2016г.</w:t>
            </w:r>
          </w:p>
        </w:tc>
        <w:tc>
          <w:tcPr>
            <w:tcW w:w="4643" w:type="dxa"/>
          </w:tcPr>
          <w:p w:rsidR="009D03AC" w:rsidRPr="009D03AC" w:rsidRDefault="009D03AC" w:rsidP="009D03A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03AC">
              <w:rPr>
                <w:rFonts w:ascii="Times New Roman" w:hAnsi="Times New Roman" w:cs="Times New Roman"/>
                <w:sz w:val="28"/>
                <w:szCs w:val="28"/>
              </w:rPr>
              <w:t>Составлены в соответствии с требованиями ФГОС по специальности 35.02.07 «Механизация сельского хозяйства»</w:t>
            </w:r>
            <w:proofErr w:type="gramEnd"/>
          </w:p>
          <w:p w:rsidR="009D03AC" w:rsidRPr="009D03AC" w:rsidRDefault="009D03AC" w:rsidP="009D03A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3AC" w:rsidRPr="009D03AC" w:rsidRDefault="009D03AC" w:rsidP="009D03A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3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работе Е.А. Белецкая</w:t>
            </w:r>
          </w:p>
          <w:p w:rsidR="009D03AC" w:rsidRDefault="009D03AC" w:rsidP="009D03A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_______________от ______2016г</w:t>
            </w:r>
          </w:p>
        </w:tc>
      </w:tr>
    </w:tbl>
    <w:p w:rsidR="009D03AC" w:rsidRDefault="009D03AC" w:rsidP="00571C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3AC" w:rsidRPr="009D03AC" w:rsidRDefault="009D03AC" w:rsidP="00571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Организация – разработчик: Государственное автономное профессиональное образовательное учреждени</w:t>
      </w:r>
      <w:r>
        <w:rPr>
          <w:rFonts w:ascii="Times New Roman" w:hAnsi="Times New Roman" w:cs="Times New Roman"/>
          <w:sz w:val="28"/>
          <w:szCs w:val="28"/>
        </w:rPr>
        <w:t>е Чукотского автономного округа</w:t>
      </w:r>
      <w:proofErr w:type="gramStart"/>
      <w:r w:rsidRPr="009D03AC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9D03AC">
        <w:rPr>
          <w:rFonts w:ascii="Times New Roman" w:hAnsi="Times New Roman" w:cs="Times New Roman"/>
          <w:sz w:val="28"/>
          <w:szCs w:val="28"/>
        </w:rPr>
        <w:t xml:space="preserve">укотский полярный техникум поселка </w:t>
      </w:r>
      <w:proofErr w:type="spellStart"/>
      <w:r w:rsidRPr="009D03AC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9D03AC">
        <w:rPr>
          <w:rFonts w:ascii="Times New Roman" w:hAnsi="Times New Roman" w:cs="Times New Roman"/>
          <w:sz w:val="28"/>
          <w:szCs w:val="28"/>
        </w:rPr>
        <w:t>»</w:t>
      </w:r>
    </w:p>
    <w:p w:rsidR="009D03AC" w:rsidRPr="009D03AC" w:rsidRDefault="009D03AC" w:rsidP="009D0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EF5" w:rsidRDefault="009D03AC" w:rsidP="009D03AC">
      <w:pPr>
        <w:rPr>
          <w:rFonts w:ascii="Times New Roman" w:hAnsi="Times New Roman" w:cs="Times New Roman"/>
          <w:sz w:val="28"/>
          <w:szCs w:val="28"/>
        </w:rPr>
      </w:pPr>
      <w:r w:rsidRPr="009D03AC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571CDE" w:rsidRDefault="0088071D" w:rsidP="009D0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Головачев</w:t>
      </w:r>
      <w:r w:rsidR="009D03AC" w:rsidRPr="009D03AC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специальных дисциплин</w:t>
      </w: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1110E4" w:rsidRDefault="001110E4" w:rsidP="009D03AC">
      <w:pPr>
        <w:rPr>
          <w:rFonts w:ascii="Times New Roman" w:hAnsi="Times New Roman" w:cs="Times New Roman"/>
          <w:sz w:val="28"/>
          <w:szCs w:val="28"/>
        </w:rPr>
      </w:pPr>
    </w:p>
    <w:p w:rsidR="001110E4" w:rsidRDefault="001110E4" w:rsidP="009D03AC">
      <w:pPr>
        <w:rPr>
          <w:rFonts w:ascii="Times New Roman" w:hAnsi="Times New Roman" w:cs="Times New Roman"/>
          <w:sz w:val="28"/>
          <w:szCs w:val="28"/>
        </w:rPr>
      </w:pP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571CDE" w:rsidRDefault="00571CDE" w:rsidP="009D03AC">
      <w:pPr>
        <w:rPr>
          <w:rFonts w:ascii="Times New Roman" w:hAnsi="Times New Roman" w:cs="Times New Roman"/>
          <w:sz w:val="28"/>
          <w:szCs w:val="28"/>
        </w:rPr>
      </w:pPr>
    </w:p>
    <w:p w:rsidR="00026E4B" w:rsidRPr="00571CDE" w:rsidRDefault="00026E4B" w:rsidP="0024215C">
      <w:pPr>
        <w:rPr>
          <w:rFonts w:ascii="Times New Roman" w:hAnsi="Times New Roman" w:cs="Times New Roman"/>
          <w:b/>
          <w:sz w:val="24"/>
          <w:szCs w:val="24"/>
        </w:rPr>
      </w:pPr>
      <w:r w:rsidRPr="00571CD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26E4B" w:rsidRPr="00890850" w:rsidRDefault="00026E4B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…………………………………………….……….…</w:t>
      </w:r>
      <w:r w:rsidR="009F6767" w:rsidRPr="00890850">
        <w:rPr>
          <w:rFonts w:ascii="Times New Roman" w:hAnsi="Times New Roman" w:cs="Times New Roman"/>
          <w:sz w:val="24"/>
          <w:szCs w:val="24"/>
        </w:rPr>
        <w:t>……</w:t>
      </w:r>
      <w:r w:rsidR="00890850">
        <w:rPr>
          <w:rFonts w:ascii="Times New Roman" w:hAnsi="Times New Roman" w:cs="Times New Roman"/>
          <w:sz w:val="24"/>
          <w:szCs w:val="24"/>
        </w:rPr>
        <w:t>……………</w:t>
      </w:r>
    </w:p>
    <w:p w:rsidR="009F6767" w:rsidRPr="00890850" w:rsidRDefault="0028265F" w:rsidP="00890850">
      <w:pPr>
        <w:pStyle w:val="a8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rPr>
          <w:rFonts w:cs="Times New Roman"/>
          <w:sz w:val="24"/>
          <w:szCs w:val="24"/>
        </w:rPr>
      </w:pPr>
      <w:r w:rsidRPr="00890850">
        <w:rPr>
          <w:rFonts w:cs="Times New Roman"/>
          <w:sz w:val="24"/>
          <w:szCs w:val="24"/>
        </w:rPr>
        <w:t>Тяговый расчет трактора</w:t>
      </w:r>
      <w:r w:rsidR="00890850"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28265F" w:rsidRPr="00890850" w:rsidRDefault="0028265F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1.1 Определение максимальной эксплуатационной массы трактора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8265F" w:rsidRPr="00890850" w:rsidRDefault="0028265F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1.2 Построение нагрузочной характеристики ДВС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265F" w:rsidRPr="00890850" w:rsidRDefault="0028265F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1.3 Режим максимального холостого хода (регуляторная ветвь)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8265F" w:rsidRPr="00890850" w:rsidRDefault="0028265F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1.4 Корреляционная ветвь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28265F" w:rsidRPr="00890850" w:rsidRDefault="0028265F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1.5 Выбор шин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28265F" w:rsidRPr="00890850" w:rsidRDefault="0028265F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1.6 Определение размеров ведущих колес (звездочек)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8265F" w:rsidRPr="00890850" w:rsidRDefault="0028265F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1.7 Определение передаточных чисел трансмиссии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265F" w:rsidRPr="00890850" w:rsidRDefault="0028265F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1.8 Определение сил и скоростей движения на всех передачах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8265F" w:rsidRPr="00890850" w:rsidRDefault="0028265F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1.9 Определение тягового КПД и оценка топливной экономичности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8265F" w:rsidRPr="00890850" w:rsidRDefault="00890850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Приложение 1-</w:t>
      </w:r>
      <w:r w:rsidR="0028265F" w:rsidRPr="008908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730E4" w:rsidRPr="00890850" w:rsidRDefault="00F730E4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2 Тягово-экономический расчет автомобиля с механической трансмиссией</w:t>
      </w:r>
      <w:r w:rsidR="0089085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730E4" w:rsidRPr="00890850" w:rsidRDefault="00F730E4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2.1 Определение массы автомобиля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730E4" w:rsidRPr="00890850" w:rsidRDefault="00F730E4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2.2 Определение мощности ДВС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F730E4" w:rsidRPr="00890850" w:rsidRDefault="00F730E4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2.3 Расчет ВСХ двигателя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730E4" w:rsidRPr="00890850" w:rsidRDefault="00F730E4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2.4 Выбор шин и определение радиуса качения ведущего колеса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730E4" w:rsidRPr="00890850" w:rsidRDefault="00F730E4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2.5 Определение передаточных чисел трансмиссии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730E4" w:rsidRPr="00890850" w:rsidRDefault="00F730E4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2.6 Определение динамического фактора автомобиля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730E4" w:rsidRPr="00890850" w:rsidRDefault="00F730E4" w:rsidP="00890850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2.7 Расчет топливной экономичности автомобиля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730E4" w:rsidRPr="00890850" w:rsidRDefault="00F730E4" w:rsidP="006E63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2.8 Анализ динамических и экономических качеств автомобиля</w:t>
      </w:r>
      <w:r w:rsidR="0089085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F6767" w:rsidRPr="00890850" w:rsidRDefault="009F6767" w:rsidP="006E63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Заключение………………………………………………………………….………</w:t>
      </w:r>
      <w:r w:rsidR="00890850">
        <w:rPr>
          <w:rFonts w:ascii="Times New Roman" w:hAnsi="Times New Roman" w:cs="Times New Roman"/>
          <w:sz w:val="24"/>
          <w:szCs w:val="24"/>
        </w:rPr>
        <w:t>……………..</w:t>
      </w:r>
    </w:p>
    <w:p w:rsidR="00027844" w:rsidRDefault="00027844" w:rsidP="0002784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литературы………………………………………………………………..</w:t>
      </w:r>
    </w:p>
    <w:p w:rsidR="009F6767" w:rsidRDefault="009F6767" w:rsidP="006E6396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>Рецензия………………………………………………………………….…………</w:t>
      </w:r>
      <w:r w:rsidR="00890850">
        <w:rPr>
          <w:rFonts w:ascii="Times New Roman" w:hAnsi="Times New Roman" w:cs="Times New Roman"/>
          <w:sz w:val="24"/>
          <w:szCs w:val="24"/>
        </w:rPr>
        <w:t>……………….</w:t>
      </w:r>
    </w:p>
    <w:p w:rsidR="00A75065" w:rsidRDefault="00A7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6E4B" w:rsidRPr="00026E4B" w:rsidRDefault="00026E4B" w:rsidP="00A75065">
      <w:pPr>
        <w:rPr>
          <w:rFonts w:ascii="Times New Roman" w:hAnsi="Times New Roman" w:cs="Times New Roman"/>
          <w:b/>
          <w:sz w:val="24"/>
          <w:szCs w:val="24"/>
        </w:rPr>
      </w:pPr>
      <w:r w:rsidRPr="00026E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6E4B" w:rsidRPr="00026E4B" w:rsidRDefault="00026E4B" w:rsidP="0004501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Методические указания разработаны в соответствии с рабочей программой ПМ.02. Эксплуатация сельскохозяйственной техники, </w:t>
      </w:r>
      <w:r w:rsidRPr="00026E4B">
        <w:rPr>
          <w:rFonts w:ascii="Times New Roman" w:eastAsia="Calibri" w:hAnsi="Times New Roman" w:cs="Times New Roman"/>
          <w:bCs/>
          <w:sz w:val="24"/>
          <w:szCs w:val="24"/>
        </w:rPr>
        <w:t xml:space="preserve">МДК 02.01. </w:t>
      </w:r>
      <w:r w:rsidRPr="00026E4B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Pr="00026E4B">
        <w:rPr>
          <w:rFonts w:ascii="Times New Roman" w:hAnsi="Times New Roman" w:cs="Times New Roman"/>
          <w:spacing w:val="-2"/>
          <w:sz w:val="24"/>
          <w:szCs w:val="24"/>
        </w:rPr>
        <w:t xml:space="preserve">машинно-тракторного </w:t>
      </w:r>
      <w:r w:rsidRPr="00026E4B">
        <w:rPr>
          <w:rFonts w:ascii="Times New Roman" w:hAnsi="Times New Roman" w:cs="Times New Roman"/>
          <w:sz w:val="24"/>
          <w:szCs w:val="24"/>
        </w:rPr>
        <w:t xml:space="preserve">агрегата для выполнения </w:t>
      </w:r>
      <w:r w:rsidRPr="00026E4B">
        <w:rPr>
          <w:rFonts w:ascii="Times New Roman" w:hAnsi="Times New Roman" w:cs="Times New Roman"/>
          <w:spacing w:val="-2"/>
          <w:sz w:val="24"/>
          <w:szCs w:val="24"/>
        </w:rPr>
        <w:t xml:space="preserve">сельскохозяйственных </w:t>
      </w:r>
      <w:r w:rsidRPr="00026E4B">
        <w:rPr>
          <w:rFonts w:ascii="Times New Roman" w:hAnsi="Times New Roman" w:cs="Times New Roman"/>
          <w:sz w:val="24"/>
          <w:szCs w:val="24"/>
        </w:rPr>
        <w:t>работ</w:t>
      </w:r>
    </w:p>
    <w:p w:rsidR="00026E4B" w:rsidRPr="00026E4B" w:rsidRDefault="00026E4B" w:rsidP="00045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>Практические работы следует выполнять во взаимосвязи с другими общепрофессиональными дисциплинами и профессиональными модулями Федерального государственного образовательного стандарта по специальностям среднего профессионального образования 35.02.07 Механизация сельского хозяйства.</w:t>
      </w:r>
    </w:p>
    <w:p w:rsidR="00026E4B" w:rsidRPr="00026E4B" w:rsidRDefault="00026E4B" w:rsidP="000450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Рабочей программой ПМ.02. Эксплуатация сельскохозяйственной техники, </w:t>
      </w:r>
      <w:r w:rsidRPr="00026E4B">
        <w:rPr>
          <w:rFonts w:ascii="Times New Roman" w:eastAsia="Calibri" w:hAnsi="Times New Roman" w:cs="Times New Roman"/>
          <w:bCs/>
          <w:sz w:val="24"/>
          <w:szCs w:val="24"/>
        </w:rPr>
        <w:t>МДК 02.01. «</w:t>
      </w:r>
      <w:r w:rsidRPr="00026E4B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Pr="00026E4B">
        <w:rPr>
          <w:rFonts w:ascii="Times New Roman" w:hAnsi="Times New Roman" w:cs="Times New Roman"/>
          <w:spacing w:val="-2"/>
          <w:sz w:val="24"/>
          <w:szCs w:val="24"/>
        </w:rPr>
        <w:t xml:space="preserve">машинно-тракторного </w:t>
      </w:r>
      <w:r w:rsidRPr="00026E4B">
        <w:rPr>
          <w:rFonts w:ascii="Times New Roman" w:hAnsi="Times New Roman" w:cs="Times New Roman"/>
          <w:sz w:val="24"/>
          <w:szCs w:val="24"/>
        </w:rPr>
        <w:t xml:space="preserve">агрегата для выполнения </w:t>
      </w:r>
      <w:r w:rsidRPr="00026E4B">
        <w:rPr>
          <w:rFonts w:ascii="Times New Roman" w:hAnsi="Times New Roman" w:cs="Times New Roman"/>
          <w:spacing w:val="-2"/>
          <w:sz w:val="24"/>
          <w:szCs w:val="24"/>
        </w:rPr>
        <w:t xml:space="preserve">сельскохозяйственных </w:t>
      </w:r>
      <w:r w:rsidRPr="00026E4B">
        <w:rPr>
          <w:rFonts w:ascii="Times New Roman" w:hAnsi="Times New Roman" w:cs="Times New Roman"/>
          <w:sz w:val="24"/>
          <w:szCs w:val="24"/>
        </w:rPr>
        <w:t>работ» по теме  «</w:t>
      </w:r>
      <w:r w:rsidR="00271970">
        <w:rPr>
          <w:rFonts w:ascii="Times New Roman" w:hAnsi="Times New Roman" w:cs="Times New Roman"/>
          <w:sz w:val="24"/>
          <w:szCs w:val="24"/>
        </w:rPr>
        <w:t>Эксплуатационные свойства мобильных агрегатов</w:t>
      </w:r>
      <w:r w:rsidRPr="00026E4B">
        <w:rPr>
          <w:rFonts w:ascii="Times New Roman" w:hAnsi="Times New Roman" w:cs="Times New Roman"/>
          <w:sz w:val="24"/>
          <w:szCs w:val="24"/>
        </w:rPr>
        <w:t xml:space="preserve">» предусмотрено выполнение </w:t>
      </w:r>
      <w:r w:rsidR="00271970">
        <w:rPr>
          <w:rFonts w:ascii="Times New Roman" w:hAnsi="Times New Roman" w:cs="Times New Roman"/>
          <w:sz w:val="24"/>
          <w:szCs w:val="24"/>
        </w:rPr>
        <w:t>двух</w:t>
      </w:r>
      <w:r w:rsidRPr="00026E4B">
        <w:rPr>
          <w:rFonts w:ascii="Times New Roman" w:hAnsi="Times New Roman" w:cs="Times New Roman"/>
          <w:sz w:val="24"/>
          <w:szCs w:val="24"/>
        </w:rPr>
        <w:t xml:space="preserve"> практических работ. На работу № 1 отводится </w:t>
      </w:r>
      <w:r w:rsidR="008B2AD2">
        <w:rPr>
          <w:rFonts w:ascii="Times New Roman" w:hAnsi="Times New Roman" w:cs="Times New Roman"/>
          <w:sz w:val="24"/>
          <w:szCs w:val="24"/>
        </w:rPr>
        <w:t>5</w:t>
      </w:r>
      <w:r w:rsidRPr="00026E4B">
        <w:rPr>
          <w:rFonts w:ascii="Times New Roman" w:hAnsi="Times New Roman" w:cs="Times New Roman"/>
          <w:sz w:val="24"/>
          <w:szCs w:val="24"/>
        </w:rPr>
        <w:t xml:space="preserve"> час</w:t>
      </w:r>
      <w:r w:rsidR="008B2AD2">
        <w:rPr>
          <w:rFonts w:ascii="Times New Roman" w:hAnsi="Times New Roman" w:cs="Times New Roman"/>
          <w:sz w:val="24"/>
          <w:szCs w:val="24"/>
        </w:rPr>
        <w:t>ов</w:t>
      </w:r>
      <w:r w:rsidRPr="00026E4B">
        <w:rPr>
          <w:rFonts w:ascii="Times New Roman" w:hAnsi="Times New Roman" w:cs="Times New Roman"/>
          <w:sz w:val="24"/>
          <w:szCs w:val="24"/>
        </w:rPr>
        <w:t xml:space="preserve"> аудиторных занятий. Все работы выполняются по единым требованиям в виде отчета и сдаются преподавателю для проверки в установленные сроки. </w:t>
      </w:r>
    </w:p>
    <w:p w:rsidR="00026E4B" w:rsidRPr="00026E4B" w:rsidRDefault="00026E4B" w:rsidP="000450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Практические работы должны быть выполнены и защищены в 1-м семестре до экзаменационной сессии и являются основанием допуска к дифференцированному зачету по ПМ.02. Эксплуатация сельскохозяйственной техники, </w:t>
      </w:r>
      <w:r w:rsidRPr="00026E4B">
        <w:rPr>
          <w:rFonts w:ascii="Times New Roman" w:eastAsia="Calibri" w:hAnsi="Times New Roman" w:cs="Times New Roman"/>
          <w:bCs/>
          <w:sz w:val="24"/>
          <w:szCs w:val="24"/>
        </w:rPr>
        <w:t xml:space="preserve">МДК 02.01. </w:t>
      </w:r>
      <w:r w:rsidRPr="00026E4B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Pr="00026E4B">
        <w:rPr>
          <w:rFonts w:ascii="Times New Roman" w:hAnsi="Times New Roman" w:cs="Times New Roman"/>
          <w:spacing w:val="-2"/>
          <w:sz w:val="24"/>
          <w:szCs w:val="24"/>
        </w:rPr>
        <w:t xml:space="preserve">машинно-тракторного </w:t>
      </w:r>
      <w:r w:rsidRPr="00026E4B">
        <w:rPr>
          <w:rFonts w:ascii="Times New Roman" w:hAnsi="Times New Roman" w:cs="Times New Roman"/>
          <w:sz w:val="24"/>
          <w:szCs w:val="24"/>
        </w:rPr>
        <w:t xml:space="preserve">агрегата для выполнения </w:t>
      </w:r>
      <w:r w:rsidRPr="00026E4B">
        <w:rPr>
          <w:rFonts w:ascii="Times New Roman" w:hAnsi="Times New Roman" w:cs="Times New Roman"/>
          <w:spacing w:val="-2"/>
          <w:sz w:val="24"/>
          <w:szCs w:val="24"/>
        </w:rPr>
        <w:t xml:space="preserve">сельскохозяйственных </w:t>
      </w:r>
      <w:r w:rsidRPr="00026E4B">
        <w:rPr>
          <w:rFonts w:ascii="Times New Roman" w:hAnsi="Times New Roman" w:cs="Times New Roman"/>
          <w:sz w:val="24"/>
          <w:szCs w:val="24"/>
        </w:rPr>
        <w:t>работ.</w:t>
      </w:r>
    </w:p>
    <w:p w:rsidR="00A75065" w:rsidRDefault="00026E4B" w:rsidP="000450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По каждой теме практической работы студенты изучают теоретический материал, используя рекомендованную </w:t>
      </w:r>
      <w:r w:rsidR="00271970">
        <w:rPr>
          <w:rFonts w:ascii="Times New Roman" w:hAnsi="Times New Roman" w:cs="Times New Roman"/>
          <w:sz w:val="24"/>
          <w:szCs w:val="24"/>
        </w:rPr>
        <w:t>учебную и справочную литературу</w:t>
      </w:r>
      <w:r w:rsidRPr="00026E4B">
        <w:rPr>
          <w:rFonts w:ascii="Times New Roman" w:hAnsi="Times New Roman" w:cs="Times New Roman"/>
          <w:sz w:val="24"/>
          <w:szCs w:val="24"/>
        </w:rPr>
        <w:t xml:space="preserve"> и конспекты лекций теоретических занятий.</w:t>
      </w:r>
    </w:p>
    <w:p w:rsidR="00A75065" w:rsidRDefault="00A7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4766" w:rsidRPr="006D4766" w:rsidRDefault="006D4766" w:rsidP="008B2AD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3DC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Тяговый расчет трактора</w:t>
      </w:r>
    </w:p>
    <w:p w:rsidR="00271970" w:rsidRPr="00271970" w:rsidRDefault="00271970" w:rsidP="008B2AD2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1970">
        <w:rPr>
          <w:rFonts w:ascii="Times New Roman" w:hAnsi="Times New Roman" w:cs="Times New Roman"/>
          <w:b/>
          <w:sz w:val="24"/>
          <w:szCs w:val="24"/>
        </w:rPr>
        <w:t xml:space="preserve">1.1 Определение максимальной эксплуатационной массы трактора </w:t>
      </w:r>
    </w:p>
    <w:p w:rsidR="00271970" w:rsidRPr="00271970" w:rsidRDefault="00271970" w:rsidP="008B2AD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Максимальная эксплуатационная масса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m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 (кг) трактора определяется по формуле:</w:t>
      </w:r>
    </w:p>
    <w:p w:rsidR="00271970" w:rsidRPr="00271970" w:rsidRDefault="00271970" w:rsidP="00271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EE96EA" wp14:editId="44204362">
            <wp:extent cx="1554615" cy="38103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4615" cy="3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031CD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372C72">
        <w:rPr>
          <w:rFonts w:ascii="Times New Roman" w:hAnsi="Times New Roman" w:cs="Times New Roman"/>
          <w:i/>
          <w:sz w:val="24"/>
          <w:szCs w:val="24"/>
        </w:rPr>
        <w:t>Р</w:t>
      </w:r>
      <w:r w:rsidRPr="00372C72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 - номинальная сила тяги на первой рабочей передаче, Н</w:t>
      </w:r>
      <w:r w:rsidR="00811A01">
        <w:rPr>
          <w:rFonts w:ascii="Times New Roman" w:hAnsi="Times New Roman" w:cs="Times New Roman"/>
          <w:sz w:val="24"/>
          <w:szCs w:val="24"/>
        </w:rPr>
        <w:t xml:space="preserve"> (находится в пределах 15 000…</w:t>
      </w:r>
      <w:r w:rsidR="005542E9">
        <w:rPr>
          <w:rFonts w:ascii="Times New Roman" w:hAnsi="Times New Roman" w:cs="Times New Roman"/>
          <w:sz w:val="24"/>
          <w:szCs w:val="24"/>
        </w:rPr>
        <w:t>18</w:t>
      </w:r>
      <w:r w:rsidR="00811A01">
        <w:rPr>
          <w:rFonts w:ascii="Times New Roman" w:hAnsi="Times New Roman" w:cs="Times New Roman"/>
          <w:sz w:val="24"/>
          <w:szCs w:val="24"/>
        </w:rPr>
        <w:t> 000 Н)</w:t>
      </w:r>
      <w:r w:rsidRPr="002719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970" w:rsidRPr="00271970" w:rsidRDefault="002D33CE" w:rsidP="00031C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</w:t>
      </w:r>
      <w:r w:rsidR="00271970" w:rsidRPr="00271970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gramStart"/>
      <w:r w:rsidR="00271970" w:rsidRPr="00271970">
        <w:rPr>
          <w:rFonts w:ascii="Times New Roman" w:hAnsi="Times New Roman" w:cs="Times New Roman"/>
          <w:sz w:val="24"/>
          <w:szCs w:val="24"/>
          <w:vertAlign w:val="subscript"/>
        </w:rPr>
        <w:t>.д</w:t>
      </w:r>
      <w:proofErr w:type="gramEnd"/>
      <w:r w:rsidR="00271970" w:rsidRPr="00271970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="00271970" w:rsidRPr="00271970">
        <w:rPr>
          <w:rFonts w:ascii="Times New Roman" w:hAnsi="Times New Roman" w:cs="Times New Roman"/>
          <w:sz w:val="24"/>
          <w:szCs w:val="24"/>
        </w:rPr>
        <w:t>-  коэффициент  использования  мас</w:t>
      </w:r>
      <w:r>
        <w:rPr>
          <w:rFonts w:ascii="Times New Roman" w:hAnsi="Times New Roman" w:cs="Times New Roman"/>
          <w:sz w:val="24"/>
          <w:szCs w:val="24"/>
        </w:rPr>
        <w:t>сы  (для  колесных  тракторов φ</w:t>
      </w:r>
      <w:r w:rsidR="008B2AD2">
        <w:rPr>
          <w:rFonts w:ascii="Times New Roman" w:hAnsi="Times New Roman" w:cs="Times New Roman"/>
          <w:sz w:val="24"/>
          <w:szCs w:val="24"/>
          <w:vertAlign w:val="subscript"/>
        </w:rPr>
        <w:t>к.доп</w:t>
      </w:r>
      <w:r w:rsidR="00271970" w:rsidRPr="00271970">
        <w:rPr>
          <w:rFonts w:ascii="Times New Roman" w:hAnsi="Times New Roman" w:cs="Times New Roman"/>
          <w:sz w:val="24"/>
          <w:szCs w:val="24"/>
        </w:rPr>
        <w:t>=0,5...0,65; для гусеничных - φ</w:t>
      </w:r>
      <w:r w:rsidR="00271970" w:rsidRPr="00271970">
        <w:rPr>
          <w:rFonts w:ascii="Times New Roman" w:hAnsi="Times New Roman" w:cs="Times New Roman"/>
          <w:sz w:val="24"/>
          <w:szCs w:val="24"/>
          <w:vertAlign w:val="subscript"/>
        </w:rPr>
        <w:t>к.доп</w:t>
      </w:r>
      <w:r w:rsidR="00271970" w:rsidRPr="00271970">
        <w:rPr>
          <w:rFonts w:ascii="Times New Roman" w:hAnsi="Times New Roman" w:cs="Times New Roman"/>
          <w:sz w:val="24"/>
          <w:szCs w:val="24"/>
        </w:rPr>
        <w:t xml:space="preserve">= 0,55...0,65); </w:t>
      </w:r>
    </w:p>
    <w:p w:rsidR="00271970" w:rsidRPr="00271970" w:rsidRDefault="00271970" w:rsidP="00031C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λ</w:t>
      </w:r>
      <w:proofErr w:type="gramStart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 - коэффициент нагрузки ведущих колес, λ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71970">
        <w:rPr>
          <w:rFonts w:ascii="Times New Roman" w:hAnsi="Times New Roman" w:cs="Times New Roman"/>
          <w:sz w:val="24"/>
          <w:szCs w:val="24"/>
        </w:rPr>
        <w:t xml:space="preserve"> =0,75...0,8 (для колесного трактора 4К4 и гусеничного трактора λ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71970">
        <w:rPr>
          <w:rFonts w:ascii="Times New Roman" w:hAnsi="Times New Roman" w:cs="Times New Roman"/>
          <w:sz w:val="24"/>
          <w:szCs w:val="24"/>
        </w:rPr>
        <w:t xml:space="preserve"> =1); </w:t>
      </w:r>
    </w:p>
    <w:p w:rsidR="00271970" w:rsidRPr="00271970" w:rsidRDefault="008B2AD2" w:rsidP="00031C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BC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271970" w:rsidRPr="00271970">
        <w:rPr>
          <w:rFonts w:ascii="Times New Roman" w:hAnsi="Times New Roman" w:cs="Times New Roman"/>
          <w:sz w:val="24"/>
          <w:szCs w:val="24"/>
        </w:rPr>
        <w:t>-  коэффициент</w:t>
      </w:r>
      <w:proofErr w:type="gramEnd"/>
      <w:r w:rsidR="00271970" w:rsidRPr="00271970">
        <w:rPr>
          <w:rFonts w:ascii="Times New Roman" w:hAnsi="Times New Roman" w:cs="Times New Roman"/>
          <w:sz w:val="24"/>
          <w:szCs w:val="24"/>
        </w:rPr>
        <w:t xml:space="preserve">  сопротивления  качению  колесного  и  гусеничного  движителя (</w:t>
      </w:r>
      <w:r w:rsidR="00271970" w:rsidRPr="008B2AD2">
        <w:rPr>
          <w:rFonts w:ascii="Times New Roman" w:hAnsi="Times New Roman" w:cs="Times New Roman"/>
          <w:sz w:val="24"/>
          <w:szCs w:val="24"/>
        </w:rPr>
        <w:t>таблица</w:t>
      </w:r>
      <w:r w:rsidRPr="008B2AD2">
        <w:rPr>
          <w:rFonts w:ascii="Times New Roman" w:hAnsi="Times New Roman" w:cs="Times New Roman"/>
          <w:sz w:val="24"/>
          <w:szCs w:val="24"/>
        </w:rPr>
        <w:t xml:space="preserve"> 1</w:t>
      </w:r>
      <w:r w:rsidR="002D33CE">
        <w:rPr>
          <w:rFonts w:ascii="Times New Roman" w:hAnsi="Times New Roman" w:cs="Times New Roman"/>
          <w:sz w:val="24"/>
          <w:szCs w:val="24"/>
        </w:rPr>
        <w:t>.1</w:t>
      </w:r>
      <w:r w:rsidR="00271970" w:rsidRPr="0027197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71970" w:rsidRPr="00271970" w:rsidRDefault="00271970" w:rsidP="00031C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72">
        <w:rPr>
          <w:rFonts w:ascii="Times New Roman" w:hAnsi="Times New Roman" w:cs="Times New Roman"/>
          <w:i/>
          <w:sz w:val="24"/>
          <w:szCs w:val="24"/>
        </w:rPr>
        <w:t>g</w:t>
      </w:r>
      <w:r w:rsidRPr="00271970">
        <w:rPr>
          <w:rFonts w:ascii="Times New Roman" w:hAnsi="Times New Roman" w:cs="Times New Roman"/>
          <w:sz w:val="24"/>
          <w:szCs w:val="24"/>
        </w:rPr>
        <w:t xml:space="preserve"> - ускорение свободного падения, 9,8 м/с</w:t>
      </w:r>
      <w:proofErr w:type="gramStart"/>
      <w:r w:rsidRPr="002719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1970" w:rsidRPr="00076D33" w:rsidRDefault="00271970" w:rsidP="00271970">
      <w:pPr>
        <w:spacing w:line="240" w:lineRule="auto"/>
        <w:jc w:val="right"/>
        <w:rPr>
          <w:rFonts w:ascii="Times New Roman" w:hAnsi="Times New Roman" w:cs="Times New Roman"/>
        </w:rPr>
      </w:pPr>
      <w:r w:rsidRPr="00076D33">
        <w:rPr>
          <w:rFonts w:ascii="Times New Roman" w:hAnsi="Times New Roman" w:cs="Times New Roman"/>
        </w:rPr>
        <w:t>Таблица 1</w:t>
      </w:r>
      <w:r w:rsidR="00076D33" w:rsidRPr="00076D33">
        <w:rPr>
          <w:rFonts w:ascii="Times New Roman" w:hAnsi="Times New Roman" w:cs="Times New Roman"/>
        </w:rPr>
        <w:t>.1</w:t>
      </w:r>
    </w:p>
    <w:p w:rsidR="00271970" w:rsidRPr="00271970" w:rsidRDefault="00271970" w:rsidP="002719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5DF2B" wp14:editId="560F42EC">
            <wp:extent cx="4077887" cy="182864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7887" cy="182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Номинальная мощность двигателя N н  (кВт) выбирается, исходя из скорости  движения  трактора  на  первой  передаче,  соответствующей  номинальному тяговому усилию и условию движения агрегата на заданном почвенном фоне.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72A75" wp14:editId="3674925C">
            <wp:extent cx="2185983" cy="471054"/>
            <wp:effectExtent l="19050" t="0" r="47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8296" cy="4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proofErr w:type="gramStart"/>
      <w:r w:rsidRPr="00372C72">
        <w:rPr>
          <w:rFonts w:ascii="Times New Roman" w:hAnsi="Times New Roman" w:cs="Times New Roman"/>
          <w:i/>
          <w:sz w:val="24"/>
          <w:szCs w:val="24"/>
        </w:rPr>
        <w:t>k</w:t>
      </w:r>
      <w:proofErr w:type="gramEnd"/>
      <w:r w:rsidRPr="00372C72">
        <w:rPr>
          <w:rFonts w:ascii="Times New Roman" w:hAnsi="Times New Roman" w:cs="Times New Roman"/>
          <w:i/>
          <w:sz w:val="24"/>
          <w:szCs w:val="24"/>
          <w:vertAlign w:val="subscript"/>
        </w:rPr>
        <w:t>з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 - коэффициент запаса мощности (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k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="00372C72">
        <w:rPr>
          <w:rFonts w:ascii="Times New Roman" w:hAnsi="Times New Roman" w:cs="Times New Roman"/>
          <w:sz w:val="24"/>
          <w:szCs w:val="24"/>
        </w:rPr>
        <w:t xml:space="preserve">  = 1,05...1,1</w:t>
      </w:r>
      <w:r w:rsidRPr="0027197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72">
        <w:rPr>
          <w:rFonts w:ascii="Times New Roman" w:hAnsi="Times New Roman" w:cs="Times New Roman"/>
          <w:i/>
          <w:sz w:val="24"/>
          <w:szCs w:val="24"/>
        </w:rPr>
        <w:t>V</w:t>
      </w:r>
      <w:r w:rsidRPr="00372C7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271970">
        <w:rPr>
          <w:rFonts w:ascii="Times New Roman" w:hAnsi="Times New Roman" w:cs="Times New Roman"/>
          <w:sz w:val="24"/>
          <w:szCs w:val="24"/>
        </w:rPr>
        <w:t xml:space="preserve">  - первая основная скорость, 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>/с</w:t>
      </w:r>
      <w:r w:rsidR="00695F24">
        <w:rPr>
          <w:rFonts w:ascii="Times New Roman" w:hAnsi="Times New Roman" w:cs="Times New Roman"/>
          <w:sz w:val="24"/>
          <w:szCs w:val="24"/>
        </w:rPr>
        <w:t xml:space="preserve"> (5…15 км</w:t>
      </w:r>
      <w:r w:rsidR="00695F24" w:rsidRPr="00695F24">
        <w:rPr>
          <w:rFonts w:ascii="Times New Roman" w:hAnsi="Times New Roman" w:cs="Times New Roman"/>
          <w:sz w:val="24"/>
          <w:szCs w:val="24"/>
        </w:rPr>
        <w:t>/</w:t>
      </w:r>
      <w:r w:rsidR="00695F24">
        <w:rPr>
          <w:rFonts w:ascii="Times New Roman" w:hAnsi="Times New Roman" w:cs="Times New Roman"/>
          <w:sz w:val="24"/>
          <w:szCs w:val="24"/>
        </w:rPr>
        <w:t>ч для гусеничных тракторов и 10…30 км</w:t>
      </w:r>
      <w:r w:rsidR="00695F24" w:rsidRPr="00695F24">
        <w:rPr>
          <w:rFonts w:ascii="Times New Roman" w:hAnsi="Times New Roman" w:cs="Times New Roman"/>
          <w:sz w:val="24"/>
          <w:szCs w:val="24"/>
        </w:rPr>
        <w:t>/</w:t>
      </w:r>
      <w:r w:rsidR="00695F24">
        <w:rPr>
          <w:rFonts w:ascii="Times New Roman" w:hAnsi="Times New Roman" w:cs="Times New Roman"/>
          <w:sz w:val="24"/>
          <w:szCs w:val="24"/>
        </w:rPr>
        <w:t>ч для колесных тракторов)</w:t>
      </w:r>
      <w:r w:rsidRPr="00271970">
        <w:rPr>
          <w:rFonts w:ascii="Times New Roman" w:hAnsi="Times New Roman" w:cs="Times New Roman"/>
          <w:sz w:val="24"/>
          <w:szCs w:val="24"/>
        </w:rPr>
        <w:t>;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72">
        <w:rPr>
          <w:rFonts w:ascii="Times New Roman" w:hAnsi="Times New Roman" w:cs="Times New Roman"/>
          <w:i/>
          <w:sz w:val="24"/>
          <w:szCs w:val="24"/>
        </w:rPr>
        <w:t>η</w:t>
      </w:r>
      <w:proofErr w:type="gramStart"/>
      <w:r w:rsidRPr="00372C72">
        <w:rPr>
          <w:rFonts w:ascii="Times New Roman" w:hAnsi="Times New Roman" w:cs="Times New Roman"/>
          <w:i/>
          <w:sz w:val="24"/>
          <w:szCs w:val="24"/>
          <w:vertAlign w:val="subscript"/>
        </w:rPr>
        <w:t>тр</w:t>
      </w:r>
      <w:proofErr w:type="gramEnd"/>
      <w:r w:rsidR="005542E9">
        <w:rPr>
          <w:rFonts w:ascii="Times New Roman" w:hAnsi="Times New Roman" w:cs="Times New Roman"/>
          <w:sz w:val="24"/>
          <w:szCs w:val="24"/>
        </w:rPr>
        <w:t xml:space="preserve">  - к.п.д. трансмиссии (</w:t>
      </w:r>
      <w:proofErr w:type="spellStart"/>
      <w:r w:rsidR="005542E9" w:rsidRPr="00372C72">
        <w:rPr>
          <w:rFonts w:ascii="Times New Roman" w:hAnsi="Times New Roman" w:cs="Times New Roman"/>
          <w:i/>
          <w:sz w:val="24"/>
          <w:szCs w:val="24"/>
        </w:rPr>
        <w:t>η</w:t>
      </w:r>
      <w:r w:rsidR="005542E9" w:rsidRPr="00372C72">
        <w:rPr>
          <w:rFonts w:ascii="Times New Roman" w:hAnsi="Times New Roman" w:cs="Times New Roman"/>
          <w:i/>
          <w:sz w:val="24"/>
          <w:szCs w:val="24"/>
          <w:vertAlign w:val="subscript"/>
        </w:rPr>
        <w:t>тр</w:t>
      </w:r>
      <w:proofErr w:type="spellEnd"/>
      <w:r w:rsidR="005542E9" w:rsidRPr="005542E9">
        <w:rPr>
          <w:rFonts w:ascii="Times New Roman" w:hAnsi="Times New Roman" w:cs="Times New Roman"/>
          <w:i/>
          <w:sz w:val="24"/>
          <w:szCs w:val="24"/>
        </w:rPr>
        <w:t>= 0,8-0,96)</w:t>
      </w:r>
      <w:r w:rsidRPr="0027197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Зная  </w:t>
      </w:r>
      <w:proofErr w:type="spellStart"/>
      <w:proofErr w:type="gramStart"/>
      <w:r w:rsidRPr="0027197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>,  подбирается  прототип  проектируемого двигателя.</w:t>
      </w:r>
    </w:p>
    <w:p w:rsidR="005542E9" w:rsidRDefault="005542E9" w:rsidP="002719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E9" w:rsidRDefault="005542E9" w:rsidP="002719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Построение нагрузочной характеристики двигателя 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Предварительно определяются параметры ниже перечисленных характерных точек режимов работы двигателя: 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Углов</w:t>
      </w:r>
      <w:r w:rsidR="002D33CE">
        <w:rPr>
          <w:rFonts w:ascii="Times New Roman" w:hAnsi="Times New Roman" w:cs="Times New Roman"/>
          <w:sz w:val="24"/>
          <w:szCs w:val="24"/>
        </w:rPr>
        <w:t>ая скорость коленчатого вала (с</w:t>
      </w:r>
      <w:r w:rsidRPr="002D33C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311FB4AE" wp14:editId="28634836">
            <wp:extent cx="936523" cy="34658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6327" cy="34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2E9" w:rsidRPr="00EF5E27" w:rsidRDefault="005542E9" w:rsidP="00EF5E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Частоту вращения коленчатого вала рекомендуется выбирать, исходя из условия минимума 6 точек: 90%, 80%</w:t>
      </w:r>
      <w:r w:rsidR="00EF5E27">
        <w:rPr>
          <w:rFonts w:ascii="Times New Roman" w:hAnsi="Times New Roman" w:cs="Times New Roman"/>
          <w:sz w:val="24"/>
          <w:szCs w:val="24"/>
        </w:rPr>
        <w:t xml:space="preserve">, 70%, 60%, 50%, 40% от </w:t>
      </w:r>
      <w:proofErr w:type="gramStart"/>
      <w:r w:rsidR="00EF5E27" w:rsidRPr="00EF5E2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gramEnd"/>
      <w:r w:rsidR="00EF5E27" w:rsidRPr="00EF5E27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r w:rsidR="00E66A2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. </w:t>
      </w:r>
      <w:r w:rsidR="00E66A2D" w:rsidRPr="00E66A2D">
        <w:rPr>
          <w:rFonts w:ascii="Times New Roman" w:hAnsi="Times New Roman" w:cs="Times New Roman"/>
          <w:sz w:val="24"/>
          <w:szCs w:val="24"/>
        </w:rPr>
        <w:t>В дальнейшем расчете данные показатели будут</w:t>
      </w:r>
      <w:r w:rsidR="00E66A2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E66A2D">
        <w:rPr>
          <w:rFonts w:ascii="Times New Roman" w:hAnsi="Times New Roman" w:cs="Times New Roman"/>
          <w:sz w:val="24"/>
          <w:szCs w:val="24"/>
        </w:rPr>
        <w:t>необходимы для построения регуляторной характеристики двигателя по угловой скорости вращения коленчатого вала.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Крутящий момент двигателя при номинальной мощности (кН∙м):</w:t>
      </w:r>
    </w:p>
    <w:p w:rsidR="00271970" w:rsidRPr="005542E9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03D600A9" wp14:editId="43E3F9FC">
            <wp:extent cx="772683" cy="376084"/>
            <wp:effectExtent l="0" t="0" r="889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6053" cy="3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Часовой расход топлива: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1BFA00EE" wp14:editId="61026FC5">
            <wp:extent cx="1091380" cy="19776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07675" cy="2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27197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ен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 – удельный эффективный расход топлива двигателя-прототипа на номинальном режиме его работы, г/(кВт∙ч). </w:t>
      </w:r>
    </w:p>
    <w:p w:rsidR="00271970" w:rsidRPr="002D33CE" w:rsidRDefault="002D33CE" w:rsidP="002719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271970" w:rsidRPr="002D33CE">
        <w:rPr>
          <w:rFonts w:ascii="Times New Roman" w:hAnsi="Times New Roman" w:cs="Times New Roman"/>
          <w:b/>
          <w:sz w:val="24"/>
          <w:szCs w:val="24"/>
        </w:rPr>
        <w:t xml:space="preserve">Режим максимального холостого хода (регуляторная ветвь): 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Угловая  скорость  максимального  холостого  хода  зависит  от  степени неравномерности  работы  регулятора  δ</w:t>
      </w:r>
      <w:proofErr w:type="gramStart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(у  современных  тракторов  δ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271970">
        <w:rPr>
          <w:rFonts w:ascii="Times New Roman" w:hAnsi="Times New Roman" w:cs="Times New Roman"/>
          <w:sz w:val="24"/>
          <w:szCs w:val="24"/>
        </w:rPr>
        <w:t xml:space="preserve">  =0,07...0,08):  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3586B315" wp14:editId="0B90F04B">
            <wp:extent cx="1102723" cy="199103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8536" cy="20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Эффективная мощность и крутящий момент при этом 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нулю. 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70">
        <w:rPr>
          <w:rFonts w:ascii="Times New Roman" w:hAnsi="Times New Roman" w:cs="Times New Roman"/>
          <w:b/>
          <w:sz w:val="24"/>
          <w:szCs w:val="24"/>
        </w:rPr>
        <w:t>1.</w:t>
      </w:r>
      <w:r w:rsidR="002D33CE">
        <w:rPr>
          <w:rFonts w:ascii="Times New Roman" w:hAnsi="Times New Roman" w:cs="Times New Roman"/>
          <w:b/>
          <w:sz w:val="24"/>
          <w:szCs w:val="24"/>
        </w:rPr>
        <w:t>4</w:t>
      </w:r>
      <w:r w:rsidR="006D72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970">
        <w:rPr>
          <w:rFonts w:ascii="Times New Roman" w:hAnsi="Times New Roman" w:cs="Times New Roman"/>
          <w:b/>
          <w:sz w:val="24"/>
          <w:szCs w:val="24"/>
        </w:rPr>
        <w:t>Корректорная</w:t>
      </w:r>
      <w:proofErr w:type="spellEnd"/>
      <w:r w:rsidRPr="00271970">
        <w:rPr>
          <w:rFonts w:ascii="Times New Roman" w:hAnsi="Times New Roman" w:cs="Times New Roman"/>
          <w:b/>
          <w:sz w:val="24"/>
          <w:szCs w:val="24"/>
        </w:rPr>
        <w:t xml:space="preserve"> ветвь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Расчет  эффективной  мощности  производится  по  формуле  С.Р. 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Лейдермана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>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525F218C" wp14:editId="2696C975">
            <wp:extent cx="2322867" cy="545690"/>
            <wp:effectExtent l="0" t="0" r="127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29275" cy="54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где  ω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271970">
        <w:rPr>
          <w:rFonts w:ascii="Times New Roman" w:hAnsi="Times New Roman" w:cs="Times New Roman"/>
          <w:sz w:val="24"/>
          <w:szCs w:val="24"/>
        </w:rPr>
        <w:t xml:space="preserve">  и ω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271970">
        <w:rPr>
          <w:rFonts w:ascii="Times New Roman" w:hAnsi="Times New Roman" w:cs="Times New Roman"/>
          <w:sz w:val="24"/>
          <w:szCs w:val="24"/>
        </w:rPr>
        <w:t xml:space="preserve">  - соответственно текущее значение угловой скорости вращения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коленчатого вала (задаются 5...6 значениями ω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271970">
        <w:rPr>
          <w:rFonts w:ascii="Times New Roman" w:hAnsi="Times New Roman" w:cs="Times New Roman"/>
          <w:sz w:val="24"/>
          <w:szCs w:val="24"/>
        </w:rPr>
        <w:t xml:space="preserve">  в пределах от ω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мин</w:t>
      </w:r>
      <w:r w:rsidRPr="00271970">
        <w:rPr>
          <w:rFonts w:ascii="Times New Roman" w:hAnsi="Times New Roman" w:cs="Times New Roman"/>
          <w:sz w:val="24"/>
          <w:szCs w:val="24"/>
        </w:rPr>
        <w:t xml:space="preserve"> до ω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271970">
        <w:rPr>
          <w:rFonts w:ascii="Times New Roman" w:hAnsi="Times New Roman" w:cs="Times New Roman"/>
          <w:sz w:val="24"/>
          <w:szCs w:val="24"/>
        </w:rPr>
        <w:t>), с</w:t>
      </w:r>
      <w:r w:rsidRPr="0027197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719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 и С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1970">
        <w:rPr>
          <w:rFonts w:ascii="Times New Roman" w:hAnsi="Times New Roman" w:cs="Times New Roman"/>
          <w:sz w:val="24"/>
          <w:szCs w:val="24"/>
        </w:rPr>
        <w:t xml:space="preserve">  - коэффициенты, зависящие от типа двигателя и способа смесеобразования:  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= С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1970">
        <w:rPr>
          <w:rFonts w:ascii="Times New Roman" w:hAnsi="Times New Roman" w:cs="Times New Roman"/>
          <w:sz w:val="24"/>
          <w:szCs w:val="24"/>
        </w:rPr>
        <w:t xml:space="preserve"> = </w:t>
      </w:r>
      <w:r w:rsidR="00925350">
        <w:rPr>
          <w:rFonts w:ascii="Times New Roman" w:hAnsi="Times New Roman" w:cs="Times New Roman"/>
          <w:sz w:val="24"/>
          <w:szCs w:val="24"/>
        </w:rPr>
        <w:t>1,0 - для бензиновых двигателей;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= 0,87 и С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1970">
        <w:rPr>
          <w:rFonts w:ascii="Times New Roman" w:hAnsi="Times New Roman" w:cs="Times New Roman"/>
          <w:sz w:val="24"/>
          <w:szCs w:val="24"/>
        </w:rPr>
        <w:t xml:space="preserve"> = 1,13 - для дизелей с н</w:t>
      </w:r>
      <w:r w:rsidR="00925350">
        <w:rPr>
          <w:rFonts w:ascii="Times New Roman" w:hAnsi="Times New Roman" w:cs="Times New Roman"/>
          <w:sz w:val="24"/>
          <w:szCs w:val="24"/>
        </w:rPr>
        <w:t>еразделенными камерами сгорания;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= 0,6 и С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1970">
        <w:rPr>
          <w:rFonts w:ascii="Times New Roman" w:hAnsi="Times New Roman" w:cs="Times New Roman"/>
          <w:sz w:val="24"/>
          <w:szCs w:val="24"/>
        </w:rPr>
        <w:t xml:space="preserve"> = 1,</w:t>
      </w:r>
      <w:r w:rsidR="00925350">
        <w:rPr>
          <w:rFonts w:ascii="Times New Roman" w:hAnsi="Times New Roman" w:cs="Times New Roman"/>
          <w:sz w:val="24"/>
          <w:szCs w:val="24"/>
        </w:rPr>
        <w:t>4 - для дизелей с предкамерами;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= 0,7 и С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1970">
        <w:rPr>
          <w:rFonts w:ascii="Times New Roman" w:hAnsi="Times New Roman" w:cs="Times New Roman"/>
          <w:sz w:val="24"/>
          <w:szCs w:val="24"/>
        </w:rPr>
        <w:t xml:space="preserve"> = 1,3 - для дизеле</w:t>
      </w:r>
      <w:r w:rsidR="00925350">
        <w:rPr>
          <w:rFonts w:ascii="Times New Roman" w:hAnsi="Times New Roman" w:cs="Times New Roman"/>
          <w:sz w:val="24"/>
          <w:szCs w:val="24"/>
        </w:rPr>
        <w:t>й с вихревыми камерами сгорания</w:t>
      </w:r>
      <w:r w:rsidRPr="00271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lastRenderedPageBreak/>
        <w:t>Коэффициенты С</w:t>
      </w:r>
      <w:proofErr w:type="gramStart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 и С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71970">
        <w:rPr>
          <w:rFonts w:ascii="Times New Roman" w:hAnsi="Times New Roman" w:cs="Times New Roman"/>
          <w:sz w:val="24"/>
          <w:szCs w:val="24"/>
        </w:rPr>
        <w:t xml:space="preserve">  выбираются с учетом прототипа проектируемого двигателя.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Крутящий момент двигателя</w:t>
      </w:r>
      <w:r w:rsidR="005542E9" w:rsidRPr="00554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42E9">
        <w:rPr>
          <w:rFonts w:ascii="Times New Roman" w:hAnsi="Times New Roman" w:cs="Times New Roman"/>
          <w:sz w:val="24"/>
          <w:szCs w:val="24"/>
        </w:rPr>
        <w:t>кН·м</w:t>
      </w:r>
      <w:proofErr w:type="spellEnd"/>
      <w:r w:rsidR="005542E9">
        <w:rPr>
          <w:rFonts w:ascii="Times New Roman" w:hAnsi="Times New Roman" w:cs="Times New Roman"/>
          <w:sz w:val="24"/>
          <w:szCs w:val="24"/>
        </w:rPr>
        <w:t>)</w:t>
      </w:r>
      <w:r w:rsidRPr="00271970">
        <w:rPr>
          <w:rFonts w:ascii="Times New Roman" w:hAnsi="Times New Roman" w:cs="Times New Roman"/>
          <w:sz w:val="24"/>
          <w:szCs w:val="24"/>
        </w:rPr>
        <w:t>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01BB5FEE" wp14:editId="0C5BD973">
            <wp:extent cx="848033" cy="42783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5751" cy="42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Удельный расход топлива в 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>/(кВт∙ч):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- для бензиновых двигателей: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3AB1B5CB" wp14:editId="4E98133D">
            <wp:extent cx="2064774" cy="50324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6881" cy="50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Для дизелей: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3B26E84C" wp14:editId="5EAA7CFB">
            <wp:extent cx="2116394" cy="510598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20044" cy="51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Часовой расход топлива в 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/ч: 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4D898D10" wp14:editId="30F57D86">
            <wp:extent cx="1128252" cy="1978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47391" cy="20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Результаты  </w:t>
      </w:r>
      <w:r w:rsidR="002D33CE">
        <w:rPr>
          <w:rFonts w:ascii="Times New Roman" w:hAnsi="Times New Roman" w:cs="Times New Roman"/>
          <w:sz w:val="24"/>
          <w:szCs w:val="24"/>
        </w:rPr>
        <w:t>расчетов  заносятся  в  таблицу 1.2</w:t>
      </w:r>
      <w:r w:rsidRPr="00271970">
        <w:rPr>
          <w:rFonts w:ascii="Times New Roman" w:hAnsi="Times New Roman" w:cs="Times New Roman"/>
          <w:sz w:val="24"/>
          <w:szCs w:val="24"/>
        </w:rPr>
        <w:t>,  по  данным  которой строится  регуляторная  характеристика  проектируемого  двигате</w:t>
      </w:r>
      <w:r w:rsidR="002D29C3">
        <w:rPr>
          <w:rFonts w:ascii="Times New Roman" w:hAnsi="Times New Roman" w:cs="Times New Roman"/>
          <w:sz w:val="24"/>
          <w:szCs w:val="24"/>
        </w:rPr>
        <w:t>ля. Не более 3-х графиков на таблицу.</w:t>
      </w:r>
    </w:p>
    <w:p w:rsidR="00271970" w:rsidRPr="00F04A2B" w:rsidRDefault="00F04A2B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графике должны быть приведены 4 зависимости: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04A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proofErr w:type="spellEnd"/>
      <w:proofErr w:type="gramEnd"/>
      <w:r w:rsidRPr="00F04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F04A2B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4A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F04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04A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Pr="00F04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построение 2-х графиков с вышеуказанными зависимостями.</w:t>
      </w:r>
    </w:p>
    <w:p w:rsidR="00271970" w:rsidRPr="00076D33" w:rsidRDefault="00271970" w:rsidP="00271970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076D33">
        <w:rPr>
          <w:rFonts w:ascii="Times New Roman" w:hAnsi="Times New Roman" w:cs="Times New Roman"/>
        </w:rPr>
        <w:t xml:space="preserve">Таблица </w:t>
      </w:r>
      <w:r w:rsidR="00076D33" w:rsidRPr="00076D33">
        <w:rPr>
          <w:rFonts w:ascii="Times New Roman" w:hAnsi="Times New Roman" w:cs="Times New Roman"/>
        </w:rPr>
        <w:t>1.</w:t>
      </w:r>
      <w:r w:rsidRPr="00076D33">
        <w:rPr>
          <w:rFonts w:ascii="Times New Roman" w:hAnsi="Times New Roman" w:cs="Times New Roman"/>
        </w:rPr>
        <w:t>2</w:t>
      </w:r>
    </w:p>
    <w:p w:rsidR="00271970" w:rsidRPr="00271970" w:rsidRDefault="00271970" w:rsidP="00076D3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54DD47EF" wp14:editId="481D75E3">
            <wp:extent cx="4119419" cy="33719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77349" cy="34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27" w:rsidRDefault="00EF5E27" w:rsidP="00EF5E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406C0B" wp14:editId="1B7DAF06">
            <wp:extent cx="2900218" cy="3228613"/>
            <wp:effectExtent l="0" t="0" r="0" b="0"/>
            <wp:docPr id="48" name="Рисунок 48" descr="http://www.studfiles.ru/html/2706/963/html_CUMFdgr66g.rf8g/htmlconvd-ezGwNA_html_18208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963/html_CUMFdgr66g.rf8g/htmlconvd-ezGwNA_html_1820859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151" cy="323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27" w:rsidRPr="00EF5E27" w:rsidRDefault="00EF5E27" w:rsidP="00EF5E2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E27">
        <w:rPr>
          <w:rFonts w:ascii="Times New Roman" w:hAnsi="Times New Roman" w:cs="Times New Roman"/>
          <w:sz w:val="20"/>
          <w:szCs w:val="20"/>
        </w:rPr>
        <w:t>Рис. 1 Пример построения</w:t>
      </w:r>
      <w:r w:rsidRPr="00EF5E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5E27">
        <w:rPr>
          <w:rFonts w:ascii="Times New Roman" w:hAnsi="Times New Roman" w:cs="Times New Roman"/>
          <w:sz w:val="20"/>
          <w:szCs w:val="20"/>
        </w:rPr>
        <w:t>регуляторная  характеристика  проектируемого  двигателя (ЯМЗ 238)</w:t>
      </w:r>
    </w:p>
    <w:p w:rsidR="00271970" w:rsidRPr="00271970" w:rsidRDefault="00EF5E27" w:rsidP="002719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1970" w:rsidRPr="00271970">
        <w:rPr>
          <w:rFonts w:ascii="Times New Roman" w:hAnsi="Times New Roman" w:cs="Times New Roman"/>
          <w:b/>
          <w:sz w:val="24"/>
          <w:szCs w:val="24"/>
        </w:rPr>
        <w:t>.</w:t>
      </w:r>
      <w:r w:rsidR="002D33CE">
        <w:rPr>
          <w:rFonts w:ascii="Times New Roman" w:hAnsi="Times New Roman" w:cs="Times New Roman"/>
          <w:b/>
          <w:sz w:val="24"/>
          <w:szCs w:val="24"/>
        </w:rPr>
        <w:t>5</w:t>
      </w:r>
      <w:r w:rsidR="00271970" w:rsidRPr="00271970">
        <w:rPr>
          <w:rFonts w:ascii="Times New Roman" w:hAnsi="Times New Roman" w:cs="Times New Roman"/>
          <w:b/>
          <w:sz w:val="24"/>
          <w:szCs w:val="24"/>
        </w:rPr>
        <w:t xml:space="preserve"> Выбор шин 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Шины для колесного трактора выбираются исходя из нагрузки на колеса и принятого давления в шинах. 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Нагрузка в кН на ведущие колеса с пневматической шиной: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3FB04887" wp14:editId="68DB4A97">
            <wp:extent cx="1246238" cy="374974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48479" cy="37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E04CA2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Pr="00E04CA2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 - число ведущих колес. </w:t>
      </w:r>
    </w:p>
    <w:p w:rsidR="00271970" w:rsidRPr="00271970" w:rsidRDefault="00271970" w:rsidP="0027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По полученной нагрузке выбираются шины</w:t>
      </w:r>
      <w:r w:rsidR="00554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29C3" w:rsidRPr="00253DC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54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DCD" w:rsidRPr="00253D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ГОСТ</w:t>
      </w:r>
      <w:proofErr w:type="gramEnd"/>
      <w:r w:rsidR="00253DCD" w:rsidRPr="00253DC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3DCD" w:rsidRPr="00253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7463-2003</w:t>
      </w:r>
      <w:r w:rsidR="00EF5E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F18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253DCD" w:rsidRPr="00253D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Шины</w:t>
      </w:r>
      <w:r w:rsidR="00253DCD" w:rsidRPr="00253DC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3DCD" w:rsidRPr="00253D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пневматические</w:t>
      </w:r>
      <w:r w:rsidR="00253DCD" w:rsidRPr="00253DC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3DCD" w:rsidRPr="00253D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</w:t>
      </w:r>
      <w:r w:rsidR="00253DCD" w:rsidRPr="00253DC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253DCD" w:rsidRPr="00253D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тракторов</w:t>
      </w:r>
      <w:r w:rsidR="00E66A2D">
        <w:rPr>
          <w:rFonts w:ascii="Times New Roman" w:hAnsi="Times New Roman" w:cs="Times New Roman"/>
          <w:sz w:val="24"/>
          <w:szCs w:val="24"/>
        </w:rPr>
        <w:t xml:space="preserve"> и сельскохозяйственной техники».</w:t>
      </w:r>
      <w:r w:rsidRPr="00271970">
        <w:rPr>
          <w:rFonts w:ascii="Times New Roman" w:hAnsi="Times New Roman" w:cs="Times New Roman"/>
          <w:sz w:val="24"/>
          <w:szCs w:val="24"/>
        </w:rPr>
        <w:t xml:space="preserve"> Следует отметить, что допустимая нагрузка на шину зависит еще от давления воздуха в  ней.  </w:t>
      </w:r>
      <w:r w:rsidR="00E66A2D">
        <w:rPr>
          <w:rFonts w:ascii="Times New Roman" w:hAnsi="Times New Roman" w:cs="Times New Roman"/>
          <w:sz w:val="24"/>
          <w:szCs w:val="24"/>
        </w:rPr>
        <w:t>Все необходимые допустимые параметр</w:t>
      </w:r>
      <w:r w:rsidR="00F04A2B">
        <w:rPr>
          <w:rFonts w:ascii="Times New Roman" w:hAnsi="Times New Roman" w:cs="Times New Roman"/>
          <w:sz w:val="24"/>
          <w:szCs w:val="24"/>
        </w:rPr>
        <w:t>ы на шины приведены также в Приложении 8 настоящих рекомендаций</w:t>
      </w:r>
      <w:r w:rsidR="00E66A2D">
        <w:rPr>
          <w:rFonts w:ascii="Times New Roman" w:hAnsi="Times New Roman" w:cs="Times New Roman"/>
          <w:sz w:val="24"/>
          <w:szCs w:val="24"/>
        </w:rPr>
        <w:t>.</w:t>
      </w:r>
    </w:p>
    <w:p w:rsidR="00271970" w:rsidRPr="00271970" w:rsidRDefault="00271970" w:rsidP="002719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b/>
          <w:sz w:val="24"/>
          <w:szCs w:val="24"/>
        </w:rPr>
        <w:t>1.</w:t>
      </w:r>
      <w:r w:rsidR="002D33CE">
        <w:rPr>
          <w:rFonts w:ascii="Times New Roman" w:hAnsi="Times New Roman" w:cs="Times New Roman"/>
          <w:b/>
          <w:sz w:val="24"/>
          <w:szCs w:val="24"/>
        </w:rPr>
        <w:t>6</w:t>
      </w:r>
      <w:r w:rsidRPr="00271970">
        <w:rPr>
          <w:rFonts w:ascii="Times New Roman" w:hAnsi="Times New Roman" w:cs="Times New Roman"/>
          <w:b/>
          <w:sz w:val="24"/>
          <w:szCs w:val="24"/>
        </w:rPr>
        <w:t xml:space="preserve"> Определение размеров ведущих колес (звездочек</w:t>
      </w:r>
      <w:r w:rsidRPr="002719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 Динамический радиус колеса с пневматической шиной</w:t>
      </w:r>
      <w:r w:rsidR="00F04A2B">
        <w:rPr>
          <w:rFonts w:ascii="Times New Roman" w:hAnsi="Times New Roman" w:cs="Times New Roman"/>
          <w:sz w:val="24"/>
          <w:szCs w:val="24"/>
        </w:rPr>
        <w:t xml:space="preserve"> (м)</w:t>
      </w:r>
      <w:r w:rsidRPr="00271970">
        <w:rPr>
          <w:rFonts w:ascii="Times New Roman" w:hAnsi="Times New Roman" w:cs="Times New Roman"/>
          <w:sz w:val="24"/>
          <w:szCs w:val="24"/>
        </w:rPr>
        <w:t>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3FC9841B" wp14:editId="30DDE650">
            <wp:extent cx="1533832" cy="17601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9208" cy="18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где d и B - соответственно диаметр обода и ширина профиля шины, 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>;</w:t>
      </w:r>
    </w:p>
    <w:p w:rsid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Для гусеничного трактора динамический радиус ведущей звездочки:</w:t>
      </w:r>
    </w:p>
    <w:p w:rsidR="00BD1A6A" w:rsidRPr="00BD1A6A" w:rsidRDefault="007C3279" w:rsidP="00271970">
      <w:pPr>
        <w:spacing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Cambria Math"/>
                  <w:sz w:val="24"/>
                  <w:szCs w:val="24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зв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зв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</w:rPr>
                <m:t>2·π</m:t>
              </m:r>
            </m:den>
          </m:f>
        </m:oMath>
      </m:oMathPara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="007C327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зв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z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зв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- шаг звена (м) гусеницы и </w:t>
      </w:r>
      <w:r w:rsidR="007C3279">
        <w:rPr>
          <w:rFonts w:ascii="Times New Roman" w:hAnsi="Times New Roman" w:cs="Times New Roman"/>
          <w:sz w:val="24"/>
          <w:szCs w:val="24"/>
        </w:rPr>
        <w:t>число звеньев (траков) укладываемых на ведущее колесо за один его оборот</w:t>
      </w:r>
      <w:r w:rsidRPr="00271970">
        <w:rPr>
          <w:rFonts w:ascii="Times New Roman" w:hAnsi="Times New Roman" w:cs="Times New Roman"/>
          <w:sz w:val="24"/>
          <w:szCs w:val="24"/>
        </w:rPr>
        <w:t xml:space="preserve"> </w:t>
      </w:r>
      <w:r w:rsidRPr="00181236">
        <w:rPr>
          <w:rFonts w:ascii="Times New Roman" w:hAnsi="Times New Roman" w:cs="Times New Roman"/>
          <w:sz w:val="24"/>
          <w:szCs w:val="24"/>
        </w:rPr>
        <w:t>(выбираются в соответствии с принятым прототипом проектируемого трактора</w:t>
      </w:r>
      <w:r w:rsidR="00181236">
        <w:rPr>
          <w:rFonts w:ascii="Times New Roman" w:hAnsi="Times New Roman" w:cs="Times New Roman"/>
          <w:sz w:val="24"/>
          <w:szCs w:val="24"/>
        </w:rPr>
        <w:t xml:space="preserve"> из Приложения</w:t>
      </w:r>
      <w:r w:rsidR="00F04A2B">
        <w:rPr>
          <w:rFonts w:ascii="Times New Roman" w:hAnsi="Times New Roman" w:cs="Times New Roman"/>
          <w:sz w:val="24"/>
          <w:szCs w:val="24"/>
        </w:rPr>
        <w:t xml:space="preserve"> 5 настоящих рекомендаций</w:t>
      </w:r>
      <w:r w:rsidRPr="00181236">
        <w:rPr>
          <w:rFonts w:ascii="Times New Roman" w:hAnsi="Times New Roman" w:cs="Times New Roman"/>
          <w:sz w:val="24"/>
          <w:szCs w:val="24"/>
        </w:rPr>
        <w:t>).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1970">
        <w:rPr>
          <w:rFonts w:ascii="Times New Roman" w:hAnsi="Times New Roman" w:cs="Times New Roman"/>
          <w:b/>
          <w:sz w:val="24"/>
          <w:szCs w:val="24"/>
        </w:rPr>
        <w:t>1.</w:t>
      </w:r>
      <w:r w:rsidR="002D33CE">
        <w:rPr>
          <w:rFonts w:ascii="Times New Roman" w:hAnsi="Times New Roman" w:cs="Times New Roman"/>
          <w:b/>
          <w:sz w:val="24"/>
          <w:szCs w:val="24"/>
        </w:rPr>
        <w:t>7</w:t>
      </w:r>
      <w:r w:rsidRPr="00271970">
        <w:rPr>
          <w:rFonts w:ascii="Times New Roman" w:hAnsi="Times New Roman" w:cs="Times New Roman"/>
          <w:b/>
          <w:sz w:val="24"/>
          <w:szCs w:val="24"/>
        </w:rPr>
        <w:t xml:space="preserve"> Определение передаточных чисел трансмиссии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Передаточные числа трансмиссии для первой передачи: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75BF1E1B" wp14:editId="3FF2F6A8">
            <wp:extent cx="752859" cy="398206"/>
            <wp:effectExtent l="0" t="0" r="9525" b="1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56044" cy="3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для </w:t>
      </w:r>
      <w:r w:rsidRPr="00E04CA2">
        <w:rPr>
          <w:rFonts w:ascii="Times New Roman" w:hAnsi="Times New Roman" w:cs="Times New Roman"/>
          <w:i/>
          <w:sz w:val="24"/>
          <w:szCs w:val="24"/>
        </w:rPr>
        <w:t>z</w:t>
      </w:r>
      <w:r w:rsidRPr="00271970">
        <w:rPr>
          <w:rFonts w:ascii="Times New Roman" w:hAnsi="Times New Roman" w:cs="Times New Roman"/>
          <w:sz w:val="24"/>
          <w:szCs w:val="24"/>
        </w:rPr>
        <w:t>-ой передачи: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66ED66D1" wp14:editId="3C8E4D52">
            <wp:extent cx="779285" cy="383458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77451" cy="38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04CA2">
        <w:rPr>
          <w:rFonts w:ascii="Times New Roman" w:hAnsi="Times New Roman" w:cs="Times New Roman"/>
          <w:i/>
          <w:sz w:val="24"/>
          <w:szCs w:val="24"/>
        </w:rPr>
        <w:t>V</w:t>
      </w:r>
      <w:r w:rsidRPr="00E04CA2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– максимальная скорость движения трактора, м/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Для промежуточных  передач сначала определяется  знаменатель геометрической прогрессии: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3A39241F" wp14:editId="3D2B913A">
            <wp:extent cx="654051" cy="457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3606" cy="45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Затем находятся передаточные числа: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B6F415A" wp14:editId="062AE706">
            <wp:extent cx="2210175" cy="361336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28019" cy="36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A2B" w:rsidRPr="00F04A2B" w:rsidRDefault="00F04A2B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A2B">
        <w:rPr>
          <w:rFonts w:ascii="Times New Roman" w:hAnsi="Times New Roman" w:cs="Times New Roman"/>
          <w:sz w:val="24"/>
          <w:szCs w:val="24"/>
        </w:rPr>
        <w:t xml:space="preserve">Следует </w:t>
      </w:r>
      <w:proofErr w:type="gramStart"/>
      <w:r w:rsidRPr="00F04A2B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Pr="00F04A2B">
        <w:rPr>
          <w:rFonts w:ascii="Times New Roman" w:hAnsi="Times New Roman" w:cs="Times New Roman"/>
          <w:sz w:val="24"/>
          <w:szCs w:val="24"/>
        </w:rPr>
        <w:t xml:space="preserve"> что расчет передаточных чисел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без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4A2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04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4A2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proofErr w:type="spellEnd"/>
      <w:r w:rsidRPr="00F04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70">
        <w:rPr>
          <w:rFonts w:ascii="Times New Roman" w:hAnsi="Times New Roman" w:cs="Times New Roman"/>
          <w:b/>
          <w:sz w:val="24"/>
          <w:szCs w:val="24"/>
        </w:rPr>
        <w:t>1.</w:t>
      </w:r>
      <w:r w:rsidR="002D33CE">
        <w:rPr>
          <w:rFonts w:ascii="Times New Roman" w:hAnsi="Times New Roman" w:cs="Times New Roman"/>
          <w:b/>
          <w:sz w:val="24"/>
          <w:szCs w:val="24"/>
        </w:rPr>
        <w:t>8</w:t>
      </w:r>
      <w:r w:rsidRPr="00271970">
        <w:rPr>
          <w:rFonts w:ascii="Times New Roman" w:hAnsi="Times New Roman" w:cs="Times New Roman"/>
          <w:b/>
          <w:sz w:val="24"/>
          <w:szCs w:val="24"/>
        </w:rPr>
        <w:t xml:space="preserve"> Определение касательной силы тяги, крюковой силы и скоростей движения на всех передачах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Касательная сила тяги</w:t>
      </w:r>
      <w:r w:rsidR="00F0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2B" w:rsidRPr="00E04CA2">
        <w:rPr>
          <w:rFonts w:ascii="Times New Roman" w:hAnsi="Times New Roman" w:cs="Times New Roman"/>
          <w:i/>
          <w:sz w:val="24"/>
          <w:szCs w:val="24"/>
        </w:rPr>
        <w:t>Р</w:t>
      </w:r>
      <w:r w:rsidR="00F04A2B" w:rsidRPr="00E04CA2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в кН: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36ED960A" wp14:editId="53A1D4B3">
            <wp:extent cx="1277831" cy="398207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78721" cy="39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A2B" w:rsidRPr="00F04A2B" w:rsidRDefault="00F04A2B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A2B">
        <w:rPr>
          <w:rFonts w:ascii="Times New Roman" w:hAnsi="Times New Roman" w:cs="Times New Roman"/>
          <w:sz w:val="24"/>
          <w:szCs w:val="24"/>
        </w:rPr>
        <w:t xml:space="preserve">С целью сокращения математических расчетов необходимо приравнять </w:t>
      </w:r>
      <w:proofErr w:type="spellStart"/>
      <w:proofErr w:type="gramStart"/>
      <w:r w:rsidRPr="00F04A2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End"/>
      <w:r w:rsidRPr="00F04A2B">
        <w:rPr>
          <w:rFonts w:ascii="Times New Roman" w:hAnsi="Times New Roman" w:cs="Times New Roman"/>
          <w:i/>
          <w:sz w:val="24"/>
          <w:szCs w:val="24"/>
          <w:vertAlign w:val="subscript"/>
        </w:rPr>
        <w:t>тр</w:t>
      </w:r>
      <w:proofErr w:type="spellEnd"/>
      <w:r w:rsidRPr="00F04A2B">
        <w:rPr>
          <w:rFonts w:ascii="Times New Roman" w:hAnsi="Times New Roman" w:cs="Times New Roman"/>
          <w:i/>
          <w:sz w:val="24"/>
          <w:szCs w:val="24"/>
        </w:rPr>
        <w:t xml:space="preserve">= </w:t>
      </w:r>
      <w:proofErr w:type="spellStart"/>
      <w:r w:rsidRPr="00F04A2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F04A2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04CA2">
        <w:rPr>
          <w:rFonts w:ascii="Times New Roman" w:hAnsi="Times New Roman" w:cs="Times New Roman"/>
          <w:i/>
          <w:sz w:val="24"/>
          <w:szCs w:val="24"/>
        </w:rPr>
        <w:t>Р</w:t>
      </w:r>
      <w:r w:rsidRPr="00E04CA2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определяется при </w:t>
      </w:r>
      <w:r w:rsidRPr="002D29C3">
        <w:rPr>
          <w:rFonts w:ascii="Times New Roman" w:hAnsi="Times New Roman" w:cs="Times New Roman"/>
          <w:sz w:val="24"/>
          <w:szCs w:val="24"/>
          <w:u w:val="single"/>
        </w:rPr>
        <w:t xml:space="preserve">различных значениях </w:t>
      </w:r>
      <w:proofErr w:type="spellStart"/>
      <w:r w:rsidRPr="00E04CA2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E04CA2">
        <w:rPr>
          <w:rFonts w:ascii="Times New Roman" w:hAnsi="Times New Roman" w:cs="Times New Roman"/>
          <w:i/>
          <w:sz w:val="24"/>
          <w:szCs w:val="24"/>
          <w:u w:val="single"/>
          <w:vertAlign w:val="subscript"/>
        </w:rPr>
        <w:t>к</w:t>
      </w:r>
      <w:proofErr w:type="spellEnd"/>
    </w:p>
    <w:p w:rsidR="00271970" w:rsidRPr="00271970" w:rsidRDefault="00076D33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Pr="00E04CA2">
        <w:rPr>
          <w:rFonts w:ascii="Times New Roman" w:hAnsi="Times New Roman" w:cs="Times New Roman"/>
          <w:i/>
          <w:sz w:val="24"/>
          <w:szCs w:val="24"/>
        </w:rPr>
        <w:t>М</w:t>
      </w:r>
      <w:r w:rsidR="00271970" w:rsidRPr="00E04CA2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="00271970" w:rsidRPr="00271970">
        <w:rPr>
          <w:rFonts w:ascii="Times New Roman" w:hAnsi="Times New Roman" w:cs="Times New Roman"/>
          <w:sz w:val="24"/>
          <w:szCs w:val="24"/>
        </w:rPr>
        <w:t xml:space="preserve">  принимается</w:t>
      </w:r>
      <w:r w:rsidR="00E04CA2">
        <w:rPr>
          <w:rFonts w:ascii="Times New Roman" w:hAnsi="Times New Roman" w:cs="Times New Roman"/>
          <w:sz w:val="24"/>
          <w:szCs w:val="24"/>
        </w:rPr>
        <w:t xml:space="preserve"> из регуляторной характеристики</w:t>
      </w:r>
      <w:r w:rsidR="00271970" w:rsidRPr="00E04CA2">
        <w:rPr>
          <w:rFonts w:ascii="Times New Roman" w:hAnsi="Times New Roman" w:cs="Times New Roman"/>
          <w:sz w:val="24"/>
          <w:szCs w:val="24"/>
        </w:rPr>
        <w:t>.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Крюковое усилие</w:t>
      </w:r>
      <w:r w:rsidR="00F04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2B" w:rsidRPr="00E04CA2">
        <w:rPr>
          <w:rFonts w:ascii="Times New Roman" w:hAnsi="Times New Roman" w:cs="Times New Roman"/>
          <w:i/>
          <w:sz w:val="24"/>
          <w:szCs w:val="24"/>
        </w:rPr>
        <w:t>Р</w:t>
      </w:r>
      <w:r w:rsidR="00F04A2B" w:rsidRPr="00E04CA2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r w:rsidR="00F04A2B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</w:t>
      </w:r>
      <w:r w:rsidR="00BD1A6A" w:rsidRPr="00271970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04A2B" w:rsidRPr="00271970">
        <w:rPr>
          <w:rFonts w:ascii="Times New Roman" w:hAnsi="Times New Roman" w:cs="Times New Roman"/>
          <w:sz w:val="24"/>
          <w:szCs w:val="24"/>
        </w:rPr>
        <w:t xml:space="preserve">при </w:t>
      </w:r>
      <w:r w:rsidR="00F04A2B" w:rsidRPr="002D29C3">
        <w:rPr>
          <w:rFonts w:ascii="Times New Roman" w:hAnsi="Times New Roman" w:cs="Times New Roman"/>
          <w:sz w:val="24"/>
          <w:szCs w:val="24"/>
          <w:u w:val="single"/>
        </w:rPr>
        <w:t>различных значениях</w:t>
      </w:r>
      <w:r w:rsidR="00BD1A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D1A6A" w:rsidRPr="00E04CA2">
        <w:rPr>
          <w:rFonts w:ascii="Times New Roman" w:hAnsi="Times New Roman" w:cs="Times New Roman"/>
          <w:i/>
          <w:sz w:val="24"/>
          <w:szCs w:val="24"/>
        </w:rPr>
        <w:t>Р</w:t>
      </w:r>
      <w:r w:rsidR="00BD1A6A" w:rsidRPr="00E04CA2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="00F04A2B" w:rsidRPr="002D2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1970">
        <w:rPr>
          <w:rFonts w:ascii="Times New Roman" w:hAnsi="Times New Roman" w:cs="Times New Roman"/>
          <w:sz w:val="24"/>
          <w:szCs w:val="24"/>
        </w:rPr>
        <w:t>в кН: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0269B36B" wp14:editId="2C14C1ED">
            <wp:extent cx="915375" cy="206477"/>
            <wp:effectExtent l="0" t="0" r="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2545" cy="20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где 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4B6BC2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 - сила сопротивления качению трактора (кН).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33606177" wp14:editId="1387DDD6">
            <wp:extent cx="1083662" cy="405581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90638" cy="40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6A" w:rsidRPr="00BD1A6A" w:rsidRDefault="00BD1A6A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D1A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proofErr w:type="gramEnd"/>
      <w:r w:rsidRPr="00BD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из</w:t>
      </w:r>
      <w:r w:rsidRPr="00BD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характеристики выбранного трактора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Теоретическая скорость движения на 1-ой передаче (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>/с):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5E5618C8" wp14:editId="280199C8">
            <wp:extent cx="768787" cy="40558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64280" cy="40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Действительная скорость движения: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6075616D" wp14:editId="12276F49">
            <wp:extent cx="862780" cy="147736"/>
            <wp:effectExtent l="0" t="0" r="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77290" cy="15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где δ - буксование движителя. </w:t>
      </w:r>
    </w:p>
    <w:p w:rsidR="002D33CE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Для  определения  б</w:t>
      </w:r>
      <w:r w:rsidR="005F18AB">
        <w:rPr>
          <w:rFonts w:ascii="Times New Roman" w:hAnsi="Times New Roman" w:cs="Times New Roman"/>
          <w:sz w:val="24"/>
          <w:szCs w:val="24"/>
        </w:rPr>
        <w:t xml:space="preserve">уксования  можно  пользоваться </w:t>
      </w:r>
      <w:r w:rsidRPr="00271970">
        <w:rPr>
          <w:rFonts w:ascii="Times New Roman" w:hAnsi="Times New Roman" w:cs="Times New Roman"/>
          <w:sz w:val="24"/>
          <w:szCs w:val="24"/>
        </w:rPr>
        <w:t xml:space="preserve">способом, предложенным профессором Б.Я.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Гинцбургом</w:t>
      </w:r>
      <w:proofErr w:type="spellEnd"/>
      <w:r w:rsidR="00253DCD">
        <w:rPr>
          <w:rFonts w:ascii="Times New Roman" w:hAnsi="Times New Roman" w:cs="Times New Roman"/>
          <w:sz w:val="24"/>
          <w:szCs w:val="24"/>
        </w:rPr>
        <w:t xml:space="preserve">. </w:t>
      </w:r>
      <w:r w:rsidRPr="00271970">
        <w:rPr>
          <w:rFonts w:ascii="Times New Roman" w:hAnsi="Times New Roman" w:cs="Times New Roman"/>
          <w:sz w:val="24"/>
          <w:szCs w:val="24"/>
        </w:rPr>
        <w:t xml:space="preserve">Для этого определяется отношение крюкового усилия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Р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произведению сцепного веса </w:t>
      </w:r>
      <w:proofErr w:type="spellStart"/>
      <w:proofErr w:type="gramStart"/>
      <w:r w:rsidRPr="00271970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сц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 и коэффициента сцепления φ, т.е.</w:t>
      </w:r>
      <w:r w:rsidR="002D33CE">
        <w:rPr>
          <w:rFonts w:ascii="Times New Roman" w:hAnsi="Times New Roman" w:cs="Times New Roman"/>
          <w:sz w:val="24"/>
          <w:szCs w:val="24"/>
        </w:rPr>
        <w:t>:</w:t>
      </w:r>
    </w:p>
    <w:p w:rsidR="00271970" w:rsidRPr="00271970" w:rsidRDefault="005F18AB" w:rsidP="002D33C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δ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Р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кр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сц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∙φ</m:t>
            </m:r>
          </m:den>
        </m:f>
      </m:oMath>
      <w:r w:rsidR="00E66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Для гусеничных и колесных тракторов со всеми ведущими колесами: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0DE51173" wp14:editId="27DB18A9">
            <wp:extent cx="1030449" cy="33183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37439" cy="33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где m – общая масса трактора и балласта, 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Для колесных тракторов 4х2 сцепной  вес  находится  по выражению:</w:t>
      </w:r>
    </w:p>
    <w:p w:rsidR="00271970" w:rsidRPr="00271970" w:rsidRDefault="00271970" w:rsidP="0027197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B4DC17F" wp14:editId="1104DE29">
            <wp:extent cx="2863266" cy="36871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68887" cy="36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m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271970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бал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 - массы трактора и балласта, кг;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71970">
        <w:rPr>
          <w:rFonts w:ascii="Times New Roman" w:hAnsi="Times New Roman" w:cs="Times New Roman"/>
          <w:sz w:val="24"/>
          <w:szCs w:val="24"/>
        </w:rPr>
        <w:t>h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сц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 - высота точки прицепа, 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970" w:rsidRPr="00271970" w:rsidRDefault="00271970" w:rsidP="0027197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L - продольная база трактора, 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970" w:rsidRPr="00271970" w:rsidRDefault="00271970" w:rsidP="002D29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1970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сц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  и  L  выбираются,  ориентируясь  на  выбранный  прототип  проектируемого трактора.</w:t>
      </w:r>
    </w:p>
    <w:p w:rsidR="00BD1A6A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Балласт  на  ведущую  ось  добавлять  в  том  случае,  если  буксование  δ при 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Р</w:t>
      </w:r>
      <w:r w:rsidRPr="00271970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="002D29C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D29C3">
        <w:rPr>
          <w:rFonts w:ascii="Times New Roman" w:hAnsi="Times New Roman" w:cs="Times New Roman"/>
          <w:sz w:val="24"/>
          <w:szCs w:val="24"/>
        </w:rPr>
        <w:t>Р</w:t>
      </w:r>
      <w:r w:rsidRPr="002D29C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  превышает  допустимые  пределы,  рекомендуемые  для  данного типа  </w:t>
      </w:r>
      <w:r w:rsidR="004B6BC2" w:rsidRPr="004B6BC2">
        <w:rPr>
          <w:rFonts w:ascii="Times New Roman" w:hAnsi="Times New Roman" w:cs="Times New Roman"/>
          <w:sz w:val="24"/>
          <w:szCs w:val="24"/>
        </w:rPr>
        <w:t xml:space="preserve">трактора </w:t>
      </w:r>
      <w:r w:rsidRPr="00271970">
        <w:rPr>
          <w:rFonts w:ascii="Times New Roman" w:hAnsi="Times New Roman" w:cs="Times New Roman"/>
          <w:sz w:val="24"/>
          <w:szCs w:val="24"/>
        </w:rPr>
        <w:t xml:space="preserve"> (на  плотных  грунтах  для  гусеничных  тракторов  δ = 2...4%, колесных δ = 14...16%, на рыхлых для гусеничных до 7%, для колесных до 30%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>.</w:t>
      </w:r>
    </w:p>
    <w:p w:rsidR="00695F24" w:rsidRPr="007C3279" w:rsidRDefault="00BD1A6A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нахождения </w:t>
      </w:r>
      <w:r w:rsidRPr="00271970"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" w:hAnsi="Times New Roman" w:cs="Times New Roman"/>
          <w:sz w:val="24"/>
          <w:szCs w:val="24"/>
        </w:rPr>
        <w:t xml:space="preserve"> выбирается наиболее высокое значение (1-но из 6-ти), которое соответствует экспериментальным данным профессора </w:t>
      </w:r>
      <w:r w:rsidRPr="00271970">
        <w:rPr>
          <w:rFonts w:ascii="Times New Roman" w:hAnsi="Times New Roman" w:cs="Times New Roman"/>
          <w:sz w:val="24"/>
          <w:szCs w:val="24"/>
        </w:rPr>
        <w:t xml:space="preserve">Б.Я.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Гинцбург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 3 настоящих рекомендаций)</w:t>
      </w:r>
      <w:r w:rsidR="007C3279">
        <w:rPr>
          <w:rFonts w:ascii="Times New Roman" w:hAnsi="Times New Roman" w:cs="Times New Roman"/>
          <w:sz w:val="24"/>
          <w:szCs w:val="24"/>
        </w:rPr>
        <w:t xml:space="preserve">. Следует отметить, что буксование </w:t>
      </w:r>
      <w:r w:rsidR="007C3279" w:rsidRPr="00271970">
        <w:rPr>
          <w:rFonts w:ascii="Times New Roman" w:hAnsi="Times New Roman" w:cs="Times New Roman"/>
          <w:sz w:val="24"/>
          <w:szCs w:val="24"/>
        </w:rPr>
        <w:t>δ</w:t>
      </w:r>
      <w:r w:rsidR="007C3279">
        <w:rPr>
          <w:rFonts w:ascii="Times New Roman" w:hAnsi="Times New Roman" w:cs="Times New Roman"/>
          <w:sz w:val="24"/>
          <w:szCs w:val="24"/>
        </w:rPr>
        <w:t xml:space="preserve"> не может превышать значение 0, 57. В случае превышения на 5 % необходимо произвести перерасчет значений предыдущих разделов.</w:t>
      </w:r>
    </w:p>
    <w:p w:rsidR="00271970" w:rsidRPr="00271970" w:rsidRDefault="00271970" w:rsidP="0027197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970">
        <w:rPr>
          <w:rFonts w:ascii="Times New Roman" w:hAnsi="Times New Roman" w:cs="Times New Roman"/>
          <w:b/>
          <w:sz w:val="24"/>
          <w:szCs w:val="24"/>
        </w:rPr>
        <w:t>1.</w:t>
      </w:r>
      <w:r w:rsidR="002D33CE">
        <w:rPr>
          <w:rFonts w:ascii="Times New Roman" w:hAnsi="Times New Roman" w:cs="Times New Roman"/>
          <w:b/>
          <w:sz w:val="24"/>
          <w:szCs w:val="24"/>
        </w:rPr>
        <w:t>9</w:t>
      </w:r>
      <w:r w:rsidRPr="00271970">
        <w:rPr>
          <w:rFonts w:ascii="Times New Roman" w:hAnsi="Times New Roman" w:cs="Times New Roman"/>
          <w:b/>
          <w:sz w:val="24"/>
          <w:szCs w:val="24"/>
        </w:rPr>
        <w:t xml:space="preserve"> Определение </w:t>
      </w:r>
      <w:proofErr w:type="gramStart"/>
      <w:r w:rsidRPr="00271970">
        <w:rPr>
          <w:rFonts w:ascii="Times New Roman" w:hAnsi="Times New Roman" w:cs="Times New Roman"/>
          <w:b/>
          <w:sz w:val="24"/>
          <w:szCs w:val="24"/>
        </w:rPr>
        <w:t>тягового</w:t>
      </w:r>
      <w:proofErr w:type="gramEnd"/>
      <w:r w:rsidR="00790D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970">
        <w:rPr>
          <w:rFonts w:ascii="Times New Roman" w:hAnsi="Times New Roman" w:cs="Times New Roman"/>
          <w:b/>
          <w:sz w:val="24"/>
          <w:szCs w:val="24"/>
        </w:rPr>
        <w:t>к.п.д</w:t>
      </w:r>
      <w:proofErr w:type="spellEnd"/>
      <w:r w:rsidRPr="00271970">
        <w:rPr>
          <w:rFonts w:ascii="Times New Roman" w:hAnsi="Times New Roman" w:cs="Times New Roman"/>
          <w:b/>
          <w:sz w:val="24"/>
          <w:szCs w:val="24"/>
        </w:rPr>
        <w:t xml:space="preserve">. и оценка топливной экономичности </w:t>
      </w:r>
    </w:p>
    <w:p w:rsidR="00271970" w:rsidRPr="00271970" w:rsidRDefault="00271970" w:rsidP="008B2A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E04CA2">
        <w:rPr>
          <w:rFonts w:ascii="Times New Roman" w:hAnsi="Times New Roman" w:cs="Times New Roman"/>
          <w:i/>
          <w:sz w:val="24"/>
          <w:szCs w:val="24"/>
        </w:rPr>
        <w:t>Р</w:t>
      </w:r>
      <w:r w:rsidRPr="00E04CA2">
        <w:rPr>
          <w:rFonts w:ascii="Times New Roman" w:hAnsi="Times New Roman" w:cs="Times New Roman"/>
          <w:i/>
          <w:sz w:val="24"/>
          <w:szCs w:val="24"/>
          <w:vertAlign w:val="subscript"/>
        </w:rPr>
        <w:t>кр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для 1-ой передачи определяется тяговая мощность, затем удельный расход топлива и тяговый к.п.д. </w:t>
      </w:r>
    </w:p>
    <w:p w:rsidR="00271970" w:rsidRPr="00271970" w:rsidRDefault="00271970" w:rsidP="008B2A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Тяговая мощность в кВт:</w:t>
      </w:r>
    </w:p>
    <w:p w:rsidR="00271970" w:rsidRPr="00271970" w:rsidRDefault="00271970" w:rsidP="008B2AD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02CB8724" wp14:editId="550C250D">
            <wp:extent cx="885855" cy="206477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00802" cy="20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271970" w:rsidRDefault="00271970" w:rsidP="008B2A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970">
        <w:rPr>
          <w:rFonts w:ascii="Times New Roman" w:hAnsi="Times New Roman" w:cs="Times New Roman"/>
          <w:sz w:val="24"/>
          <w:szCs w:val="24"/>
        </w:rPr>
        <w:t>Крюков</w:t>
      </w:r>
      <w:r w:rsidR="00BD1A6A">
        <w:rPr>
          <w:rFonts w:ascii="Times New Roman" w:hAnsi="Times New Roman" w:cs="Times New Roman"/>
          <w:sz w:val="24"/>
          <w:szCs w:val="24"/>
        </w:rPr>
        <w:t>ы</w:t>
      </w:r>
      <w:r w:rsidRPr="0027197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 xml:space="preserve"> удельный расход топлива в </w:t>
      </w:r>
      <w:proofErr w:type="gramStart"/>
      <w:r w:rsidRPr="002719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1970">
        <w:rPr>
          <w:rFonts w:ascii="Times New Roman" w:hAnsi="Times New Roman" w:cs="Times New Roman"/>
          <w:sz w:val="24"/>
          <w:szCs w:val="24"/>
        </w:rPr>
        <w:t>/(кВт</w:t>
      </w:r>
      <w:r w:rsidR="008B2AD2">
        <w:rPr>
          <w:rFonts w:ascii="Times New Roman" w:hAnsi="Times New Roman" w:cs="Times New Roman"/>
          <w:sz w:val="24"/>
          <w:szCs w:val="24"/>
        </w:rPr>
        <w:t>∙</w:t>
      </w:r>
      <w:r w:rsidRPr="00271970">
        <w:rPr>
          <w:rFonts w:ascii="Times New Roman" w:hAnsi="Times New Roman" w:cs="Times New Roman"/>
          <w:sz w:val="24"/>
          <w:szCs w:val="24"/>
        </w:rPr>
        <w:t>ч):</w:t>
      </w:r>
    </w:p>
    <w:p w:rsidR="00BD1A6A" w:rsidRDefault="00BD1A6A" w:rsidP="00BD1A6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Cambria Math"/>
            <w:sz w:val="24"/>
            <w:szCs w:val="24"/>
            <w:lang w:val="en-US"/>
          </w:rPr>
          <m:t>g</m:t>
        </m:r>
      </m:oMath>
      <w:proofErr w:type="spellStart"/>
      <w:proofErr w:type="gramStart"/>
      <w:r w:rsidRPr="00BD1A6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кр</w:t>
      </w:r>
      <w:proofErr w:type="spellEnd"/>
      <w:proofErr w:type="gramEnd"/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КР</m:t>
                </m:r>
              </m:sub>
            </m:sSub>
          </m:den>
        </m:f>
      </m:oMath>
    </w:p>
    <w:p w:rsidR="00271970" w:rsidRPr="00271970" w:rsidRDefault="00271970" w:rsidP="008B2A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Тяговый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к.п.д</w:t>
      </w:r>
      <w:proofErr w:type="spellEnd"/>
      <w:r w:rsidRPr="00271970">
        <w:rPr>
          <w:rFonts w:ascii="Times New Roman" w:hAnsi="Times New Roman" w:cs="Times New Roman"/>
          <w:sz w:val="24"/>
          <w:szCs w:val="24"/>
        </w:rPr>
        <w:t>.:</w:t>
      </w:r>
    </w:p>
    <w:p w:rsidR="00271970" w:rsidRPr="00271970" w:rsidRDefault="00271970" w:rsidP="002719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970">
        <w:rPr>
          <w:noProof/>
          <w:sz w:val="24"/>
          <w:szCs w:val="24"/>
          <w:lang w:eastAsia="ru-RU"/>
        </w:rPr>
        <w:drawing>
          <wp:inline distT="0" distB="0" distL="0" distR="0" wp14:anchorId="36A399BA" wp14:editId="3D4D4784">
            <wp:extent cx="1531197" cy="899652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31706" cy="89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Default="00BD1A6A" w:rsidP="002719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решение раздела </w:t>
      </w:r>
      <w:r w:rsidRPr="00BD1A6A">
        <w:rPr>
          <w:rFonts w:ascii="Times New Roman" w:hAnsi="Times New Roman" w:cs="Times New Roman"/>
          <w:b/>
          <w:sz w:val="24"/>
          <w:szCs w:val="24"/>
        </w:rPr>
        <w:t>1.9</w:t>
      </w:r>
      <w:r>
        <w:rPr>
          <w:rFonts w:ascii="Times New Roman" w:hAnsi="Times New Roman" w:cs="Times New Roman"/>
          <w:sz w:val="24"/>
          <w:szCs w:val="24"/>
        </w:rPr>
        <w:t xml:space="preserve"> произвести не менее 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раз. </w:t>
      </w:r>
      <w:r w:rsidR="00271970" w:rsidRPr="00271970">
        <w:rPr>
          <w:rFonts w:ascii="Times New Roman" w:hAnsi="Times New Roman" w:cs="Times New Roman"/>
          <w:sz w:val="24"/>
          <w:szCs w:val="24"/>
        </w:rPr>
        <w:t xml:space="preserve">Полученные значения сравнить между собой. </w:t>
      </w:r>
    </w:p>
    <w:p w:rsidR="000C7821" w:rsidRDefault="0066540F" w:rsidP="0027197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0C7821" w:rsidSect="001110E4">
          <w:footerReference w:type="default" r:id="rId38"/>
          <w:pgSz w:w="11906" w:h="16838"/>
          <w:pgMar w:top="1134" w:right="993" w:bottom="1134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08"/>
          <w:titlePg/>
          <w:docGrid w:linePitch="360"/>
        </w:sectPr>
      </w:pPr>
      <w:r w:rsidRPr="004B6BC2">
        <w:rPr>
          <w:rFonts w:ascii="Times New Roman" w:hAnsi="Times New Roman" w:cs="Times New Roman"/>
          <w:i/>
          <w:sz w:val="24"/>
          <w:szCs w:val="24"/>
        </w:rPr>
        <w:t xml:space="preserve">При выполнении практического задания, с целью сокращения времени на поиск информации по своему трактору, рекомендуется пользоваться табличными </w:t>
      </w:r>
      <w:proofErr w:type="gramStart"/>
      <w:r w:rsidRPr="004B6BC2">
        <w:rPr>
          <w:rFonts w:ascii="Times New Roman" w:hAnsi="Times New Roman" w:cs="Times New Roman"/>
          <w:i/>
          <w:sz w:val="24"/>
          <w:szCs w:val="24"/>
        </w:rPr>
        <w:t>данными</w:t>
      </w:r>
      <w:proofErr w:type="gramEnd"/>
      <w:r w:rsidRPr="004B6BC2">
        <w:rPr>
          <w:rFonts w:ascii="Times New Roman" w:hAnsi="Times New Roman" w:cs="Times New Roman"/>
          <w:i/>
          <w:sz w:val="24"/>
          <w:szCs w:val="24"/>
        </w:rPr>
        <w:t xml:space="preserve"> приведенными в Приложениях.</w:t>
      </w:r>
      <w:r w:rsidR="004B6BC2" w:rsidRPr="004B6BC2">
        <w:rPr>
          <w:rFonts w:ascii="Times New Roman" w:hAnsi="Times New Roman" w:cs="Times New Roman"/>
          <w:i/>
          <w:sz w:val="24"/>
          <w:szCs w:val="24"/>
        </w:rPr>
        <w:t xml:space="preserve"> При решении, также необходимо пользоваться справочными данными из технической литературы, а также </w:t>
      </w:r>
      <w:proofErr w:type="gramStart"/>
      <w:r w:rsidR="004B6BC2" w:rsidRPr="004B6BC2">
        <w:rPr>
          <w:rFonts w:ascii="Times New Roman" w:hAnsi="Times New Roman" w:cs="Times New Roman"/>
          <w:i/>
          <w:sz w:val="24"/>
          <w:szCs w:val="24"/>
        </w:rPr>
        <w:t>интернет-источниками</w:t>
      </w:r>
      <w:proofErr w:type="gramEnd"/>
      <w:r w:rsidR="004B6BC2" w:rsidRPr="004B6BC2">
        <w:rPr>
          <w:rFonts w:ascii="Times New Roman" w:hAnsi="Times New Roman" w:cs="Times New Roman"/>
          <w:i/>
          <w:sz w:val="24"/>
          <w:szCs w:val="24"/>
        </w:rPr>
        <w:t>.</w:t>
      </w:r>
    </w:p>
    <w:p w:rsidR="000C7821" w:rsidRDefault="000C7821" w:rsidP="000C782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E53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C7821" w:rsidRDefault="000C7821" w:rsidP="000C782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38">
        <w:rPr>
          <w:rFonts w:ascii="Times New Roman" w:hAnsi="Times New Roman" w:cs="Times New Roman"/>
          <w:b/>
          <w:sz w:val="24"/>
          <w:szCs w:val="24"/>
        </w:rPr>
        <w:t>Задания для выполнения практической работы</w:t>
      </w:r>
    </w:p>
    <w:tbl>
      <w:tblPr>
        <w:tblW w:w="15251" w:type="dxa"/>
        <w:jc w:val="center"/>
        <w:tblInd w:w="-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6"/>
        <w:gridCol w:w="966"/>
        <w:gridCol w:w="861"/>
        <w:gridCol w:w="854"/>
        <w:gridCol w:w="8"/>
        <w:gridCol w:w="1131"/>
        <w:gridCol w:w="1134"/>
        <w:gridCol w:w="1134"/>
        <w:gridCol w:w="1134"/>
        <w:gridCol w:w="1134"/>
        <w:gridCol w:w="1276"/>
        <w:gridCol w:w="1223"/>
      </w:tblGrid>
      <w:tr w:rsidR="000C7821" w:rsidRPr="00181236" w:rsidTr="0028265F">
        <w:trPr>
          <w:cantSplit/>
          <w:jc w:val="center"/>
        </w:trPr>
        <w:tc>
          <w:tcPr>
            <w:tcW w:w="4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Параметры</w:t>
            </w:r>
          </w:p>
        </w:tc>
        <w:tc>
          <w:tcPr>
            <w:tcW w:w="1085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М  а  р  к  а     т  р  а  к  т  о  р  а      (к  л  а  с  </w:t>
            </w:r>
            <w:proofErr w:type="gramStart"/>
            <w:r w:rsidRPr="00181236">
              <w:rPr>
                <w:sz w:val="22"/>
                <w:szCs w:val="22"/>
              </w:rPr>
              <w:t>с</w:t>
            </w:r>
            <w:proofErr w:type="gramEnd"/>
            <w:r w:rsidRPr="00181236">
              <w:rPr>
                <w:sz w:val="22"/>
                <w:szCs w:val="22"/>
              </w:rPr>
              <w:t>)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Т-38М</w:t>
            </w:r>
            <w:r w:rsidRPr="00181236">
              <w:rPr>
                <w:sz w:val="22"/>
                <w:szCs w:val="22"/>
              </w:rPr>
              <w:br/>
              <w:t>(2,0)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Т-70С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(2,0)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Т-70В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(2,0)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ДТ-75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(3,0)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ДТ-75М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(3,0)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Т-150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(3,0)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ДТ-175С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(3,0)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Т-4А (4,0)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Т-130МГ1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(5,0)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Т-100М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(6,0)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Номинальная сила тяги, кН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20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20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50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60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Марка основного двигателя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Д-48Л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Д-241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СМД-14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А-41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СМД-60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СМД-66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А-01М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Д-160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Д-108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Номинальная мощность </w:t>
            </w:r>
            <w:r w:rsidRPr="00181236">
              <w:rPr>
                <w:sz w:val="22"/>
                <w:szCs w:val="22"/>
              </w:rPr>
              <w:br/>
              <w:t>двигателя, кВт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36,8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51,4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52,9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121,0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80,8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Номинальная частота вала </w:t>
            </w:r>
            <w:r w:rsidRPr="00181236">
              <w:rPr>
                <w:sz w:val="22"/>
                <w:szCs w:val="22"/>
              </w:rPr>
              <w:br/>
              <w:t xml:space="preserve">двигателя, </w:t>
            </w:r>
            <w:proofErr w:type="gramStart"/>
            <w:r w:rsidRPr="00181236">
              <w:rPr>
                <w:sz w:val="22"/>
                <w:szCs w:val="22"/>
              </w:rPr>
              <w:t>об</w:t>
            </w:r>
            <w:proofErr w:type="gramEnd"/>
            <w:r w:rsidRPr="00181236">
              <w:rPr>
                <w:sz w:val="22"/>
                <w:szCs w:val="22"/>
              </w:rPr>
              <w:t>/мин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1600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1800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2000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1600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1600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2200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proofErr w:type="spellStart"/>
            <w:r w:rsidRPr="00181236">
              <w:rPr>
                <w:sz w:val="22"/>
                <w:szCs w:val="22"/>
              </w:rPr>
              <w:t>Конструкт</w:t>
            </w:r>
            <w:proofErr w:type="gramStart"/>
            <w:r w:rsidRPr="00181236">
              <w:rPr>
                <w:sz w:val="22"/>
                <w:szCs w:val="22"/>
              </w:rPr>
              <w:t>.м</w:t>
            </w:r>
            <w:proofErr w:type="gramEnd"/>
            <w:r w:rsidRPr="00181236">
              <w:rPr>
                <w:sz w:val="22"/>
                <w:szCs w:val="22"/>
              </w:rPr>
              <w:t>асса</w:t>
            </w:r>
            <w:proofErr w:type="spellEnd"/>
            <w:r w:rsidRPr="00181236">
              <w:rPr>
                <w:sz w:val="22"/>
                <w:szCs w:val="22"/>
              </w:rPr>
              <w:t xml:space="preserve"> трактора, кг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3900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4500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4200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13880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11400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Координаты центра тяжести, </w:t>
            </w:r>
            <w:proofErr w:type="gramStart"/>
            <w:r w:rsidRPr="00181236">
              <w:rPr>
                <w:sz w:val="22"/>
                <w:szCs w:val="22"/>
              </w:rPr>
              <w:t>мм</w:t>
            </w:r>
            <w:proofErr w:type="gramEnd"/>
            <w:r w:rsidRPr="00181236">
              <w:rPr>
                <w:sz w:val="22"/>
                <w:szCs w:val="22"/>
              </w:rPr>
              <w:t>:</w:t>
            </w:r>
          </w:p>
          <w:p w:rsidR="000C7821" w:rsidRPr="00181236" w:rsidRDefault="000C7821" w:rsidP="0028265F">
            <w:pPr>
              <w:pStyle w:val="a9"/>
              <w:ind w:left="78" w:hanging="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а) по горизонтали до оси ведущих звездочек;</w:t>
            </w:r>
          </w:p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б) по вертикали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893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1040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940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1215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1275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1485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1163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1300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1200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900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Продольная база, </w:t>
            </w:r>
            <w:proofErr w:type="gramStart"/>
            <w:r w:rsidRPr="00181236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1895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2478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2375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Длина опорной поверхности гусениц, </w:t>
            </w:r>
            <w:proofErr w:type="gramStart"/>
            <w:r w:rsidRPr="00181236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1216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1612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1612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2478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2375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Ширина звена гусениц, </w:t>
            </w:r>
            <w:proofErr w:type="gramStart"/>
            <w:r w:rsidRPr="00181236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200...300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500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500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Шаг гусеничного звена, </w:t>
            </w:r>
            <w:proofErr w:type="gramStart"/>
            <w:r w:rsidRPr="00181236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176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203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203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Число </w:t>
            </w:r>
            <w:proofErr w:type="spellStart"/>
            <w:r w:rsidRPr="00181236">
              <w:rPr>
                <w:sz w:val="22"/>
                <w:szCs w:val="22"/>
              </w:rPr>
              <w:t>активнодейств</w:t>
            </w:r>
            <w:proofErr w:type="gramStart"/>
            <w:r w:rsidRPr="00181236">
              <w:rPr>
                <w:sz w:val="22"/>
                <w:szCs w:val="22"/>
              </w:rPr>
              <w:t>.з</w:t>
            </w:r>
            <w:proofErr w:type="gramEnd"/>
            <w:r w:rsidRPr="00181236">
              <w:rPr>
                <w:sz w:val="22"/>
                <w:szCs w:val="22"/>
              </w:rPr>
              <w:t>убьев</w:t>
            </w:r>
            <w:proofErr w:type="spellEnd"/>
            <w:r w:rsidRPr="00181236">
              <w:rPr>
                <w:sz w:val="22"/>
                <w:szCs w:val="22"/>
              </w:rPr>
              <w:t xml:space="preserve">, </w:t>
            </w:r>
            <w:proofErr w:type="spellStart"/>
            <w:r w:rsidRPr="0018123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11,5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13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4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Передаточное число:</w:t>
            </w:r>
          </w:p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а) </w:t>
            </w:r>
            <w:proofErr w:type="spellStart"/>
            <w:r w:rsidRPr="00181236">
              <w:rPr>
                <w:sz w:val="22"/>
                <w:szCs w:val="22"/>
              </w:rPr>
              <w:t>главн</w:t>
            </w:r>
            <w:proofErr w:type="spellEnd"/>
            <w:r w:rsidRPr="00181236">
              <w:rPr>
                <w:sz w:val="22"/>
                <w:szCs w:val="22"/>
              </w:rPr>
              <w:t>. передачи;</w:t>
            </w:r>
          </w:p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б) механизма поворота;</w:t>
            </w:r>
          </w:p>
          <w:p w:rsidR="000C7821" w:rsidRPr="00181236" w:rsidRDefault="000C7821" w:rsidP="0028265F">
            <w:pPr>
              <w:pStyle w:val="a9"/>
              <w:ind w:left="136" w:hanging="72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б) </w:t>
            </w:r>
            <w:proofErr w:type="spellStart"/>
            <w:r w:rsidRPr="00181236">
              <w:rPr>
                <w:sz w:val="22"/>
                <w:szCs w:val="22"/>
              </w:rPr>
              <w:t>конечн</w:t>
            </w:r>
            <w:proofErr w:type="spellEnd"/>
            <w:r w:rsidRPr="00181236">
              <w:rPr>
                <w:sz w:val="22"/>
                <w:szCs w:val="22"/>
              </w:rPr>
              <w:t>. передачи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3,77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5,97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3,45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3,53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3,45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3,53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3,17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1,41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3,17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1,41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4,44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3,17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1,41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3.64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1.41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4.38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2.79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9.94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2.79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9.94</w:t>
            </w:r>
          </w:p>
        </w:tc>
      </w:tr>
    </w:tbl>
    <w:p w:rsidR="000C7821" w:rsidRDefault="000C7821" w:rsidP="000C7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821" w:rsidRDefault="000C7821" w:rsidP="000C7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821" w:rsidRDefault="000C7821" w:rsidP="000C7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821" w:rsidRDefault="000C7821" w:rsidP="000C7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821" w:rsidRDefault="000C7821" w:rsidP="000C7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821" w:rsidRDefault="000C7821" w:rsidP="000C7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15068" w:type="dxa"/>
        <w:jc w:val="center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924"/>
        <w:gridCol w:w="1022"/>
        <w:gridCol w:w="1071"/>
        <w:gridCol w:w="992"/>
        <w:gridCol w:w="992"/>
        <w:gridCol w:w="1276"/>
        <w:gridCol w:w="1134"/>
        <w:gridCol w:w="992"/>
        <w:gridCol w:w="1134"/>
        <w:gridCol w:w="1276"/>
        <w:gridCol w:w="992"/>
        <w:gridCol w:w="676"/>
      </w:tblGrid>
      <w:tr w:rsidR="000C7821" w:rsidRPr="00181236" w:rsidTr="0028265F">
        <w:trPr>
          <w:cantSplit/>
          <w:jc w:val="center"/>
        </w:trPr>
        <w:tc>
          <w:tcPr>
            <w:tcW w:w="2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12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Параметры</w:t>
            </w:r>
          </w:p>
        </w:tc>
        <w:tc>
          <w:tcPr>
            <w:tcW w:w="1248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М  а  р  к  а     т  р  а  к  т  о  р  а      (к  л  а  с  </w:t>
            </w:r>
            <w:proofErr w:type="gramStart"/>
            <w:r w:rsidRPr="00181236">
              <w:rPr>
                <w:sz w:val="22"/>
                <w:szCs w:val="22"/>
              </w:rPr>
              <w:t>с</w:t>
            </w:r>
            <w:proofErr w:type="gramEnd"/>
            <w:r w:rsidRPr="00181236">
              <w:rPr>
                <w:sz w:val="22"/>
                <w:szCs w:val="22"/>
              </w:rPr>
              <w:t>)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258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Т-16М</w:t>
            </w:r>
            <w:r w:rsidRPr="00181236">
              <w:rPr>
                <w:sz w:val="22"/>
                <w:szCs w:val="22"/>
              </w:rPr>
              <w:br/>
              <w:t>(0,6)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Т-25А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(0,6)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Т-30,-30А (0,6)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Т-40М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(0,9)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Т-40АМ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(0,9)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ЮМЗ-6М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(1,4)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МТЗ-80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(1,4)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МТЗ-82 (1,4)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МТЗ-100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(2,0)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МТЗ-102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(2,0)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Т-150К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(3,0)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К-701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(5,0)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Номинальная сила </w:t>
            </w:r>
            <w:r w:rsidRPr="00181236">
              <w:rPr>
                <w:sz w:val="22"/>
                <w:szCs w:val="22"/>
              </w:rPr>
              <w:br/>
              <w:t>тяги, кН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30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50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Колесная формула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 х 4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Марка основного </w:t>
            </w:r>
            <w:r w:rsidRPr="00181236">
              <w:rPr>
                <w:sz w:val="22"/>
                <w:szCs w:val="22"/>
              </w:rPr>
              <w:br/>
              <w:t>двигателя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Д-21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Д-21А1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ЭД-120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Д-37Е;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Д-37Е;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Д-65М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Д-245;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Д-245Л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Д-245;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Д-245Л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СМД-62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ЯМЗ-240Б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Номинальная мощность двигателя, кВт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14,7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18,3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29,4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29,4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122,0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220,0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Номинальная частота вала двигателя, </w:t>
            </w:r>
            <w:proofErr w:type="gramStart"/>
            <w:r w:rsidRPr="00181236">
              <w:rPr>
                <w:sz w:val="22"/>
                <w:szCs w:val="22"/>
              </w:rPr>
              <w:t>об</w:t>
            </w:r>
            <w:proofErr w:type="gramEnd"/>
            <w:r w:rsidRPr="00181236">
              <w:rPr>
                <w:sz w:val="22"/>
                <w:szCs w:val="22"/>
              </w:rPr>
              <w:t>/мин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1600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1800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1600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1600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1900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Конструктивная масса трактора, </w:t>
            </w:r>
            <w:proofErr w:type="gramStart"/>
            <w:r w:rsidRPr="00181236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1425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1600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7535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12500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Координаты центра тяжести, </w:t>
            </w:r>
            <w:proofErr w:type="gramStart"/>
            <w:r w:rsidRPr="00181236">
              <w:rPr>
                <w:sz w:val="22"/>
                <w:szCs w:val="22"/>
              </w:rPr>
              <w:t>мм</w:t>
            </w:r>
            <w:proofErr w:type="gramEnd"/>
            <w:r w:rsidRPr="00181236">
              <w:rPr>
                <w:sz w:val="22"/>
                <w:szCs w:val="22"/>
              </w:rPr>
              <w:t>:</w:t>
            </w:r>
          </w:p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а) по горизонтали до задней оси;</w:t>
            </w:r>
          </w:p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б) по вертикали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454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793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570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788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890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910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747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814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887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810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880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1820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2200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Продольная база, </w:t>
            </w:r>
            <w:proofErr w:type="gramStart"/>
            <w:r w:rsidRPr="00181236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2500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1700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2570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2860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3200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Размер шин, дюйм:</w:t>
            </w:r>
          </w:p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а) передних колес;</w:t>
            </w:r>
          </w:p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б) задних колес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6-16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9-32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6-16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9-32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8-20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10-28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6,5-16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11-38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8-20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12-38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7,5-20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12-38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7,5-20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12-38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8-20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12-38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9-20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15,5-38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11,2-20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12-38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*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530-610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*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720-665</w:t>
            </w:r>
          </w:p>
        </w:tc>
      </w:tr>
      <w:tr w:rsidR="000C7821" w:rsidRPr="00181236" w:rsidTr="0028265F">
        <w:trPr>
          <w:cantSplit/>
          <w:jc w:val="center"/>
        </w:trPr>
        <w:tc>
          <w:tcPr>
            <w:tcW w:w="25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Передаточное число:</w:t>
            </w:r>
          </w:p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а) </w:t>
            </w:r>
            <w:proofErr w:type="spellStart"/>
            <w:r w:rsidRPr="00181236">
              <w:rPr>
                <w:sz w:val="22"/>
                <w:szCs w:val="22"/>
              </w:rPr>
              <w:t>главн</w:t>
            </w:r>
            <w:proofErr w:type="spellEnd"/>
            <w:r w:rsidRPr="00181236">
              <w:rPr>
                <w:sz w:val="22"/>
                <w:szCs w:val="22"/>
              </w:rPr>
              <w:t>. передачи;</w:t>
            </w:r>
          </w:p>
          <w:p w:rsidR="000C7821" w:rsidRPr="00181236" w:rsidRDefault="000C7821" w:rsidP="0028265F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 xml:space="preserve">б) </w:t>
            </w:r>
            <w:proofErr w:type="spellStart"/>
            <w:r w:rsidRPr="00181236">
              <w:rPr>
                <w:sz w:val="22"/>
                <w:szCs w:val="22"/>
              </w:rPr>
              <w:t>конечн</w:t>
            </w:r>
            <w:proofErr w:type="spellEnd"/>
            <w:r w:rsidRPr="00181236">
              <w:rPr>
                <w:sz w:val="22"/>
                <w:szCs w:val="22"/>
              </w:rPr>
              <w:t>. передачи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4,05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5,83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3,47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4,75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3,53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3,53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4,08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3,42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3,42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5,31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4,44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4,59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2,92</w:t>
            </w:r>
          </w:p>
          <w:p w:rsidR="000C7821" w:rsidRPr="00181236" w:rsidRDefault="000C7821" w:rsidP="0028265F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181236">
              <w:rPr>
                <w:sz w:val="22"/>
                <w:szCs w:val="22"/>
              </w:rPr>
              <w:t>6,00</w:t>
            </w:r>
          </w:p>
        </w:tc>
      </w:tr>
    </w:tbl>
    <w:p w:rsidR="000C7821" w:rsidRDefault="000C7821" w:rsidP="000C7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821" w:rsidRPr="00CE5338" w:rsidRDefault="000C7821" w:rsidP="000C78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C7821" w:rsidRPr="00CE5338" w:rsidSect="00CE5338">
          <w:pgSz w:w="16838" w:h="11906" w:orient="landscape"/>
          <w:pgMar w:top="993" w:right="1134" w:bottom="993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596FCC" w:rsidRPr="00596FCC" w:rsidRDefault="000C7821" w:rsidP="00596FCC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596FCC" w:rsidRPr="00596FCC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494825">
        <w:rPr>
          <w:rFonts w:ascii="Times New Roman" w:hAnsi="Times New Roman" w:cs="Times New Roman"/>
          <w:sz w:val="24"/>
          <w:szCs w:val="24"/>
        </w:rPr>
        <w:t>3</w:t>
      </w:r>
    </w:p>
    <w:p w:rsidR="00596FCC" w:rsidRPr="0066540F" w:rsidRDefault="00596FCC" w:rsidP="00596FC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40F">
        <w:rPr>
          <w:rFonts w:ascii="Times New Roman" w:hAnsi="Times New Roman" w:cs="Times New Roman"/>
          <w:b/>
          <w:sz w:val="24"/>
          <w:szCs w:val="24"/>
        </w:rPr>
        <w:t>Характеристики шин колесных тракторов</w:t>
      </w:r>
    </w:p>
    <w:p w:rsidR="00596FCC" w:rsidRPr="00596FCC" w:rsidRDefault="00D53A5A" w:rsidP="00596FC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60534" cy="3666067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61222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FCC" w:rsidRPr="0066540F" w:rsidRDefault="00596FCC" w:rsidP="00596FC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40F">
        <w:rPr>
          <w:rFonts w:ascii="Times New Roman" w:hAnsi="Times New Roman" w:cs="Times New Roman"/>
          <w:b/>
          <w:sz w:val="24"/>
          <w:szCs w:val="24"/>
        </w:rPr>
        <w:t>Величина буксования для тракторов</w:t>
      </w:r>
    </w:p>
    <w:p w:rsidR="00596FCC" w:rsidRDefault="00596FCC" w:rsidP="003855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10382" cy="1099335"/>
            <wp:effectExtent l="0" t="0" r="0" b="0"/>
            <wp:docPr id="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104" cy="111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5F" w:rsidRDefault="0028265F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A6A" w:rsidRDefault="00BD1A6A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A6A" w:rsidRDefault="00BD1A6A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A6A" w:rsidRDefault="00BD1A6A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A6A" w:rsidRDefault="00BD1A6A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A6A" w:rsidRDefault="00BD1A6A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A6A" w:rsidRDefault="00BD1A6A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A6A" w:rsidRDefault="00BD1A6A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A6A" w:rsidRDefault="00BD1A6A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A6A" w:rsidRDefault="00BD1A6A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1A6A" w:rsidRDefault="00BD1A6A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05DA3" w:rsidRPr="0066540F" w:rsidRDefault="0066540F" w:rsidP="00E05D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п</w:t>
      </w:r>
      <w:r w:rsidR="00E05DA3" w:rsidRPr="0066540F">
        <w:rPr>
          <w:rFonts w:ascii="Times New Roman" w:hAnsi="Times New Roman" w:cs="Times New Roman"/>
          <w:b/>
          <w:sz w:val="24"/>
          <w:szCs w:val="24"/>
        </w:rPr>
        <w:t xml:space="preserve">араметры </w:t>
      </w:r>
      <w:proofErr w:type="gramStart"/>
      <w:r w:rsidR="00E05DA3" w:rsidRPr="0066540F">
        <w:rPr>
          <w:rFonts w:ascii="Times New Roman" w:hAnsi="Times New Roman" w:cs="Times New Roman"/>
          <w:b/>
          <w:sz w:val="24"/>
          <w:szCs w:val="24"/>
        </w:rPr>
        <w:t>отечественных</w:t>
      </w:r>
      <w:proofErr w:type="gramEnd"/>
      <w:r w:rsidR="00E05DA3" w:rsidRPr="0066540F">
        <w:rPr>
          <w:rFonts w:ascii="Times New Roman" w:hAnsi="Times New Roman" w:cs="Times New Roman"/>
          <w:b/>
          <w:sz w:val="24"/>
          <w:szCs w:val="24"/>
        </w:rPr>
        <w:t xml:space="preserve"> ДВС</w:t>
      </w:r>
    </w:p>
    <w:p w:rsidR="00E05DA3" w:rsidRDefault="00E05DA3" w:rsidP="00E05DA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235" cy="5416658"/>
            <wp:effectExtent l="19050" t="0" r="0" b="0"/>
            <wp:docPr id="5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97" cy="542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A3" w:rsidRDefault="004C20E4" w:rsidP="00BD1A6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использовать </w:t>
      </w:r>
      <w:r w:rsidR="0028265F">
        <w:rPr>
          <w:rFonts w:ascii="Times New Roman" w:hAnsi="Times New Roman" w:cs="Times New Roman"/>
          <w:sz w:val="24"/>
          <w:szCs w:val="24"/>
        </w:rPr>
        <w:t xml:space="preserve">двигатель </w:t>
      </w:r>
      <w:r>
        <w:rPr>
          <w:rFonts w:ascii="Times New Roman" w:hAnsi="Times New Roman" w:cs="Times New Roman"/>
          <w:sz w:val="24"/>
          <w:szCs w:val="24"/>
        </w:rPr>
        <w:t>трактор</w:t>
      </w:r>
      <w:r w:rsidR="0028265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своему усмотрению, используя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справочные данные.</w:t>
      </w:r>
    </w:p>
    <w:p w:rsidR="00E05DA3" w:rsidRDefault="00E05DA3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6540F" w:rsidRDefault="0066540F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6FCC" w:rsidRPr="00494825" w:rsidRDefault="00494825" w:rsidP="00494825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8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5DA3">
        <w:rPr>
          <w:rFonts w:ascii="Times New Roman" w:hAnsi="Times New Roman" w:cs="Times New Roman"/>
          <w:sz w:val="24"/>
          <w:szCs w:val="24"/>
        </w:rPr>
        <w:t>5</w:t>
      </w:r>
    </w:p>
    <w:p w:rsidR="00E05DA3" w:rsidRP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A3">
        <w:rPr>
          <w:rFonts w:ascii="Times New Roman" w:hAnsi="Times New Roman" w:cs="Times New Roman"/>
          <w:b/>
          <w:sz w:val="24"/>
          <w:szCs w:val="24"/>
        </w:rPr>
        <w:t>Некоторые параметры гусеничных тракторов</w:t>
      </w: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15634" cy="3691467"/>
            <wp:effectExtent l="0" t="0" r="0" b="0"/>
            <wp:docPr id="6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778" cy="369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A3" w:rsidRPr="00E05DA3" w:rsidRDefault="00E05DA3" w:rsidP="001E3E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7821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C782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z</w:t>
      </w:r>
      <w:proofErr w:type="spellEnd"/>
      <w:proofErr w:type="gramEnd"/>
      <w:r w:rsidR="000C782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E05DA3">
        <w:rPr>
          <w:rFonts w:ascii="Times New Roman" w:hAnsi="Times New Roman" w:cs="Times New Roman"/>
          <w:sz w:val="24"/>
          <w:szCs w:val="24"/>
        </w:rPr>
        <w:t xml:space="preserve">- шаг гусеницы, </w:t>
      </w:r>
      <w:r w:rsidRPr="000C782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0C7821">
        <w:rPr>
          <w:rFonts w:ascii="Times New Roman" w:hAnsi="Times New Roman" w:cs="Times New Roman"/>
          <w:i/>
          <w:sz w:val="24"/>
          <w:szCs w:val="24"/>
          <w:vertAlign w:val="subscript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 – эксплуатационная масса трактора</w:t>
      </w:r>
      <w:r w:rsidRPr="00E05DA3">
        <w:rPr>
          <w:rFonts w:ascii="Times New Roman" w:hAnsi="Times New Roman" w:cs="Times New Roman"/>
          <w:sz w:val="24"/>
          <w:szCs w:val="24"/>
        </w:rPr>
        <w:t>,</w:t>
      </w:r>
      <w:r w:rsidR="000C7821">
        <w:rPr>
          <w:rFonts w:ascii="Times New Roman" w:hAnsi="Times New Roman" w:cs="Times New Roman"/>
          <w:sz w:val="24"/>
          <w:szCs w:val="24"/>
        </w:rPr>
        <w:t xml:space="preserve"> </w:t>
      </w:r>
      <w:r w:rsidRPr="000C7821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proofErr w:type="spellStart"/>
      <w:r w:rsidRPr="000C7821">
        <w:rPr>
          <w:rFonts w:ascii="Times New Roman" w:hAnsi="Times New Roman" w:cs="Times New Roman"/>
          <w:i/>
          <w:sz w:val="24"/>
          <w:szCs w:val="24"/>
          <w:vertAlign w:val="subscript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число звеньев (траков) укладываемых на ведущее колесо за один его оборот,</w:t>
      </w:r>
      <w:r w:rsidR="000C7821">
        <w:rPr>
          <w:rFonts w:ascii="Times New Roman" w:hAnsi="Times New Roman" w:cs="Times New Roman"/>
          <w:sz w:val="24"/>
          <w:szCs w:val="24"/>
        </w:rPr>
        <w:t xml:space="preserve"> </w:t>
      </w:r>
      <w:r w:rsidRPr="000C7821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proofErr w:type="spellStart"/>
      <w:r w:rsidRPr="000C7821">
        <w:rPr>
          <w:rFonts w:ascii="Times New Roman" w:hAnsi="Times New Roman" w:cs="Times New Roman"/>
          <w:i/>
          <w:sz w:val="24"/>
          <w:szCs w:val="24"/>
          <w:vertAlign w:val="subscript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число зубьев ведущего колеса трактора</w:t>
      </w: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DA3" w:rsidRDefault="00E05DA3" w:rsidP="004948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3E6D" w:rsidRDefault="001E3E6D" w:rsidP="004B6BC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55D1" w:rsidRPr="00076D33" w:rsidRDefault="006D4766" w:rsidP="003855D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D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</w:t>
      </w:r>
      <w:proofErr w:type="spellStart"/>
      <w:r w:rsidRPr="00076D33">
        <w:rPr>
          <w:rFonts w:ascii="Times New Roman" w:hAnsi="Times New Roman" w:cs="Times New Roman"/>
          <w:b/>
          <w:sz w:val="24"/>
          <w:szCs w:val="24"/>
        </w:rPr>
        <w:t>Тягово</w:t>
      </w:r>
      <w:proofErr w:type="spellEnd"/>
      <w:r w:rsidRPr="00076D33">
        <w:rPr>
          <w:rFonts w:ascii="Times New Roman" w:hAnsi="Times New Roman" w:cs="Times New Roman"/>
          <w:b/>
          <w:sz w:val="24"/>
          <w:szCs w:val="24"/>
        </w:rPr>
        <w:t xml:space="preserve"> – экономический расчет автомобиля с механической трансмиссией</w:t>
      </w:r>
    </w:p>
    <w:p w:rsidR="003855D1" w:rsidRPr="003855D1" w:rsidRDefault="003855D1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D1">
        <w:rPr>
          <w:rFonts w:ascii="Times New Roman" w:hAnsi="Times New Roman" w:cs="Times New Roman"/>
          <w:sz w:val="24"/>
          <w:szCs w:val="24"/>
        </w:rPr>
        <w:t>Задачей тягового расчета автомобиля</w:t>
      </w:r>
      <w:r>
        <w:rPr>
          <w:rFonts w:ascii="Times New Roman" w:hAnsi="Times New Roman" w:cs="Times New Roman"/>
          <w:sz w:val="24"/>
          <w:szCs w:val="24"/>
        </w:rPr>
        <w:t xml:space="preserve"> является определение основных </w:t>
      </w:r>
      <w:r w:rsidRPr="003855D1">
        <w:rPr>
          <w:rFonts w:ascii="Times New Roman" w:hAnsi="Times New Roman" w:cs="Times New Roman"/>
          <w:sz w:val="24"/>
          <w:szCs w:val="24"/>
        </w:rPr>
        <w:t>параметров автомобиля, его трансмиссии и</w:t>
      </w:r>
      <w:r w:rsidR="00076D33">
        <w:rPr>
          <w:rFonts w:ascii="Times New Roman" w:hAnsi="Times New Roman" w:cs="Times New Roman"/>
          <w:sz w:val="24"/>
          <w:szCs w:val="24"/>
        </w:rPr>
        <w:t xml:space="preserve"> ходовой  системы, обеспечиваю</w:t>
      </w:r>
      <w:r w:rsidRPr="003855D1">
        <w:rPr>
          <w:rFonts w:ascii="Times New Roman" w:hAnsi="Times New Roman" w:cs="Times New Roman"/>
          <w:sz w:val="24"/>
          <w:szCs w:val="24"/>
        </w:rPr>
        <w:t xml:space="preserve">щих максимальную интенсивность разгона </w:t>
      </w:r>
      <w:r w:rsidR="00076D33">
        <w:rPr>
          <w:rFonts w:ascii="Times New Roman" w:hAnsi="Times New Roman" w:cs="Times New Roman"/>
          <w:sz w:val="24"/>
          <w:szCs w:val="24"/>
        </w:rPr>
        <w:t>и возможность движения по доро</w:t>
      </w:r>
      <w:r w:rsidRPr="003855D1">
        <w:rPr>
          <w:rFonts w:ascii="Times New Roman" w:hAnsi="Times New Roman" w:cs="Times New Roman"/>
          <w:sz w:val="24"/>
          <w:szCs w:val="24"/>
        </w:rPr>
        <w:t>гам различных категорий с м</w:t>
      </w:r>
      <w:r>
        <w:rPr>
          <w:rFonts w:ascii="Times New Roman" w:hAnsi="Times New Roman" w:cs="Times New Roman"/>
          <w:sz w:val="24"/>
          <w:szCs w:val="24"/>
        </w:rPr>
        <w:t xml:space="preserve">инимальными расходами топлива. </w:t>
      </w:r>
      <w:r w:rsidRPr="003855D1">
        <w:rPr>
          <w:rFonts w:ascii="Times New Roman" w:hAnsi="Times New Roman" w:cs="Times New Roman"/>
          <w:sz w:val="24"/>
          <w:szCs w:val="24"/>
        </w:rPr>
        <w:t xml:space="preserve">Для сравнительной оценки тяговых </w:t>
      </w:r>
      <w:r>
        <w:rPr>
          <w:rFonts w:ascii="Times New Roman" w:hAnsi="Times New Roman" w:cs="Times New Roman"/>
          <w:sz w:val="24"/>
          <w:szCs w:val="24"/>
        </w:rPr>
        <w:t>и экономических качеств автомо</w:t>
      </w:r>
      <w:r w:rsidRPr="003855D1">
        <w:rPr>
          <w:rFonts w:ascii="Times New Roman" w:hAnsi="Times New Roman" w:cs="Times New Roman"/>
          <w:sz w:val="24"/>
          <w:szCs w:val="24"/>
        </w:rPr>
        <w:t>биля  рассчитываются  и  строятся  динамическая  характеристи</w:t>
      </w:r>
      <w:r>
        <w:rPr>
          <w:rFonts w:ascii="Times New Roman" w:hAnsi="Times New Roman" w:cs="Times New Roman"/>
          <w:sz w:val="24"/>
          <w:szCs w:val="24"/>
        </w:rPr>
        <w:t>ка,  которая  яв</w:t>
      </w:r>
      <w:r w:rsidRPr="003855D1">
        <w:rPr>
          <w:rFonts w:ascii="Times New Roman" w:hAnsi="Times New Roman" w:cs="Times New Roman"/>
          <w:sz w:val="24"/>
          <w:szCs w:val="24"/>
        </w:rPr>
        <w:t>ляется основным техническим документом п</w:t>
      </w:r>
      <w:r>
        <w:rPr>
          <w:rFonts w:ascii="Times New Roman" w:hAnsi="Times New Roman" w:cs="Times New Roman"/>
          <w:sz w:val="24"/>
          <w:szCs w:val="24"/>
        </w:rPr>
        <w:t xml:space="preserve">роектируемого автомобиля, с ее </w:t>
      </w:r>
      <w:r w:rsidRPr="003855D1">
        <w:rPr>
          <w:rFonts w:ascii="Times New Roman" w:hAnsi="Times New Roman" w:cs="Times New Roman"/>
          <w:sz w:val="24"/>
          <w:szCs w:val="24"/>
        </w:rPr>
        <w:t xml:space="preserve">помощью решается и ряд эксплуатационных задач. </w:t>
      </w:r>
    </w:p>
    <w:p w:rsidR="003855D1" w:rsidRPr="003855D1" w:rsidRDefault="003855D1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D1">
        <w:rPr>
          <w:rFonts w:ascii="Times New Roman" w:hAnsi="Times New Roman" w:cs="Times New Roman"/>
          <w:sz w:val="24"/>
          <w:szCs w:val="24"/>
        </w:rPr>
        <w:t>Тягово-экономический  расчет  произво</w:t>
      </w:r>
      <w:r>
        <w:rPr>
          <w:rFonts w:ascii="Times New Roman" w:hAnsi="Times New Roman" w:cs="Times New Roman"/>
          <w:sz w:val="24"/>
          <w:szCs w:val="24"/>
        </w:rPr>
        <w:t>дится  в  следующей  последова</w:t>
      </w:r>
      <w:r w:rsidRPr="003855D1">
        <w:rPr>
          <w:rFonts w:ascii="Times New Roman" w:hAnsi="Times New Roman" w:cs="Times New Roman"/>
          <w:sz w:val="24"/>
          <w:szCs w:val="24"/>
        </w:rPr>
        <w:t xml:space="preserve">тельности: </w:t>
      </w:r>
    </w:p>
    <w:p w:rsidR="003855D1" w:rsidRPr="003855D1" w:rsidRDefault="003855D1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D1">
        <w:rPr>
          <w:rFonts w:ascii="Times New Roman" w:hAnsi="Times New Roman" w:cs="Times New Roman"/>
          <w:sz w:val="24"/>
          <w:szCs w:val="24"/>
        </w:rPr>
        <w:t xml:space="preserve">-  определение собственной и полной массы автомобиля; </w:t>
      </w:r>
    </w:p>
    <w:p w:rsidR="003855D1" w:rsidRPr="003855D1" w:rsidRDefault="003855D1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D1">
        <w:rPr>
          <w:rFonts w:ascii="Times New Roman" w:hAnsi="Times New Roman" w:cs="Times New Roman"/>
          <w:sz w:val="24"/>
          <w:szCs w:val="24"/>
        </w:rPr>
        <w:t xml:space="preserve">-  определение мощности двигателя; </w:t>
      </w:r>
    </w:p>
    <w:p w:rsidR="003855D1" w:rsidRPr="003855D1" w:rsidRDefault="003855D1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D1">
        <w:rPr>
          <w:rFonts w:ascii="Times New Roman" w:hAnsi="Times New Roman" w:cs="Times New Roman"/>
          <w:sz w:val="24"/>
          <w:szCs w:val="24"/>
        </w:rPr>
        <w:t xml:space="preserve">-  выбор шины и определение радиуса ведущих колес; </w:t>
      </w:r>
    </w:p>
    <w:p w:rsidR="003855D1" w:rsidRPr="003855D1" w:rsidRDefault="003855D1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D1">
        <w:rPr>
          <w:rFonts w:ascii="Times New Roman" w:hAnsi="Times New Roman" w:cs="Times New Roman"/>
          <w:sz w:val="24"/>
          <w:szCs w:val="24"/>
        </w:rPr>
        <w:t>-  определение передаточных чисел г</w:t>
      </w:r>
      <w:r>
        <w:rPr>
          <w:rFonts w:ascii="Times New Roman" w:hAnsi="Times New Roman" w:cs="Times New Roman"/>
          <w:sz w:val="24"/>
          <w:szCs w:val="24"/>
        </w:rPr>
        <w:t>лавной передачи и коробки пере</w:t>
      </w:r>
      <w:r w:rsidRPr="003855D1">
        <w:rPr>
          <w:rFonts w:ascii="Times New Roman" w:hAnsi="Times New Roman" w:cs="Times New Roman"/>
          <w:sz w:val="24"/>
          <w:szCs w:val="24"/>
        </w:rPr>
        <w:t xml:space="preserve">дач; </w:t>
      </w:r>
    </w:p>
    <w:p w:rsidR="003855D1" w:rsidRPr="003855D1" w:rsidRDefault="008C6F62" w:rsidP="008C6F62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5D1" w:rsidRPr="003855D1">
        <w:rPr>
          <w:rFonts w:ascii="Times New Roman" w:hAnsi="Times New Roman" w:cs="Times New Roman"/>
          <w:sz w:val="24"/>
          <w:szCs w:val="24"/>
        </w:rPr>
        <w:t>определение динамического фактор</w:t>
      </w:r>
      <w:r w:rsidR="003855D1">
        <w:rPr>
          <w:rFonts w:ascii="Times New Roman" w:hAnsi="Times New Roman" w:cs="Times New Roman"/>
          <w:sz w:val="24"/>
          <w:szCs w:val="24"/>
        </w:rPr>
        <w:t>а автомобиля и построение дина</w:t>
      </w:r>
      <w:r w:rsidR="003855D1" w:rsidRPr="003855D1">
        <w:rPr>
          <w:rFonts w:ascii="Times New Roman" w:hAnsi="Times New Roman" w:cs="Times New Roman"/>
          <w:sz w:val="24"/>
          <w:szCs w:val="24"/>
        </w:rPr>
        <w:t xml:space="preserve">мической характеристики (динамического паспорта); </w:t>
      </w:r>
    </w:p>
    <w:p w:rsidR="003855D1" w:rsidRPr="003855D1" w:rsidRDefault="003855D1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D1">
        <w:rPr>
          <w:rFonts w:ascii="Times New Roman" w:hAnsi="Times New Roman" w:cs="Times New Roman"/>
          <w:sz w:val="24"/>
          <w:szCs w:val="24"/>
        </w:rPr>
        <w:t xml:space="preserve">-  определение топливной экономичности автомобиля. </w:t>
      </w:r>
    </w:p>
    <w:p w:rsidR="003855D1" w:rsidRPr="003855D1" w:rsidRDefault="003855D1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D1">
        <w:rPr>
          <w:rFonts w:ascii="Times New Roman" w:hAnsi="Times New Roman" w:cs="Times New Roman"/>
          <w:sz w:val="24"/>
          <w:szCs w:val="24"/>
        </w:rPr>
        <w:t>В процессе расчета, используя техни</w:t>
      </w:r>
      <w:r w:rsidR="000968EF">
        <w:rPr>
          <w:rFonts w:ascii="Times New Roman" w:hAnsi="Times New Roman" w:cs="Times New Roman"/>
          <w:sz w:val="24"/>
          <w:szCs w:val="24"/>
        </w:rPr>
        <w:t xml:space="preserve">ческую характеристику </w:t>
      </w:r>
      <w:r w:rsidR="00890850">
        <w:rPr>
          <w:rFonts w:ascii="Times New Roman" w:hAnsi="Times New Roman" w:cs="Times New Roman"/>
          <w:sz w:val="24"/>
          <w:szCs w:val="24"/>
        </w:rPr>
        <w:t xml:space="preserve">грузового </w:t>
      </w:r>
      <w:r w:rsidR="000968EF">
        <w:rPr>
          <w:rFonts w:ascii="Times New Roman" w:hAnsi="Times New Roman" w:cs="Times New Roman"/>
          <w:sz w:val="24"/>
          <w:szCs w:val="24"/>
        </w:rPr>
        <w:t>автомоби</w:t>
      </w:r>
      <w:r w:rsidRPr="003855D1">
        <w:rPr>
          <w:rFonts w:ascii="Times New Roman" w:hAnsi="Times New Roman" w:cs="Times New Roman"/>
          <w:sz w:val="24"/>
          <w:szCs w:val="24"/>
        </w:rPr>
        <w:t xml:space="preserve">ля-прототипа (по </w:t>
      </w:r>
      <w:r w:rsidR="00113A9A" w:rsidRPr="00113A9A">
        <w:rPr>
          <w:rFonts w:ascii="Times New Roman" w:hAnsi="Times New Roman" w:cs="Times New Roman"/>
          <w:sz w:val="24"/>
          <w:szCs w:val="24"/>
        </w:rPr>
        <w:t>[</w:t>
      </w:r>
      <w:r w:rsidR="00113A9A">
        <w:rPr>
          <w:rFonts w:ascii="Times New Roman" w:hAnsi="Times New Roman" w:cs="Times New Roman"/>
          <w:sz w:val="24"/>
          <w:szCs w:val="24"/>
        </w:rPr>
        <w:t>2</w:t>
      </w:r>
      <w:r w:rsidR="00890850" w:rsidRPr="00890850">
        <w:rPr>
          <w:rFonts w:ascii="Times New Roman" w:hAnsi="Times New Roman" w:cs="Times New Roman"/>
          <w:sz w:val="24"/>
          <w:szCs w:val="24"/>
        </w:rPr>
        <w:t xml:space="preserve">] </w:t>
      </w:r>
      <w:r w:rsidR="00890850">
        <w:rPr>
          <w:rFonts w:ascii="Times New Roman" w:hAnsi="Times New Roman" w:cs="Times New Roman"/>
          <w:sz w:val="24"/>
          <w:szCs w:val="24"/>
        </w:rPr>
        <w:t>с.504</w:t>
      </w:r>
      <w:r>
        <w:rPr>
          <w:rFonts w:ascii="Times New Roman" w:hAnsi="Times New Roman" w:cs="Times New Roman"/>
          <w:sz w:val="24"/>
          <w:szCs w:val="24"/>
        </w:rPr>
        <w:t>) р</w:t>
      </w:r>
      <w:r w:rsidR="000968EF">
        <w:rPr>
          <w:rFonts w:ascii="Times New Roman" w:hAnsi="Times New Roman" w:cs="Times New Roman"/>
          <w:sz w:val="24"/>
          <w:szCs w:val="24"/>
        </w:rPr>
        <w:t>азработать кинемати</w:t>
      </w:r>
      <w:r w:rsidRPr="003855D1">
        <w:rPr>
          <w:rFonts w:ascii="Times New Roman" w:hAnsi="Times New Roman" w:cs="Times New Roman"/>
          <w:sz w:val="24"/>
          <w:szCs w:val="24"/>
        </w:rPr>
        <w:t xml:space="preserve">ческую  схему  трансмиссии  проектируемого  </w:t>
      </w:r>
      <w:r w:rsidR="000968EF">
        <w:rPr>
          <w:rFonts w:ascii="Times New Roman" w:hAnsi="Times New Roman" w:cs="Times New Roman"/>
          <w:sz w:val="24"/>
          <w:szCs w:val="24"/>
        </w:rPr>
        <w:t>автомобиля  и  выбрать  следую</w:t>
      </w:r>
      <w:r w:rsidRPr="003855D1">
        <w:rPr>
          <w:rFonts w:ascii="Times New Roman" w:hAnsi="Times New Roman" w:cs="Times New Roman"/>
          <w:sz w:val="24"/>
          <w:szCs w:val="24"/>
        </w:rPr>
        <w:t>щие его параметры: число колес и осей авто</w:t>
      </w:r>
      <w:r>
        <w:rPr>
          <w:rFonts w:ascii="Times New Roman" w:hAnsi="Times New Roman" w:cs="Times New Roman"/>
          <w:sz w:val="24"/>
          <w:szCs w:val="24"/>
        </w:rPr>
        <w:t>мобиля и распределение его мас</w:t>
      </w:r>
      <w:r w:rsidRPr="003855D1">
        <w:rPr>
          <w:rFonts w:ascii="Times New Roman" w:hAnsi="Times New Roman" w:cs="Times New Roman"/>
          <w:sz w:val="24"/>
          <w:szCs w:val="24"/>
        </w:rPr>
        <w:t>сы по осям, габаритные размеры автомоби</w:t>
      </w:r>
      <w:r>
        <w:rPr>
          <w:rFonts w:ascii="Times New Roman" w:hAnsi="Times New Roman" w:cs="Times New Roman"/>
          <w:sz w:val="24"/>
          <w:szCs w:val="24"/>
        </w:rPr>
        <w:t>ля - ширину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FA8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высоту </w:t>
      </w:r>
      <w:r w:rsidRPr="00357FA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, коэфф</w:t>
      </w:r>
      <w:r w:rsidRPr="003855D1">
        <w:rPr>
          <w:rFonts w:ascii="Times New Roman" w:hAnsi="Times New Roman" w:cs="Times New Roman"/>
          <w:sz w:val="24"/>
          <w:szCs w:val="24"/>
        </w:rPr>
        <w:t xml:space="preserve">ициент обтекаемости </w:t>
      </w:r>
      <w:r w:rsidRPr="00357FA8">
        <w:rPr>
          <w:rFonts w:ascii="Times New Roman" w:hAnsi="Times New Roman" w:cs="Times New Roman"/>
          <w:i/>
          <w:sz w:val="24"/>
          <w:szCs w:val="24"/>
        </w:rPr>
        <w:t>k</w:t>
      </w:r>
      <w:r w:rsidRPr="003855D1">
        <w:rPr>
          <w:rFonts w:ascii="Times New Roman" w:hAnsi="Times New Roman" w:cs="Times New Roman"/>
          <w:sz w:val="24"/>
          <w:szCs w:val="24"/>
        </w:rPr>
        <w:t xml:space="preserve">. </w:t>
      </w:r>
      <w:r w:rsidR="00357FA8">
        <w:rPr>
          <w:rFonts w:ascii="Times New Roman" w:hAnsi="Times New Roman" w:cs="Times New Roman"/>
          <w:sz w:val="24"/>
          <w:szCs w:val="24"/>
        </w:rPr>
        <w:t>Кинематическая схема автомобиля про</w:t>
      </w:r>
      <w:r w:rsidR="00113A9A">
        <w:rPr>
          <w:rFonts w:ascii="Times New Roman" w:hAnsi="Times New Roman" w:cs="Times New Roman"/>
          <w:sz w:val="24"/>
          <w:szCs w:val="24"/>
        </w:rPr>
        <w:t>изводится аналогично Разделу 1 Приложение 6</w:t>
      </w:r>
      <w:r w:rsidR="00357FA8">
        <w:rPr>
          <w:rFonts w:ascii="Times New Roman" w:hAnsi="Times New Roman" w:cs="Times New Roman"/>
          <w:sz w:val="24"/>
          <w:szCs w:val="24"/>
        </w:rPr>
        <w:t>.</w:t>
      </w:r>
      <w:r w:rsidRPr="00385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5D1" w:rsidRPr="003855D1" w:rsidRDefault="006D4766" w:rsidP="003855D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855D1" w:rsidRPr="003855D1">
        <w:rPr>
          <w:rFonts w:ascii="Times New Roman" w:hAnsi="Times New Roman" w:cs="Times New Roman"/>
          <w:b/>
          <w:sz w:val="24"/>
          <w:szCs w:val="24"/>
        </w:rPr>
        <w:t xml:space="preserve">Определение массы автомобиля </w:t>
      </w:r>
    </w:p>
    <w:p w:rsidR="00271970" w:rsidRDefault="003855D1" w:rsidP="003855D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Собственная масса автомобиля m</w:t>
      </w:r>
      <w:r w:rsidRPr="003855D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855D1">
        <w:rPr>
          <w:rFonts w:ascii="Times New Roman" w:hAnsi="Times New Roman" w:cs="Times New Roman"/>
          <w:sz w:val="24"/>
          <w:szCs w:val="24"/>
        </w:rPr>
        <w:t xml:space="preserve">  (т) в снаряженном состоянии:</w:t>
      </w:r>
    </w:p>
    <w:p w:rsidR="003855D1" w:rsidRDefault="003855D1" w:rsidP="00385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8032" cy="1766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53645" cy="17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D1" w:rsidRPr="003855D1" w:rsidRDefault="007C3279" w:rsidP="00695F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3855D1" w:rsidRPr="003855D1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="003855D1" w:rsidRPr="003855D1">
        <w:rPr>
          <w:rFonts w:ascii="Times New Roman" w:hAnsi="Times New Roman" w:cs="Times New Roman"/>
          <w:sz w:val="24"/>
          <w:szCs w:val="24"/>
        </w:rPr>
        <w:t xml:space="preserve">  - номинальная грузоподъемность, т (принять по </w:t>
      </w:r>
      <w:r>
        <w:rPr>
          <w:rFonts w:ascii="Times New Roman" w:hAnsi="Times New Roman" w:cs="Times New Roman"/>
          <w:sz w:val="24"/>
          <w:szCs w:val="24"/>
        </w:rPr>
        <w:t>справочнику</w:t>
      </w:r>
      <w:r w:rsidR="003855D1" w:rsidRPr="003855D1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3855D1" w:rsidRPr="003855D1">
        <w:rPr>
          <w:rFonts w:ascii="Times New Roman" w:hAnsi="Times New Roman" w:cs="Times New Roman"/>
          <w:sz w:val="24"/>
          <w:szCs w:val="24"/>
        </w:rPr>
        <w:t>k</w:t>
      </w:r>
      <w:r w:rsidR="003855D1" w:rsidRPr="003855D1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spellEnd"/>
      <w:r w:rsidR="003855D1" w:rsidRPr="003855D1">
        <w:rPr>
          <w:rFonts w:ascii="Times New Roman" w:hAnsi="Times New Roman" w:cs="Times New Roman"/>
          <w:sz w:val="24"/>
          <w:szCs w:val="24"/>
        </w:rPr>
        <w:t xml:space="preserve">  - коэффициент снаряженной массы (рисунок </w:t>
      </w:r>
      <w:r w:rsidR="000968EF">
        <w:rPr>
          <w:rFonts w:ascii="Times New Roman" w:hAnsi="Times New Roman" w:cs="Times New Roman"/>
          <w:sz w:val="24"/>
          <w:szCs w:val="24"/>
        </w:rPr>
        <w:t>2</w:t>
      </w:r>
      <w:r w:rsidR="003855D1" w:rsidRPr="003855D1">
        <w:rPr>
          <w:rFonts w:ascii="Times New Roman" w:hAnsi="Times New Roman" w:cs="Times New Roman"/>
          <w:sz w:val="24"/>
          <w:szCs w:val="24"/>
        </w:rPr>
        <w:t xml:space="preserve">.1) </w:t>
      </w:r>
    </w:p>
    <w:p w:rsidR="003855D1" w:rsidRDefault="003855D1" w:rsidP="003855D1">
      <w:pPr>
        <w:rPr>
          <w:rFonts w:ascii="Times New Roman" w:hAnsi="Times New Roman" w:cs="Times New Roman"/>
          <w:sz w:val="24"/>
          <w:szCs w:val="24"/>
        </w:rPr>
      </w:pPr>
      <w:r w:rsidRPr="003855D1">
        <w:rPr>
          <w:rFonts w:ascii="Times New Roman" w:hAnsi="Times New Roman" w:cs="Times New Roman"/>
          <w:sz w:val="24"/>
          <w:szCs w:val="24"/>
        </w:rPr>
        <w:t xml:space="preserve">            Полная масса автомобиля m (т):</w:t>
      </w:r>
    </w:p>
    <w:p w:rsidR="003855D1" w:rsidRDefault="003855D1" w:rsidP="00385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92278" cy="169958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00564" cy="17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D33" w:rsidRDefault="00076D33" w:rsidP="003855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5D1" w:rsidRPr="00271970" w:rsidRDefault="003855D1" w:rsidP="00385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84438" cy="2188396"/>
            <wp:effectExtent l="19050" t="0" r="1712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500139" cy="219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70" w:rsidRPr="003855D1" w:rsidRDefault="003855D1" w:rsidP="00F72932">
      <w:pPr>
        <w:jc w:val="center"/>
        <w:rPr>
          <w:rFonts w:ascii="Times New Roman" w:hAnsi="Times New Roman" w:cs="Times New Roman"/>
          <w:sz w:val="20"/>
          <w:szCs w:val="20"/>
        </w:rPr>
      </w:pPr>
      <w:r w:rsidRPr="00076D33">
        <w:rPr>
          <w:rFonts w:ascii="Times New Roman" w:hAnsi="Times New Roman" w:cs="Times New Roman"/>
          <w:sz w:val="20"/>
          <w:szCs w:val="20"/>
        </w:rPr>
        <w:t xml:space="preserve">Рис. </w:t>
      </w:r>
      <w:r w:rsidR="00076D33" w:rsidRPr="00076D33">
        <w:rPr>
          <w:rFonts w:ascii="Times New Roman" w:hAnsi="Times New Roman" w:cs="Times New Roman"/>
          <w:sz w:val="20"/>
          <w:szCs w:val="20"/>
        </w:rPr>
        <w:t xml:space="preserve">2.1 </w:t>
      </w:r>
      <w:r w:rsidRPr="00076D33">
        <w:rPr>
          <w:rFonts w:ascii="Times New Roman" w:hAnsi="Times New Roman" w:cs="Times New Roman"/>
          <w:sz w:val="20"/>
          <w:szCs w:val="20"/>
        </w:rPr>
        <w:t>Коэффициент снаряженной массы грузового автомобиля в зависимости от грузоподъемности</w:t>
      </w:r>
    </w:p>
    <w:p w:rsidR="003855D1" w:rsidRPr="006D4766" w:rsidRDefault="006D4766" w:rsidP="003855D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3855D1" w:rsidRPr="006D4766">
        <w:rPr>
          <w:rFonts w:ascii="Times New Roman" w:hAnsi="Times New Roman" w:cs="Times New Roman"/>
          <w:b/>
          <w:sz w:val="24"/>
          <w:szCs w:val="24"/>
        </w:rPr>
        <w:t xml:space="preserve">Определение мощности двигателя </w:t>
      </w:r>
    </w:p>
    <w:p w:rsidR="008B2AD2" w:rsidRPr="006D4766" w:rsidRDefault="00070261" w:rsidP="00EB75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Мощность двигателя </w:t>
      </w:r>
      <w:proofErr w:type="spellStart"/>
      <w:proofErr w:type="gramStart"/>
      <w:r w:rsidRPr="00070261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3855D1" w:rsidRPr="00070261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3855D1" w:rsidRPr="006D4766">
        <w:rPr>
          <w:rFonts w:ascii="Times New Roman" w:hAnsi="Times New Roman" w:cs="Times New Roman"/>
          <w:sz w:val="24"/>
          <w:szCs w:val="24"/>
        </w:rPr>
        <w:t xml:space="preserve">  (кВт) должна быть достаточной для обеспечения  движения  с  максимальной  скоростью  </w:t>
      </w:r>
      <w:r w:rsidR="003855D1" w:rsidRPr="006D7254">
        <w:rPr>
          <w:rFonts w:ascii="Times New Roman" w:hAnsi="Times New Roman" w:cs="Times New Roman"/>
          <w:i/>
          <w:sz w:val="24"/>
          <w:szCs w:val="24"/>
        </w:rPr>
        <w:t>V</w:t>
      </w:r>
      <w:r w:rsidR="003855D1" w:rsidRPr="006D4766">
        <w:rPr>
          <w:rFonts w:ascii="Times New Roman" w:hAnsi="Times New Roman" w:cs="Times New Roman"/>
          <w:sz w:val="24"/>
          <w:szCs w:val="24"/>
        </w:rPr>
        <w:t xml:space="preserve">  (м/с)  по  дороге  с  заданным коэффициентом  сопротивления  движению </w:t>
      </w:r>
      <w:proofErr w:type="spellStart"/>
      <w:r w:rsidR="003855D1" w:rsidRPr="00695F24">
        <w:rPr>
          <w:rFonts w:ascii="Times New Roman" w:hAnsi="Times New Roman" w:cs="Times New Roman"/>
          <w:i/>
          <w:sz w:val="24"/>
          <w:szCs w:val="24"/>
          <w:lang w:val="en-US"/>
        </w:rPr>
        <w:t>Ψ</w:t>
      </w:r>
      <w:r w:rsidR="003855D1" w:rsidRPr="00695F2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v</w:t>
      </w:r>
      <w:proofErr w:type="spellEnd"/>
      <w:r w:rsidR="00DD3F35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3855D1" w:rsidRPr="006D4766">
        <w:rPr>
          <w:rFonts w:ascii="Times New Roman" w:hAnsi="Times New Roman" w:cs="Times New Roman"/>
          <w:sz w:val="24"/>
          <w:szCs w:val="24"/>
        </w:rPr>
        <w:t>при  полном  использовании грузоподъемности  автомобиля:</w:t>
      </w:r>
    </w:p>
    <w:p w:rsidR="008B2AD2" w:rsidRDefault="003855D1" w:rsidP="00F729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25508" cy="727918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33215" cy="73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66" w:rsidRPr="006D4766" w:rsidRDefault="006D4766" w:rsidP="006D47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6D725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gramEnd"/>
      <w:r w:rsidRPr="006D7254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 w:rsidRPr="006D4766">
        <w:rPr>
          <w:rFonts w:ascii="Times New Roman" w:hAnsi="Times New Roman" w:cs="Times New Roman"/>
          <w:sz w:val="24"/>
          <w:szCs w:val="24"/>
        </w:rPr>
        <w:t xml:space="preserve"> - потребная мощность, кВт; </w:t>
      </w:r>
    </w:p>
    <w:p w:rsidR="006D4766" w:rsidRPr="006D4766" w:rsidRDefault="006D4766" w:rsidP="006D476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D7254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6D7254">
        <w:rPr>
          <w:rFonts w:ascii="Times New Roman" w:hAnsi="Times New Roman" w:cs="Times New Roman"/>
          <w:i/>
          <w:sz w:val="24"/>
          <w:szCs w:val="24"/>
          <w:vertAlign w:val="subscript"/>
        </w:rPr>
        <w:t>з</w:t>
      </w:r>
      <w:r w:rsidRPr="006D476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D4766">
        <w:rPr>
          <w:rFonts w:ascii="Times New Roman" w:hAnsi="Times New Roman" w:cs="Times New Roman"/>
          <w:sz w:val="24"/>
          <w:szCs w:val="24"/>
        </w:rPr>
        <w:t xml:space="preserve"> коэффициент запаса мощности (</w:t>
      </w:r>
      <w:r w:rsidRPr="006D47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D4766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Pr="006D4766">
        <w:rPr>
          <w:rFonts w:ascii="Times New Roman" w:hAnsi="Times New Roman" w:cs="Times New Roman"/>
          <w:sz w:val="24"/>
          <w:szCs w:val="24"/>
        </w:rPr>
        <w:t xml:space="preserve">  = 1,05...1,1); </w:t>
      </w:r>
    </w:p>
    <w:p w:rsidR="006D4766" w:rsidRPr="006D4766" w:rsidRDefault="006D4766" w:rsidP="006D47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725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D476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D4766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6D4766">
        <w:rPr>
          <w:rFonts w:ascii="Times New Roman" w:hAnsi="Times New Roman" w:cs="Times New Roman"/>
          <w:sz w:val="24"/>
          <w:szCs w:val="24"/>
        </w:rPr>
        <w:t xml:space="preserve"> лобовой поверхности автомобиля, м</w:t>
      </w:r>
      <w:r w:rsidRPr="006D4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476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C3279" w:rsidRPr="007C3279" w:rsidRDefault="00EB75FC" w:rsidP="006D47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279">
        <w:rPr>
          <w:rFonts w:ascii="Times New Roman" w:hAnsi="Times New Roman" w:cs="Times New Roman"/>
          <w:i/>
          <w:sz w:val="24"/>
          <w:szCs w:val="24"/>
        </w:rPr>
        <w:t>Ψ</w:t>
      </w:r>
      <w:r w:rsidRPr="007C327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279">
        <w:rPr>
          <w:rFonts w:ascii="Times New Roman" w:hAnsi="Times New Roman" w:cs="Times New Roman"/>
          <w:sz w:val="24"/>
          <w:szCs w:val="24"/>
        </w:rPr>
        <w:t xml:space="preserve">- коэффициент сопротивления движения (в данном методическом пособии рассматривается ровная дорога без уклонов, </w:t>
      </w:r>
      <w:r w:rsidR="007C3279" w:rsidRPr="007C3279">
        <w:rPr>
          <w:rFonts w:ascii="Times New Roman" w:hAnsi="Times New Roman" w:cs="Times New Roman"/>
          <w:i/>
          <w:sz w:val="24"/>
          <w:szCs w:val="24"/>
        </w:rPr>
        <w:t>Ψ</w:t>
      </w:r>
      <w:r w:rsidR="007C3279" w:rsidRPr="007C327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v</w:t>
      </w:r>
      <w:r w:rsidR="007C3279">
        <w:rPr>
          <w:rFonts w:ascii="Times New Roman" w:hAnsi="Times New Roman" w:cs="Times New Roman"/>
          <w:sz w:val="24"/>
          <w:szCs w:val="24"/>
        </w:rPr>
        <w:t>=</w:t>
      </w:r>
      <w:r w:rsidR="007C3279" w:rsidRPr="007C327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7C327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C32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C3279" w:rsidRPr="007C3279">
        <w:rPr>
          <w:rFonts w:ascii="Times New Roman" w:hAnsi="Times New Roman" w:cs="Times New Roman"/>
          <w:sz w:val="24"/>
          <w:szCs w:val="24"/>
        </w:rPr>
        <w:t xml:space="preserve">Величина </w:t>
      </w:r>
      <w:r w:rsidR="007C3279" w:rsidRPr="007C3279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7C3279" w:rsidRPr="007C3279">
        <w:rPr>
          <w:rFonts w:ascii="Times New Roman" w:hAnsi="Times New Roman" w:cs="Times New Roman"/>
          <w:sz w:val="24"/>
          <w:szCs w:val="24"/>
        </w:rPr>
        <w:t xml:space="preserve"> выбирается из </w:t>
      </w:r>
      <w:r w:rsidRPr="00EB75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75FC">
        <w:rPr>
          <w:rFonts w:ascii="Times New Roman" w:hAnsi="Times New Roman" w:cs="Times New Roman"/>
          <w:sz w:val="24"/>
          <w:szCs w:val="24"/>
        </w:rPr>
        <w:t>]</w:t>
      </w:r>
      <w:r w:rsidR="007C3279" w:rsidRPr="007C327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D4766" w:rsidRPr="006D4766" w:rsidRDefault="006D4766" w:rsidP="00EB75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 xml:space="preserve">Значением </w:t>
      </w:r>
      <w:proofErr w:type="spellStart"/>
      <w:r w:rsidRPr="006D4766">
        <w:rPr>
          <w:rFonts w:ascii="Times New Roman" w:hAnsi="Times New Roman" w:cs="Times New Roman"/>
          <w:sz w:val="24"/>
          <w:szCs w:val="24"/>
        </w:rPr>
        <w:t>к.п.д</w:t>
      </w:r>
      <w:proofErr w:type="spellEnd"/>
      <w:r w:rsidRPr="006D4766">
        <w:rPr>
          <w:rFonts w:ascii="Times New Roman" w:hAnsi="Times New Roman" w:cs="Times New Roman"/>
          <w:sz w:val="24"/>
          <w:szCs w:val="24"/>
        </w:rPr>
        <w:t xml:space="preserve">. трансмиссии проектируемого автомобиля следует задаться исходя из прототипа. Для автомобилей  с одинарной главной передачей его значение находится в пределах 0,88...0,92; с двойной или разнесенной главными передачами – 0,82...0,85 и для автомобилей повышенной проходимости - 0,78...0,82. </w:t>
      </w:r>
    </w:p>
    <w:p w:rsidR="006D4766" w:rsidRPr="000968EF" w:rsidRDefault="006D4766" w:rsidP="00EB75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766">
        <w:rPr>
          <w:rFonts w:ascii="Times New Roman" w:hAnsi="Times New Roman" w:cs="Times New Roman"/>
          <w:sz w:val="24"/>
          <w:szCs w:val="24"/>
        </w:rPr>
        <w:t xml:space="preserve">Коэффициент  обтекаемости  </w:t>
      </w:r>
      <w:r w:rsidRPr="006D47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D4766">
        <w:rPr>
          <w:rFonts w:ascii="Times New Roman" w:hAnsi="Times New Roman" w:cs="Times New Roman"/>
          <w:sz w:val="24"/>
          <w:szCs w:val="24"/>
        </w:rPr>
        <w:t xml:space="preserve">  для  грузовых  автомобилей  составляет 0,4...0,</w:t>
      </w:r>
      <w:r w:rsidR="006D7254">
        <w:rPr>
          <w:rFonts w:ascii="Times New Roman" w:hAnsi="Times New Roman" w:cs="Times New Roman"/>
          <w:sz w:val="24"/>
          <w:szCs w:val="24"/>
        </w:rPr>
        <w:t>5, для легковых  –  0,1...0,2.</w:t>
      </w:r>
      <w:proofErr w:type="gramEnd"/>
      <w:r w:rsidR="006D7254">
        <w:rPr>
          <w:rFonts w:ascii="Times New Roman" w:hAnsi="Times New Roman" w:cs="Times New Roman"/>
          <w:sz w:val="24"/>
          <w:szCs w:val="24"/>
        </w:rPr>
        <w:t xml:space="preserve"> </w:t>
      </w:r>
      <w:r w:rsidRPr="006D4766">
        <w:rPr>
          <w:rFonts w:ascii="Times New Roman" w:hAnsi="Times New Roman" w:cs="Times New Roman"/>
          <w:sz w:val="24"/>
          <w:szCs w:val="24"/>
        </w:rPr>
        <w:t xml:space="preserve">Площадь  лобовой  поверхности  </w:t>
      </w:r>
      <w:r w:rsidRPr="006D4766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(м</w:t>
      </w:r>
      <w:proofErr w:type="gramStart"/>
      <w:r w:rsidRPr="006D47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D4766">
        <w:rPr>
          <w:rFonts w:ascii="Times New Roman" w:hAnsi="Times New Roman" w:cs="Times New Roman"/>
          <w:sz w:val="24"/>
          <w:szCs w:val="24"/>
        </w:rPr>
        <w:t>)  для легковых автомобилей рассчитывается по формуле:</w:t>
      </w:r>
    </w:p>
    <w:p w:rsidR="006D4766" w:rsidRDefault="006D4766" w:rsidP="006D4766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1774" cy="136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20362" cy="13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66" w:rsidRPr="006D4766" w:rsidRDefault="006D4766" w:rsidP="006D47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6D476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D4766">
        <w:rPr>
          <w:rFonts w:ascii="Times New Roman" w:hAnsi="Times New Roman" w:cs="Times New Roman"/>
          <w:sz w:val="24"/>
          <w:szCs w:val="24"/>
        </w:rPr>
        <w:t xml:space="preserve"> - габаритная ширина автомобиля, м; </w:t>
      </w:r>
    </w:p>
    <w:p w:rsidR="006D4766" w:rsidRPr="006D4766" w:rsidRDefault="006D4766" w:rsidP="006D47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 xml:space="preserve">Н - габаритная высота, м. </w:t>
      </w:r>
    </w:p>
    <w:p w:rsidR="006D4766" w:rsidRPr="006D4766" w:rsidRDefault="006D4766" w:rsidP="006D47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 xml:space="preserve">Для остальных машин </w:t>
      </w:r>
      <w:r w:rsidRPr="006D725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gramStart"/>
      <w:r w:rsidRPr="006D7254">
        <w:rPr>
          <w:rFonts w:ascii="Times New Roman" w:hAnsi="Times New Roman" w:cs="Times New Roman"/>
          <w:i/>
          <w:sz w:val="24"/>
          <w:szCs w:val="24"/>
        </w:rPr>
        <w:t xml:space="preserve"> = В</w:t>
      </w:r>
      <w:proofErr w:type="gramEnd"/>
      <w:r w:rsidRPr="006D7254">
        <w:rPr>
          <w:rFonts w:ascii="Times New Roman" w:hAnsi="Times New Roman" w:cs="Times New Roman"/>
          <w:i/>
          <w:sz w:val="24"/>
          <w:szCs w:val="24"/>
        </w:rPr>
        <w:t>∙Н</w:t>
      </w:r>
      <w:r w:rsidRPr="006D4766">
        <w:rPr>
          <w:rFonts w:ascii="Times New Roman" w:hAnsi="Times New Roman" w:cs="Times New Roman"/>
          <w:sz w:val="24"/>
          <w:szCs w:val="24"/>
        </w:rPr>
        <w:t>.</w:t>
      </w:r>
    </w:p>
    <w:p w:rsidR="00EB75FC" w:rsidRDefault="00EB75FC" w:rsidP="006D4766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766" w:rsidRPr="006D4766" w:rsidRDefault="006D4766" w:rsidP="006D476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Pr="006D4766">
        <w:rPr>
          <w:rFonts w:ascii="Times New Roman" w:hAnsi="Times New Roman" w:cs="Times New Roman"/>
          <w:b/>
          <w:sz w:val="24"/>
          <w:szCs w:val="24"/>
        </w:rPr>
        <w:t xml:space="preserve">Расчет внешней скоростной характеристики двигателя </w:t>
      </w:r>
    </w:p>
    <w:p w:rsidR="00EB75FC" w:rsidRDefault="006D4766" w:rsidP="00EB75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>Расчет скоростной характеристики двигателя производится в соответствии с</w:t>
      </w:r>
      <w:r w:rsidR="00EE7EED">
        <w:rPr>
          <w:rFonts w:ascii="Times New Roman" w:hAnsi="Times New Roman" w:cs="Times New Roman"/>
          <w:sz w:val="24"/>
          <w:szCs w:val="24"/>
        </w:rPr>
        <w:t xml:space="preserve"> </w:t>
      </w:r>
      <w:r w:rsidRPr="000968EF">
        <w:rPr>
          <w:rFonts w:ascii="Times New Roman" w:hAnsi="Times New Roman" w:cs="Times New Roman"/>
          <w:sz w:val="24"/>
          <w:szCs w:val="24"/>
        </w:rPr>
        <w:t>п.1.</w:t>
      </w:r>
      <w:r w:rsidR="002D33CE">
        <w:rPr>
          <w:rFonts w:ascii="Times New Roman" w:hAnsi="Times New Roman" w:cs="Times New Roman"/>
          <w:sz w:val="24"/>
          <w:szCs w:val="24"/>
        </w:rPr>
        <w:t>4</w:t>
      </w:r>
      <w:r w:rsidRPr="00096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="00EE7EED">
        <w:rPr>
          <w:rFonts w:ascii="Times New Roman" w:hAnsi="Times New Roman" w:cs="Times New Roman"/>
          <w:sz w:val="24"/>
          <w:szCs w:val="24"/>
        </w:rPr>
        <w:t xml:space="preserve"> </w:t>
      </w:r>
      <w:r w:rsidRPr="006D4766">
        <w:rPr>
          <w:rFonts w:ascii="Times New Roman" w:hAnsi="Times New Roman" w:cs="Times New Roman"/>
          <w:sz w:val="24"/>
          <w:szCs w:val="24"/>
        </w:rPr>
        <w:t>выбранного прототипа двиг</w:t>
      </w:r>
      <w:r w:rsidR="00EB75FC">
        <w:rPr>
          <w:rFonts w:ascii="Times New Roman" w:hAnsi="Times New Roman" w:cs="Times New Roman"/>
          <w:sz w:val="24"/>
          <w:szCs w:val="24"/>
        </w:rPr>
        <w:t xml:space="preserve">ателя проектируемого автомобиля. При том используется автомобильная методика определения мощности </w:t>
      </w:r>
      <w:r w:rsidR="00EB75FC" w:rsidRPr="00EB75F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B75FC" w:rsidRPr="00EB75F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r w:rsidR="00EB75FC" w:rsidRPr="00EB75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5FC">
        <w:rPr>
          <w:rFonts w:ascii="Times New Roman" w:hAnsi="Times New Roman" w:cs="Times New Roman"/>
          <w:sz w:val="24"/>
          <w:szCs w:val="24"/>
        </w:rPr>
        <w:t xml:space="preserve"> и </w:t>
      </w:r>
      <w:r w:rsidR="00EB75FC" w:rsidRPr="00EB75F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EB75FC" w:rsidRPr="00EB75F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e</w:t>
      </w:r>
      <w:r w:rsidR="00EB75FC">
        <w:rPr>
          <w:rFonts w:ascii="Times New Roman" w:hAnsi="Times New Roman" w:cs="Times New Roman"/>
          <w:sz w:val="24"/>
          <w:szCs w:val="24"/>
        </w:rPr>
        <w:t>. Далее строится график</w:t>
      </w:r>
    </w:p>
    <w:p w:rsidR="00EB75FC" w:rsidRDefault="00EB75FC" w:rsidP="00EB75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в данном случае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расчитывается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766" w:rsidRPr="006D4766" w:rsidRDefault="006D4766" w:rsidP="00EB75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766">
        <w:rPr>
          <w:rFonts w:ascii="Times New Roman" w:hAnsi="Times New Roman" w:cs="Times New Roman"/>
          <w:b/>
          <w:sz w:val="24"/>
          <w:szCs w:val="24"/>
        </w:rPr>
        <w:t xml:space="preserve">2.4 Выбор  шин  автомобиля  и  определение  радиуса качения  ведущего колеса </w:t>
      </w:r>
    </w:p>
    <w:p w:rsidR="006D4766" w:rsidRPr="006D4766" w:rsidRDefault="006D4766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 xml:space="preserve">Нагрузку на ведущие и ведомые колеса </w:t>
      </w:r>
      <w:proofErr w:type="spellStart"/>
      <w:proofErr w:type="gramStart"/>
      <w:r w:rsidRPr="006D7254">
        <w:rPr>
          <w:rFonts w:ascii="Times New Roman" w:hAnsi="Times New Roman" w:cs="Times New Roman"/>
          <w:i/>
          <w:sz w:val="24"/>
          <w:szCs w:val="24"/>
        </w:rPr>
        <w:t>G</w:t>
      </w:r>
      <w:proofErr w:type="gramEnd"/>
      <w:r w:rsidRPr="006D7254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Pr="006D4766">
        <w:rPr>
          <w:rFonts w:ascii="Times New Roman" w:hAnsi="Times New Roman" w:cs="Times New Roman"/>
          <w:sz w:val="24"/>
          <w:szCs w:val="24"/>
        </w:rPr>
        <w:t xml:space="preserve">  (кН) автомобиля рекомендуется выбрать одинаковой с целью максимального использования несущей способности шин:  </w:t>
      </w:r>
    </w:p>
    <w:p w:rsidR="006D4766" w:rsidRPr="006D7254" w:rsidRDefault="006D4766" w:rsidP="008C6F62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7254">
        <w:rPr>
          <w:rFonts w:ascii="Times New Roman" w:hAnsi="Times New Roman" w:cs="Times New Roman"/>
          <w:i/>
          <w:sz w:val="24"/>
          <w:szCs w:val="24"/>
        </w:rPr>
        <w:t>G</w:t>
      </w:r>
      <w:r w:rsidRPr="00E66A2D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Pr="006D4766">
        <w:rPr>
          <w:rFonts w:ascii="Times New Roman" w:hAnsi="Times New Roman" w:cs="Times New Roman"/>
          <w:sz w:val="24"/>
          <w:szCs w:val="24"/>
        </w:rPr>
        <w:t xml:space="preserve">  </w:t>
      </w:r>
      <w:r w:rsidRPr="006D7254">
        <w:rPr>
          <w:rFonts w:ascii="Times New Roman" w:hAnsi="Times New Roman" w:cs="Times New Roman"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mg 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sub>
            </m:sSub>
          </m:den>
        </m:f>
      </m:oMath>
      <w:proofErr w:type="gramStart"/>
      <w:r w:rsidR="00E66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25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</w:p>
    <w:p w:rsidR="006D4766" w:rsidRPr="006D4766" w:rsidRDefault="006D4766" w:rsidP="008C6F6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6D7254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Pr="006D7254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Pr="006D7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4766">
        <w:rPr>
          <w:rFonts w:ascii="Times New Roman" w:hAnsi="Times New Roman" w:cs="Times New Roman"/>
          <w:sz w:val="24"/>
          <w:szCs w:val="24"/>
        </w:rPr>
        <w:t xml:space="preserve"> - общее число колес автомобиля. </w:t>
      </w:r>
    </w:p>
    <w:p w:rsidR="006D4766" w:rsidRPr="006D4766" w:rsidRDefault="006D4766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 xml:space="preserve">Нагрузка на заднюю ось (одну или две) </w:t>
      </w:r>
      <w:proofErr w:type="spellStart"/>
      <w:proofErr w:type="gramStart"/>
      <w:r w:rsidRPr="006D4766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6D4766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6D4766">
        <w:rPr>
          <w:rFonts w:ascii="Times New Roman" w:hAnsi="Times New Roman" w:cs="Times New Roman"/>
          <w:sz w:val="24"/>
          <w:szCs w:val="24"/>
        </w:rPr>
        <w:t xml:space="preserve"> рассчитывается в режиме </w:t>
      </w:r>
      <w:proofErr w:type="spellStart"/>
      <w:r w:rsidRPr="006D4766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6D4766">
        <w:rPr>
          <w:rFonts w:ascii="Times New Roman" w:hAnsi="Times New Roman" w:cs="Times New Roman"/>
          <w:sz w:val="24"/>
          <w:szCs w:val="24"/>
        </w:rPr>
        <w:t xml:space="preserve"> с места и затем следует проверить на соответствие рекомендациям </w:t>
      </w:r>
      <w:r w:rsidR="00EE7EED">
        <w:rPr>
          <w:rFonts w:ascii="Times New Roman" w:hAnsi="Times New Roman" w:cs="Times New Roman"/>
          <w:sz w:val="24"/>
          <w:szCs w:val="24"/>
        </w:rPr>
        <w:t>заводов изготовителей</w:t>
      </w:r>
    </w:p>
    <w:p w:rsidR="006D4766" w:rsidRPr="006D4766" w:rsidRDefault="006D4766" w:rsidP="008C6F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766">
        <w:rPr>
          <w:noProof/>
          <w:sz w:val="24"/>
          <w:szCs w:val="24"/>
          <w:lang w:eastAsia="ru-RU"/>
        </w:rPr>
        <w:drawing>
          <wp:inline distT="0" distB="0" distL="0" distR="0">
            <wp:extent cx="1105731" cy="280219"/>
            <wp:effectExtent l="0" t="0" r="0" b="571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12026" cy="28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66" w:rsidRPr="006D4766" w:rsidRDefault="006D4766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6D4766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6D476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6D4766">
        <w:rPr>
          <w:rFonts w:ascii="Times New Roman" w:hAnsi="Times New Roman" w:cs="Times New Roman"/>
          <w:sz w:val="24"/>
          <w:szCs w:val="24"/>
        </w:rPr>
        <w:t xml:space="preserve">  - коэффициент перераспределения массы автомобиля на заднюю ось при разгоне (</w:t>
      </w:r>
      <w:proofErr w:type="spellStart"/>
      <w:r w:rsidRPr="006D4766">
        <w:rPr>
          <w:rFonts w:ascii="Times New Roman" w:hAnsi="Times New Roman" w:cs="Times New Roman"/>
          <w:sz w:val="24"/>
          <w:szCs w:val="24"/>
        </w:rPr>
        <w:t>m</w:t>
      </w:r>
      <w:r w:rsidRPr="006D4766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6D4766">
        <w:rPr>
          <w:rFonts w:ascii="Times New Roman" w:hAnsi="Times New Roman" w:cs="Times New Roman"/>
          <w:sz w:val="24"/>
          <w:szCs w:val="24"/>
        </w:rPr>
        <w:t xml:space="preserve">  = 1,2...1,3); </w:t>
      </w:r>
    </w:p>
    <w:p w:rsidR="006D4766" w:rsidRPr="006D4766" w:rsidRDefault="006D4766" w:rsidP="008C6F6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1463060</wp:posOffset>
            </wp:positionH>
            <wp:positionV relativeFrom="paragraph">
              <wp:posOffset>236220</wp:posOffset>
            </wp:positionV>
            <wp:extent cx="704215" cy="280035"/>
            <wp:effectExtent l="0" t="0" r="635" b="571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6D4766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6D4766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6D4766">
        <w:rPr>
          <w:rFonts w:ascii="Times New Roman" w:hAnsi="Times New Roman" w:cs="Times New Roman"/>
          <w:sz w:val="24"/>
          <w:szCs w:val="24"/>
        </w:rPr>
        <w:t xml:space="preserve">  - число колес на одной ведущей оси. </w:t>
      </w:r>
    </w:p>
    <w:p w:rsidR="006D4766" w:rsidRPr="006D4766" w:rsidRDefault="006D4766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 xml:space="preserve">Если условие </w:t>
      </w:r>
      <w:r w:rsidR="00DD3F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4766">
        <w:rPr>
          <w:rFonts w:ascii="Times New Roman" w:hAnsi="Times New Roman" w:cs="Times New Roman"/>
          <w:sz w:val="24"/>
          <w:szCs w:val="24"/>
        </w:rPr>
        <w:t xml:space="preserve">не соблюдается, </w:t>
      </w:r>
      <w:r>
        <w:rPr>
          <w:rFonts w:ascii="Times New Roman" w:hAnsi="Times New Roman" w:cs="Times New Roman"/>
          <w:sz w:val="24"/>
          <w:szCs w:val="24"/>
        </w:rPr>
        <w:t>то необходимо увели</w:t>
      </w:r>
      <w:r w:rsidR="00965339">
        <w:rPr>
          <w:rFonts w:ascii="Times New Roman" w:hAnsi="Times New Roman" w:cs="Times New Roman"/>
          <w:sz w:val="24"/>
          <w:szCs w:val="24"/>
        </w:rPr>
        <w:t xml:space="preserve">чить количество осей автомобиля </w:t>
      </w:r>
      <w:r>
        <w:rPr>
          <w:rFonts w:ascii="Times New Roman" w:hAnsi="Times New Roman" w:cs="Times New Roman"/>
          <w:sz w:val="24"/>
          <w:szCs w:val="24"/>
        </w:rPr>
        <w:t xml:space="preserve">и пересчитать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65339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Pr="006D4766">
        <w:rPr>
          <w:rFonts w:ascii="Times New Roman" w:hAnsi="Times New Roman" w:cs="Times New Roman"/>
          <w:sz w:val="24"/>
          <w:szCs w:val="24"/>
        </w:rPr>
        <w:t>.</w:t>
      </w:r>
      <w:r w:rsidR="00EB75FC">
        <w:rPr>
          <w:rFonts w:ascii="Times New Roman" w:hAnsi="Times New Roman" w:cs="Times New Roman"/>
          <w:sz w:val="24"/>
          <w:szCs w:val="24"/>
        </w:rPr>
        <w:t xml:space="preserve"> В случае отсутствия получения данного условия принять наиболее максимальное значение.</w:t>
      </w:r>
    </w:p>
    <w:p w:rsidR="006D4766" w:rsidRPr="006D4766" w:rsidRDefault="00965339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величине </w:t>
      </w:r>
      <w:proofErr w:type="spellStart"/>
      <w:r w:rsidRPr="00EB75FC">
        <w:rPr>
          <w:rFonts w:ascii="Times New Roman" w:hAnsi="Times New Roman" w:cs="Times New Roman"/>
          <w:i/>
          <w:sz w:val="24"/>
          <w:szCs w:val="24"/>
        </w:rPr>
        <w:t>G</w:t>
      </w:r>
      <w:r w:rsidR="006D4766" w:rsidRPr="00EB75FC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="006D4766" w:rsidRPr="00EB75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4766" w:rsidRPr="006D4766">
        <w:rPr>
          <w:rFonts w:ascii="Times New Roman" w:hAnsi="Times New Roman" w:cs="Times New Roman"/>
          <w:sz w:val="24"/>
          <w:szCs w:val="24"/>
        </w:rPr>
        <w:t xml:space="preserve"> подобрать шины необходимой несущей способности,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ГОСТ  5513-75  «</w:t>
      </w:r>
      <w:r w:rsidR="006D4766" w:rsidRPr="006D4766">
        <w:rPr>
          <w:rFonts w:ascii="Times New Roman" w:hAnsi="Times New Roman" w:cs="Times New Roman"/>
          <w:sz w:val="24"/>
          <w:szCs w:val="24"/>
        </w:rPr>
        <w:t>Шины  пне</w:t>
      </w:r>
      <w:r>
        <w:rPr>
          <w:rFonts w:ascii="Times New Roman" w:hAnsi="Times New Roman" w:cs="Times New Roman"/>
          <w:sz w:val="24"/>
          <w:szCs w:val="24"/>
        </w:rPr>
        <w:t>вматические  грузовых  автомобилей</w:t>
      </w:r>
      <w:r w:rsidRPr="004B6BC2">
        <w:rPr>
          <w:rFonts w:ascii="Times New Roman" w:hAnsi="Times New Roman" w:cs="Times New Roman"/>
          <w:sz w:val="24"/>
          <w:szCs w:val="24"/>
        </w:rPr>
        <w:t>»</w:t>
      </w:r>
      <w:r w:rsidR="006D7254">
        <w:rPr>
          <w:rFonts w:ascii="Times New Roman" w:hAnsi="Times New Roman" w:cs="Times New Roman"/>
          <w:sz w:val="24"/>
          <w:szCs w:val="24"/>
        </w:rPr>
        <w:t xml:space="preserve"> </w:t>
      </w:r>
      <w:r w:rsidR="006D4766" w:rsidRPr="006D4766">
        <w:rPr>
          <w:rFonts w:ascii="Times New Roman" w:hAnsi="Times New Roman" w:cs="Times New Roman"/>
          <w:sz w:val="24"/>
          <w:szCs w:val="24"/>
        </w:rPr>
        <w:t xml:space="preserve">и учитывая тип дорожного покрытия.  </w:t>
      </w:r>
    </w:p>
    <w:p w:rsidR="008B2AD2" w:rsidRDefault="006D4766" w:rsidP="009653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4766">
        <w:rPr>
          <w:rFonts w:ascii="Times New Roman" w:hAnsi="Times New Roman" w:cs="Times New Roman"/>
          <w:sz w:val="24"/>
          <w:szCs w:val="24"/>
        </w:rPr>
        <w:t>Радиус качения ведущих колес рассчитывается по формуле</w:t>
      </w:r>
      <w:r w:rsidR="008C6F62">
        <w:rPr>
          <w:rFonts w:ascii="Times New Roman" w:hAnsi="Times New Roman" w:cs="Times New Roman"/>
          <w:sz w:val="24"/>
          <w:szCs w:val="24"/>
        </w:rPr>
        <w:t xml:space="preserve"> </w:t>
      </w:r>
      <w:r w:rsidR="008C6F62" w:rsidRPr="00384EBA">
        <w:rPr>
          <w:rFonts w:ascii="Times New Roman" w:hAnsi="Times New Roman" w:cs="Times New Roman"/>
          <w:b/>
          <w:sz w:val="24"/>
          <w:szCs w:val="24"/>
        </w:rPr>
        <w:t>п.1.6</w:t>
      </w:r>
      <w:r w:rsidRPr="006D4766">
        <w:rPr>
          <w:rFonts w:ascii="Times New Roman" w:hAnsi="Times New Roman" w:cs="Times New Roman"/>
          <w:sz w:val="24"/>
          <w:szCs w:val="24"/>
        </w:rPr>
        <w:t>.</w:t>
      </w:r>
    </w:p>
    <w:p w:rsidR="00965339" w:rsidRPr="00965339" w:rsidRDefault="00965339" w:rsidP="00965339">
      <w:pPr>
        <w:ind w:firstLine="709"/>
        <w:jc w:val="right"/>
        <w:rPr>
          <w:rFonts w:ascii="Times New Roman" w:hAnsi="Times New Roman" w:cs="Times New Roman"/>
        </w:rPr>
      </w:pPr>
      <w:r w:rsidRPr="00965339">
        <w:rPr>
          <w:rFonts w:ascii="Times New Roman" w:hAnsi="Times New Roman" w:cs="Times New Roman"/>
        </w:rPr>
        <w:t xml:space="preserve">Таблица 2.1 </w:t>
      </w:r>
    </w:p>
    <w:p w:rsidR="008B2AD2" w:rsidRPr="006D4766" w:rsidRDefault="00965339" w:rsidP="00F72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51048" cy="877529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53940" cy="87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39" w:rsidRPr="00965339" w:rsidRDefault="00965339" w:rsidP="009653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5339">
        <w:rPr>
          <w:rFonts w:ascii="Times New Roman" w:hAnsi="Times New Roman" w:cs="Times New Roman"/>
          <w:b/>
          <w:sz w:val="24"/>
          <w:szCs w:val="24"/>
        </w:rPr>
        <w:t xml:space="preserve">2.5 Определение передаточных чисел трансмиссии                    </w:t>
      </w:r>
    </w:p>
    <w:p w:rsidR="00965339" w:rsidRDefault="00965339" w:rsidP="00965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AD2" w:rsidRDefault="00965339" w:rsidP="009653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5339">
        <w:rPr>
          <w:rFonts w:ascii="Times New Roman" w:hAnsi="Times New Roman" w:cs="Times New Roman"/>
          <w:sz w:val="24"/>
          <w:szCs w:val="24"/>
        </w:rPr>
        <w:t>Передаточное число главной передачи равно:</w:t>
      </w:r>
    </w:p>
    <w:p w:rsidR="00965339" w:rsidRPr="00965339" w:rsidRDefault="00965339" w:rsidP="00965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32909" cy="412955"/>
            <wp:effectExtent l="0" t="0" r="5715" b="635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836285" cy="41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39" w:rsidRPr="00965339" w:rsidRDefault="00965339" w:rsidP="0096533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965339">
        <w:rPr>
          <w:rFonts w:ascii="Times New Roman" w:hAnsi="Times New Roman" w:cs="Times New Roman"/>
          <w:sz w:val="24"/>
          <w:szCs w:val="24"/>
          <w:vertAlign w:val="subscript"/>
        </w:rPr>
        <w:t>z</w:t>
      </w:r>
      <w:proofErr w:type="spellEnd"/>
      <w:r w:rsidRPr="00965339">
        <w:rPr>
          <w:rFonts w:ascii="Times New Roman" w:hAnsi="Times New Roman" w:cs="Times New Roman"/>
          <w:sz w:val="24"/>
          <w:szCs w:val="24"/>
        </w:rPr>
        <w:t xml:space="preserve">  - переда</w:t>
      </w:r>
      <w:r>
        <w:rPr>
          <w:rFonts w:ascii="Times New Roman" w:hAnsi="Times New Roman" w:cs="Times New Roman"/>
          <w:sz w:val="24"/>
          <w:szCs w:val="24"/>
        </w:rPr>
        <w:t>точное число высшей передачи (</w:t>
      </w:r>
      <w:proofErr w:type="spellStart"/>
      <w:r w:rsidRPr="00EB75FC">
        <w:rPr>
          <w:rFonts w:ascii="Times New Roman" w:hAnsi="Times New Roman" w:cs="Times New Roman"/>
          <w:i/>
          <w:sz w:val="24"/>
          <w:szCs w:val="24"/>
        </w:rPr>
        <w:t>i</w:t>
      </w:r>
      <w:r w:rsidRPr="00EB75FC">
        <w:rPr>
          <w:rFonts w:ascii="Times New Roman" w:hAnsi="Times New Roman" w:cs="Times New Roman"/>
          <w:i/>
          <w:sz w:val="24"/>
          <w:szCs w:val="24"/>
          <w:vertAlign w:val="subscript"/>
        </w:rPr>
        <w:t>z</w:t>
      </w:r>
      <w:proofErr w:type="spellEnd"/>
      <w:r w:rsidR="002D33CE" w:rsidRPr="00EB75FC">
        <w:rPr>
          <w:rFonts w:ascii="Times New Roman" w:hAnsi="Times New Roman" w:cs="Times New Roman"/>
          <w:i/>
          <w:sz w:val="24"/>
          <w:szCs w:val="24"/>
        </w:rPr>
        <w:t xml:space="preserve"> =1</w:t>
      </w:r>
      <w:r w:rsidRPr="009653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5339" w:rsidRDefault="00965339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339">
        <w:rPr>
          <w:rFonts w:ascii="Times New Roman" w:hAnsi="Times New Roman" w:cs="Times New Roman"/>
          <w:sz w:val="24"/>
          <w:szCs w:val="24"/>
        </w:rPr>
        <w:lastRenderedPageBreak/>
        <w:t>Расчет передаточных чисел коробки пе</w:t>
      </w:r>
      <w:r>
        <w:rPr>
          <w:rFonts w:ascii="Times New Roman" w:hAnsi="Times New Roman" w:cs="Times New Roman"/>
          <w:sz w:val="24"/>
          <w:szCs w:val="24"/>
        </w:rPr>
        <w:t>редач начинается с определения передаточного  числа  i</w:t>
      </w:r>
      <w:r w:rsidRPr="00965339">
        <w:rPr>
          <w:rFonts w:ascii="Times New Roman" w:hAnsi="Times New Roman" w:cs="Times New Roman"/>
          <w:sz w:val="24"/>
          <w:szCs w:val="24"/>
          <w:vertAlign w:val="subscript"/>
        </w:rPr>
        <w:t>к1</w:t>
      </w:r>
      <w:r w:rsidRPr="00965339">
        <w:rPr>
          <w:rFonts w:ascii="Times New Roman" w:hAnsi="Times New Roman" w:cs="Times New Roman"/>
          <w:sz w:val="24"/>
          <w:szCs w:val="24"/>
        </w:rPr>
        <w:t xml:space="preserve">   первой  передачи.  Оно  </w:t>
      </w:r>
      <w:r>
        <w:rPr>
          <w:rFonts w:ascii="Times New Roman" w:hAnsi="Times New Roman" w:cs="Times New Roman"/>
          <w:sz w:val="24"/>
          <w:szCs w:val="24"/>
        </w:rPr>
        <w:t>выбирается  из    условия  воз</w:t>
      </w:r>
      <w:r w:rsidRPr="00965339">
        <w:rPr>
          <w:rFonts w:ascii="Times New Roman" w:hAnsi="Times New Roman" w:cs="Times New Roman"/>
          <w:sz w:val="24"/>
          <w:szCs w:val="24"/>
        </w:rPr>
        <w:t>можности  движения  при  заданном  сопротивле</w:t>
      </w:r>
      <w:r>
        <w:rPr>
          <w:rFonts w:ascii="Times New Roman" w:hAnsi="Times New Roman" w:cs="Times New Roman"/>
          <w:sz w:val="24"/>
          <w:szCs w:val="24"/>
        </w:rPr>
        <w:t xml:space="preserve">нии  и  отсутствии  буксования </w:t>
      </w:r>
      <w:r w:rsidRPr="00965339">
        <w:rPr>
          <w:rFonts w:ascii="Times New Roman" w:hAnsi="Times New Roman" w:cs="Times New Roman"/>
          <w:sz w:val="24"/>
          <w:szCs w:val="24"/>
        </w:rPr>
        <w:t>ведущих колес:</w:t>
      </w:r>
    </w:p>
    <w:p w:rsidR="00965339" w:rsidRDefault="00965339" w:rsidP="00965339">
      <w:pPr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14400" cy="265889"/>
            <wp:effectExtent l="0" t="0" r="0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29567" cy="27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39" w:rsidRPr="00965339" w:rsidRDefault="00965339" w:rsidP="000968EF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653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где </w:t>
      </w:r>
      <w:r w:rsidRPr="00384EB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P</w:t>
      </w:r>
      <w:r w:rsidRPr="00384EBA"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кφ</w:t>
      </w:r>
      <w:r w:rsidRPr="00965339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 w:rsidRPr="009653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максимальная касательная реакция на ведущих колесах реализуемая по условиям сцепления; </w:t>
      </w:r>
    </w:p>
    <w:p w:rsidR="00965339" w:rsidRPr="00965339" w:rsidRDefault="00965339" w:rsidP="000968EF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84EB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P</w:t>
      </w:r>
      <w:r w:rsidRPr="00384EBA"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к</w:t>
      </w:r>
      <w:r w:rsidRPr="00965339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 w:rsidRPr="00965339">
        <w:rPr>
          <w:rFonts w:ascii="Times New Roman" w:hAnsi="Times New Roman" w:cs="Times New Roman"/>
          <w:noProof/>
          <w:sz w:val="24"/>
          <w:szCs w:val="24"/>
          <w:lang w:eastAsia="ru-RU"/>
        </w:rPr>
        <w:t>- касательная (окружная) сила, переда</w:t>
      </w:r>
      <w:r w:rsidR="000968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ваемая от двигателя на ведущие </w:t>
      </w:r>
      <w:r w:rsidRPr="009653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колеса; </w:t>
      </w:r>
    </w:p>
    <w:p w:rsidR="003855D1" w:rsidRPr="00965339" w:rsidRDefault="00965339" w:rsidP="009653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4EB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</w:t>
      </w:r>
      <w:r w:rsidRPr="00384EBA"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ψ</w:t>
      </w:r>
      <w:r w:rsidRPr="00965339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 w:rsidRPr="009653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сила суммарного дорожного сопротивления; </w:t>
      </w:r>
    </w:p>
    <w:p w:rsidR="003855D1" w:rsidRDefault="00965339" w:rsidP="0096533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84EBA">
        <w:rPr>
          <w:rFonts w:ascii="Times New Roman" w:hAnsi="Times New Roman" w:cs="Times New Roman"/>
          <w:i/>
          <w:sz w:val="24"/>
          <w:szCs w:val="24"/>
        </w:rPr>
        <w:t>Р</w:t>
      </w:r>
      <w:r w:rsidRPr="00384EBA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  <w:r w:rsidRPr="00384E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EBA">
        <w:rPr>
          <w:rFonts w:ascii="Times New Roman" w:hAnsi="Times New Roman" w:cs="Times New Roman"/>
          <w:sz w:val="24"/>
          <w:szCs w:val="24"/>
        </w:rPr>
        <w:t>и</w:t>
      </w:r>
      <w:r w:rsidRPr="00384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84EBA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Pr="00384EBA">
        <w:rPr>
          <w:rFonts w:ascii="Times New Roman" w:hAnsi="Times New Roman" w:cs="Times New Roman"/>
          <w:i/>
          <w:sz w:val="24"/>
          <w:szCs w:val="24"/>
          <w:vertAlign w:val="subscript"/>
        </w:rPr>
        <w:t>кφ</w:t>
      </w:r>
      <w:proofErr w:type="spellEnd"/>
      <w:r w:rsidRPr="00965339">
        <w:rPr>
          <w:rFonts w:ascii="Times New Roman" w:hAnsi="Times New Roman" w:cs="Times New Roman"/>
          <w:sz w:val="24"/>
          <w:szCs w:val="24"/>
        </w:rPr>
        <w:t xml:space="preserve">  определяются по формулам:</w:t>
      </w:r>
    </w:p>
    <w:p w:rsidR="00965339" w:rsidRDefault="00965339" w:rsidP="009653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86553" cy="442452"/>
            <wp:effectExtent l="0" t="0" r="444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19565" cy="4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39" w:rsidRDefault="00965339" w:rsidP="000968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5339">
        <w:rPr>
          <w:rFonts w:ascii="Times New Roman" w:hAnsi="Times New Roman" w:cs="Times New Roman"/>
          <w:sz w:val="24"/>
          <w:szCs w:val="24"/>
        </w:rPr>
        <w:t>Из условия возможности движения при заданном сопротивлении:</w:t>
      </w:r>
    </w:p>
    <w:p w:rsidR="00965339" w:rsidRDefault="00965339" w:rsidP="0096533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98679" cy="449826"/>
            <wp:effectExtent l="0" t="0" r="0" b="762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414139" cy="45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39" w:rsidRPr="00EB75FC" w:rsidRDefault="00965339" w:rsidP="009653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5339">
        <w:rPr>
          <w:rFonts w:ascii="Times New Roman" w:hAnsi="Times New Roman" w:cs="Times New Roman"/>
          <w:sz w:val="24"/>
          <w:szCs w:val="24"/>
        </w:rPr>
        <w:t>а из условия отсутствия буксования ведущих</w:t>
      </w:r>
      <w:r>
        <w:rPr>
          <w:rFonts w:ascii="Times New Roman" w:hAnsi="Times New Roman" w:cs="Times New Roman"/>
          <w:sz w:val="24"/>
          <w:szCs w:val="24"/>
        </w:rPr>
        <w:t xml:space="preserve"> колес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автомобиля с места </w:t>
      </w:r>
      <w:proofErr w:type="spellStart"/>
      <w:r w:rsidRPr="00EB75FC">
        <w:rPr>
          <w:rFonts w:ascii="Times New Roman" w:hAnsi="Times New Roman" w:cs="Times New Roman"/>
          <w:i/>
          <w:sz w:val="24"/>
          <w:szCs w:val="24"/>
        </w:rPr>
        <w:t>Р</w:t>
      </w:r>
      <w:r w:rsidRPr="00EB75FC">
        <w:rPr>
          <w:rFonts w:ascii="Times New Roman" w:hAnsi="Times New Roman" w:cs="Times New Roman"/>
          <w:i/>
          <w:sz w:val="24"/>
          <w:szCs w:val="24"/>
          <w:vertAlign w:val="subscript"/>
        </w:rPr>
        <w:t>кφ</w:t>
      </w:r>
      <w:proofErr w:type="spellEnd"/>
      <w:r w:rsidRPr="00EB75FC">
        <w:rPr>
          <w:rFonts w:ascii="Times New Roman" w:hAnsi="Times New Roman" w:cs="Times New Roman"/>
          <w:i/>
          <w:sz w:val="24"/>
          <w:szCs w:val="24"/>
        </w:rPr>
        <w:t>&gt;</w:t>
      </w:r>
      <w:proofErr w:type="spellStart"/>
      <w:r w:rsidRPr="00EB75FC">
        <w:rPr>
          <w:rFonts w:ascii="Times New Roman" w:hAnsi="Times New Roman" w:cs="Times New Roman"/>
          <w:i/>
          <w:sz w:val="24"/>
          <w:szCs w:val="24"/>
        </w:rPr>
        <w:t>Р</w:t>
      </w:r>
      <w:r w:rsidRPr="00EB75FC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spellEnd"/>
    </w:p>
    <w:p w:rsidR="00965339" w:rsidRDefault="00965339" w:rsidP="00965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27300" cy="530941"/>
            <wp:effectExtent l="0" t="0" r="0" b="254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632209" cy="53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39" w:rsidRPr="00965339" w:rsidRDefault="00965339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6D7254"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 w:rsidRPr="006D7254">
        <w:rPr>
          <w:rFonts w:ascii="Times New Roman" w:hAnsi="Times New Roman" w:cs="Times New Roman"/>
          <w:i/>
          <w:sz w:val="24"/>
          <w:szCs w:val="24"/>
          <w:vertAlign w:val="subscript"/>
        </w:rPr>
        <w:t>мах</w:t>
      </w:r>
      <w:proofErr w:type="spellEnd"/>
      <w:r w:rsidRPr="00965339">
        <w:rPr>
          <w:rFonts w:ascii="Times New Roman" w:hAnsi="Times New Roman" w:cs="Times New Roman"/>
          <w:sz w:val="24"/>
          <w:szCs w:val="24"/>
        </w:rPr>
        <w:t xml:space="preserve">  - максимальный динамический факт</w:t>
      </w:r>
      <w:r>
        <w:rPr>
          <w:rFonts w:ascii="Times New Roman" w:hAnsi="Times New Roman" w:cs="Times New Roman"/>
          <w:sz w:val="24"/>
          <w:szCs w:val="24"/>
        </w:rPr>
        <w:t>ор на первой передаче (при рав</w:t>
      </w:r>
      <w:r w:rsidRPr="00965339">
        <w:rPr>
          <w:rFonts w:ascii="Times New Roman" w:hAnsi="Times New Roman" w:cs="Times New Roman"/>
          <w:sz w:val="24"/>
          <w:szCs w:val="24"/>
        </w:rPr>
        <w:t>номерном  движении  он  равен  максим</w:t>
      </w:r>
      <w:r>
        <w:rPr>
          <w:rFonts w:ascii="Times New Roman" w:hAnsi="Times New Roman" w:cs="Times New Roman"/>
          <w:sz w:val="24"/>
          <w:szCs w:val="24"/>
        </w:rPr>
        <w:t xml:space="preserve">альному  дорожному  сопротивлению  </w:t>
      </w:r>
      <w:proofErr w:type="spellStart"/>
      <w:r w:rsidR="00EB75FC">
        <w:rPr>
          <w:rFonts w:ascii="Times New Roman" w:hAnsi="Times New Roman" w:cs="Times New Roman"/>
          <w:sz w:val="24"/>
          <w:szCs w:val="24"/>
        </w:rPr>
        <w:t>Ψ</w:t>
      </w:r>
      <w:r w:rsidRPr="00965339">
        <w:rPr>
          <w:rFonts w:ascii="Times New Roman" w:hAnsi="Times New Roman" w:cs="Times New Roman"/>
          <w:sz w:val="24"/>
          <w:szCs w:val="24"/>
          <w:vertAlign w:val="subscript"/>
        </w:rPr>
        <w:t>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65339">
        <w:rPr>
          <w:rFonts w:ascii="Times New Roman" w:hAnsi="Times New Roman" w:cs="Times New Roman"/>
          <w:sz w:val="24"/>
          <w:szCs w:val="24"/>
          <w:vertAlign w:val="subscript"/>
        </w:rPr>
        <w:t>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принимается </w:t>
      </w:r>
      <w:r w:rsidRPr="00965339">
        <w:rPr>
          <w:rFonts w:ascii="Times New Roman" w:hAnsi="Times New Roman" w:cs="Times New Roman"/>
          <w:sz w:val="24"/>
          <w:szCs w:val="24"/>
        </w:rPr>
        <w:t>0,35...0,50</w:t>
      </w:r>
      <w:r>
        <w:rPr>
          <w:rFonts w:ascii="Times New Roman" w:hAnsi="Times New Roman" w:cs="Times New Roman"/>
          <w:sz w:val="24"/>
          <w:szCs w:val="24"/>
        </w:rPr>
        <w:t xml:space="preserve">  для  автомобилей  повышенной </w:t>
      </w:r>
      <w:r w:rsidRPr="00965339">
        <w:rPr>
          <w:rFonts w:ascii="Times New Roman" w:hAnsi="Times New Roman" w:cs="Times New Roman"/>
          <w:sz w:val="24"/>
          <w:szCs w:val="24"/>
        </w:rPr>
        <w:t>проходимос</w:t>
      </w:r>
      <w:r>
        <w:rPr>
          <w:rFonts w:ascii="Times New Roman" w:hAnsi="Times New Roman" w:cs="Times New Roman"/>
          <w:sz w:val="24"/>
          <w:szCs w:val="24"/>
        </w:rPr>
        <w:t xml:space="preserve">ти и 0,30...0,40 – ограниченной </w:t>
      </w:r>
      <w:r w:rsidRPr="00965339">
        <w:rPr>
          <w:rFonts w:ascii="Times New Roman" w:hAnsi="Times New Roman" w:cs="Times New Roman"/>
          <w:sz w:val="24"/>
          <w:szCs w:val="24"/>
        </w:rPr>
        <w:t xml:space="preserve">проходимости; </w:t>
      </w:r>
    </w:p>
    <w:p w:rsidR="00965339" w:rsidRPr="00965339" w:rsidRDefault="00965339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254">
        <w:rPr>
          <w:rFonts w:ascii="Times New Roman" w:hAnsi="Times New Roman" w:cs="Times New Roman"/>
          <w:i/>
          <w:sz w:val="24"/>
          <w:szCs w:val="24"/>
        </w:rPr>
        <w:t>М</w:t>
      </w:r>
      <w:r w:rsidRPr="006D7254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gramStart"/>
      <w:r w:rsidRPr="006D7254">
        <w:rPr>
          <w:rFonts w:ascii="Times New Roman" w:hAnsi="Times New Roman" w:cs="Times New Roman"/>
          <w:i/>
          <w:sz w:val="24"/>
          <w:szCs w:val="24"/>
          <w:vertAlign w:val="subscript"/>
        </w:rPr>
        <w:t>.м</w:t>
      </w:r>
      <w:proofErr w:type="gramEnd"/>
      <w:r w:rsidRPr="006D7254">
        <w:rPr>
          <w:rFonts w:ascii="Times New Roman" w:hAnsi="Times New Roman" w:cs="Times New Roman"/>
          <w:i/>
          <w:sz w:val="24"/>
          <w:szCs w:val="24"/>
          <w:vertAlign w:val="subscript"/>
        </w:rPr>
        <w:t>ах</w:t>
      </w:r>
      <w:proofErr w:type="spellEnd"/>
      <w:r w:rsidR="006D725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965339">
        <w:rPr>
          <w:rFonts w:ascii="Times New Roman" w:hAnsi="Times New Roman" w:cs="Times New Roman"/>
          <w:sz w:val="24"/>
          <w:szCs w:val="24"/>
        </w:rPr>
        <w:t>- максимальный крутящий момент двигателя, кН</w:t>
      </w:r>
      <w:r>
        <w:rPr>
          <w:rFonts w:ascii="Times New Roman" w:hAnsi="Times New Roman" w:cs="Times New Roman"/>
          <w:sz w:val="24"/>
          <w:szCs w:val="24"/>
        </w:rPr>
        <w:t xml:space="preserve">∙м (определяется </w:t>
      </w:r>
      <w:r w:rsidRPr="00965339">
        <w:rPr>
          <w:rFonts w:ascii="Times New Roman" w:hAnsi="Times New Roman" w:cs="Times New Roman"/>
          <w:sz w:val="24"/>
          <w:szCs w:val="24"/>
        </w:rPr>
        <w:t xml:space="preserve">по скоростной (нагрузочной) характеристике двигателя); </w:t>
      </w:r>
    </w:p>
    <w:p w:rsidR="00965339" w:rsidRDefault="00965339" w:rsidP="008C6F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254">
        <w:rPr>
          <w:rFonts w:ascii="Times New Roman" w:hAnsi="Times New Roman" w:cs="Times New Roman"/>
          <w:i/>
          <w:sz w:val="24"/>
          <w:szCs w:val="24"/>
        </w:rPr>
        <w:t>G</w:t>
      </w:r>
      <w:r w:rsidRPr="006D7254">
        <w:rPr>
          <w:rFonts w:ascii="Times New Roman" w:hAnsi="Times New Roman" w:cs="Times New Roman"/>
          <w:i/>
          <w:sz w:val="24"/>
          <w:szCs w:val="24"/>
          <w:vertAlign w:val="subscript"/>
        </w:rPr>
        <w:t>сц</w:t>
      </w:r>
      <w:proofErr w:type="spellEnd"/>
      <w:r w:rsidRPr="00965339">
        <w:rPr>
          <w:rFonts w:ascii="Times New Roman" w:hAnsi="Times New Roman" w:cs="Times New Roman"/>
          <w:sz w:val="24"/>
          <w:szCs w:val="24"/>
        </w:rPr>
        <w:t xml:space="preserve">  - сцепной вес автомобиля, кН (для </w:t>
      </w:r>
      <w:r>
        <w:rPr>
          <w:rFonts w:ascii="Times New Roman" w:hAnsi="Times New Roman" w:cs="Times New Roman"/>
          <w:sz w:val="24"/>
          <w:szCs w:val="24"/>
        </w:rPr>
        <w:t xml:space="preserve">автомобилей ограниченной проходимости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965339">
        <w:rPr>
          <w:rFonts w:ascii="Times New Roman" w:hAnsi="Times New Roman" w:cs="Times New Roman"/>
          <w:sz w:val="24"/>
          <w:szCs w:val="24"/>
          <w:vertAlign w:val="subscript"/>
        </w:rPr>
        <w:t>сц</w:t>
      </w:r>
      <w:proofErr w:type="spellEnd"/>
      <w:r w:rsidRPr="0096533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6533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∙</w:t>
      </w:r>
      <w:r w:rsidRPr="0096533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∙λ</w:t>
      </w:r>
      <w:proofErr w:type="gramStart"/>
      <w:r w:rsidRPr="0096533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proofErr w:type="gramEnd"/>
      <w:r w:rsidRPr="009653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при повышенной проходимости </w:t>
      </w:r>
      <w:proofErr w:type="spellStart"/>
      <w:r w:rsidRPr="006D7254">
        <w:rPr>
          <w:rFonts w:ascii="Times New Roman" w:hAnsi="Times New Roman" w:cs="Times New Roman"/>
          <w:i/>
          <w:sz w:val="24"/>
          <w:szCs w:val="24"/>
        </w:rPr>
        <w:t>G</w:t>
      </w:r>
      <w:r w:rsidRPr="006D7254">
        <w:rPr>
          <w:rFonts w:ascii="Times New Roman" w:hAnsi="Times New Roman" w:cs="Times New Roman"/>
          <w:i/>
          <w:sz w:val="24"/>
          <w:szCs w:val="24"/>
          <w:vertAlign w:val="subscript"/>
        </w:rPr>
        <w:t>сц</w:t>
      </w:r>
      <w:proofErr w:type="spellEnd"/>
      <w:r w:rsidR="006D725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6D7254">
        <w:rPr>
          <w:rFonts w:ascii="Times New Roman" w:hAnsi="Times New Roman" w:cs="Times New Roman"/>
          <w:i/>
          <w:sz w:val="24"/>
          <w:szCs w:val="24"/>
        </w:rPr>
        <w:t>=</w:t>
      </w:r>
      <w:r w:rsidR="006D72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7254">
        <w:rPr>
          <w:rFonts w:ascii="Times New Roman" w:hAnsi="Times New Roman" w:cs="Times New Roman"/>
          <w:i/>
          <w:sz w:val="24"/>
          <w:szCs w:val="24"/>
        </w:rPr>
        <w:t>m∙g</w:t>
      </w:r>
      <w:proofErr w:type="spellEnd"/>
      <w:r w:rsidRPr="00965339">
        <w:rPr>
          <w:rFonts w:ascii="Times New Roman" w:hAnsi="Times New Roman" w:cs="Times New Roman"/>
          <w:sz w:val="24"/>
          <w:szCs w:val="24"/>
        </w:rPr>
        <w:t>).</w:t>
      </w:r>
    </w:p>
    <w:p w:rsidR="00076D33" w:rsidRPr="00076D33" w:rsidRDefault="00076D33" w:rsidP="00076D33">
      <w:pPr>
        <w:jc w:val="right"/>
        <w:rPr>
          <w:rFonts w:ascii="Times New Roman" w:hAnsi="Times New Roman" w:cs="Times New Roman"/>
        </w:rPr>
      </w:pPr>
      <w:r w:rsidRPr="00076D33">
        <w:rPr>
          <w:rFonts w:ascii="Times New Roman" w:hAnsi="Times New Roman" w:cs="Times New Roman"/>
        </w:rPr>
        <w:t>Таблица 2.2 Коэффициенты сопротивления качению и сцепления</w:t>
      </w:r>
    </w:p>
    <w:p w:rsidR="00076D33" w:rsidRDefault="004930BB" w:rsidP="00F72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6380" cy="1508681"/>
            <wp:effectExtent l="19050" t="0" r="7620" b="0"/>
            <wp:docPr id="5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79" cy="150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33" w:rsidRPr="00076D33" w:rsidRDefault="00076D33" w:rsidP="003B2E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33">
        <w:rPr>
          <w:rFonts w:ascii="Times New Roman" w:hAnsi="Times New Roman" w:cs="Times New Roman"/>
          <w:sz w:val="24"/>
          <w:szCs w:val="24"/>
        </w:rPr>
        <w:lastRenderedPageBreak/>
        <w:t xml:space="preserve">Из полученных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вышепредставленны</w:t>
      </w:r>
      <w:r w:rsidR="00EB75F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84EBA">
        <w:rPr>
          <w:rFonts w:ascii="Times New Roman" w:hAnsi="Times New Roman" w:cs="Times New Roman"/>
          <w:sz w:val="24"/>
          <w:szCs w:val="24"/>
        </w:rPr>
        <w:t xml:space="preserve"> </w:t>
      </w:r>
      <w:r w:rsidRPr="00076D33">
        <w:rPr>
          <w:rFonts w:ascii="Times New Roman" w:hAnsi="Times New Roman" w:cs="Times New Roman"/>
          <w:sz w:val="24"/>
          <w:szCs w:val="24"/>
        </w:rPr>
        <w:t>формул</w:t>
      </w:r>
      <w:r w:rsidR="0038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значений i</w:t>
      </w:r>
      <w:r w:rsidRPr="00076D33">
        <w:rPr>
          <w:rFonts w:ascii="Times New Roman" w:hAnsi="Times New Roman" w:cs="Times New Roman"/>
          <w:sz w:val="24"/>
          <w:szCs w:val="24"/>
          <w:vertAlign w:val="subscript"/>
        </w:rPr>
        <w:t>к1</w:t>
      </w:r>
      <w:r w:rsidR="00384EBA" w:rsidRPr="00384E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для дальней</w:t>
      </w:r>
      <w:r w:rsidRPr="00076D33">
        <w:rPr>
          <w:rFonts w:ascii="Times New Roman" w:hAnsi="Times New Roman" w:cs="Times New Roman"/>
          <w:sz w:val="24"/>
          <w:szCs w:val="24"/>
        </w:rPr>
        <w:t xml:space="preserve">ших расчетов следует принять </w:t>
      </w:r>
      <w:proofErr w:type="gramStart"/>
      <w:r w:rsidRPr="00076D33">
        <w:rPr>
          <w:rFonts w:ascii="Times New Roman" w:hAnsi="Times New Roman" w:cs="Times New Roman"/>
          <w:sz w:val="24"/>
          <w:szCs w:val="24"/>
        </w:rPr>
        <w:t>меньшее</w:t>
      </w:r>
      <w:proofErr w:type="gramEnd"/>
      <w:r w:rsidRPr="0007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D33" w:rsidRDefault="00076D33" w:rsidP="003B2E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33">
        <w:rPr>
          <w:rFonts w:ascii="Times New Roman" w:hAnsi="Times New Roman" w:cs="Times New Roman"/>
          <w:sz w:val="24"/>
          <w:szCs w:val="24"/>
        </w:rPr>
        <w:t>Последующие  расчеты  по  определен</w:t>
      </w:r>
      <w:r>
        <w:rPr>
          <w:rFonts w:ascii="Times New Roman" w:hAnsi="Times New Roman" w:cs="Times New Roman"/>
          <w:sz w:val="24"/>
          <w:szCs w:val="24"/>
        </w:rPr>
        <w:t>ию  передаточных  чисел  транс</w:t>
      </w:r>
      <w:r w:rsidRPr="00076D33">
        <w:rPr>
          <w:rFonts w:ascii="Times New Roman" w:hAnsi="Times New Roman" w:cs="Times New Roman"/>
          <w:sz w:val="24"/>
          <w:szCs w:val="24"/>
        </w:rPr>
        <w:t>миссии производятся аналогично п.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6D33">
        <w:rPr>
          <w:rFonts w:ascii="Times New Roman" w:hAnsi="Times New Roman" w:cs="Times New Roman"/>
          <w:sz w:val="24"/>
          <w:szCs w:val="24"/>
        </w:rPr>
        <w:t>.6.</w:t>
      </w:r>
    </w:p>
    <w:p w:rsidR="00070261" w:rsidRDefault="00070261" w:rsidP="0007026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Определение динамического фактора автомобиля</w:t>
      </w:r>
    </w:p>
    <w:p w:rsidR="00070261" w:rsidRPr="00070261" w:rsidRDefault="00070261" w:rsidP="000702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70261">
        <w:rPr>
          <w:rFonts w:ascii="Times New Roman" w:hAnsi="Times New Roman" w:cs="Times New Roman"/>
          <w:sz w:val="24"/>
          <w:szCs w:val="24"/>
        </w:rPr>
        <w:t>Динамический фактор для 1-ой передачи определяется по формуле:</w:t>
      </w:r>
    </w:p>
    <w:p w:rsidR="00070261" w:rsidRDefault="00070261" w:rsidP="0007026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64353" cy="384321"/>
            <wp:effectExtent l="19050" t="0" r="0" b="0"/>
            <wp:docPr id="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23" cy="39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261" w:rsidRDefault="00070261" w:rsidP="004E7E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70261">
        <w:rPr>
          <w:rFonts w:ascii="Times New Roman" w:hAnsi="Times New Roman" w:cs="Times New Roman"/>
          <w:sz w:val="24"/>
          <w:szCs w:val="24"/>
        </w:rPr>
        <w:t xml:space="preserve">де </w:t>
      </w:r>
      <w:r w:rsidRPr="004E7ED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4E7ED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w</w:t>
      </w:r>
      <w:r w:rsidRPr="004E7EDE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E7ED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4E7EDE">
        <w:rPr>
          <w:rFonts w:ascii="Times New Roman" w:hAnsi="Times New Roman" w:cs="Times New Roman"/>
          <w:i/>
          <w:sz w:val="24"/>
          <w:szCs w:val="24"/>
        </w:rPr>
        <w:t>∙</w:t>
      </w:r>
      <w:r w:rsidRPr="004E7EDE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4E7EDE">
        <w:rPr>
          <w:rFonts w:ascii="Times New Roman" w:hAnsi="Times New Roman" w:cs="Times New Roman"/>
          <w:i/>
          <w:sz w:val="24"/>
          <w:szCs w:val="24"/>
        </w:rPr>
        <w:t>∙</w:t>
      </w:r>
      <w:r w:rsidRPr="004E7ED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4E7EDE">
        <w:rPr>
          <w:rFonts w:ascii="Times New Roman" w:hAnsi="Times New Roman" w:cs="Times New Roman"/>
          <w:i/>
          <w:sz w:val="24"/>
          <w:szCs w:val="24"/>
        </w:rPr>
        <w:t>∙10</w:t>
      </w:r>
      <w:r w:rsidRPr="004E7EDE">
        <w:rPr>
          <w:rFonts w:ascii="Times New Roman" w:hAnsi="Times New Roman" w:cs="Times New Roman"/>
          <w:i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70261">
        <w:rPr>
          <w:rFonts w:ascii="Times New Roman" w:hAnsi="Times New Roman" w:cs="Times New Roman"/>
          <w:sz w:val="24"/>
          <w:szCs w:val="24"/>
        </w:rPr>
        <w:t>сила сопротивления воздуха,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7EDE">
        <w:rPr>
          <w:rFonts w:ascii="Times New Roman" w:hAnsi="Times New Roman" w:cs="Times New Roman"/>
          <w:i/>
          <w:sz w:val="24"/>
          <w:szCs w:val="24"/>
        </w:rPr>
        <w:t>кН</w:t>
      </w:r>
      <w:r w:rsidR="004E7EDE">
        <w:rPr>
          <w:rFonts w:ascii="Times New Roman" w:hAnsi="Times New Roman" w:cs="Times New Roman"/>
          <w:sz w:val="24"/>
          <w:szCs w:val="24"/>
        </w:rPr>
        <w:t xml:space="preserve">; </w:t>
      </w:r>
      <w:r w:rsidR="004E7EDE" w:rsidRPr="004E7EDE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4E7EDE" w:rsidRPr="004E7E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4E7EDE">
        <w:rPr>
          <w:rFonts w:ascii="Times New Roman" w:hAnsi="Times New Roman" w:cs="Times New Roman"/>
          <w:sz w:val="24"/>
          <w:szCs w:val="24"/>
        </w:rPr>
        <w:t xml:space="preserve"> – скорость движения на </w:t>
      </w:r>
      <w:proofErr w:type="spellStart"/>
      <w:r w:rsidR="004E7EDE" w:rsidRPr="004E7ED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4E7EDE">
        <w:rPr>
          <w:rFonts w:ascii="Times New Roman" w:hAnsi="Times New Roman" w:cs="Times New Roman"/>
          <w:sz w:val="24"/>
          <w:szCs w:val="24"/>
        </w:rPr>
        <w:t>-той передачи, м</w:t>
      </w:r>
      <w:r w:rsidR="004E7EDE" w:rsidRPr="004E7ED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E7E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7EDE">
        <w:rPr>
          <w:rFonts w:ascii="Times New Roman" w:hAnsi="Times New Roman" w:cs="Times New Roman"/>
          <w:sz w:val="24"/>
          <w:szCs w:val="24"/>
        </w:rPr>
        <w:t>.</w:t>
      </w:r>
    </w:p>
    <w:p w:rsidR="004E7EDE" w:rsidRDefault="004E7EDE" w:rsidP="00EB75F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9974" cy="159325"/>
            <wp:effectExtent l="19050" t="0" r="7426" b="0"/>
            <wp:docPr id="5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91" cy="16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DE" w:rsidRPr="004E7EDE" w:rsidRDefault="004E7EDE" w:rsidP="003B2E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DE">
        <w:rPr>
          <w:rFonts w:ascii="Times New Roman" w:hAnsi="Times New Roman" w:cs="Times New Roman"/>
          <w:sz w:val="24"/>
          <w:szCs w:val="24"/>
        </w:rPr>
        <w:t>При равномерном движении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EDE">
        <w:rPr>
          <w:rFonts w:ascii="Times New Roman" w:hAnsi="Times New Roman" w:cs="Times New Roman"/>
          <w:sz w:val="24"/>
          <w:szCs w:val="24"/>
        </w:rPr>
        <w:t>=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EDE">
        <w:rPr>
          <w:rFonts w:ascii="Times New Roman" w:hAnsi="Times New Roman" w:cs="Times New Roman"/>
          <w:sz w:val="24"/>
          <w:szCs w:val="24"/>
        </w:rPr>
        <w:t xml:space="preserve">ψ, в этом случае динамический фактор определяет  дорожное  сопротивление  ψ,  которое  может  преодолеть  автомобиль на соответствующей передаче при определенной скорости движения. </w:t>
      </w:r>
    </w:p>
    <w:p w:rsidR="004E7EDE" w:rsidRDefault="004E7EDE" w:rsidP="004E7ED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Динамический фактор </w:t>
      </w:r>
      <w:r w:rsidRPr="004E7EDE">
        <w:rPr>
          <w:rFonts w:ascii="Times New Roman" w:hAnsi="Times New Roman" w:cs="Times New Roman"/>
          <w:i/>
          <w:sz w:val="24"/>
          <w:szCs w:val="24"/>
        </w:rPr>
        <w:t>D</w:t>
      </w:r>
      <w:r w:rsidRPr="004E7EDE">
        <w:rPr>
          <w:rFonts w:ascii="Times New Roman" w:hAnsi="Times New Roman" w:cs="Times New Roman"/>
          <w:i/>
          <w:sz w:val="24"/>
          <w:szCs w:val="24"/>
          <w:vertAlign w:val="subscript"/>
        </w:rPr>
        <w:t>φ</w:t>
      </w:r>
      <w:r w:rsidRPr="004E7EDE">
        <w:rPr>
          <w:rFonts w:ascii="Times New Roman" w:hAnsi="Times New Roman" w:cs="Times New Roman"/>
          <w:sz w:val="24"/>
          <w:szCs w:val="24"/>
        </w:rPr>
        <w:t xml:space="preserve">  по сцеплению:</w:t>
      </w:r>
    </w:p>
    <w:p w:rsidR="004E7EDE" w:rsidRPr="004E7EDE" w:rsidRDefault="004E7EDE" w:rsidP="004E7ED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8316" cy="402956"/>
            <wp:effectExtent l="19050" t="0" r="0" b="0"/>
            <wp:docPr id="5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24" cy="4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DE" w:rsidRDefault="004E7EDE" w:rsidP="003B2E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EDE">
        <w:rPr>
          <w:rFonts w:ascii="Times New Roman" w:hAnsi="Times New Roman" w:cs="Times New Roman"/>
          <w:i/>
          <w:sz w:val="24"/>
          <w:szCs w:val="24"/>
        </w:rPr>
        <w:t>D</w:t>
      </w:r>
      <w:r w:rsidRPr="004E7EDE">
        <w:rPr>
          <w:rFonts w:ascii="Times New Roman" w:hAnsi="Times New Roman" w:cs="Times New Roman"/>
          <w:i/>
          <w:sz w:val="24"/>
          <w:szCs w:val="24"/>
          <w:vertAlign w:val="subscript"/>
        </w:rPr>
        <w:t>φ</w:t>
      </w:r>
      <w:r w:rsidRPr="004E7EDE">
        <w:rPr>
          <w:rFonts w:ascii="Times New Roman" w:hAnsi="Times New Roman" w:cs="Times New Roman"/>
          <w:sz w:val="24"/>
          <w:szCs w:val="24"/>
        </w:rPr>
        <w:t xml:space="preserve">  следует определить для коэффициента сцепления </w:t>
      </w:r>
      <w:r w:rsidRPr="00EB75FC">
        <w:rPr>
          <w:rFonts w:ascii="Times New Roman" w:hAnsi="Times New Roman" w:cs="Times New Roman"/>
          <w:i/>
          <w:sz w:val="24"/>
          <w:szCs w:val="24"/>
        </w:rPr>
        <w:t>φ</w:t>
      </w:r>
      <w:r w:rsidRPr="004E7EDE">
        <w:rPr>
          <w:rFonts w:ascii="Times New Roman" w:hAnsi="Times New Roman" w:cs="Times New Roman"/>
          <w:sz w:val="24"/>
          <w:szCs w:val="24"/>
        </w:rPr>
        <w:t xml:space="preserve"> равного 0,2; 0,4; </w:t>
      </w:r>
      <w:r>
        <w:rPr>
          <w:rFonts w:ascii="Times New Roman" w:hAnsi="Times New Roman" w:cs="Times New Roman"/>
          <w:sz w:val="24"/>
          <w:szCs w:val="24"/>
        </w:rPr>
        <w:t xml:space="preserve">0,6. Силу </w:t>
      </w:r>
      <w:proofErr w:type="spellStart"/>
      <w:r w:rsidRPr="004E7EDE">
        <w:rPr>
          <w:rFonts w:ascii="Times New Roman" w:hAnsi="Times New Roman" w:cs="Times New Roman"/>
          <w:i/>
          <w:sz w:val="24"/>
          <w:szCs w:val="24"/>
        </w:rPr>
        <w:t>Р</w:t>
      </w:r>
      <w:proofErr w:type="gramStart"/>
      <w:r w:rsidRPr="004E7EDE">
        <w:rPr>
          <w:rFonts w:ascii="Times New Roman" w:hAnsi="Times New Roman" w:cs="Times New Roman"/>
          <w:i/>
          <w:sz w:val="24"/>
          <w:szCs w:val="24"/>
        </w:rPr>
        <w:t>w</w:t>
      </w:r>
      <w:proofErr w:type="spellEnd"/>
      <w:proofErr w:type="gramEnd"/>
      <w:r w:rsidRPr="004E7EDE">
        <w:rPr>
          <w:rFonts w:ascii="Times New Roman" w:hAnsi="Times New Roman" w:cs="Times New Roman"/>
          <w:sz w:val="24"/>
          <w:szCs w:val="24"/>
        </w:rPr>
        <w:t xml:space="preserve">  при этом рассчитать для условий движения на прямой передаче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4E7EDE">
        <w:rPr>
          <w:rFonts w:ascii="Times New Roman" w:hAnsi="Times New Roman" w:cs="Times New Roman"/>
          <w:i/>
          <w:sz w:val="24"/>
          <w:szCs w:val="24"/>
        </w:rPr>
        <w:t>V</w:t>
      </w:r>
      <w:r w:rsidRPr="004E7EDE">
        <w:rPr>
          <w:rFonts w:ascii="Times New Roman" w:hAnsi="Times New Roman" w:cs="Times New Roman"/>
          <w:i/>
          <w:sz w:val="24"/>
          <w:szCs w:val="24"/>
          <w:vertAlign w:val="subscript"/>
        </w:rPr>
        <w:t>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E7EDE">
        <w:rPr>
          <w:rFonts w:ascii="Times New Roman" w:hAnsi="Times New Roman" w:cs="Times New Roman"/>
          <w:i/>
          <w:sz w:val="24"/>
          <w:szCs w:val="24"/>
        </w:rPr>
        <w:t>V</w:t>
      </w:r>
      <w:r w:rsidRPr="004E7EDE">
        <w:rPr>
          <w:rFonts w:ascii="Times New Roman" w:hAnsi="Times New Roman" w:cs="Times New Roman"/>
          <w:i/>
          <w:sz w:val="24"/>
          <w:szCs w:val="24"/>
          <w:vertAlign w:val="subscript"/>
        </w:rPr>
        <w:t>мах</w:t>
      </w:r>
      <w:proofErr w:type="spellEnd"/>
      <w:r w:rsidRPr="004E7EDE">
        <w:rPr>
          <w:rFonts w:ascii="Times New Roman" w:hAnsi="Times New Roman" w:cs="Times New Roman"/>
          <w:sz w:val="24"/>
          <w:szCs w:val="24"/>
        </w:rPr>
        <w:t xml:space="preserve">  с выбранным интервалом.</w:t>
      </w:r>
    </w:p>
    <w:p w:rsidR="004E7EDE" w:rsidRPr="004E7EDE" w:rsidRDefault="004E7EDE" w:rsidP="003B2E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расчета динамического фактора строится динамический паспорт автомобиля.</w:t>
      </w:r>
      <w:r w:rsidR="000C7821">
        <w:rPr>
          <w:rFonts w:ascii="Times New Roman" w:hAnsi="Times New Roman" w:cs="Times New Roman"/>
          <w:sz w:val="24"/>
          <w:szCs w:val="24"/>
        </w:rPr>
        <w:t xml:space="preserve"> Пример паспорта приведен в Приложении</w:t>
      </w:r>
      <w:r w:rsidR="003B2EF5" w:rsidRPr="004E3AC6">
        <w:rPr>
          <w:rFonts w:ascii="Times New Roman" w:hAnsi="Times New Roman" w:cs="Times New Roman"/>
          <w:sz w:val="24"/>
          <w:szCs w:val="24"/>
        </w:rPr>
        <w:t xml:space="preserve"> </w:t>
      </w:r>
      <w:r w:rsidR="003B2EF5">
        <w:rPr>
          <w:rFonts w:ascii="Times New Roman" w:hAnsi="Times New Roman" w:cs="Times New Roman"/>
          <w:sz w:val="24"/>
          <w:szCs w:val="24"/>
        </w:rPr>
        <w:t>№</w:t>
      </w:r>
      <w:r w:rsidR="003B2EF5" w:rsidRPr="004E3AC6">
        <w:rPr>
          <w:rFonts w:ascii="Times New Roman" w:hAnsi="Times New Roman" w:cs="Times New Roman"/>
          <w:sz w:val="24"/>
          <w:szCs w:val="24"/>
        </w:rPr>
        <w:t xml:space="preserve"> 1</w:t>
      </w:r>
      <w:r w:rsidR="00EB75FC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</w:p>
    <w:p w:rsidR="00464E76" w:rsidRPr="00070261" w:rsidRDefault="00070261" w:rsidP="0007026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 </w:t>
      </w:r>
      <w:r w:rsidR="00464E76" w:rsidRPr="00070261">
        <w:rPr>
          <w:rFonts w:ascii="Times New Roman" w:hAnsi="Times New Roman" w:cs="Times New Roman"/>
          <w:b/>
          <w:sz w:val="24"/>
          <w:szCs w:val="24"/>
        </w:rPr>
        <w:t>Расчет топливной эко</w:t>
      </w:r>
      <w:r w:rsidR="00464E76" w:rsidRPr="0007026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64E76" w:rsidRPr="00070261">
        <w:rPr>
          <w:rFonts w:ascii="Times New Roman" w:hAnsi="Times New Roman" w:cs="Times New Roman"/>
          <w:b/>
          <w:sz w:val="24"/>
          <w:szCs w:val="24"/>
        </w:rPr>
        <w:t xml:space="preserve">омичности автомобиля </w:t>
      </w:r>
    </w:p>
    <w:p w:rsidR="00070261" w:rsidRDefault="00464E76" w:rsidP="000702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4E76">
        <w:rPr>
          <w:rFonts w:ascii="Times New Roman" w:hAnsi="Times New Roman" w:cs="Times New Roman"/>
          <w:sz w:val="24"/>
          <w:szCs w:val="24"/>
        </w:rPr>
        <w:t>Расход топлива на 100 км пути находится по выражению:</w:t>
      </w:r>
    </w:p>
    <w:p w:rsidR="00464E76" w:rsidRPr="00464E76" w:rsidRDefault="00070261" w:rsidP="000702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5607" cy="379937"/>
            <wp:effectExtent l="19050" t="0" r="8343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89" cy="38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76" w:rsidRPr="00464E76" w:rsidRDefault="00070261" w:rsidP="00EB75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4E7EDE">
        <w:rPr>
          <w:rFonts w:ascii="Times New Roman" w:hAnsi="Times New Roman" w:cs="Times New Roman"/>
          <w:i/>
          <w:sz w:val="24"/>
          <w:szCs w:val="24"/>
        </w:rPr>
        <w:t>g</w:t>
      </w:r>
      <w:r w:rsidR="00464E76" w:rsidRPr="004E7EDE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proofErr w:type="spellEnd"/>
      <w:r w:rsidR="00464E76" w:rsidRPr="00464E76">
        <w:rPr>
          <w:rFonts w:ascii="Times New Roman" w:hAnsi="Times New Roman" w:cs="Times New Roman"/>
          <w:sz w:val="24"/>
          <w:szCs w:val="24"/>
        </w:rPr>
        <w:t xml:space="preserve">  - удельный расход топлива двигателя-прототипа, </w:t>
      </w:r>
      <w:proofErr w:type="gramStart"/>
      <w:r w:rsidR="00464E76" w:rsidRPr="00464E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4E76" w:rsidRPr="00464E76">
        <w:rPr>
          <w:rFonts w:ascii="Times New Roman" w:hAnsi="Times New Roman" w:cs="Times New Roman"/>
          <w:sz w:val="24"/>
          <w:szCs w:val="24"/>
        </w:rPr>
        <w:t>/(</w:t>
      </w:r>
      <w:proofErr w:type="spellStart"/>
      <w:r w:rsidR="00464E76" w:rsidRPr="00464E76">
        <w:rPr>
          <w:rFonts w:ascii="Times New Roman" w:hAnsi="Times New Roman" w:cs="Times New Roman"/>
          <w:sz w:val="24"/>
          <w:szCs w:val="24"/>
        </w:rPr>
        <w:t>кВт</w:t>
      </w:r>
      <w:r>
        <w:rPr>
          <w:rFonts w:ascii="Times New Roman" w:hAnsi="Times New Roman" w:cs="Times New Roman"/>
          <w:sz w:val="24"/>
          <w:szCs w:val="24"/>
        </w:rPr>
        <w:t>ˑ</w:t>
      </w:r>
      <w:r w:rsidR="00464E76" w:rsidRPr="00464E7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="00464E76" w:rsidRPr="00464E76">
        <w:rPr>
          <w:rFonts w:ascii="Times New Roman" w:hAnsi="Times New Roman" w:cs="Times New Roman"/>
          <w:sz w:val="24"/>
          <w:szCs w:val="24"/>
        </w:rPr>
        <w:t xml:space="preserve">); </w:t>
      </w:r>
      <w:r w:rsidR="004E7EDE">
        <w:rPr>
          <w:rFonts w:ascii="Times New Roman" w:hAnsi="Times New Roman" w:cs="Times New Roman"/>
          <w:i/>
          <w:sz w:val="24"/>
          <w:szCs w:val="24"/>
          <w:lang w:val="en-US"/>
        </w:rPr>
        <w:t>γ</w:t>
      </w:r>
      <w:r w:rsidR="00464E76" w:rsidRPr="00464E76">
        <w:rPr>
          <w:rFonts w:ascii="Times New Roman" w:hAnsi="Times New Roman" w:cs="Times New Roman"/>
          <w:sz w:val="24"/>
          <w:szCs w:val="24"/>
        </w:rPr>
        <w:t xml:space="preserve">  -  плотность,  кг/л  (для  бензина  </w:t>
      </w:r>
      <w:r w:rsidR="004E7EDE">
        <w:rPr>
          <w:rFonts w:ascii="Times New Roman" w:hAnsi="Times New Roman" w:cs="Times New Roman"/>
          <w:i/>
          <w:sz w:val="24"/>
          <w:szCs w:val="24"/>
          <w:lang w:val="en-US"/>
        </w:rPr>
        <w:t>γ</w:t>
      </w:r>
      <w:r w:rsidRPr="00464E76">
        <w:rPr>
          <w:rFonts w:ascii="Times New Roman" w:hAnsi="Times New Roman" w:cs="Times New Roman"/>
          <w:sz w:val="24"/>
          <w:szCs w:val="24"/>
        </w:rPr>
        <w:t xml:space="preserve"> </w:t>
      </w:r>
      <w:r w:rsidR="00464E76" w:rsidRPr="00464E76">
        <w:rPr>
          <w:rFonts w:ascii="Times New Roman" w:hAnsi="Times New Roman" w:cs="Times New Roman"/>
          <w:sz w:val="24"/>
          <w:szCs w:val="24"/>
        </w:rPr>
        <w:t xml:space="preserve">=0,75  кг/л;  для  дизельного  топлива </w:t>
      </w:r>
      <w:r w:rsidRPr="00070261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64E76">
        <w:rPr>
          <w:rFonts w:ascii="Times New Roman" w:hAnsi="Times New Roman" w:cs="Times New Roman"/>
          <w:sz w:val="24"/>
          <w:szCs w:val="24"/>
        </w:rPr>
        <w:t xml:space="preserve"> </w:t>
      </w:r>
      <w:r w:rsidR="00464E76" w:rsidRPr="00464E76">
        <w:rPr>
          <w:rFonts w:ascii="Times New Roman" w:hAnsi="Times New Roman" w:cs="Times New Roman"/>
          <w:sz w:val="24"/>
          <w:szCs w:val="24"/>
        </w:rPr>
        <w:t>=</w:t>
      </w:r>
      <w:r w:rsidR="004E7EDE">
        <w:rPr>
          <w:rFonts w:ascii="Times New Roman" w:hAnsi="Times New Roman" w:cs="Times New Roman"/>
          <w:sz w:val="24"/>
          <w:szCs w:val="24"/>
        </w:rPr>
        <w:t xml:space="preserve"> </w:t>
      </w:r>
      <w:r w:rsidR="00464E76" w:rsidRPr="00464E76">
        <w:rPr>
          <w:rFonts w:ascii="Times New Roman" w:hAnsi="Times New Roman" w:cs="Times New Roman"/>
          <w:sz w:val="24"/>
          <w:szCs w:val="24"/>
        </w:rPr>
        <w:t xml:space="preserve">0,85 кг/л); </w:t>
      </w:r>
    </w:p>
    <w:p w:rsidR="00464E76" w:rsidRPr="00070261" w:rsidRDefault="00070261" w:rsidP="0007026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2.8 </w:t>
      </w:r>
      <w:r w:rsidR="00464E76" w:rsidRPr="00070261">
        <w:rPr>
          <w:rFonts w:ascii="Times New Roman" w:hAnsi="Times New Roman" w:cs="Times New Roman"/>
          <w:b/>
          <w:sz w:val="24"/>
          <w:szCs w:val="24"/>
        </w:rPr>
        <w:t xml:space="preserve">Анализ динамических и экономических качеств автомобиля </w:t>
      </w:r>
    </w:p>
    <w:p w:rsidR="00464E76" w:rsidRDefault="00464E76" w:rsidP="003B2E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E76">
        <w:rPr>
          <w:rFonts w:ascii="Times New Roman" w:hAnsi="Times New Roman" w:cs="Times New Roman"/>
          <w:sz w:val="24"/>
          <w:szCs w:val="24"/>
        </w:rPr>
        <w:t>В этом разделе необходимо дать ана</w:t>
      </w:r>
      <w:r w:rsidR="00070261">
        <w:rPr>
          <w:rFonts w:ascii="Times New Roman" w:hAnsi="Times New Roman" w:cs="Times New Roman"/>
          <w:sz w:val="24"/>
          <w:szCs w:val="24"/>
        </w:rPr>
        <w:t xml:space="preserve">лиз возможностей </w:t>
      </w:r>
      <w:proofErr w:type="gramStart"/>
      <w:r w:rsidR="00070261">
        <w:rPr>
          <w:rFonts w:ascii="Times New Roman" w:hAnsi="Times New Roman" w:cs="Times New Roman"/>
          <w:sz w:val="24"/>
          <w:szCs w:val="24"/>
        </w:rPr>
        <w:t>автомобиля</w:t>
      </w:r>
      <w:proofErr w:type="gramEnd"/>
      <w:r w:rsidR="00070261">
        <w:rPr>
          <w:rFonts w:ascii="Times New Roman" w:hAnsi="Times New Roman" w:cs="Times New Roman"/>
          <w:sz w:val="24"/>
          <w:szCs w:val="24"/>
        </w:rPr>
        <w:t>: ка</w:t>
      </w:r>
      <w:r w:rsidRPr="00464E76">
        <w:rPr>
          <w:rFonts w:ascii="Times New Roman" w:hAnsi="Times New Roman" w:cs="Times New Roman"/>
          <w:sz w:val="24"/>
          <w:szCs w:val="24"/>
        </w:rPr>
        <w:t xml:space="preserve">кие максимальные дорожные сопротивления может преодолевать автомобиль </w:t>
      </w:r>
      <w:r w:rsidR="00070261">
        <w:rPr>
          <w:rFonts w:ascii="Times New Roman" w:hAnsi="Times New Roman" w:cs="Times New Roman"/>
          <w:sz w:val="24"/>
          <w:szCs w:val="24"/>
        </w:rPr>
        <w:t>н</w:t>
      </w:r>
      <w:r w:rsidRPr="00464E76">
        <w:rPr>
          <w:rFonts w:ascii="Times New Roman" w:hAnsi="Times New Roman" w:cs="Times New Roman"/>
          <w:sz w:val="24"/>
          <w:szCs w:val="24"/>
        </w:rPr>
        <w:t xml:space="preserve">а разных передачах, на каких режимах движения обеспечивается наивысшая топливная экономичность и т.д. </w:t>
      </w:r>
    </w:p>
    <w:p w:rsidR="00811A01" w:rsidRDefault="00811A01" w:rsidP="003B2E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A01" w:rsidRDefault="00811A01" w:rsidP="000702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A01" w:rsidRPr="004E3AC6" w:rsidRDefault="00811A01" w:rsidP="000702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A01" w:rsidRDefault="00811A01" w:rsidP="00811A0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86ED6" w:rsidRDefault="003B2EF5" w:rsidP="00F72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99200" cy="3565988"/>
            <wp:effectExtent l="0" t="0" r="0" b="0"/>
            <wp:docPr id="58" name="Рисунок 58" descr="http://files3.vunivere.ru/workbase/00/04/38/73/imag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3.vunivere.ru/workbase/00/04/38/73/images/image003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356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D6" w:rsidRDefault="003B2EF5" w:rsidP="00F72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Динамический паспорт автомобиля ГАЗ 3102</w:t>
      </w:r>
    </w:p>
    <w:p w:rsidR="00786ED6" w:rsidRDefault="00786ED6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ED6" w:rsidRDefault="00786ED6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EF5" w:rsidRDefault="003B2EF5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EF5" w:rsidRDefault="003B2EF5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2EF5" w:rsidRDefault="003B2EF5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5FC" w:rsidRDefault="00EB75FC" w:rsidP="00F729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932" w:rsidRPr="008B2AD2" w:rsidRDefault="00890850" w:rsidP="00F72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F72932" w:rsidRPr="008B2AD2">
        <w:rPr>
          <w:rFonts w:ascii="Times New Roman" w:hAnsi="Times New Roman" w:cs="Times New Roman"/>
          <w:sz w:val="24"/>
          <w:szCs w:val="24"/>
        </w:rPr>
        <w:t>ключение</w:t>
      </w:r>
    </w:p>
    <w:p w:rsidR="00F72932" w:rsidRPr="008B2AD2" w:rsidRDefault="00F72932" w:rsidP="000450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850">
        <w:rPr>
          <w:rFonts w:ascii="Times New Roman" w:hAnsi="Times New Roman" w:cs="Times New Roman"/>
          <w:sz w:val="24"/>
          <w:szCs w:val="24"/>
        </w:rPr>
        <w:t xml:space="preserve">Данные методические указания предназначены для выполнения практических работ при изучении ПМ.02. Эксплуатация сельскохозяйственной техники, </w:t>
      </w:r>
      <w:r w:rsidRPr="00890850">
        <w:rPr>
          <w:rFonts w:ascii="Times New Roman" w:eastAsia="Calibri" w:hAnsi="Times New Roman" w:cs="Times New Roman"/>
          <w:bCs/>
          <w:sz w:val="24"/>
          <w:szCs w:val="24"/>
        </w:rPr>
        <w:t xml:space="preserve">МДК 02.01. </w:t>
      </w:r>
      <w:r w:rsidRPr="00890850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Pr="00890850">
        <w:rPr>
          <w:rFonts w:ascii="Times New Roman" w:hAnsi="Times New Roman" w:cs="Times New Roman"/>
          <w:spacing w:val="-2"/>
          <w:sz w:val="24"/>
          <w:szCs w:val="24"/>
        </w:rPr>
        <w:t xml:space="preserve">машинно-тракторного </w:t>
      </w:r>
      <w:r w:rsidRPr="00890850">
        <w:rPr>
          <w:rFonts w:ascii="Times New Roman" w:hAnsi="Times New Roman" w:cs="Times New Roman"/>
          <w:sz w:val="24"/>
          <w:szCs w:val="24"/>
        </w:rPr>
        <w:t xml:space="preserve">агрегата для выполнения </w:t>
      </w:r>
      <w:r w:rsidRPr="00890850">
        <w:rPr>
          <w:rFonts w:ascii="Times New Roman" w:hAnsi="Times New Roman" w:cs="Times New Roman"/>
          <w:spacing w:val="-2"/>
          <w:sz w:val="24"/>
          <w:szCs w:val="24"/>
        </w:rPr>
        <w:t xml:space="preserve">сельскохозяйственных </w:t>
      </w:r>
      <w:r w:rsidRPr="00890850">
        <w:rPr>
          <w:rFonts w:ascii="Times New Roman" w:hAnsi="Times New Roman" w:cs="Times New Roman"/>
          <w:sz w:val="24"/>
          <w:szCs w:val="24"/>
        </w:rPr>
        <w:t>работ.</w:t>
      </w:r>
    </w:p>
    <w:p w:rsidR="00F72932" w:rsidRPr="008B2AD2" w:rsidRDefault="00F72932" w:rsidP="0004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AD2">
        <w:rPr>
          <w:rFonts w:ascii="Times New Roman" w:hAnsi="Times New Roman" w:cs="Times New Roman"/>
          <w:sz w:val="24"/>
          <w:szCs w:val="24"/>
        </w:rPr>
        <w:t xml:space="preserve">В методическом указании представлены </w:t>
      </w:r>
      <w:r w:rsidR="00271970" w:rsidRPr="008B2AD2">
        <w:rPr>
          <w:rFonts w:ascii="Times New Roman" w:hAnsi="Times New Roman" w:cs="Times New Roman"/>
          <w:sz w:val="24"/>
          <w:szCs w:val="24"/>
        </w:rPr>
        <w:t>две</w:t>
      </w:r>
      <w:r w:rsidRPr="008B2AD2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271970" w:rsidRPr="008B2AD2">
        <w:rPr>
          <w:rFonts w:ascii="Times New Roman" w:hAnsi="Times New Roman" w:cs="Times New Roman"/>
          <w:sz w:val="24"/>
          <w:szCs w:val="24"/>
        </w:rPr>
        <w:t>е</w:t>
      </w:r>
      <w:r w:rsidRPr="008B2AD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71970" w:rsidRPr="008B2AD2">
        <w:rPr>
          <w:rFonts w:ascii="Times New Roman" w:hAnsi="Times New Roman" w:cs="Times New Roman"/>
          <w:sz w:val="24"/>
          <w:szCs w:val="24"/>
        </w:rPr>
        <w:t>ы</w:t>
      </w:r>
      <w:r w:rsidRPr="008B2AD2">
        <w:rPr>
          <w:rFonts w:ascii="Times New Roman" w:hAnsi="Times New Roman" w:cs="Times New Roman"/>
          <w:sz w:val="24"/>
          <w:szCs w:val="24"/>
        </w:rPr>
        <w:t xml:space="preserve">, выполняя которые студенты производят расчеты по </w:t>
      </w:r>
      <w:r w:rsidR="00271970" w:rsidRPr="008B2AD2">
        <w:rPr>
          <w:rFonts w:ascii="Times New Roman" w:hAnsi="Times New Roman" w:cs="Times New Roman"/>
          <w:sz w:val="24"/>
          <w:szCs w:val="24"/>
        </w:rPr>
        <w:t>эксплуатационным свойствам мобильных машин (автомобилей, тракторов).</w:t>
      </w:r>
    </w:p>
    <w:p w:rsidR="00F72932" w:rsidRPr="008B2AD2" w:rsidRDefault="00F72932" w:rsidP="00271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8B2AD2">
        <w:rPr>
          <w:rFonts w:ascii="Times New Roman" w:hAnsi="Times New Roman" w:cs="Times New Roman"/>
          <w:sz w:val="24"/>
          <w:szCs w:val="24"/>
        </w:rPr>
        <w:t xml:space="preserve">Выполнение практических работ повышает эффективность изучения профессионального модуля. </w:t>
      </w:r>
    </w:p>
    <w:p w:rsidR="00F72932" w:rsidRPr="008B2AD2" w:rsidRDefault="00F72932" w:rsidP="00F72932">
      <w:pPr>
        <w:rPr>
          <w:sz w:val="24"/>
          <w:szCs w:val="24"/>
        </w:rPr>
      </w:pPr>
    </w:p>
    <w:p w:rsidR="00F72932" w:rsidRPr="008B2AD2" w:rsidRDefault="00F72932" w:rsidP="00F72932">
      <w:pPr>
        <w:rPr>
          <w:sz w:val="24"/>
          <w:szCs w:val="24"/>
        </w:rPr>
      </w:pPr>
    </w:p>
    <w:p w:rsidR="00F72932" w:rsidRPr="008B2AD2" w:rsidRDefault="00F72932" w:rsidP="00F72932">
      <w:pPr>
        <w:rPr>
          <w:sz w:val="24"/>
          <w:szCs w:val="24"/>
        </w:rPr>
      </w:pPr>
    </w:p>
    <w:p w:rsidR="00F72932" w:rsidRPr="008B2AD2" w:rsidRDefault="00F72932" w:rsidP="00F72932">
      <w:pPr>
        <w:rPr>
          <w:sz w:val="24"/>
          <w:szCs w:val="24"/>
        </w:rPr>
      </w:pPr>
    </w:p>
    <w:p w:rsidR="00F72932" w:rsidRPr="008B2AD2" w:rsidRDefault="00F72932" w:rsidP="00F72932">
      <w:pPr>
        <w:rPr>
          <w:sz w:val="24"/>
          <w:szCs w:val="24"/>
        </w:rPr>
      </w:pPr>
    </w:p>
    <w:p w:rsidR="00F72932" w:rsidRPr="008B2AD2" w:rsidRDefault="00F72932" w:rsidP="00F72932">
      <w:pPr>
        <w:rPr>
          <w:sz w:val="24"/>
          <w:szCs w:val="24"/>
        </w:rPr>
      </w:pPr>
    </w:p>
    <w:p w:rsidR="00F72932" w:rsidRPr="008B2AD2" w:rsidRDefault="00F72932" w:rsidP="00F72932">
      <w:pPr>
        <w:rPr>
          <w:sz w:val="24"/>
          <w:szCs w:val="24"/>
        </w:rPr>
      </w:pPr>
    </w:p>
    <w:p w:rsidR="00F72932" w:rsidRPr="008B2AD2" w:rsidRDefault="00F72932" w:rsidP="00F72932">
      <w:pPr>
        <w:rPr>
          <w:sz w:val="24"/>
          <w:szCs w:val="24"/>
        </w:rPr>
      </w:pPr>
    </w:p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/>
    <w:p w:rsidR="00F72932" w:rsidRDefault="00F72932" w:rsidP="00F72932">
      <w:pPr>
        <w:pStyle w:val="6"/>
        <w:jc w:val="center"/>
        <w:rPr>
          <w:color w:val="000000"/>
          <w:szCs w:val="36"/>
        </w:rPr>
      </w:pPr>
    </w:p>
    <w:p w:rsidR="00F72932" w:rsidRDefault="00F72932" w:rsidP="00F72932">
      <w:pPr>
        <w:pStyle w:val="6"/>
        <w:jc w:val="center"/>
        <w:rPr>
          <w:color w:val="000000"/>
          <w:szCs w:val="36"/>
        </w:rPr>
      </w:pPr>
    </w:p>
    <w:p w:rsidR="00F72932" w:rsidRDefault="00F72932" w:rsidP="00F72932">
      <w:pPr>
        <w:pStyle w:val="6"/>
        <w:jc w:val="center"/>
        <w:rPr>
          <w:color w:val="000000"/>
          <w:szCs w:val="36"/>
        </w:rPr>
      </w:pPr>
    </w:p>
    <w:p w:rsidR="00F72932" w:rsidRDefault="00F72932" w:rsidP="00F72932">
      <w:pPr>
        <w:pStyle w:val="6"/>
        <w:jc w:val="center"/>
        <w:rPr>
          <w:color w:val="000000"/>
          <w:szCs w:val="36"/>
        </w:rPr>
      </w:pPr>
    </w:p>
    <w:p w:rsidR="00F72932" w:rsidRDefault="00F72932" w:rsidP="00F72932"/>
    <w:p w:rsidR="00F72932" w:rsidRDefault="00F72932" w:rsidP="00F72932">
      <w:pPr>
        <w:jc w:val="center"/>
        <w:rPr>
          <w:szCs w:val="28"/>
        </w:rPr>
      </w:pPr>
    </w:p>
    <w:p w:rsidR="00F72932" w:rsidRDefault="00F72932" w:rsidP="00F72932">
      <w:pPr>
        <w:jc w:val="center"/>
        <w:rPr>
          <w:szCs w:val="28"/>
        </w:rPr>
      </w:pPr>
    </w:p>
    <w:p w:rsidR="00EE7EED" w:rsidRDefault="00EE7EED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850" w:rsidRPr="00FC0397" w:rsidRDefault="00890850" w:rsidP="00F7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39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5F7CFA" w:rsidRDefault="005F7CFA" w:rsidP="001C7833">
      <w:pPr>
        <w:pStyle w:val="ab"/>
        <w:widowControl w:val="0"/>
        <w:numPr>
          <w:ilvl w:val="0"/>
          <w:numId w:val="11"/>
        </w:numPr>
        <w:tabs>
          <w:tab w:val="left" w:pos="935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Методические указания к выполнению курсовой работы по дисциплине «Теория трактора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автомбиля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1C783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CFA">
        <w:rPr>
          <w:rFonts w:ascii="Times New Roman" w:hAnsi="Times New Roman" w:cs="Times New Roman"/>
          <w:bCs/>
          <w:sz w:val="24"/>
          <w:szCs w:val="24"/>
        </w:rPr>
        <w:t xml:space="preserve">Уфа, Изд-во </w:t>
      </w:r>
      <w:proofErr w:type="gramStart"/>
      <w:r w:rsidRPr="005F7CFA">
        <w:rPr>
          <w:rFonts w:ascii="Times New Roman" w:hAnsi="Times New Roman" w:cs="Times New Roman"/>
          <w:bCs/>
          <w:sz w:val="24"/>
          <w:szCs w:val="24"/>
        </w:rPr>
        <w:t>Башкирский</w:t>
      </w:r>
      <w:proofErr w:type="gramEnd"/>
      <w:r w:rsidRPr="005F7CFA">
        <w:rPr>
          <w:rFonts w:ascii="Times New Roman" w:hAnsi="Times New Roman" w:cs="Times New Roman"/>
          <w:bCs/>
          <w:sz w:val="24"/>
          <w:szCs w:val="24"/>
        </w:rPr>
        <w:t xml:space="preserve"> ГАУ, 2010.</w:t>
      </w:r>
    </w:p>
    <w:p w:rsidR="005F7CFA" w:rsidRPr="005F7CFA" w:rsidRDefault="005F7CFA" w:rsidP="005F7CFA">
      <w:pPr>
        <w:pStyle w:val="ab"/>
        <w:widowControl w:val="0"/>
        <w:numPr>
          <w:ilvl w:val="0"/>
          <w:numId w:val="11"/>
        </w:numPr>
        <w:tabs>
          <w:tab w:val="left" w:pos="935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CFA">
        <w:rPr>
          <w:rFonts w:ascii="Times New Roman" w:hAnsi="Times New Roman" w:cs="Times New Roman"/>
          <w:bCs/>
          <w:sz w:val="24"/>
          <w:szCs w:val="24"/>
        </w:rPr>
        <w:t xml:space="preserve">Автомобильный справочник Б.С. Васильев, М.С. Высоцкий, К.Л. Гаврилов и др. </w:t>
      </w:r>
      <w:proofErr w:type="gramStart"/>
      <w:r w:rsidRPr="005F7CFA">
        <w:rPr>
          <w:rFonts w:ascii="Times New Roman" w:hAnsi="Times New Roman" w:cs="Times New Roman"/>
          <w:bCs/>
          <w:sz w:val="24"/>
          <w:szCs w:val="24"/>
        </w:rPr>
        <w:t>Под</w:t>
      </w:r>
      <w:proofErr w:type="gramEnd"/>
      <w:r w:rsidRPr="005F7CFA">
        <w:rPr>
          <w:rFonts w:ascii="Times New Roman" w:hAnsi="Times New Roman" w:cs="Times New Roman"/>
          <w:bCs/>
          <w:sz w:val="24"/>
          <w:szCs w:val="24"/>
        </w:rPr>
        <w:t xml:space="preserve"> общ. Ред. В.М. Приходько, М.: ОАО «Издательство «Машиностроение»</w:t>
      </w:r>
    </w:p>
    <w:p w:rsidR="005F7CFA" w:rsidRPr="005F7CFA" w:rsidRDefault="005F7CFA" w:rsidP="005F7CF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CFA">
        <w:rPr>
          <w:rFonts w:ascii="Times New Roman" w:hAnsi="Times New Roman" w:cs="Times New Roman"/>
          <w:bCs/>
          <w:sz w:val="24"/>
          <w:szCs w:val="24"/>
        </w:rPr>
        <w:t>Скотников, В. А.</w:t>
      </w:r>
      <w:r w:rsidRPr="005F7CFA">
        <w:rPr>
          <w:rFonts w:ascii="Times New Roman" w:hAnsi="Times New Roman" w:cs="Times New Roman"/>
          <w:sz w:val="24"/>
          <w:szCs w:val="24"/>
        </w:rPr>
        <w:t>   Основы теории и расчета трактора и автомобиля : учеб</w:t>
      </w:r>
      <w:proofErr w:type="gramStart"/>
      <w:r w:rsidRPr="005F7C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C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F7CFA">
        <w:rPr>
          <w:rFonts w:ascii="Times New Roman" w:hAnsi="Times New Roman" w:cs="Times New Roman"/>
          <w:sz w:val="24"/>
          <w:szCs w:val="24"/>
        </w:rPr>
        <w:t xml:space="preserve">особие для студентов вузов по </w:t>
      </w:r>
      <w:proofErr w:type="spellStart"/>
      <w:r w:rsidRPr="005F7CFA">
        <w:rPr>
          <w:rFonts w:ascii="Times New Roman" w:hAnsi="Times New Roman" w:cs="Times New Roman"/>
          <w:sz w:val="24"/>
          <w:szCs w:val="24"/>
        </w:rPr>
        <w:t>специальнсоти</w:t>
      </w:r>
      <w:proofErr w:type="spellEnd"/>
      <w:r w:rsidRPr="005F7CFA">
        <w:rPr>
          <w:rFonts w:ascii="Times New Roman" w:hAnsi="Times New Roman" w:cs="Times New Roman"/>
          <w:sz w:val="24"/>
          <w:szCs w:val="24"/>
        </w:rPr>
        <w:t xml:space="preserve"> 1509 - "Механизация сел. хоз-ва", 1516 - "Сел. хоз-во" / под ред. В. А. </w:t>
      </w:r>
      <w:proofErr w:type="spellStart"/>
      <w:r w:rsidRPr="005F7CFA">
        <w:rPr>
          <w:rFonts w:ascii="Times New Roman" w:hAnsi="Times New Roman" w:cs="Times New Roman"/>
          <w:sz w:val="24"/>
          <w:szCs w:val="24"/>
        </w:rPr>
        <w:t>Скотникова</w:t>
      </w:r>
      <w:proofErr w:type="spellEnd"/>
      <w:r w:rsidRPr="005F7CFA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5F7C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CFA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5F7CFA">
        <w:rPr>
          <w:rFonts w:ascii="Times New Roman" w:hAnsi="Times New Roman" w:cs="Times New Roman"/>
          <w:sz w:val="24"/>
          <w:szCs w:val="24"/>
        </w:rPr>
        <w:t>, 1986. - 383 с. - (Учебники и учебные пособия для вузов. Гр.</w:t>
      </w:r>
      <w:proofErr w:type="gramStart"/>
      <w:r w:rsidRPr="005F7C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7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CFA" w:rsidRPr="005F7CFA" w:rsidRDefault="005F7CFA" w:rsidP="005F7CF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CFA">
        <w:rPr>
          <w:rFonts w:ascii="Times New Roman" w:hAnsi="Times New Roman" w:cs="Times New Roman"/>
          <w:bCs/>
          <w:sz w:val="24"/>
          <w:szCs w:val="24"/>
        </w:rPr>
        <w:t>Кутьков</w:t>
      </w:r>
      <w:proofErr w:type="spellEnd"/>
      <w:r w:rsidRPr="005F7CFA">
        <w:rPr>
          <w:rFonts w:ascii="Times New Roman" w:hAnsi="Times New Roman" w:cs="Times New Roman"/>
          <w:bCs/>
          <w:sz w:val="24"/>
          <w:szCs w:val="24"/>
        </w:rPr>
        <w:t>, Г. М.</w:t>
      </w:r>
      <w:r w:rsidRPr="005F7CFA">
        <w:rPr>
          <w:rFonts w:ascii="Times New Roman" w:hAnsi="Times New Roman" w:cs="Times New Roman"/>
          <w:sz w:val="24"/>
          <w:szCs w:val="24"/>
        </w:rPr>
        <w:t>   Тракторы и автомобили: Те</w:t>
      </w:r>
      <w:r w:rsidR="00EB75FC">
        <w:rPr>
          <w:rFonts w:ascii="Times New Roman" w:hAnsi="Times New Roman" w:cs="Times New Roman"/>
          <w:sz w:val="24"/>
          <w:szCs w:val="24"/>
        </w:rPr>
        <w:t>ория и технологические свойства</w:t>
      </w:r>
      <w:r w:rsidRPr="005F7CFA">
        <w:rPr>
          <w:rFonts w:ascii="Times New Roman" w:hAnsi="Times New Roman" w:cs="Times New Roman"/>
          <w:sz w:val="24"/>
          <w:szCs w:val="24"/>
        </w:rPr>
        <w:t>: учебник для вузов по специальности "Мех</w:t>
      </w:r>
      <w:proofErr w:type="gramStart"/>
      <w:r w:rsidRPr="005F7C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C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7CFA">
        <w:rPr>
          <w:rFonts w:ascii="Times New Roman" w:hAnsi="Times New Roman" w:cs="Times New Roman"/>
          <w:sz w:val="24"/>
          <w:szCs w:val="24"/>
        </w:rPr>
        <w:t>ел. хоз-ва". - М.</w:t>
      </w:r>
      <w:proofErr w:type="gramStart"/>
      <w:r w:rsidRPr="005F7C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CFA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5F7CFA">
        <w:rPr>
          <w:rFonts w:ascii="Times New Roman" w:hAnsi="Times New Roman" w:cs="Times New Roman"/>
          <w:sz w:val="24"/>
          <w:szCs w:val="24"/>
        </w:rPr>
        <w:t xml:space="preserve">, 2004. - 504 с. - (Учебники и учебные пособия для </w:t>
      </w:r>
      <w:proofErr w:type="spellStart"/>
      <w:r w:rsidRPr="005F7CFA">
        <w:rPr>
          <w:rFonts w:ascii="Times New Roman" w:hAnsi="Times New Roman" w:cs="Times New Roman"/>
          <w:sz w:val="24"/>
          <w:szCs w:val="24"/>
        </w:rPr>
        <w:t>студентво</w:t>
      </w:r>
      <w:proofErr w:type="spellEnd"/>
      <w:r w:rsidRPr="005F7CFA">
        <w:rPr>
          <w:rFonts w:ascii="Times New Roman" w:hAnsi="Times New Roman" w:cs="Times New Roman"/>
          <w:sz w:val="24"/>
          <w:szCs w:val="24"/>
        </w:rPr>
        <w:t xml:space="preserve"> вузов. </w:t>
      </w:r>
      <w:proofErr w:type="gramStart"/>
      <w:r w:rsidRPr="005F7CFA">
        <w:rPr>
          <w:rFonts w:ascii="Times New Roman" w:hAnsi="Times New Roman" w:cs="Times New Roman"/>
          <w:sz w:val="24"/>
          <w:szCs w:val="24"/>
        </w:rPr>
        <w:t xml:space="preserve">Гр. МСХ РФ). </w:t>
      </w:r>
      <w:proofErr w:type="gramEnd"/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833" w:rsidRDefault="001C7833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CFA" w:rsidRDefault="005F7CFA" w:rsidP="00F72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932" w:rsidRPr="00F72932" w:rsidRDefault="00F72932" w:rsidP="00F72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932"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F72932" w:rsidRDefault="00F72932" w:rsidP="00F729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932">
        <w:rPr>
          <w:rFonts w:ascii="Times New Roman" w:hAnsi="Times New Roman" w:cs="Times New Roman"/>
          <w:sz w:val="24"/>
          <w:szCs w:val="24"/>
        </w:rPr>
        <w:t xml:space="preserve">на методические указания для выполнения практических работ </w:t>
      </w:r>
      <w:r w:rsidRPr="00F72932">
        <w:rPr>
          <w:rFonts w:ascii="Times New Roman" w:hAnsi="Times New Roman" w:cs="Times New Roman"/>
          <w:color w:val="000000"/>
          <w:sz w:val="24"/>
          <w:szCs w:val="24"/>
        </w:rPr>
        <w:t xml:space="preserve">по ПМ.02. Эксплуатация сельскохозяйственной техники. МДК 02.01. </w:t>
      </w:r>
      <w:proofErr w:type="gramStart"/>
      <w:r w:rsidRPr="00F72932">
        <w:rPr>
          <w:rFonts w:ascii="Times New Roman" w:hAnsi="Times New Roman" w:cs="Times New Roman"/>
          <w:color w:val="000000"/>
          <w:sz w:val="24"/>
          <w:szCs w:val="24"/>
        </w:rPr>
        <w:t>Комплектование машинно-тракторного агрегата для выполнения сельскохозяйственных работ для специальности 35.02.07 «Механизация сельского хозяйства»</w:t>
      </w:r>
      <w:r w:rsidRPr="00F72932">
        <w:rPr>
          <w:rFonts w:ascii="Times New Roman" w:hAnsi="Times New Roman" w:cs="Times New Roman"/>
          <w:sz w:val="24"/>
          <w:szCs w:val="24"/>
        </w:rPr>
        <w:t>, разработанные преподавателем Государственно</w:t>
      </w:r>
      <w:r w:rsidR="00EE7EED">
        <w:rPr>
          <w:rFonts w:ascii="Times New Roman" w:hAnsi="Times New Roman" w:cs="Times New Roman"/>
          <w:sz w:val="24"/>
          <w:szCs w:val="24"/>
        </w:rPr>
        <w:t>го</w:t>
      </w:r>
      <w:r w:rsidRPr="00F72932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EE7EED">
        <w:rPr>
          <w:rFonts w:ascii="Times New Roman" w:hAnsi="Times New Roman" w:cs="Times New Roman"/>
          <w:sz w:val="24"/>
          <w:szCs w:val="24"/>
        </w:rPr>
        <w:t>го</w:t>
      </w:r>
      <w:r w:rsidRPr="00F72932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EE7EED">
        <w:rPr>
          <w:rFonts w:ascii="Times New Roman" w:hAnsi="Times New Roman" w:cs="Times New Roman"/>
          <w:sz w:val="24"/>
          <w:szCs w:val="24"/>
        </w:rPr>
        <w:t>го</w:t>
      </w:r>
      <w:r w:rsidRPr="00F7293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E7EED">
        <w:rPr>
          <w:rFonts w:ascii="Times New Roman" w:hAnsi="Times New Roman" w:cs="Times New Roman"/>
          <w:sz w:val="24"/>
          <w:szCs w:val="24"/>
        </w:rPr>
        <w:t>го</w:t>
      </w:r>
      <w:r w:rsidRPr="00F7293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E7EED">
        <w:rPr>
          <w:rFonts w:ascii="Times New Roman" w:hAnsi="Times New Roman" w:cs="Times New Roman"/>
          <w:sz w:val="24"/>
          <w:szCs w:val="24"/>
        </w:rPr>
        <w:t>я</w:t>
      </w:r>
      <w:r w:rsidRPr="00F72932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«Чукотский полярный техникум поселка </w:t>
      </w:r>
      <w:proofErr w:type="spellStart"/>
      <w:r w:rsidRPr="00F72932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F72932">
        <w:rPr>
          <w:rFonts w:ascii="Times New Roman" w:hAnsi="Times New Roman" w:cs="Times New Roman"/>
          <w:sz w:val="24"/>
          <w:szCs w:val="24"/>
        </w:rPr>
        <w:t>» С.С. Головачевым</w:t>
      </w:r>
      <w:proofErr w:type="gramEnd"/>
    </w:p>
    <w:p w:rsidR="00F72932" w:rsidRPr="00F72932" w:rsidRDefault="00F72932" w:rsidP="00F729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932">
        <w:rPr>
          <w:rFonts w:ascii="Times New Roman" w:hAnsi="Times New Roman" w:cs="Times New Roman"/>
          <w:sz w:val="24"/>
          <w:szCs w:val="24"/>
        </w:rPr>
        <w:t xml:space="preserve">Методические указания для студентов по </w:t>
      </w:r>
      <w:r w:rsidRPr="00F72932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специальности 35.02.07 «Механизация сельского хозяйства» </w:t>
      </w:r>
      <w:r w:rsidR="00EE7EED">
        <w:rPr>
          <w:rFonts w:ascii="Times New Roman" w:hAnsi="Times New Roman" w:cs="Times New Roman"/>
          <w:sz w:val="24"/>
          <w:szCs w:val="24"/>
        </w:rPr>
        <w:t>для</w:t>
      </w:r>
      <w:r w:rsidRPr="00F72932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EE7EED">
        <w:rPr>
          <w:rFonts w:ascii="Times New Roman" w:hAnsi="Times New Roman" w:cs="Times New Roman"/>
          <w:sz w:val="24"/>
          <w:szCs w:val="24"/>
        </w:rPr>
        <w:t>я</w:t>
      </w:r>
      <w:r w:rsidRPr="00F72932">
        <w:rPr>
          <w:rFonts w:ascii="Times New Roman" w:hAnsi="Times New Roman" w:cs="Times New Roman"/>
          <w:sz w:val="24"/>
          <w:szCs w:val="24"/>
        </w:rPr>
        <w:t xml:space="preserve"> практических работ по </w:t>
      </w:r>
      <w:r w:rsidRPr="00F72932">
        <w:rPr>
          <w:rFonts w:ascii="Times New Roman" w:hAnsi="Times New Roman" w:cs="Times New Roman"/>
          <w:color w:val="000000"/>
          <w:sz w:val="24"/>
          <w:szCs w:val="24"/>
        </w:rPr>
        <w:t>ПМ.02. Эксплуатация сельскохозяйственной техники. МДК 02.01. Комплектование машинно-тракторного агрегата</w:t>
      </w:r>
      <w:r w:rsidRPr="00F72932">
        <w:rPr>
          <w:rFonts w:ascii="Times New Roman" w:hAnsi="Times New Roman" w:cs="Times New Roman"/>
          <w:sz w:val="24"/>
          <w:szCs w:val="24"/>
        </w:rPr>
        <w:t xml:space="preserve"> соответствуют рабочей программе изучения данного профессионального модуля.</w:t>
      </w:r>
    </w:p>
    <w:p w:rsidR="00F72932" w:rsidRPr="00F72932" w:rsidRDefault="00F72932" w:rsidP="00F72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932">
        <w:rPr>
          <w:rFonts w:ascii="Times New Roman" w:hAnsi="Times New Roman" w:cs="Times New Roman"/>
          <w:sz w:val="24"/>
          <w:szCs w:val="24"/>
        </w:rPr>
        <w:t>В методических указаниях  для выполнения практических работ представлены содержание и задание на выполнение практических работ, порядок и последовательность их выполнения, описание оформления расчетно-пояснительной записки.</w:t>
      </w:r>
    </w:p>
    <w:p w:rsidR="00026E4B" w:rsidRPr="00026E4B" w:rsidRDefault="00026E4B" w:rsidP="00026E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E4B">
        <w:rPr>
          <w:rFonts w:ascii="Times New Roman" w:hAnsi="Times New Roman" w:cs="Times New Roman"/>
          <w:sz w:val="24"/>
          <w:szCs w:val="24"/>
        </w:rPr>
        <w:t xml:space="preserve">Настоящие указания предназначены для выполнения практических работ по дисциплине «Комплектование машинно-тракторного агрегата для выполнения сельскохозяйственных работ» специальности 35.02.07 «Механизация сельского хозяйства» с целью </w:t>
      </w:r>
      <w:proofErr w:type="gramStart"/>
      <w:r w:rsidRPr="00026E4B">
        <w:rPr>
          <w:rFonts w:ascii="Times New Roman" w:hAnsi="Times New Roman" w:cs="Times New Roman"/>
          <w:sz w:val="24"/>
          <w:szCs w:val="24"/>
        </w:rPr>
        <w:t xml:space="preserve">овладения методики определения </w:t>
      </w:r>
      <w:r w:rsidR="000C7821">
        <w:rPr>
          <w:rFonts w:ascii="Times New Roman" w:hAnsi="Times New Roman" w:cs="Times New Roman"/>
          <w:sz w:val="24"/>
          <w:szCs w:val="24"/>
        </w:rPr>
        <w:t>эксплуатационных свойств</w:t>
      </w:r>
      <w:r w:rsidRPr="00026E4B">
        <w:rPr>
          <w:rFonts w:ascii="Times New Roman" w:hAnsi="Times New Roman" w:cs="Times New Roman"/>
          <w:sz w:val="24"/>
          <w:szCs w:val="24"/>
        </w:rPr>
        <w:t xml:space="preserve"> тракторов</w:t>
      </w:r>
      <w:proofErr w:type="gramEnd"/>
      <w:r w:rsidRPr="00026E4B">
        <w:rPr>
          <w:rFonts w:ascii="Times New Roman" w:hAnsi="Times New Roman" w:cs="Times New Roman"/>
          <w:sz w:val="24"/>
          <w:szCs w:val="24"/>
        </w:rPr>
        <w:t xml:space="preserve"> и автомобилей используемых. Кроме того, указания могут быть полезны при подготовке к дифференцированному зачету, а также к ГИА выпускающихся групп.</w:t>
      </w:r>
    </w:p>
    <w:p w:rsidR="00F72932" w:rsidRPr="00F72932" w:rsidRDefault="00F72932" w:rsidP="00F7293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2932">
        <w:rPr>
          <w:rFonts w:ascii="Times New Roman" w:hAnsi="Times New Roman" w:cs="Times New Roman"/>
          <w:sz w:val="24"/>
          <w:szCs w:val="24"/>
        </w:rPr>
        <w:t xml:space="preserve">Рецензию составил: ____________ </w:t>
      </w:r>
    </w:p>
    <w:p w:rsidR="00FE226A" w:rsidRPr="001B2D55" w:rsidRDefault="00FE226A" w:rsidP="003F5C83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FE226A" w:rsidRPr="001B2D55" w:rsidSect="00494825">
      <w:pgSz w:w="11906" w:h="16838"/>
      <w:pgMar w:top="1134" w:right="993" w:bottom="1134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FC" w:rsidRDefault="00EB75FC" w:rsidP="003B2EF5">
      <w:pPr>
        <w:spacing w:after="0" w:line="240" w:lineRule="auto"/>
      </w:pPr>
      <w:r>
        <w:separator/>
      </w:r>
    </w:p>
  </w:endnote>
  <w:endnote w:type="continuationSeparator" w:id="0">
    <w:p w:rsidR="00EB75FC" w:rsidRDefault="00EB75FC" w:rsidP="003B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134289"/>
      <w:docPartObj>
        <w:docPartGallery w:val="Page Numbers (Bottom of Page)"/>
        <w:docPartUnique/>
      </w:docPartObj>
    </w:sdtPr>
    <w:sdtContent>
      <w:p w:rsidR="00EB75FC" w:rsidRDefault="00EB75F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20F">
          <w:rPr>
            <w:noProof/>
          </w:rPr>
          <w:t>19</w:t>
        </w:r>
        <w:r>
          <w:fldChar w:fldCharType="end"/>
        </w:r>
      </w:p>
    </w:sdtContent>
  </w:sdt>
  <w:p w:rsidR="00EB75FC" w:rsidRDefault="00EB75F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FC" w:rsidRDefault="00EB75FC" w:rsidP="003B2EF5">
      <w:pPr>
        <w:spacing w:after="0" w:line="240" w:lineRule="auto"/>
      </w:pPr>
      <w:r>
        <w:separator/>
      </w:r>
    </w:p>
  </w:footnote>
  <w:footnote w:type="continuationSeparator" w:id="0">
    <w:p w:rsidR="00EB75FC" w:rsidRDefault="00EB75FC" w:rsidP="003B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73E"/>
    <w:multiLevelType w:val="multilevel"/>
    <w:tmpl w:val="256E6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A27EAB"/>
    <w:multiLevelType w:val="hybridMultilevel"/>
    <w:tmpl w:val="8DA2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6964"/>
    <w:multiLevelType w:val="multilevel"/>
    <w:tmpl w:val="DAA0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37CC6"/>
    <w:multiLevelType w:val="multilevel"/>
    <w:tmpl w:val="23CA80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8B65AF1"/>
    <w:multiLevelType w:val="multilevel"/>
    <w:tmpl w:val="26FC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97527"/>
    <w:multiLevelType w:val="hybridMultilevel"/>
    <w:tmpl w:val="30BCF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8A0368E"/>
    <w:multiLevelType w:val="hybridMultilevel"/>
    <w:tmpl w:val="052A98D4"/>
    <w:lvl w:ilvl="0" w:tplc="55FE4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59A"/>
    <w:multiLevelType w:val="hybridMultilevel"/>
    <w:tmpl w:val="0B40E37C"/>
    <w:lvl w:ilvl="0" w:tplc="ED1610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89652D"/>
    <w:multiLevelType w:val="multilevel"/>
    <w:tmpl w:val="6A36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37D92"/>
    <w:multiLevelType w:val="hybridMultilevel"/>
    <w:tmpl w:val="B91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C43BF"/>
    <w:multiLevelType w:val="hybridMultilevel"/>
    <w:tmpl w:val="55727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895404"/>
    <w:multiLevelType w:val="hybridMultilevel"/>
    <w:tmpl w:val="B9BE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AC"/>
    <w:rsid w:val="00025BAD"/>
    <w:rsid w:val="00026E4B"/>
    <w:rsid w:val="00027844"/>
    <w:rsid w:val="00031CDB"/>
    <w:rsid w:val="0003320F"/>
    <w:rsid w:val="00045011"/>
    <w:rsid w:val="00070261"/>
    <w:rsid w:val="00076523"/>
    <w:rsid w:val="00076D33"/>
    <w:rsid w:val="00092DB6"/>
    <w:rsid w:val="000968EF"/>
    <w:rsid w:val="000C7821"/>
    <w:rsid w:val="001110E4"/>
    <w:rsid w:val="00113A9A"/>
    <w:rsid w:val="0014162B"/>
    <w:rsid w:val="00181236"/>
    <w:rsid w:val="00182DF3"/>
    <w:rsid w:val="001B2D55"/>
    <w:rsid w:val="001C7833"/>
    <w:rsid w:val="001E3E6D"/>
    <w:rsid w:val="00206237"/>
    <w:rsid w:val="0023666B"/>
    <w:rsid w:val="0024215C"/>
    <w:rsid w:val="00253DCD"/>
    <w:rsid w:val="00271970"/>
    <w:rsid w:val="0028265F"/>
    <w:rsid w:val="002B1C15"/>
    <w:rsid w:val="002D29C3"/>
    <w:rsid w:val="002D33CE"/>
    <w:rsid w:val="00303676"/>
    <w:rsid w:val="00357FA8"/>
    <w:rsid w:val="00372C72"/>
    <w:rsid w:val="0037618F"/>
    <w:rsid w:val="00384EBA"/>
    <w:rsid w:val="003855D1"/>
    <w:rsid w:val="003A5144"/>
    <w:rsid w:val="003B2EF5"/>
    <w:rsid w:val="003D0432"/>
    <w:rsid w:val="003F5C83"/>
    <w:rsid w:val="00416D8D"/>
    <w:rsid w:val="00460059"/>
    <w:rsid w:val="00464E76"/>
    <w:rsid w:val="004930BB"/>
    <w:rsid w:val="00494825"/>
    <w:rsid w:val="004B6BC2"/>
    <w:rsid w:val="004C20E4"/>
    <w:rsid w:val="004C5F4A"/>
    <w:rsid w:val="004E3AC6"/>
    <w:rsid w:val="004E7EDE"/>
    <w:rsid w:val="00516040"/>
    <w:rsid w:val="00516092"/>
    <w:rsid w:val="005542E9"/>
    <w:rsid w:val="00571CDE"/>
    <w:rsid w:val="00596FCC"/>
    <w:rsid w:val="005C6C11"/>
    <w:rsid w:val="005D6EA5"/>
    <w:rsid w:val="005F18AB"/>
    <w:rsid w:val="005F7CFA"/>
    <w:rsid w:val="00656B6E"/>
    <w:rsid w:val="0066540F"/>
    <w:rsid w:val="00695F24"/>
    <w:rsid w:val="006A422E"/>
    <w:rsid w:val="006B1FB8"/>
    <w:rsid w:val="006D4766"/>
    <w:rsid w:val="006D7254"/>
    <w:rsid w:val="006E6396"/>
    <w:rsid w:val="006F25E3"/>
    <w:rsid w:val="00724BF2"/>
    <w:rsid w:val="00763118"/>
    <w:rsid w:val="00786ED6"/>
    <w:rsid w:val="00787CE9"/>
    <w:rsid w:val="00790DC1"/>
    <w:rsid w:val="007B5AF1"/>
    <w:rsid w:val="007C3279"/>
    <w:rsid w:val="007E7F4F"/>
    <w:rsid w:val="00811A01"/>
    <w:rsid w:val="00865521"/>
    <w:rsid w:val="0088071D"/>
    <w:rsid w:val="008842ED"/>
    <w:rsid w:val="00890850"/>
    <w:rsid w:val="008A2666"/>
    <w:rsid w:val="008B2AD2"/>
    <w:rsid w:val="008C6F62"/>
    <w:rsid w:val="008D0BBB"/>
    <w:rsid w:val="008F4AE1"/>
    <w:rsid w:val="00925350"/>
    <w:rsid w:val="00952352"/>
    <w:rsid w:val="00965339"/>
    <w:rsid w:val="00993386"/>
    <w:rsid w:val="009D03AC"/>
    <w:rsid w:val="009F6767"/>
    <w:rsid w:val="00A1537E"/>
    <w:rsid w:val="00A5425B"/>
    <w:rsid w:val="00A61120"/>
    <w:rsid w:val="00A75065"/>
    <w:rsid w:val="00AA7F00"/>
    <w:rsid w:val="00AD76E7"/>
    <w:rsid w:val="00B11DB0"/>
    <w:rsid w:val="00B42924"/>
    <w:rsid w:val="00B43C6E"/>
    <w:rsid w:val="00B73E06"/>
    <w:rsid w:val="00B95342"/>
    <w:rsid w:val="00BD0D53"/>
    <w:rsid w:val="00BD1A6A"/>
    <w:rsid w:val="00CD35CB"/>
    <w:rsid w:val="00CE5338"/>
    <w:rsid w:val="00D10E1D"/>
    <w:rsid w:val="00D53A5A"/>
    <w:rsid w:val="00DD3F35"/>
    <w:rsid w:val="00E04CA2"/>
    <w:rsid w:val="00E05DA3"/>
    <w:rsid w:val="00E66A2D"/>
    <w:rsid w:val="00E776CE"/>
    <w:rsid w:val="00EB1AF7"/>
    <w:rsid w:val="00EB75FC"/>
    <w:rsid w:val="00EC0600"/>
    <w:rsid w:val="00EE7EED"/>
    <w:rsid w:val="00EF5E27"/>
    <w:rsid w:val="00F04A2B"/>
    <w:rsid w:val="00F05268"/>
    <w:rsid w:val="00F138CC"/>
    <w:rsid w:val="00F15E39"/>
    <w:rsid w:val="00F578E9"/>
    <w:rsid w:val="00F72932"/>
    <w:rsid w:val="00F730E4"/>
    <w:rsid w:val="00FC0397"/>
    <w:rsid w:val="00FE226A"/>
    <w:rsid w:val="00FF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1"/>
  </w:style>
  <w:style w:type="paragraph" w:styleId="6">
    <w:name w:val="heading 6"/>
    <w:basedOn w:val="a"/>
    <w:next w:val="a"/>
    <w:link w:val="60"/>
    <w:qFormat/>
    <w:rsid w:val="00F72932"/>
    <w:pPr>
      <w:keepNext/>
      <w:autoSpaceDE w:val="0"/>
      <w:autoSpaceDN w:val="0"/>
      <w:adjustRightInd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3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3AC"/>
    <w:pPr>
      <w:spacing w:after="0" w:line="240" w:lineRule="auto"/>
    </w:pPr>
  </w:style>
  <w:style w:type="table" w:styleId="a4">
    <w:name w:val="Table Grid"/>
    <w:basedOn w:val="a1"/>
    <w:uiPriority w:val="59"/>
    <w:rsid w:val="009D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953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3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3118"/>
  </w:style>
  <w:style w:type="paragraph" w:customStyle="1" w:styleId="ConsPlusNormal">
    <w:name w:val="ConsPlusNormal"/>
    <w:rsid w:val="003A5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A5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2932"/>
    <w:rPr>
      <w:rFonts w:ascii="Times New Roman" w:eastAsia="Times New Roman" w:hAnsi="Times New Roman" w:cs="Times New Roman"/>
      <w:sz w:val="36"/>
      <w:szCs w:val="40"/>
      <w:lang w:eastAsia="ru-RU"/>
    </w:rPr>
  </w:style>
  <w:style w:type="paragraph" w:styleId="a8">
    <w:name w:val="List Paragraph"/>
    <w:basedOn w:val="a"/>
    <w:uiPriority w:val="34"/>
    <w:qFormat/>
    <w:rsid w:val="00026E4B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18123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8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8908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8908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B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2EF5"/>
  </w:style>
  <w:style w:type="paragraph" w:styleId="af">
    <w:name w:val="footer"/>
    <w:basedOn w:val="a"/>
    <w:link w:val="af0"/>
    <w:uiPriority w:val="99"/>
    <w:unhideWhenUsed/>
    <w:rsid w:val="003B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72932"/>
    <w:pPr>
      <w:keepNext/>
      <w:autoSpaceDE w:val="0"/>
      <w:autoSpaceDN w:val="0"/>
      <w:adjustRightInd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36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3AC"/>
    <w:pPr>
      <w:spacing w:after="0" w:line="240" w:lineRule="auto"/>
    </w:pPr>
  </w:style>
  <w:style w:type="table" w:styleId="a4">
    <w:name w:val="Table Grid"/>
    <w:basedOn w:val="a1"/>
    <w:uiPriority w:val="59"/>
    <w:rsid w:val="009D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953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3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3118"/>
  </w:style>
  <w:style w:type="paragraph" w:customStyle="1" w:styleId="ConsPlusNormal">
    <w:name w:val="ConsPlusNormal"/>
    <w:rsid w:val="003A5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A5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2932"/>
    <w:rPr>
      <w:rFonts w:ascii="Times New Roman" w:eastAsia="Times New Roman" w:hAnsi="Times New Roman" w:cs="Times New Roman"/>
      <w:sz w:val="36"/>
      <w:szCs w:val="40"/>
      <w:lang w:eastAsia="ru-RU"/>
    </w:rPr>
  </w:style>
  <w:style w:type="paragraph" w:styleId="a8">
    <w:name w:val="List Paragraph"/>
    <w:basedOn w:val="a"/>
    <w:uiPriority w:val="34"/>
    <w:qFormat/>
    <w:rsid w:val="00026E4B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1.emf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1.xml"/><Relationship Id="rId46" Type="http://schemas.openxmlformats.org/officeDocument/2006/relationships/image" Target="media/image37.png"/><Relationship Id="rId59" Type="http://schemas.openxmlformats.org/officeDocument/2006/relationships/image" Target="media/image5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F4"/>
    <w:rsid w:val="00C0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2F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72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AEA9-A416-420F-BE90-FE39727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24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ZamPo OPR</cp:lastModifiedBy>
  <cp:revision>41</cp:revision>
  <dcterms:created xsi:type="dcterms:W3CDTF">2016-07-20T22:30:00Z</dcterms:created>
  <dcterms:modified xsi:type="dcterms:W3CDTF">2016-10-12T00:01:00Z</dcterms:modified>
</cp:coreProperties>
</file>