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5B" w:rsidRDefault="000F005B" w:rsidP="000F005B">
      <w:pPr>
        <w:tabs>
          <w:tab w:val="left" w:pos="993"/>
        </w:tabs>
        <w:ind w:right="-282"/>
        <w:jc w:val="center"/>
        <w:rPr>
          <w:rFonts w:ascii="Times New Roman" w:hAnsi="Times New Roman" w:cs="Times New Roman"/>
          <w:b/>
        </w:rPr>
      </w:pPr>
      <w:r w:rsidRPr="00280129">
        <w:rPr>
          <w:rFonts w:ascii="Times New Roman" w:hAnsi="Times New Roman" w:cs="Times New Roman"/>
        </w:rPr>
        <w:t xml:space="preserve">       </w:t>
      </w:r>
      <w:r w:rsidRPr="00280129">
        <w:rPr>
          <w:rFonts w:ascii="Times New Roman" w:hAnsi="Times New Roman" w:cs="Times New Roman"/>
          <w:b/>
        </w:rPr>
        <w:t xml:space="preserve">ЧТЕНИЕ В СОСТАВЕ </w:t>
      </w:r>
      <w:proofErr w:type="gramStart"/>
      <w:r w:rsidRPr="00280129">
        <w:rPr>
          <w:rFonts w:ascii="Times New Roman" w:hAnsi="Times New Roman" w:cs="Times New Roman"/>
          <w:b/>
        </w:rPr>
        <w:t>ПОЗНАВАТЕЛЬНЫХ</w:t>
      </w:r>
      <w:proofErr w:type="gramEnd"/>
      <w:r w:rsidRPr="00280129">
        <w:rPr>
          <w:rFonts w:ascii="Times New Roman" w:hAnsi="Times New Roman" w:cs="Times New Roman"/>
          <w:b/>
        </w:rPr>
        <w:t xml:space="preserve"> УНИВЕРСАЛЬНЫХ </w:t>
      </w:r>
    </w:p>
    <w:p w:rsidR="000F005B" w:rsidRDefault="000F005B" w:rsidP="000F005B">
      <w:pPr>
        <w:tabs>
          <w:tab w:val="left" w:pos="993"/>
        </w:tabs>
        <w:ind w:right="-282"/>
        <w:jc w:val="center"/>
        <w:rPr>
          <w:rFonts w:ascii="Times New Roman" w:hAnsi="Times New Roman" w:cs="Times New Roman"/>
          <w:b/>
        </w:rPr>
      </w:pPr>
      <w:r w:rsidRPr="00280129">
        <w:rPr>
          <w:rFonts w:ascii="Times New Roman" w:hAnsi="Times New Roman" w:cs="Times New Roman"/>
          <w:b/>
        </w:rPr>
        <w:t>УЧЕБНЫХ ДЕЙСТВИЙ</w:t>
      </w:r>
    </w:p>
    <w:p w:rsidR="000F005B" w:rsidRDefault="000F005B" w:rsidP="000F005B">
      <w:pPr>
        <w:tabs>
          <w:tab w:val="left" w:pos="993"/>
        </w:tabs>
        <w:ind w:right="-282"/>
        <w:rPr>
          <w:rFonts w:ascii="Times New Roman" w:hAnsi="Times New Roman" w:cs="Times New Roman"/>
          <w:b/>
        </w:rPr>
      </w:pPr>
    </w:p>
    <w:p w:rsidR="00280129" w:rsidRPr="00280129" w:rsidRDefault="00280129" w:rsidP="000F005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  <w:r w:rsidRPr="00280129">
        <w:rPr>
          <w:rFonts w:ascii="Times New Roman" w:hAnsi="Times New Roman" w:cs="Times New Roman"/>
        </w:rPr>
        <w:t>Филимонова Елена Борисовна, преподаватель русского языка и литературы высшей квалификационной категории Государственного бюджетного профессионального образовательного учреждения  «Урюпинский агропромышленный техникум», Волгоградская область.</w:t>
      </w:r>
    </w:p>
    <w:p w:rsidR="00280129" w:rsidRPr="00280129" w:rsidRDefault="00280129" w:rsidP="00280129">
      <w:pPr>
        <w:pStyle w:val="2"/>
        <w:shd w:val="clear" w:color="auto" w:fill="auto"/>
        <w:spacing w:line="240" w:lineRule="auto"/>
        <w:ind w:right="2" w:firstLine="0"/>
        <w:rPr>
          <w:sz w:val="24"/>
          <w:szCs w:val="24"/>
        </w:rPr>
      </w:pPr>
    </w:p>
    <w:p w:rsidR="00280129" w:rsidRPr="00280129" w:rsidRDefault="00280129" w:rsidP="0028012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</w:t>
      </w:r>
      <w:proofErr w:type="spellStart"/>
      <w:r w:rsidRPr="00280129">
        <w:rPr>
          <w:rFonts w:ascii="Times New Roman" w:hAnsi="Times New Roman" w:cs="Times New Roman"/>
        </w:rPr>
        <w:t>Системно-деятельностный</w:t>
      </w:r>
      <w:proofErr w:type="spellEnd"/>
      <w:r w:rsidRPr="00280129">
        <w:rPr>
          <w:rFonts w:ascii="Times New Roman" w:hAnsi="Times New Roman" w:cs="Times New Roman"/>
        </w:rPr>
        <w:t xml:space="preserve"> подход, лежащий в основе  разработки стандартов нового поколения, позволяет выделить основные результаты обучения и воспитания и создать навигацию проектирования универсальных учебных действий, которые направлены на формирование важнейшей компетенции личности - умения учиться, создание благоприятных условий для личностного и познавательного развития учащихся. [1] </w:t>
      </w:r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 xml:space="preserve">Доминирующей идеей федерального компонента государственного образовательного стандарта по русскому языку и литературе является интенсивное речевое и  интеллектуальное развитие учащихся на всех ступенях обучения. </w:t>
      </w:r>
      <w:proofErr w:type="gramStart"/>
      <w:r w:rsidRPr="00280129">
        <w:rPr>
          <w:rFonts w:ascii="Times New Roman" w:hAnsi="Times New Roman" w:cs="Times New Roman"/>
        </w:rPr>
        <w:t>Содержание документа ориентировано не только на обучение основам языка, но и на развитие личности, воспитание культурного человека, владеющего нормами литературного языка, на совершенствование у него всех видов речевой деятельности, определяющих способность осознанно воспринимать звучащую речь (умение слушать) и печатное слово (умение читать), грамотно, точно, логически стройно, выразительно передавать в устной и письменной форме собственные мысли, учитывая условия речевого общения (умение</w:t>
      </w:r>
      <w:proofErr w:type="gramEnd"/>
      <w:r w:rsidRPr="00280129">
        <w:rPr>
          <w:rFonts w:ascii="Times New Roman" w:hAnsi="Times New Roman" w:cs="Times New Roman"/>
        </w:rPr>
        <w:t xml:space="preserve"> говорить и писать).</w:t>
      </w:r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 xml:space="preserve">Разумеется, на уроках русского языка основным видом учебной деятельности является письмо, его содержательная и нормативная составляющие. Но необходимо признать, что не менее важным для уроков должны стать чтение и </w:t>
      </w:r>
      <w:proofErr w:type="spellStart"/>
      <w:r w:rsidRPr="00280129">
        <w:rPr>
          <w:rFonts w:ascii="Times New Roman" w:hAnsi="Times New Roman" w:cs="Times New Roman"/>
        </w:rPr>
        <w:t>аудирование</w:t>
      </w:r>
      <w:proofErr w:type="spellEnd"/>
      <w:r w:rsidRPr="00280129">
        <w:rPr>
          <w:rFonts w:ascii="Times New Roman" w:hAnsi="Times New Roman" w:cs="Times New Roman"/>
        </w:rPr>
        <w:t xml:space="preserve">. Именно они предопределяют успех в овладении умениями и навыками, связанными с письмом. </w:t>
      </w:r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 xml:space="preserve">Чтение играет важную роль в составе познавательных универсальных учебных действий, так как является составляющей не только коммуникативной компетенции, но и лингвистической, языковой и </w:t>
      </w:r>
      <w:proofErr w:type="spellStart"/>
      <w:r w:rsidRPr="00280129">
        <w:rPr>
          <w:rFonts w:ascii="Times New Roman" w:hAnsi="Times New Roman" w:cs="Times New Roman"/>
        </w:rPr>
        <w:t>культуроведческой</w:t>
      </w:r>
      <w:proofErr w:type="spellEnd"/>
      <w:r w:rsidRPr="00280129">
        <w:rPr>
          <w:rFonts w:ascii="Times New Roman" w:hAnsi="Times New Roman" w:cs="Times New Roman"/>
        </w:rPr>
        <w:t xml:space="preserve">. </w:t>
      </w:r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 xml:space="preserve">Навык чтения по праву считается фундаментом всего последующего образования. </w:t>
      </w:r>
      <w:proofErr w:type="gramStart"/>
      <w:r w:rsidRPr="00280129">
        <w:rPr>
          <w:rFonts w:ascii="Times New Roman" w:hAnsi="Times New Roman" w:cs="Times New Roman"/>
        </w:rPr>
        <w:t xml:space="preserve">С помощью чтения человек реализует возможности опосредованного общения: восприятие и понимание текста свидетельствует о взаимодействии читателя с автором текста, о сложных мыслительных процессах, сопровождающих его сознание. [2] Полноценное чтение - сложный процесс, предполагающий решение таких познавательных и коммуникативных задач, как понимание, поиск конкретной информации, самоконтроль, восстановление широкого контекста, интерпретация, комментирование текста и др. </w:t>
      </w:r>
      <w:proofErr w:type="gramEnd"/>
    </w:p>
    <w:p w:rsidR="00280129" w:rsidRPr="00280129" w:rsidRDefault="00280129" w:rsidP="00280129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 xml:space="preserve">В отечественной педагогике разработано достаточно много подходов к совершенствованию обучения чтению. Сформированный навык чтения включает в себя, как минимум, два основных компонента: 1) технику чтения (правильное и быстрое восприятие и озвучивание слов); 2) понимание текста (извлечение его смысла, содержания). </w:t>
      </w:r>
    </w:p>
    <w:p w:rsidR="00280129" w:rsidRPr="00280129" w:rsidRDefault="00280129" w:rsidP="00280129">
      <w:pPr>
        <w:pStyle w:val="2"/>
        <w:shd w:val="clear" w:color="auto" w:fill="auto"/>
        <w:tabs>
          <w:tab w:val="left" w:pos="709"/>
        </w:tabs>
        <w:spacing w:line="240" w:lineRule="auto"/>
        <w:ind w:right="2" w:firstLine="709"/>
        <w:rPr>
          <w:i/>
          <w:sz w:val="24"/>
          <w:szCs w:val="24"/>
        </w:rPr>
      </w:pPr>
      <w:r w:rsidRPr="00280129">
        <w:rPr>
          <w:sz w:val="24"/>
          <w:szCs w:val="24"/>
        </w:rPr>
        <w:t xml:space="preserve">Один из главных критериев уровня навыка чтения – </w:t>
      </w:r>
      <w:r w:rsidRPr="00280129">
        <w:rPr>
          <w:i/>
          <w:sz w:val="24"/>
          <w:szCs w:val="24"/>
        </w:rPr>
        <w:t>полнота понимания  текста.</w:t>
      </w:r>
    </w:p>
    <w:p w:rsidR="00280129" w:rsidRPr="00280129" w:rsidRDefault="00280129" w:rsidP="00280129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 xml:space="preserve">Сущность понимания состоит в том, чтобы понять идею произведения, замысел его автора и почувствовать эмоциональный настрой и красоту языка художественного произведения. Научить пониманию очень сложно,  тем не </w:t>
      </w:r>
      <w:proofErr w:type="gramStart"/>
      <w:r w:rsidRPr="00280129">
        <w:rPr>
          <w:rFonts w:ascii="Times New Roman" w:hAnsi="Times New Roman" w:cs="Times New Roman"/>
        </w:rPr>
        <w:t>менее</w:t>
      </w:r>
      <w:proofErr w:type="gramEnd"/>
      <w:r w:rsidRPr="00280129">
        <w:rPr>
          <w:rFonts w:ascii="Times New Roman" w:hAnsi="Times New Roman" w:cs="Times New Roman"/>
        </w:rPr>
        <w:t xml:space="preserve"> нужно создать благоприятные условия для овладения учащимися приёмами понимания и совершенствования чтения в целом.</w:t>
      </w:r>
    </w:p>
    <w:p w:rsidR="00280129" w:rsidRPr="00280129" w:rsidRDefault="00280129" w:rsidP="00280129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 xml:space="preserve">          Понимание и интерпретация информации основаны на её анализе обучающимся: на </w:t>
      </w:r>
      <w:r w:rsidRPr="00280129">
        <w:rPr>
          <w:rFonts w:ascii="Times New Roman" w:hAnsi="Times New Roman" w:cs="Times New Roman"/>
        </w:rPr>
        <w:lastRenderedPageBreak/>
        <w:t xml:space="preserve">выделении структурных и логических единиц текста, связей, которые есть между ними, фиксировании их в плане, схеме или таблице. Такая работа помогает ему привести всю полученную информацию в систему, а значит, глубже понять и использовать в дальнейшей работе. Поэтому нельзя добиться от обучающегося глубокого понимания текста без специально целенаправленного обучения приёмам переработки информации: составлению плана, тезисов, выписок, аннотаций, кодированию информации в графических схемах и т.д. [1] </w:t>
      </w:r>
    </w:p>
    <w:p w:rsidR="00280129" w:rsidRPr="00280129" w:rsidRDefault="00280129" w:rsidP="00280129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 xml:space="preserve">Обучение чтению как одному из видов речевой деятельности – важнейшая задача, которую должен решать преподаватель русского языка и литературы. Цель обучения чтению заключается в том, чтобы научить рациональным приёмам восприятия и переработки информации, содержащейся в  текстах разных типов и стилей в зависимости от содержания и коммуникативной задачи. [2] </w:t>
      </w:r>
    </w:p>
    <w:p w:rsidR="00280129" w:rsidRPr="00280129" w:rsidRDefault="00280129" w:rsidP="00280129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 xml:space="preserve">Команда международных экспертов выделила и описала пять уровней грамотности, каждый из которых замерялся по параметрам «поиск и восстановление информации», «интерпретация текста и обоснование выводов», «рефлексия и оценивание», т.е. включал психические процессы восприятия, памяти, мышления, внимания, воображения. Эти уровни характеризуют различную </w:t>
      </w:r>
      <w:proofErr w:type="gramStart"/>
      <w:r w:rsidRPr="00280129">
        <w:rPr>
          <w:rFonts w:ascii="Times New Roman" w:hAnsi="Times New Roman" w:cs="Times New Roman"/>
        </w:rPr>
        <w:t>по сложности деятельность учащихся с текстом в соответствии с каждым из выделенных в исследовании</w:t>
      </w:r>
      <w:proofErr w:type="gramEnd"/>
      <w:r w:rsidRPr="00280129">
        <w:rPr>
          <w:rFonts w:ascii="Times New Roman" w:hAnsi="Times New Roman" w:cs="Times New Roman"/>
        </w:rPr>
        <w:t xml:space="preserve"> умений.</w:t>
      </w:r>
    </w:p>
    <w:p w:rsidR="00280129" w:rsidRPr="00280129" w:rsidRDefault="00280129" w:rsidP="00280129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 xml:space="preserve">Результаты проведённого исследования показали, что в России существуют большие проблемы в формировании грамотности чтения, понимаемой в широком смысле слова как способности обучающихся к осмыслению текстов различного содержания, формата и рефлексии на них, а также к использованию прочитанного в разных жизненных ситуациях. По всем трём шкалам («поиск и восстановление информации», «интерпретация текста и обоснование выводов», «рефлексия и оценивание») результаты российских учащихся значительно ниже результатов учащихся из многих европейских стран (соответствуют второму уровню грамотности чтения из пяти). [3] </w:t>
      </w:r>
    </w:p>
    <w:p w:rsidR="00280129" w:rsidRPr="00280129" w:rsidRDefault="00280129" w:rsidP="00280129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 xml:space="preserve">Следует отметить, что на уроках русского языка и </w:t>
      </w:r>
      <w:proofErr w:type="gramStart"/>
      <w:r w:rsidRPr="00280129">
        <w:rPr>
          <w:rFonts w:ascii="Times New Roman" w:hAnsi="Times New Roman" w:cs="Times New Roman"/>
        </w:rPr>
        <w:t>литературы</w:t>
      </w:r>
      <w:proofErr w:type="gramEnd"/>
      <w:r w:rsidRPr="00280129">
        <w:rPr>
          <w:rFonts w:ascii="Times New Roman" w:hAnsi="Times New Roman" w:cs="Times New Roman"/>
        </w:rPr>
        <w:t xml:space="preserve"> обучающиеся нередко затрудняются в выполнении заданий, требующих соотнести различные точки зрения на явления и события, высказать собственную версию их смысла, что ещё раз показывает актуальность введения целенаправленного формирования коммуникативного компонента универсальных учебных действий   в профессиональных образовательных организациях. </w:t>
      </w:r>
    </w:p>
    <w:p w:rsidR="00280129" w:rsidRPr="00280129" w:rsidRDefault="00280129" w:rsidP="0028012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 xml:space="preserve">В ходе обучения студенты   должны овладевать различными видами и типами чтения в зависимости от коммуникативной задачи, которая будет определять характер восприятия текста. Под коммуникативной задачей в данном случае следует понимать установку на то, с какой целью осуществляется чтение: где, когда и для чего будет использована извлечённая из текста информация. [2] </w:t>
      </w:r>
    </w:p>
    <w:p w:rsidR="00280129" w:rsidRPr="00280129" w:rsidRDefault="00280129" w:rsidP="00280129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 xml:space="preserve"> </w:t>
      </w:r>
      <w:proofErr w:type="gramStart"/>
      <w:r w:rsidRPr="00280129">
        <w:rPr>
          <w:rFonts w:ascii="Times New Roman" w:hAnsi="Times New Roman" w:cs="Times New Roman"/>
        </w:rPr>
        <w:t xml:space="preserve">Поэтому выделяют такие  </w:t>
      </w:r>
      <w:r w:rsidRPr="00280129">
        <w:rPr>
          <w:rFonts w:ascii="Times New Roman" w:hAnsi="Times New Roman" w:cs="Times New Roman"/>
          <w:i/>
        </w:rPr>
        <w:t>виды</w:t>
      </w:r>
      <w:r w:rsidRPr="00280129">
        <w:rPr>
          <w:rFonts w:ascii="Times New Roman" w:hAnsi="Times New Roman" w:cs="Times New Roman"/>
        </w:rPr>
        <w:t xml:space="preserve"> чтения, как  </w:t>
      </w:r>
      <w:r w:rsidRPr="00280129">
        <w:rPr>
          <w:rFonts w:ascii="Times New Roman" w:hAnsi="Times New Roman" w:cs="Times New Roman"/>
          <w:i/>
        </w:rPr>
        <w:t>ознакомительное</w:t>
      </w:r>
      <w:r w:rsidRPr="00280129">
        <w:rPr>
          <w:rFonts w:ascii="Times New Roman" w:hAnsi="Times New Roman" w:cs="Times New Roman"/>
        </w:rPr>
        <w:t xml:space="preserve">, направленное на извлечение основной информации или выделения основного содержания текста; </w:t>
      </w:r>
      <w:r w:rsidRPr="00280129">
        <w:rPr>
          <w:rFonts w:ascii="Times New Roman" w:hAnsi="Times New Roman" w:cs="Times New Roman"/>
          <w:i/>
        </w:rPr>
        <w:t>изучающее</w:t>
      </w:r>
      <w:r w:rsidRPr="00280129">
        <w:rPr>
          <w:rFonts w:ascii="Times New Roman" w:hAnsi="Times New Roman" w:cs="Times New Roman"/>
        </w:rPr>
        <w:t xml:space="preserve">, имеющее целью извлечение полной и  точной информации с последующей интерпретацией содержания текста; </w:t>
      </w:r>
      <w:r w:rsidRPr="00280129">
        <w:rPr>
          <w:rFonts w:ascii="Times New Roman" w:hAnsi="Times New Roman" w:cs="Times New Roman"/>
          <w:i/>
        </w:rPr>
        <w:t>поисковое/просмотровое чтение</w:t>
      </w:r>
      <w:r w:rsidRPr="00280129">
        <w:rPr>
          <w:rFonts w:ascii="Times New Roman" w:hAnsi="Times New Roman" w:cs="Times New Roman"/>
        </w:rPr>
        <w:t xml:space="preserve">, направленное на нахождение конкретной информации, </w:t>
      </w:r>
      <w:r w:rsidRPr="00280129">
        <w:rPr>
          <w:rFonts w:ascii="Times New Roman" w:hAnsi="Times New Roman" w:cs="Times New Roman"/>
          <w:i/>
        </w:rPr>
        <w:t>выразительное чтение</w:t>
      </w:r>
      <w:r w:rsidRPr="00280129">
        <w:rPr>
          <w:rFonts w:ascii="Times New Roman" w:hAnsi="Times New Roman" w:cs="Times New Roman"/>
        </w:rPr>
        <w:t xml:space="preserve"> отрывка художественного произведения в соответствии с дополнительными нормами озвучивания письменного текста, </w:t>
      </w:r>
      <w:r w:rsidRPr="00280129">
        <w:rPr>
          <w:rFonts w:ascii="Times New Roman" w:hAnsi="Times New Roman" w:cs="Times New Roman"/>
          <w:i/>
        </w:rPr>
        <w:t xml:space="preserve">рефлексивное,  </w:t>
      </w:r>
      <w:r w:rsidRPr="00280129">
        <w:rPr>
          <w:rFonts w:ascii="Times New Roman" w:hAnsi="Times New Roman" w:cs="Times New Roman"/>
        </w:rPr>
        <w:t>направленное на развитие ассоциативного мышления.</w:t>
      </w:r>
      <w:proofErr w:type="gramEnd"/>
    </w:p>
    <w:p w:rsidR="00280129" w:rsidRPr="00280129" w:rsidRDefault="00280129" w:rsidP="00280129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 xml:space="preserve">Таким образом, при чтении текста обучающийся должен знать, с какой целью он читает, и, осознав эти цели и задачи, прочитать текст, используя приёмы одного из видов чтения. Следовательно, нужно учить не чтению вообще, а тому или иному виду чтения, что предполагает обучение различным приёмам осмысления того или иного текста, решение определённых мыслительных задач в процессе его восприятия. [2] </w:t>
      </w:r>
    </w:p>
    <w:p w:rsidR="00280129" w:rsidRPr="00280129" w:rsidRDefault="00280129" w:rsidP="00280129">
      <w:pPr>
        <w:pStyle w:val="2"/>
        <w:shd w:val="clear" w:color="auto" w:fill="auto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280129">
        <w:rPr>
          <w:sz w:val="24"/>
          <w:szCs w:val="24"/>
        </w:rPr>
        <w:t>Основными видами чтения в учебной деятельности явля</w:t>
      </w:r>
      <w:r w:rsidRPr="00280129">
        <w:rPr>
          <w:sz w:val="24"/>
          <w:szCs w:val="24"/>
        </w:rPr>
        <w:softHyphen/>
        <w:t xml:space="preserve">ется </w:t>
      </w:r>
      <w:r w:rsidRPr="00280129">
        <w:rPr>
          <w:rStyle w:val="115pt"/>
          <w:sz w:val="24"/>
          <w:szCs w:val="24"/>
        </w:rPr>
        <w:t>изучающее и усваивающее чтение.</w:t>
      </w:r>
      <w:r w:rsidRPr="00280129">
        <w:rPr>
          <w:sz w:val="24"/>
          <w:szCs w:val="24"/>
        </w:rPr>
        <w:t xml:space="preserve"> Основными приёмами </w:t>
      </w:r>
      <w:r w:rsidRPr="00280129">
        <w:rPr>
          <w:i/>
          <w:sz w:val="24"/>
          <w:szCs w:val="24"/>
        </w:rPr>
        <w:t>изучающего чтения</w:t>
      </w:r>
      <w:r w:rsidRPr="00280129">
        <w:rPr>
          <w:sz w:val="24"/>
          <w:szCs w:val="24"/>
        </w:rPr>
        <w:t xml:space="preserve">, направленного на понимание учебного текста, являются: приём составления вопросов к тексту, приём составления плана, </w:t>
      </w:r>
      <w:proofErr w:type="spellStart"/>
      <w:proofErr w:type="gramStart"/>
      <w:r w:rsidRPr="00280129">
        <w:rPr>
          <w:sz w:val="24"/>
          <w:szCs w:val="24"/>
        </w:rPr>
        <w:t>граф-схемы</w:t>
      </w:r>
      <w:proofErr w:type="spellEnd"/>
      <w:proofErr w:type="gramEnd"/>
      <w:r w:rsidRPr="00280129">
        <w:rPr>
          <w:sz w:val="24"/>
          <w:szCs w:val="24"/>
        </w:rPr>
        <w:t xml:space="preserve">, сводной таблицы, приёмы </w:t>
      </w:r>
      <w:proofErr w:type="spellStart"/>
      <w:r w:rsidRPr="00280129">
        <w:rPr>
          <w:sz w:val="24"/>
          <w:szCs w:val="24"/>
        </w:rPr>
        <w:t>тезирования</w:t>
      </w:r>
      <w:proofErr w:type="spellEnd"/>
      <w:r w:rsidRPr="00280129">
        <w:rPr>
          <w:sz w:val="24"/>
          <w:szCs w:val="24"/>
        </w:rPr>
        <w:t xml:space="preserve">, конспектирования, </w:t>
      </w:r>
      <w:r w:rsidRPr="00280129">
        <w:rPr>
          <w:sz w:val="24"/>
          <w:szCs w:val="24"/>
        </w:rPr>
        <w:lastRenderedPageBreak/>
        <w:t>комментирования и приём логическо</w:t>
      </w:r>
      <w:r w:rsidRPr="00280129">
        <w:rPr>
          <w:sz w:val="24"/>
          <w:szCs w:val="24"/>
        </w:rPr>
        <w:softHyphen/>
        <w:t>го запоминания учебной информации.</w:t>
      </w:r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80129">
        <w:rPr>
          <w:rFonts w:ascii="Times New Roman" w:hAnsi="Times New Roman" w:cs="Times New Roman"/>
          <w:i/>
        </w:rPr>
        <w:t>Постановка вопросов к тексту и поиск ответов на них</w:t>
      </w:r>
      <w:r w:rsidRPr="00280129">
        <w:rPr>
          <w:rFonts w:ascii="Times New Roman" w:hAnsi="Times New Roman" w:cs="Times New Roman"/>
        </w:rPr>
        <w:t xml:space="preserve"> (в самом тексте, путём вспоминания, рассуждения или путём обращения      к учителю или другому обучающемуся) являются основным приёмом в  процессе уяснения содержания и включают вопросы к логическим связям частей текста с другими текстами на эту же тему, к отдельным непонятным словам и выражениям. </w:t>
      </w:r>
      <w:proofErr w:type="gramEnd"/>
    </w:p>
    <w:p w:rsidR="00280129" w:rsidRPr="00280129" w:rsidRDefault="00280129" w:rsidP="00280129">
      <w:pPr>
        <w:pStyle w:val="2"/>
        <w:shd w:val="clear" w:color="auto" w:fill="auto"/>
        <w:tabs>
          <w:tab w:val="left" w:pos="709"/>
        </w:tabs>
        <w:spacing w:line="240" w:lineRule="auto"/>
        <w:ind w:right="2" w:firstLine="0"/>
        <w:rPr>
          <w:sz w:val="24"/>
          <w:szCs w:val="24"/>
        </w:rPr>
      </w:pPr>
      <w:r w:rsidRPr="00280129">
        <w:rPr>
          <w:sz w:val="24"/>
          <w:szCs w:val="24"/>
        </w:rPr>
        <w:t xml:space="preserve">         В работе с вопросами часто используется классификация Б. </w:t>
      </w:r>
      <w:proofErr w:type="spellStart"/>
      <w:r w:rsidRPr="00280129">
        <w:rPr>
          <w:sz w:val="24"/>
          <w:szCs w:val="24"/>
        </w:rPr>
        <w:t>Блума</w:t>
      </w:r>
      <w:proofErr w:type="spellEnd"/>
      <w:r w:rsidRPr="00280129">
        <w:rPr>
          <w:sz w:val="24"/>
          <w:szCs w:val="24"/>
        </w:rPr>
        <w:t xml:space="preserve">, в которой выделяется шесть </w:t>
      </w:r>
      <w:r w:rsidRPr="00280129">
        <w:rPr>
          <w:rStyle w:val="115pt"/>
          <w:sz w:val="24"/>
          <w:szCs w:val="24"/>
        </w:rPr>
        <w:t>типов вопросов</w:t>
      </w:r>
      <w:r w:rsidRPr="00280129">
        <w:rPr>
          <w:sz w:val="24"/>
          <w:szCs w:val="24"/>
        </w:rPr>
        <w:t>:</w:t>
      </w:r>
    </w:p>
    <w:p w:rsidR="00280129" w:rsidRPr="00280129" w:rsidRDefault="00280129" w:rsidP="00280129">
      <w:pPr>
        <w:pStyle w:val="2"/>
        <w:shd w:val="clear" w:color="auto" w:fill="auto"/>
        <w:tabs>
          <w:tab w:val="left" w:pos="879"/>
        </w:tabs>
        <w:spacing w:line="240" w:lineRule="auto"/>
        <w:ind w:right="2" w:firstLine="709"/>
        <w:rPr>
          <w:sz w:val="24"/>
          <w:szCs w:val="24"/>
        </w:rPr>
      </w:pPr>
      <w:r w:rsidRPr="00280129">
        <w:rPr>
          <w:rStyle w:val="115pt"/>
          <w:i w:val="0"/>
          <w:sz w:val="24"/>
          <w:szCs w:val="24"/>
        </w:rPr>
        <w:t xml:space="preserve">1. </w:t>
      </w:r>
      <w:r w:rsidRPr="00280129">
        <w:rPr>
          <w:rStyle w:val="115pt"/>
          <w:sz w:val="24"/>
          <w:szCs w:val="24"/>
        </w:rPr>
        <w:t xml:space="preserve"> Простые вопросы.</w:t>
      </w:r>
      <w:r w:rsidRPr="00280129">
        <w:rPr>
          <w:sz w:val="24"/>
          <w:szCs w:val="24"/>
        </w:rPr>
        <w:t xml:space="preserve"> Отвечая на них, нужно назвать ка</w:t>
      </w:r>
      <w:r w:rsidRPr="00280129">
        <w:rPr>
          <w:sz w:val="24"/>
          <w:szCs w:val="24"/>
        </w:rPr>
        <w:softHyphen/>
        <w:t>кие-то факты, вспомнить, воспроизвести некую информацию.</w:t>
      </w:r>
    </w:p>
    <w:p w:rsidR="00280129" w:rsidRPr="00280129" w:rsidRDefault="00280129" w:rsidP="00280129">
      <w:pPr>
        <w:pStyle w:val="2"/>
        <w:shd w:val="clear" w:color="auto" w:fill="auto"/>
        <w:tabs>
          <w:tab w:val="left" w:pos="879"/>
        </w:tabs>
        <w:spacing w:line="240" w:lineRule="auto"/>
        <w:ind w:right="2" w:firstLine="0"/>
        <w:rPr>
          <w:sz w:val="24"/>
          <w:szCs w:val="24"/>
        </w:rPr>
      </w:pPr>
      <w:r w:rsidRPr="00280129">
        <w:rPr>
          <w:rStyle w:val="115pt"/>
          <w:i w:val="0"/>
          <w:sz w:val="24"/>
          <w:szCs w:val="24"/>
        </w:rPr>
        <w:t xml:space="preserve">          2.</w:t>
      </w:r>
      <w:r w:rsidRPr="00280129">
        <w:rPr>
          <w:rStyle w:val="115pt"/>
          <w:sz w:val="24"/>
          <w:szCs w:val="24"/>
        </w:rPr>
        <w:t xml:space="preserve"> Уточняющие вопросы.</w:t>
      </w:r>
      <w:r w:rsidRPr="00280129">
        <w:rPr>
          <w:sz w:val="24"/>
          <w:szCs w:val="24"/>
        </w:rPr>
        <w:t xml:space="preserve"> Обычно они начинаются со слов: «То есть ты говоришь, что…?», «Если я правильно по</w:t>
      </w:r>
      <w:r w:rsidRPr="00280129">
        <w:rPr>
          <w:sz w:val="24"/>
          <w:szCs w:val="24"/>
        </w:rPr>
        <w:softHyphen/>
        <w:t>нял, то…?». Такие вопросы нужны для предоставления собе</w:t>
      </w:r>
      <w:r w:rsidRPr="00280129">
        <w:rPr>
          <w:sz w:val="24"/>
          <w:szCs w:val="24"/>
        </w:rPr>
        <w:softHyphen/>
        <w:t>седнику обратной связи относительно того, что он только что сказал.</w:t>
      </w:r>
    </w:p>
    <w:p w:rsidR="00280129" w:rsidRPr="00280129" w:rsidRDefault="00280129" w:rsidP="00280129">
      <w:pPr>
        <w:pStyle w:val="2"/>
        <w:shd w:val="clear" w:color="auto" w:fill="auto"/>
        <w:tabs>
          <w:tab w:val="left" w:pos="607"/>
        </w:tabs>
        <w:spacing w:line="240" w:lineRule="auto"/>
        <w:ind w:right="2" w:firstLine="0"/>
        <w:rPr>
          <w:sz w:val="24"/>
          <w:szCs w:val="24"/>
        </w:rPr>
      </w:pPr>
      <w:r w:rsidRPr="00280129">
        <w:rPr>
          <w:rStyle w:val="a4"/>
          <w:sz w:val="24"/>
          <w:szCs w:val="24"/>
        </w:rPr>
        <w:t xml:space="preserve">          3</w:t>
      </w:r>
      <w:r w:rsidRPr="00280129">
        <w:rPr>
          <w:rStyle w:val="115pt"/>
          <w:sz w:val="24"/>
          <w:szCs w:val="24"/>
        </w:rPr>
        <w:t>.</w:t>
      </w:r>
      <w:r w:rsidRPr="00280129">
        <w:rPr>
          <w:rStyle w:val="a4"/>
          <w:sz w:val="24"/>
          <w:szCs w:val="24"/>
        </w:rPr>
        <w:t xml:space="preserve"> Объясняющие вопросы.</w:t>
      </w:r>
      <w:r w:rsidRPr="00280129">
        <w:rPr>
          <w:rStyle w:val="1"/>
          <w:rFonts w:eastAsia="Sylfaen"/>
          <w:sz w:val="24"/>
          <w:szCs w:val="24"/>
        </w:rPr>
        <w:t xml:space="preserve"> </w:t>
      </w:r>
      <w:r w:rsidRPr="00280129">
        <w:rPr>
          <w:sz w:val="24"/>
          <w:szCs w:val="24"/>
        </w:rPr>
        <w:t>Обычно начинаются со слова «почему?». Они направлены на установление причинно-след</w:t>
      </w:r>
      <w:r w:rsidRPr="00280129">
        <w:rPr>
          <w:sz w:val="24"/>
          <w:szCs w:val="24"/>
        </w:rPr>
        <w:softHyphen/>
        <w:t>ственных связей.</w:t>
      </w:r>
    </w:p>
    <w:p w:rsidR="00280129" w:rsidRPr="00280129" w:rsidRDefault="00280129" w:rsidP="00280129">
      <w:pPr>
        <w:pStyle w:val="2"/>
        <w:shd w:val="clear" w:color="auto" w:fill="auto"/>
        <w:tabs>
          <w:tab w:val="left" w:pos="709"/>
        </w:tabs>
        <w:spacing w:line="240" w:lineRule="auto"/>
        <w:ind w:right="2" w:firstLine="0"/>
        <w:rPr>
          <w:sz w:val="24"/>
          <w:szCs w:val="24"/>
        </w:rPr>
      </w:pPr>
      <w:r w:rsidRPr="00280129">
        <w:rPr>
          <w:rStyle w:val="a4"/>
          <w:sz w:val="24"/>
          <w:szCs w:val="24"/>
        </w:rPr>
        <w:t xml:space="preserve">          4. Творческие вопросы.</w:t>
      </w:r>
      <w:r w:rsidRPr="00280129">
        <w:rPr>
          <w:rStyle w:val="1"/>
          <w:rFonts w:eastAsia="Sylfaen"/>
          <w:sz w:val="24"/>
          <w:szCs w:val="24"/>
        </w:rPr>
        <w:t xml:space="preserve"> </w:t>
      </w:r>
      <w:r w:rsidRPr="00280129">
        <w:rPr>
          <w:sz w:val="24"/>
          <w:szCs w:val="24"/>
        </w:rPr>
        <w:t>Когда в вопросе есть частица «бы», а в его формулировке есть элементы условности, предполо</w:t>
      </w:r>
      <w:r w:rsidRPr="00280129">
        <w:rPr>
          <w:sz w:val="24"/>
          <w:szCs w:val="24"/>
        </w:rPr>
        <w:softHyphen/>
        <w:t>жения, фантазии, прогноза: «Что бы изменилось, если бы...?», «Как вы думаете, как будут развиваться события дальше?».</w:t>
      </w:r>
    </w:p>
    <w:p w:rsidR="00280129" w:rsidRPr="00280129" w:rsidRDefault="00280129" w:rsidP="00280129">
      <w:pPr>
        <w:pStyle w:val="2"/>
        <w:shd w:val="clear" w:color="auto" w:fill="auto"/>
        <w:tabs>
          <w:tab w:val="left" w:pos="0"/>
        </w:tabs>
        <w:spacing w:line="240" w:lineRule="auto"/>
        <w:ind w:right="2" w:firstLine="0"/>
        <w:rPr>
          <w:sz w:val="24"/>
          <w:szCs w:val="24"/>
        </w:rPr>
      </w:pPr>
      <w:r w:rsidRPr="00280129">
        <w:rPr>
          <w:rStyle w:val="a4"/>
          <w:sz w:val="24"/>
          <w:szCs w:val="24"/>
        </w:rPr>
        <w:t xml:space="preserve">          5. Оценочные вопросы.</w:t>
      </w:r>
      <w:r w:rsidRPr="00280129">
        <w:rPr>
          <w:rStyle w:val="1"/>
          <w:rFonts w:eastAsia="Sylfaen"/>
          <w:sz w:val="24"/>
          <w:szCs w:val="24"/>
        </w:rPr>
        <w:t xml:space="preserve"> </w:t>
      </w:r>
      <w:r w:rsidRPr="00280129">
        <w:rPr>
          <w:sz w:val="24"/>
          <w:szCs w:val="24"/>
        </w:rPr>
        <w:t>Эти вопросы направлены на вы</w:t>
      </w:r>
      <w:r w:rsidRPr="00280129">
        <w:rPr>
          <w:sz w:val="24"/>
          <w:szCs w:val="24"/>
        </w:rPr>
        <w:softHyphen/>
        <w:t>яснение критериев оценки тех или иных событий, явлений, фактов: «Почему что-то хорошо, а что-то плохо?», «Чем один герой отличается от другого?».</w:t>
      </w:r>
    </w:p>
    <w:p w:rsidR="00280129" w:rsidRPr="00280129" w:rsidRDefault="00280129" w:rsidP="00280129">
      <w:pPr>
        <w:pStyle w:val="2"/>
        <w:shd w:val="clear" w:color="auto" w:fill="auto"/>
        <w:tabs>
          <w:tab w:val="left" w:pos="709"/>
        </w:tabs>
        <w:spacing w:line="240" w:lineRule="auto"/>
        <w:ind w:right="2" w:firstLine="0"/>
        <w:rPr>
          <w:sz w:val="24"/>
          <w:szCs w:val="24"/>
        </w:rPr>
      </w:pPr>
      <w:r w:rsidRPr="00280129">
        <w:rPr>
          <w:rStyle w:val="a4"/>
          <w:sz w:val="24"/>
          <w:szCs w:val="24"/>
        </w:rPr>
        <w:t xml:space="preserve">          6. Практические вопросы.</w:t>
      </w:r>
      <w:r w:rsidRPr="00280129">
        <w:rPr>
          <w:rStyle w:val="1"/>
          <w:rFonts w:eastAsia="Sylfaen"/>
          <w:sz w:val="24"/>
          <w:szCs w:val="24"/>
        </w:rPr>
        <w:t xml:space="preserve"> </w:t>
      </w:r>
      <w:r w:rsidRPr="00280129">
        <w:rPr>
          <w:sz w:val="24"/>
          <w:szCs w:val="24"/>
        </w:rPr>
        <w:t>Они направлены на установ</w:t>
      </w:r>
      <w:r w:rsidRPr="00280129">
        <w:rPr>
          <w:sz w:val="24"/>
          <w:szCs w:val="24"/>
        </w:rPr>
        <w:softHyphen/>
        <w:t>ление взаимосвязи между теорией и практикой: «Как бы вы поступили на месте героя?»</w:t>
      </w:r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 xml:space="preserve">Такая классификация помогает научить </w:t>
      </w:r>
      <w:proofErr w:type="gramStart"/>
      <w:r w:rsidRPr="00280129">
        <w:rPr>
          <w:rFonts w:ascii="Times New Roman" w:hAnsi="Times New Roman" w:cs="Times New Roman"/>
        </w:rPr>
        <w:t>обучающихся</w:t>
      </w:r>
      <w:proofErr w:type="gramEnd"/>
      <w:r w:rsidRPr="00280129">
        <w:rPr>
          <w:rFonts w:ascii="Times New Roman" w:hAnsi="Times New Roman" w:cs="Times New Roman"/>
        </w:rPr>
        <w:t xml:space="preserve"> самостоя</w:t>
      </w:r>
      <w:r w:rsidRPr="00280129">
        <w:rPr>
          <w:rFonts w:ascii="Times New Roman" w:hAnsi="Times New Roman" w:cs="Times New Roman"/>
        </w:rPr>
        <w:softHyphen/>
        <w:t>тельно задавать вопросы к тексту. Им нравится фор</w:t>
      </w:r>
      <w:r w:rsidRPr="00280129">
        <w:rPr>
          <w:rFonts w:ascii="Times New Roman" w:hAnsi="Times New Roman" w:cs="Times New Roman"/>
        </w:rPr>
        <w:softHyphen/>
        <w:t xml:space="preserve">мулировать и записывать вопросы к произведению (на любом этапе работы). Данную работу обычно проводят в парах и группах. Стимулирует </w:t>
      </w:r>
      <w:r w:rsidRPr="00280129">
        <w:rPr>
          <w:rStyle w:val="a4"/>
          <w:rFonts w:eastAsia="Courier New"/>
        </w:rPr>
        <w:t>постановку вопросов</w:t>
      </w:r>
      <w:r w:rsidRPr="00280129">
        <w:rPr>
          <w:rStyle w:val="1"/>
          <w:rFonts w:eastAsia="Sylfaen"/>
        </w:rPr>
        <w:t xml:space="preserve"> </w:t>
      </w:r>
      <w:r w:rsidRPr="00280129">
        <w:rPr>
          <w:rFonts w:ascii="Times New Roman" w:hAnsi="Times New Roman" w:cs="Times New Roman"/>
        </w:rPr>
        <w:t>и активизирует смысловую догадку такая стратегия, как чтение с остановками.</w:t>
      </w:r>
      <w:r w:rsidRPr="00280129">
        <w:t xml:space="preserve"> </w:t>
      </w:r>
      <w:r w:rsidRPr="00280129">
        <w:rPr>
          <w:rFonts w:ascii="Times New Roman" w:hAnsi="Times New Roman" w:cs="Times New Roman"/>
        </w:rPr>
        <w:t xml:space="preserve">Самым высоким уровнем осмысления текста является критический анализ, который находит выражение  в дополнениях к </w:t>
      </w:r>
      <w:proofErr w:type="gramStart"/>
      <w:r w:rsidRPr="00280129">
        <w:rPr>
          <w:rFonts w:ascii="Times New Roman" w:hAnsi="Times New Roman" w:cs="Times New Roman"/>
        </w:rPr>
        <w:t>прочитанному</w:t>
      </w:r>
      <w:proofErr w:type="gramEnd"/>
      <w:r w:rsidRPr="00280129">
        <w:rPr>
          <w:rFonts w:ascii="Times New Roman" w:hAnsi="Times New Roman" w:cs="Times New Roman"/>
        </w:rPr>
        <w:t>, в сомнении или несогласии, в высказывании собственной позиции и отстаивании её. [1]</w:t>
      </w:r>
    </w:p>
    <w:p w:rsidR="00280129" w:rsidRPr="00280129" w:rsidRDefault="00280129" w:rsidP="00280129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80129">
        <w:rPr>
          <w:sz w:val="24"/>
          <w:szCs w:val="24"/>
        </w:rPr>
        <w:t xml:space="preserve"> Помимо постановки вопросов, эффективным приёмом ра</w:t>
      </w:r>
      <w:r w:rsidRPr="00280129">
        <w:rPr>
          <w:sz w:val="24"/>
          <w:szCs w:val="24"/>
        </w:rPr>
        <w:softHyphen/>
        <w:t xml:space="preserve">боты над текстом является </w:t>
      </w:r>
      <w:r w:rsidRPr="00280129">
        <w:rPr>
          <w:rStyle w:val="a4"/>
          <w:sz w:val="24"/>
          <w:szCs w:val="24"/>
        </w:rPr>
        <w:t xml:space="preserve">составление вопросного плана, </w:t>
      </w:r>
      <w:r w:rsidRPr="00280129">
        <w:rPr>
          <w:sz w:val="24"/>
          <w:szCs w:val="24"/>
        </w:rPr>
        <w:t>т. е. умение выделять логическую и последовательную структу</w:t>
      </w:r>
      <w:r w:rsidRPr="00280129">
        <w:rPr>
          <w:sz w:val="24"/>
          <w:szCs w:val="24"/>
        </w:rPr>
        <w:softHyphen/>
        <w:t>ру текста. В ходе составления плана текста обучающийся проводит смысловую группировку текста, выделяет опорные пункты, расчленяет текст на смысловые части и озаглавливает их, осу</w:t>
      </w:r>
      <w:r w:rsidRPr="00280129">
        <w:rPr>
          <w:sz w:val="24"/>
          <w:szCs w:val="24"/>
        </w:rPr>
        <w:softHyphen/>
        <w:t xml:space="preserve">ществляет смысловое и логическое соотнесение частей плана между собой. Содержание и структура плана зависят от цели работы. В одном случае план может отражать только фабулу художественного произведения или только </w:t>
      </w:r>
      <w:proofErr w:type="spellStart"/>
      <w:r w:rsidRPr="00280129">
        <w:rPr>
          <w:sz w:val="24"/>
          <w:szCs w:val="24"/>
        </w:rPr>
        <w:t>фактологический</w:t>
      </w:r>
      <w:proofErr w:type="spellEnd"/>
      <w:r w:rsidRPr="00280129">
        <w:rPr>
          <w:sz w:val="24"/>
          <w:szCs w:val="24"/>
        </w:rPr>
        <w:t xml:space="preserve"> материал, а может и выявлять причинно-следственные связи. Приведём последовательные шаги по организации самостоя</w:t>
      </w:r>
      <w:r w:rsidRPr="00280129">
        <w:rPr>
          <w:sz w:val="24"/>
          <w:szCs w:val="24"/>
        </w:rPr>
        <w:softHyphen/>
        <w:t xml:space="preserve">тельной деятельности </w:t>
      </w:r>
      <w:proofErr w:type="gramStart"/>
      <w:r w:rsidRPr="00280129">
        <w:rPr>
          <w:sz w:val="24"/>
          <w:szCs w:val="24"/>
        </w:rPr>
        <w:t>обучающихся</w:t>
      </w:r>
      <w:proofErr w:type="gramEnd"/>
      <w:r w:rsidRPr="00280129">
        <w:rPr>
          <w:sz w:val="24"/>
          <w:szCs w:val="24"/>
        </w:rPr>
        <w:t xml:space="preserve"> с целью составления </w:t>
      </w:r>
      <w:r w:rsidRPr="00280129">
        <w:rPr>
          <w:rStyle w:val="a4"/>
          <w:sz w:val="24"/>
          <w:szCs w:val="24"/>
        </w:rPr>
        <w:t>плана</w:t>
      </w:r>
      <w:r w:rsidRPr="00280129">
        <w:rPr>
          <w:sz w:val="24"/>
          <w:szCs w:val="24"/>
        </w:rPr>
        <w:t>:</w:t>
      </w:r>
    </w:p>
    <w:p w:rsidR="00280129" w:rsidRPr="00280129" w:rsidRDefault="00280129" w:rsidP="00280129">
      <w:pPr>
        <w:pStyle w:val="2"/>
        <w:numPr>
          <w:ilvl w:val="0"/>
          <w:numId w:val="1"/>
        </w:numPr>
        <w:shd w:val="clear" w:color="auto" w:fill="auto"/>
        <w:tabs>
          <w:tab w:val="left" w:pos="607"/>
        </w:tabs>
        <w:spacing w:line="240" w:lineRule="auto"/>
        <w:ind w:right="2"/>
        <w:rPr>
          <w:sz w:val="24"/>
          <w:szCs w:val="24"/>
        </w:rPr>
      </w:pPr>
      <w:r w:rsidRPr="00280129">
        <w:rPr>
          <w:sz w:val="24"/>
          <w:szCs w:val="24"/>
        </w:rPr>
        <w:t xml:space="preserve">   внимательно прочитать текст;</w:t>
      </w:r>
    </w:p>
    <w:p w:rsidR="00280129" w:rsidRPr="00280129" w:rsidRDefault="00280129" w:rsidP="00280129">
      <w:pPr>
        <w:pStyle w:val="2"/>
        <w:numPr>
          <w:ilvl w:val="0"/>
          <w:numId w:val="2"/>
        </w:numPr>
        <w:shd w:val="clear" w:color="auto" w:fill="auto"/>
        <w:tabs>
          <w:tab w:val="left" w:pos="607"/>
        </w:tabs>
        <w:spacing w:line="240" w:lineRule="auto"/>
        <w:ind w:right="2" w:hanging="578"/>
        <w:rPr>
          <w:sz w:val="24"/>
          <w:szCs w:val="24"/>
        </w:rPr>
      </w:pPr>
      <w:r w:rsidRPr="00280129">
        <w:rPr>
          <w:sz w:val="24"/>
          <w:szCs w:val="24"/>
        </w:rPr>
        <w:t>выделить главные мысли текста;</w:t>
      </w:r>
    </w:p>
    <w:p w:rsidR="00280129" w:rsidRPr="00280129" w:rsidRDefault="00280129" w:rsidP="00280129">
      <w:pPr>
        <w:pStyle w:val="2"/>
        <w:numPr>
          <w:ilvl w:val="0"/>
          <w:numId w:val="2"/>
        </w:numPr>
        <w:shd w:val="clear" w:color="auto" w:fill="auto"/>
        <w:tabs>
          <w:tab w:val="left" w:pos="607"/>
        </w:tabs>
        <w:spacing w:line="240" w:lineRule="auto"/>
        <w:ind w:right="2" w:hanging="578"/>
        <w:rPr>
          <w:sz w:val="24"/>
          <w:szCs w:val="24"/>
        </w:rPr>
      </w:pPr>
      <w:r w:rsidRPr="00280129">
        <w:rPr>
          <w:sz w:val="24"/>
          <w:szCs w:val="24"/>
        </w:rPr>
        <w:t>проверить, как они соотносятся между собой;</w:t>
      </w:r>
    </w:p>
    <w:p w:rsidR="00280129" w:rsidRPr="00280129" w:rsidRDefault="00280129" w:rsidP="00280129">
      <w:pPr>
        <w:pStyle w:val="2"/>
        <w:numPr>
          <w:ilvl w:val="0"/>
          <w:numId w:val="2"/>
        </w:numPr>
        <w:shd w:val="clear" w:color="auto" w:fill="auto"/>
        <w:tabs>
          <w:tab w:val="left" w:pos="607"/>
        </w:tabs>
        <w:spacing w:line="240" w:lineRule="auto"/>
        <w:ind w:right="2" w:hanging="578"/>
        <w:rPr>
          <w:sz w:val="24"/>
          <w:szCs w:val="24"/>
        </w:rPr>
      </w:pPr>
      <w:r w:rsidRPr="00280129">
        <w:rPr>
          <w:sz w:val="24"/>
          <w:szCs w:val="24"/>
        </w:rPr>
        <w:t>сгруппировать текст вокруг главной мысли (разделить его на смысловые части);</w:t>
      </w:r>
    </w:p>
    <w:p w:rsidR="00280129" w:rsidRPr="00280129" w:rsidRDefault="00280129" w:rsidP="00280129">
      <w:pPr>
        <w:pStyle w:val="2"/>
        <w:numPr>
          <w:ilvl w:val="0"/>
          <w:numId w:val="2"/>
        </w:numPr>
        <w:shd w:val="clear" w:color="auto" w:fill="auto"/>
        <w:tabs>
          <w:tab w:val="left" w:pos="607"/>
        </w:tabs>
        <w:spacing w:line="240" w:lineRule="auto"/>
        <w:ind w:right="2" w:hanging="578"/>
        <w:rPr>
          <w:sz w:val="24"/>
          <w:szCs w:val="24"/>
        </w:rPr>
      </w:pPr>
      <w:r w:rsidRPr="00280129">
        <w:rPr>
          <w:sz w:val="24"/>
          <w:szCs w:val="24"/>
        </w:rPr>
        <w:t>по количеству главных мыслей определить количество пунктов плана;</w:t>
      </w:r>
    </w:p>
    <w:p w:rsidR="00280129" w:rsidRPr="00280129" w:rsidRDefault="00280129" w:rsidP="00280129">
      <w:pPr>
        <w:pStyle w:val="2"/>
        <w:numPr>
          <w:ilvl w:val="0"/>
          <w:numId w:val="2"/>
        </w:numPr>
        <w:shd w:val="clear" w:color="auto" w:fill="auto"/>
        <w:tabs>
          <w:tab w:val="left" w:pos="607"/>
        </w:tabs>
        <w:spacing w:line="240" w:lineRule="auto"/>
        <w:ind w:right="2" w:hanging="578"/>
        <w:rPr>
          <w:sz w:val="24"/>
          <w:szCs w:val="24"/>
        </w:rPr>
      </w:pPr>
      <w:r w:rsidRPr="00280129">
        <w:rPr>
          <w:sz w:val="24"/>
          <w:szCs w:val="24"/>
        </w:rPr>
        <w:t>сформулировать главные мысли кратко (записать их в виде пунктов плана);</w:t>
      </w:r>
    </w:p>
    <w:p w:rsidR="00280129" w:rsidRPr="00280129" w:rsidRDefault="00280129" w:rsidP="00280129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851" w:right="-282" w:firstLine="0"/>
        <w:rPr>
          <w:sz w:val="24"/>
          <w:szCs w:val="24"/>
        </w:rPr>
      </w:pPr>
      <w:r w:rsidRPr="00280129">
        <w:rPr>
          <w:sz w:val="24"/>
          <w:szCs w:val="24"/>
        </w:rPr>
        <w:t>прочитать текст повторно, проверить, не пропущено ли что-то. [1]</w:t>
      </w:r>
    </w:p>
    <w:p w:rsidR="00280129" w:rsidRPr="00280129" w:rsidRDefault="00280129" w:rsidP="00280129">
      <w:pPr>
        <w:pStyle w:val="2"/>
        <w:shd w:val="clear" w:color="auto" w:fill="auto"/>
        <w:tabs>
          <w:tab w:val="left" w:pos="709"/>
        </w:tabs>
        <w:spacing w:line="240" w:lineRule="auto"/>
        <w:ind w:right="2" w:firstLine="851"/>
        <w:rPr>
          <w:sz w:val="24"/>
          <w:szCs w:val="24"/>
        </w:rPr>
      </w:pPr>
      <w:r w:rsidRPr="00280129">
        <w:rPr>
          <w:i/>
          <w:sz w:val="24"/>
          <w:szCs w:val="24"/>
        </w:rPr>
        <w:t xml:space="preserve"> </w:t>
      </w:r>
      <w:r w:rsidRPr="00280129">
        <w:rPr>
          <w:rStyle w:val="115pt"/>
          <w:sz w:val="24"/>
          <w:szCs w:val="24"/>
        </w:rPr>
        <w:t>Приём составления плана</w:t>
      </w:r>
      <w:r w:rsidRPr="00280129">
        <w:rPr>
          <w:sz w:val="24"/>
          <w:szCs w:val="24"/>
        </w:rPr>
        <w:t xml:space="preserve"> позволяет глубоко осмыслить и понять текст. План представляет собой перечисление всех текстовых субъектов текста. Для построения плана целесооб</w:t>
      </w:r>
      <w:r w:rsidRPr="00280129">
        <w:rPr>
          <w:sz w:val="24"/>
          <w:szCs w:val="24"/>
        </w:rPr>
        <w:softHyphen/>
        <w:t>разно по мере чтения текста последовательно задавать себе вопрос «О чём здесь говорится?». План представляет собой перечисление тем, составляющих пункты плана.</w:t>
      </w:r>
    </w:p>
    <w:p w:rsidR="00280129" w:rsidRPr="00280129" w:rsidRDefault="00280129" w:rsidP="00280129">
      <w:pPr>
        <w:pStyle w:val="2"/>
        <w:shd w:val="clear" w:color="auto" w:fill="auto"/>
        <w:tabs>
          <w:tab w:val="left" w:pos="851"/>
        </w:tabs>
        <w:spacing w:line="240" w:lineRule="auto"/>
        <w:ind w:right="2" w:firstLine="0"/>
        <w:rPr>
          <w:sz w:val="24"/>
          <w:szCs w:val="24"/>
        </w:rPr>
      </w:pPr>
      <w:r w:rsidRPr="00280129">
        <w:rPr>
          <w:rStyle w:val="115pt"/>
          <w:sz w:val="24"/>
          <w:szCs w:val="24"/>
        </w:rPr>
        <w:lastRenderedPageBreak/>
        <w:t xml:space="preserve">            Приём составления </w:t>
      </w:r>
      <w:proofErr w:type="spellStart"/>
      <w:proofErr w:type="gramStart"/>
      <w:r w:rsidRPr="00280129">
        <w:rPr>
          <w:rStyle w:val="115pt"/>
          <w:sz w:val="24"/>
          <w:szCs w:val="24"/>
        </w:rPr>
        <w:t>граф-схемы</w:t>
      </w:r>
      <w:proofErr w:type="spellEnd"/>
      <w:proofErr w:type="gramEnd"/>
      <w:r w:rsidRPr="00280129">
        <w:rPr>
          <w:rStyle w:val="115pt"/>
          <w:sz w:val="24"/>
          <w:szCs w:val="24"/>
        </w:rPr>
        <w:t>.</w:t>
      </w:r>
      <w:r w:rsidRPr="00280129">
        <w:rPr>
          <w:sz w:val="24"/>
          <w:szCs w:val="24"/>
        </w:rPr>
        <w:t xml:space="preserve"> Граф-схема -  это спо</w:t>
      </w:r>
      <w:r w:rsidRPr="00280129">
        <w:rPr>
          <w:sz w:val="24"/>
          <w:szCs w:val="24"/>
        </w:rPr>
        <w:softHyphen/>
        <w:t>соб моделирования логической структуры текста, представля</w:t>
      </w:r>
      <w:r w:rsidRPr="00280129">
        <w:rPr>
          <w:sz w:val="24"/>
          <w:szCs w:val="24"/>
        </w:rPr>
        <w:softHyphen/>
        <w:t xml:space="preserve">ющий собой графическое изображение логических связей между основными текстовыми субъектами текста. Выделяют два вида </w:t>
      </w:r>
      <w:proofErr w:type="spellStart"/>
      <w:r w:rsidRPr="00280129">
        <w:rPr>
          <w:sz w:val="24"/>
          <w:szCs w:val="24"/>
        </w:rPr>
        <w:t>граф-схемы</w:t>
      </w:r>
      <w:proofErr w:type="spellEnd"/>
      <w:r w:rsidRPr="00280129">
        <w:rPr>
          <w:sz w:val="24"/>
          <w:szCs w:val="24"/>
        </w:rPr>
        <w:t xml:space="preserve">  - </w:t>
      </w:r>
      <w:proofErr w:type="gramStart"/>
      <w:r w:rsidRPr="00280129">
        <w:rPr>
          <w:sz w:val="24"/>
          <w:szCs w:val="24"/>
        </w:rPr>
        <w:t>линейную</w:t>
      </w:r>
      <w:proofErr w:type="gramEnd"/>
      <w:r w:rsidRPr="00280129">
        <w:rPr>
          <w:sz w:val="24"/>
          <w:szCs w:val="24"/>
        </w:rPr>
        <w:t xml:space="preserve"> и разветвлённую. Средства</w:t>
      </w:r>
      <w:r w:rsidRPr="00280129">
        <w:rPr>
          <w:sz w:val="24"/>
          <w:szCs w:val="24"/>
        </w:rPr>
        <w:softHyphen/>
        <w:t>ми графического изображения являются абстрактные геомет</w:t>
      </w:r>
      <w:r w:rsidRPr="00280129">
        <w:rPr>
          <w:sz w:val="24"/>
          <w:szCs w:val="24"/>
        </w:rPr>
        <w:softHyphen/>
        <w:t xml:space="preserve">рические фигуры (прямоугольники, квадраты, круги и т.д.), символические изображения и </w:t>
      </w:r>
      <w:proofErr w:type="gramStart"/>
      <w:r w:rsidRPr="00280129">
        <w:rPr>
          <w:sz w:val="24"/>
          <w:szCs w:val="24"/>
        </w:rPr>
        <w:t>рисунки</w:t>
      </w:r>
      <w:proofErr w:type="gramEnd"/>
      <w:r w:rsidRPr="00280129">
        <w:rPr>
          <w:sz w:val="24"/>
          <w:szCs w:val="24"/>
        </w:rPr>
        <w:t xml:space="preserve"> и их соединения (линии, стрелки и т. д.). Граф-схема от плана отличается тем, что в ней наглядно видны связи между элементами.</w:t>
      </w:r>
    </w:p>
    <w:p w:rsidR="00280129" w:rsidRPr="00280129" w:rsidRDefault="00280129" w:rsidP="00280129">
      <w:pPr>
        <w:pStyle w:val="2"/>
        <w:shd w:val="clear" w:color="auto" w:fill="auto"/>
        <w:tabs>
          <w:tab w:val="left" w:pos="851"/>
        </w:tabs>
        <w:spacing w:line="240" w:lineRule="auto"/>
        <w:ind w:right="2" w:firstLine="851"/>
        <w:rPr>
          <w:sz w:val="24"/>
          <w:szCs w:val="24"/>
        </w:rPr>
      </w:pPr>
      <w:r w:rsidRPr="00280129">
        <w:rPr>
          <w:rStyle w:val="115pt"/>
          <w:sz w:val="24"/>
          <w:szCs w:val="24"/>
        </w:rPr>
        <w:t xml:space="preserve"> Приём </w:t>
      </w:r>
      <w:proofErr w:type="spellStart"/>
      <w:r w:rsidRPr="00280129">
        <w:rPr>
          <w:rStyle w:val="115pt"/>
          <w:sz w:val="24"/>
          <w:szCs w:val="24"/>
        </w:rPr>
        <w:t>тезирования</w:t>
      </w:r>
      <w:proofErr w:type="spellEnd"/>
      <w:r w:rsidRPr="00280129">
        <w:rPr>
          <w:sz w:val="24"/>
          <w:szCs w:val="24"/>
        </w:rPr>
        <w:t xml:space="preserve"> представляет собой формулирование основных тезисов, положений и выводов текста.</w:t>
      </w:r>
    </w:p>
    <w:p w:rsidR="00280129" w:rsidRPr="00280129" w:rsidRDefault="00280129" w:rsidP="00280129">
      <w:pPr>
        <w:pStyle w:val="2"/>
        <w:shd w:val="clear" w:color="auto" w:fill="auto"/>
        <w:spacing w:line="240" w:lineRule="auto"/>
        <w:ind w:right="2" w:firstLine="0"/>
        <w:rPr>
          <w:sz w:val="24"/>
          <w:szCs w:val="24"/>
        </w:rPr>
      </w:pPr>
      <w:r w:rsidRPr="00280129">
        <w:rPr>
          <w:rStyle w:val="115pt"/>
          <w:sz w:val="24"/>
          <w:szCs w:val="24"/>
        </w:rPr>
        <w:t xml:space="preserve">            Приём составления сводной таблицы</w:t>
      </w:r>
      <w:r w:rsidRPr="00280129">
        <w:rPr>
          <w:sz w:val="24"/>
          <w:szCs w:val="24"/>
        </w:rPr>
        <w:t xml:space="preserve"> позволяет обоб</w:t>
      </w:r>
      <w:r w:rsidRPr="00280129">
        <w:rPr>
          <w:sz w:val="24"/>
          <w:szCs w:val="24"/>
        </w:rPr>
        <w:softHyphen/>
        <w:t>щить и систематизировать учебную информацию.</w:t>
      </w:r>
    </w:p>
    <w:p w:rsidR="00280129" w:rsidRPr="00280129" w:rsidRDefault="00280129" w:rsidP="00280129">
      <w:pPr>
        <w:pStyle w:val="2"/>
        <w:shd w:val="clear" w:color="auto" w:fill="auto"/>
        <w:tabs>
          <w:tab w:val="left" w:pos="851"/>
        </w:tabs>
        <w:spacing w:line="240" w:lineRule="auto"/>
        <w:ind w:right="2" w:firstLine="0"/>
        <w:rPr>
          <w:sz w:val="24"/>
          <w:szCs w:val="24"/>
        </w:rPr>
      </w:pPr>
      <w:r w:rsidRPr="00280129">
        <w:rPr>
          <w:rStyle w:val="115pt"/>
          <w:sz w:val="24"/>
          <w:szCs w:val="24"/>
        </w:rPr>
        <w:t xml:space="preserve">            Приём комментирования</w:t>
      </w:r>
      <w:r w:rsidRPr="00280129">
        <w:rPr>
          <w:sz w:val="24"/>
          <w:szCs w:val="24"/>
        </w:rPr>
        <w:t xml:space="preserve"> является основой осмысления и понимания текста и представляет собой самостоятельное рас</w:t>
      </w:r>
      <w:r w:rsidRPr="00280129">
        <w:rPr>
          <w:sz w:val="24"/>
          <w:szCs w:val="24"/>
        </w:rPr>
        <w:softHyphen/>
        <w:t>суждение, умозаключение и выводы по поводу прочитанного текста.</w:t>
      </w:r>
    </w:p>
    <w:p w:rsidR="00280129" w:rsidRPr="00280129" w:rsidRDefault="00280129" w:rsidP="00280129">
      <w:pPr>
        <w:pStyle w:val="2"/>
        <w:shd w:val="clear" w:color="auto" w:fill="auto"/>
        <w:tabs>
          <w:tab w:val="left" w:pos="851"/>
        </w:tabs>
        <w:spacing w:line="240" w:lineRule="auto"/>
        <w:ind w:right="2" w:firstLine="0"/>
        <w:rPr>
          <w:sz w:val="24"/>
          <w:szCs w:val="24"/>
        </w:rPr>
      </w:pPr>
      <w:r w:rsidRPr="00280129">
        <w:rPr>
          <w:rStyle w:val="115pt"/>
          <w:sz w:val="24"/>
          <w:szCs w:val="24"/>
        </w:rPr>
        <w:t xml:space="preserve">           Приём логического запоминания учебной информации </w:t>
      </w:r>
      <w:r w:rsidRPr="00280129">
        <w:rPr>
          <w:sz w:val="24"/>
          <w:szCs w:val="24"/>
        </w:rPr>
        <w:t>включает следующие компоненты: самопроверку по вопросам учебника или вопросам, составленным самим учащимся; пе</w:t>
      </w:r>
      <w:r w:rsidRPr="00280129">
        <w:rPr>
          <w:sz w:val="24"/>
          <w:szCs w:val="24"/>
        </w:rPr>
        <w:softHyphen/>
        <w:t>ресказ в парах с опорой на конспект, план, граф-схему и пр.; составление устной или письменной аннотации учебного текста с опорой на конспект; составление сводных таблиц, граф-схем и пр.; подготовку докладов и написание рефератов текста двух видов -  констатирующего и критического - с опорой на конспект, план текста по одному или нескольким источникам, в том числе с опорой на Интернет и публика</w:t>
      </w:r>
      <w:r w:rsidRPr="00280129">
        <w:rPr>
          <w:sz w:val="24"/>
          <w:szCs w:val="24"/>
        </w:rPr>
        <w:softHyphen/>
        <w:t xml:space="preserve">ции в средствах массовой информации. [4] </w:t>
      </w:r>
    </w:p>
    <w:p w:rsidR="00280129" w:rsidRPr="00280129" w:rsidRDefault="00280129" w:rsidP="00280129">
      <w:pPr>
        <w:pStyle w:val="2"/>
        <w:shd w:val="clear" w:color="auto" w:fill="auto"/>
        <w:spacing w:line="240" w:lineRule="auto"/>
        <w:ind w:firstLine="709"/>
        <w:rPr>
          <w:rStyle w:val="115pt"/>
          <w:i w:val="0"/>
          <w:sz w:val="24"/>
          <w:szCs w:val="24"/>
        </w:rPr>
      </w:pPr>
      <w:r w:rsidRPr="00280129">
        <w:rPr>
          <w:rStyle w:val="115pt"/>
          <w:sz w:val="24"/>
          <w:szCs w:val="24"/>
        </w:rPr>
        <w:t xml:space="preserve">Приём конспектирования </w:t>
      </w:r>
      <w:r w:rsidRPr="00280129">
        <w:rPr>
          <w:rStyle w:val="115pt"/>
          <w:i w:val="0"/>
          <w:sz w:val="24"/>
          <w:szCs w:val="24"/>
        </w:rPr>
        <w:t xml:space="preserve">может включать в себя </w:t>
      </w:r>
      <w:r w:rsidRPr="00280129">
        <w:rPr>
          <w:rStyle w:val="115pt"/>
          <w:sz w:val="24"/>
          <w:szCs w:val="24"/>
        </w:rPr>
        <w:t>методику «</w:t>
      </w:r>
      <w:proofErr w:type="spellStart"/>
      <w:r w:rsidRPr="00280129">
        <w:rPr>
          <w:rStyle w:val="115pt"/>
          <w:sz w:val="24"/>
          <w:szCs w:val="24"/>
        </w:rPr>
        <w:t>Инсерт</w:t>
      </w:r>
      <w:proofErr w:type="spellEnd"/>
      <w:r w:rsidRPr="00280129">
        <w:rPr>
          <w:rStyle w:val="115pt"/>
          <w:sz w:val="24"/>
          <w:szCs w:val="24"/>
        </w:rPr>
        <w:t>»</w:t>
      </w:r>
      <w:r w:rsidRPr="00280129">
        <w:rPr>
          <w:rStyle w:val="115pt"/>
          <w:i w:val="0"/>
          <w:sz w:val="24"/>
          <w:szCs w:val="24"/>
        </w:rPr>
        <w:t xml:space="preserve"> (интерактивную систему пометок  для эффективного чтения и мышления).</w:t>
      </w:r>
    </w:p>
    <w:p w:rsidR="00280129" w:rsidRPr="00280129" w:rsidRDefault="00280129" w:rsidP="00280129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80129">
        <w:rPr>
          <w:rStyle w:val="115pt"/>
          <w:i w:val="0"/>
          <w:sz w:val="24"/>
          <w:szCs w:val="24"/>
        </w:rPr>
        <w:t xml:space="preserve">Градация текста: </w:t>
      </w:r>
      <w:r w:rsidRPr="00280129">
        <w:rPr>
          <w:rStyle w:val="115pt"/>
          <w:b/>
          <w:i w:val="0"/>
          <w:sz w:val="24"/>
          <w:szCs w:val="24"/>
        </w:rPr>
        <w:t>+</w:t>
      </w:r>
      <w:r w:rsidRPr="00280129">
        <w:rPr>
          <w:rStyle w:val="115pt"/>
          <w:i w:val="0"/>
          <w:sz w:val="24"/>
          <w:szCs w:val="24"/>
        </w:rPr>
        <w:t xml:space="preserve"> - </w:t>
      </w:r>
      <w:r w:rsidRPr="00280129">
        <w:rPr>
          <w:rStyle w:val="115pt"/>
          <w:sz w:val="24"/>
          <w:szCs w:val="24"/>
        </w:rPr>
        <w:t>то, что я знаю,</w:t>
      </w:r>
      <w:r w:rsidRPr="00280129">
        <w:rPr>
          <w:rStyle w:val="115pt"/>
          <w:i w:val="0"/>
          <w:sz w:val="24"/>
          <w:szCs w:val="24"/>
        </w:rPr>
        <w:t xml:space="preserve"> </w:t>
      </w:r>
      <w:r w:rsidRPr="00280129">
        <w:rPr>
          <w:rStyle w:val="115pt"/>
          <w:i w:val="0"/>
          <w:sz w:val="24"/>
          <w:szCs w:val="24"/>
          <w:lang w:val="en-US"/>
        </w:rPr>
        <w:t>V</w:t>
      </w:r>
      <w:r w:rsidRPr="00280129">
        <w:rPr>
          <w:rStyle w:val="115pt"/>
          <w:i w:val="0"/>
          <w:sz w:val="24"/>
          <w:szCs w:val="24"/>
        </w:rPr>
        <w:t xml:space="preserve">- </w:t>
      </w:r>
      <w:r w:rsidRPr="00280129">
        <w:rPr>
          <w:rStyle w:val="115pt"/>
          <w:sz w:val="24"/>
          <w:szCs w:val="24"/>
        </w:rPr>
        <w:t>новая информация</w:t>
      </w:r>
      <w:proofErr w:type="gramStart"/>
      <w:r w:rsidRPr="00280129">
        <w:rPr>
          <w:rStyle w:val="115pt"/>
          <w:sz w:val="24"/>
          <w:szCs w:val="24"/>
        </w:rPr>
        <w:t>,</w:t>
      </w:r>
      <w:r w:rsidRPr="00280129">
        <w:rPr>
          <w:rStyle w:val="115pt"/>
          <w:i w:val="0"/>
          <w:sz w:val="24"/>
          <w:szCs w:val="24"/>
        </w:rPr>
        <w:t xml:space="preserve"> </w:t>
      </w:r>
      <w:r w:rsidRPr="00280129">
        <w:rPr>
          <w:rStyle w:val="115pt"/>
          <w:b/>
          <w:i w:val="0"/>
          <w:sz w:val="24"/>
          <w:szCs w:val="24"/>
        </w:rPr>
        <w:t xml:space="preserve">? </w:t>
      </w:r>
      <w:r w:rsidRPr="00280129">
        <w:rPr>
          <w:rStyle w:val="115pt"/>
          <w:i w:val="0"/>
          <w:sz w:val="24"/>
          <w:szCs w:val="24"/>
        </w:rPr>
        <w:t xml:space="preserve">- </w:t>
      </w:r>
      <w:proofErr w:type="gramEnd"/>
      <w:r w:rsidRPr="00280129">
        <w:rPr>
          <w:rStyle w:val="115pt"/>
          <w:sz w:val="24"/>
          <w:szCs w:val="24"/>
        </w:rPr>
        <w:t xml:space="preserve">то, что я не знаю, не понял. </w:t>
      </w:r>
      <w:r w:rsidRPr="00280129">
        <w:rPr>
          <w:sz w:val="24"/>
          <w:szCs w:val="24"/>
        </w:rPr>
        <w:t xml:space="preserve">[5] </w:t>
      </w:r>
      <w:r w:rsidRPr="00280129">
        <w:rPr>
          <w:sz w:val="24"/>
          <w:szCs w:val="24"/>
          <w:highlight w:val="yellow"/>
        </w:rPr>
        <w:t xml:space="preserve"> </w:t>
      </w:r>
    </w:p>
    <w:p w:rsidR="00280129" w:rsidRPr="00280129" w:rsidRDefault="00280129" w:rsidP="00280129">
      <w:pPr>
        <w:pStyle w:val="2"/>
        <w:shd w:val="clear" w:color="auto" w:fill="auto"/>
        <w:tabs>
          <w:tab w:val="left" w:pos="851"/>
        </w:tabs>
        <w:spacing w:line="240" w:lineRule="auto"/>
        <w:ind w:right="2" w:firstLine="709"/>
        <w:rPr>
          <w:rStyle w:val="115pt"/>
          <w:b/>
          <w:i w:val="0"/>
          <w:iCs w:val="0"/>
          <w:color w:val="auto"/>
          <w:sz w:val="24"/>
          <w:szCs w:val="24"/>
          <w:shd w:val="clear" w:color="auto" w:fill="auto"/>
        </w:rPr>
      </w:pPr>
      <w:r w:rsidRPr="00280129">
        <w:rPr>
          <w:rStyle w:val="115pt"/>
          <w:sz w:val="24"/>
          <w:szCs w:val="24"/>
        </w:rPr>
        <w:t>Усваивающее чтение</w:t>
      </w:r>
      <w:r w:rsidRPr="00280129">
        <w:rPr>
          <w:sz w:val="24"/>
          <w:szCs w:val="24"/>
        </w:rPr>
        <w:t xml:space="preserve"> включает следующие приёмы: уме</w:t>
      </w:r>
      <w:r w:rsidRPr="00280129">
        <w:rPr>
          <w:sz w:val="24"/>
          <w:szCs w:val="24"/>
        </w:rPr>
        <w:softHyphen/>
        <w:t>ние отвечать на контрольные вопросы; реферативный пересказ, аннотирование, комментирование учебных текстов; составле</w:t>
      </w:r>
      <w:r w:rsidRPr="00280129">
        <w:rPr>
          <w:sz w:val="24"/>
          <w:szCs w:val="24"/>
        </w:rPr>
        <w:softHyphen/>
        <w:t xml:space="preserve">ние сводных таблиц, рефератов и докладов по нескольким источникам. [4] </w:t>
      </w:r>
      <w:r w:rsidRPr="00280129">
        <w:rPr>
          <w:sz w:val="24"/>
          <w:szCs w:val="24"/>
          <w:highlight w:val="yellow"/>
        </w:rPr>
        <w:t xml:space="preserve"> </w:t>
      </w:r>
    </w:p>
    <w:p w:rsidR="00280129" w:rsidRPr="00280129" w:rsidRDefault="00280129" w:rsidP="00280129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>Одним из наиболее эффективных видов</w:t>
      </w:r>
      <w:r w:rsidRPr="00280129">
        <w:rPr>
          <w:rFonts w:ascii="Times New Roman" w:hAnsi="Times New Roman" w:cs="Times New Roman"/>
          <w:i/>
        </w:rPr>
        <w:t xml:space="preserve"> </w:t>
      </w:r>
      <w:r w:rsidRPr="00280129">
        <w:rPr>
          <w:rFonts w:ascii="Times New Roman" w:hAnsi="Times New Roman" w:cs="Times New Roman"/>
        </w:rPr>
        <w:t>чтения</w:t>
      </w:r>
      <w:r w:rsidRPr="00280129">
        <w:rPr>
          <w:rFonts w:ascii="Times New Roman" w:hAnsi="Times New Roman" w:cs="Times New Roman"/>
          <w:i/>
        </w:rPr>
        <w:t xml:space="preserve"> </w:t>
      </w:r>
      <w:r w:rsidRPr="00280129">
        <w:rPr>
          <w:rFonts w:ascii="Times New Roman" w:hAnsi="Times New Roman" w:cs="Times New Roman"/>
        </w:rPr>
        <w:t xml:space="preserve">является </w:t>
      </w:r>
      <w:r w:rsidRPr="00280129">
        <w:rPr>
          <w:rFonts w:ascii="Times New Roman" w:hAnsi="Times New Roman" w:cs="Times New Roman"/>
          <w:i/>
        </w:rPr>
        <w:t xml:space="preserve">рефлексивное чтение. </w:t>
      </w:r>
    </w:p>
    <w:p w:rsidR="00280129" w:rsidRPr="00280129" w:rsidRDefault="00280129" w:rsidP="00280129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>Исследования по психологии чтения показывают, что этот вид речевой деятельности представляет собой интеллектуально-познавательный процесс и представляет собой наиболее развитый вид чтения.</w:t>
      </w:r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 xml:space="preserve">В исследовании Л.П. </w:t>
      </w:r>
      <w:proofErr w:type="spellStart"/>
      <w:r w:rsidRPr="00280129">
        <w:rPr>
          <w:rFonts w:ascii="Times New Roman" w:hAnsi="Times New Roman" w:cs="Times New Roman"/>
        </w:rPr>
        <w:t>Доблаева</w:t>
      </w:r>
      <w:proofErr w:type="spellEnd"/>
      <w:r w:rsidRPr="00280129">
        <w:rPr>
          <w:rFonts w:ascii="Times New Roman" w:hAnsi="Times New Roman" w:cs="Times New Roman"/>
        </w:rPr>
        <w:t xml:space="preserve"> структура текста при рефлексивном чтении представляется как совокупность проблемных ситуаций со </w:t>
      </w:r>
      <w:r w:rsidRPr="00280129">
        <w:rPr>
          <w:rFonts w:ascii="Times New Roman" w:hAnsi="Times New Roman" w:cs="Times New Roman"/>
          <w:i/>
        </w:rPr>
        <w:t>скрытыми вопросами</w:t>
      </w:r>
      <w:r w:rsidRPr="00280129">
        <w:rPr>
          <w:rFonts w:ascii="Times New Roman" w:hAnsi="Times New Roman" w:cs="Times New Roman"/>
        </w:rPr>
        <w:t xml:space="preserve">, т.е. система данных без явно выраженного вопроса, но с наличием условий, порождающих вопросы и необходимых для ответов на них. Основным приёмом эффективного понимания текста автор считает самостоятельную постановку вопросов и поиск ответов. [6] </w:t>
      </w:r>
      <w:r w:rsidRPr="00280129">
        <w:rPr>
          <w:highlight w:val="yellow"/>
        </w:rPr>
        <w:t xml:space="preserve"> </w:t>
      </w:r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 xml:space="preserve">Т.Е. </w:t>
      </w:r>
      <w:proofErr w:type="spellStart"/>
      <w:r w:rsidRPr="00280129">
        <w:rPr>
          <w:rFonts w:ascii="Times New Roman" w:hAnsi="Times New Roman" w:cs="Times New Roman"/>
        </w:rPr>
        <w:t>Ембулаева</w:t>
      </w:r>
      <w:proofErr w:type="spellEnd"/>
      <w:r w:rsidRPr="00280129">
        <w:rPr>
          <w:rFonts w:ascii="Times New Roman" w:hAnsi="Times New Roman" w:cs="Times New Roman"/>
        </w:rPr>
        <w:t xml:space="preserve"> выделяет следующие этапы  в </w:t>
      </w:r>
      <w:proofErr w:type="spellStart"/>
      <w:r w:rsidRPr="00280129">
        <w:rPr>
          <w:rFonts w:ascii="Times New Roman" w:hAnsi="Times New Roman" w:cs="Times New Roman"/>
        </w:rPr>
        <w:t>самопостановке</w:t>
      </w:r>
      <w:proofErr w:type="spellEnd"/>
      <w:r w:rsidRPr="00280129">
        <w:rPr>
          <w:rFonts w:ascii="Times New Roman" w:hAnsi="Times New Roman" w:cs="Times New Roman"/>
        </w:rPr>
        <w:t xml:space="preserve"> скрытых вопросов к тексту:</w:t>
      </w:r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80129">
        <w:rPr>
          <w:rFonts w:ascii="Times New Roman" w:hAnsi="Times New Roman" w:cs="Times New Roman"/>
          <w:lang w:val="en-US"/>
        </w:rPr>
        <w:t>I</w:t>
      </w:r>
      <w:r w:rsidRPr="00280129">
        <w:rPr>
          <w:rFonts w:ascii="Times New Roman" w:hAnsi="Times New Roman" w:cs="Times New Roman"/>
        </w:rPr>
        <w:t xml:space="preserve"> этап.</w:t>
      </w:r>
      <w:proofErr w:type="gramEnd"/>
      <w:r w:rsidRPr="00280129">
        <w:rPr>
          <w:rFonts w:ascii="Times New Roman" w:hAnsi="Times New Roman" w:cs="Times New Roman"/>
        </w:rPr>
        <w:t xml:space="preserve"> Цель: показать учащимся различие между двумя видами вопросов - обычных и скрытых. </w:t>
      </w:r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80129">
        <w:rPr>
          <w:rFonts w:ascii="Times New Roman" w:hAnsi="Times New Roman" w:cs="Times New Roman"/>
        </w:rPr>
        <w:t>- Предлагается прочесть текст и самим учащимся  сформулировать вопросы (</w:t>
      </w:r>
      <w:r w:rsidRPr="00280129">
        <w:rPr>
          <w:rFonts w:ascii="Times New Roman" w:hAnsi="Times New Roman" w:cs="Times New Roman"/>
          <w:i/>
        </w:rPr>
        <w:t>обычные:</w:t>
      </w:r>
      <w:proofErr w:type="gramEnd"/>
      <w:r w:rsidRPr="00280129">
        <w:rPr>
          <w:rFonts w:ascii="Times New Roman" w:hAnsi="Times New Roman" w:cs="Times New Roman"/>
        </w:rPr>
        <w:t xml:space="preserve"> Какие степени сравнения могут иметь прилагательные? </w:t>
      </w:r>
      <w:proofErr w:type="gramStart"/>
      <w:r w:rsidRPr="00280129">
        <w:rPr>
          <w:rFonts w:ascii="Times New Roman" w:hAnsi="Times New Roman" w:cs="Times New Roman"/>
        </w:rPr>
        <w:t xml:space="preserve">Что показывает сравнительная (превосходная) степень?) - и  найти  ответы на них в тексте; </w:t>
      </w:r>
      <w:proofErr w:type="gramEnd"/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>- далее учитель открывает записанные на доске образцы скрытых вопросов – Что такое степени сравнения? В чём различие сравнительной и превосходной степени? – и просит найти ответы в тексте;</w:t>
      </w:r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>- сравнить, на какие вопросы было легче ответить.</w:t>
      </w:r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80129">
        <w:rPr>
          <w:rFonts w:ascii="Times New Roman" w:hAnsi="Times New Roman" w:cs="Times New Roman"/>
          <w:lang w:val="en-US"/>
        </w:rPr>
        <w:t>II</w:t>
      </w:r>
      <w:r w:rsidRPr="00280129">
        <w:rPr>
          <w:rFonts w:ascii="Times New Roman" w:hAnsi="Times New Roman" w:cs="Times New Roman"/>
        </w:rPr>
        <w:t xml:space="preserve"> этап.</w:t>
      </w:r>
      <w:proofErr w:type="gramEnd"/>
      <w:r w:rsidRPr="00280129">
        <w:rPr>
          <w:rFonts w:ascii="Times New Roman" w:hAnsi="Times New Roman" w:cs="Times New Roman"/>
        </w:rPr>
        <w:t xml:space="preserve"> Цель: научить видеть в тексте ситуацию скрытого вопроса. Для этого можно использовать два приёма:</w:t>
      </w:r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>- учитель читает вслух текст и сам показывает ситуацию скрытого вопроса;</w:t>
      </w:r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lastRenderedPageBreak/>
        <w:t>- учитель читает вслух текст (учащиеся следят за чтением по учебнику), но место скрытого вопроса указывают учащиеся (игра «СТОП!»); учитель приостанавливает чтение и формулирует скрытый вопрос.</w:t>
      </w:r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  <w:i/>
        </w:rPr>
        <w:t>Обычные вопросы</w:t>
      </w:r>
      <w:r w:rsidRPr="00280129">
        <w:rPr>
          <w:rFonts w:ascii="Times New Roman" w:hAnsi="Times New Roman" w:cs="Times New Roman"/>
        </w:rPr>
        <w:t xml:space="preserve"> направлены на воспроизведение информации текста, на них есть прямой ответ. Например: 1. Как изменяются прилагательные в форме составной сравнительной степени? 2. Каким членом предложения являются прилагательные в форме составной сравнительной степени? В форме простой сравнительной степени?</w:t>
      </w:r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  <w:i/>
        </w:rPr>
        <w:t>Скрытые вопросы (СТОП!):</w:t>
      </w:r>
      <w:r w:rsidRPr="00280129">
        <w:rPr>
          <w:rFonts w:ascii="Times New Roman" w:hAnsi="Times New Roman" w:cs="Times New Roman"/>
          <w:b/>
        </w:rPr>
        <w:t xml:space="preserve"> </w:t>
      </w:r>
      <w:r w:rsidRPr="00280129">
        <w:rPr>
          <w:rFonts w:ascii="Times New Roman" w:hAnsi="Times New Roman" w:cs="Times New Roman"/>
        </w:rPr>
        <w:t>ответа на них либо нет (информацию нужно искать в другом источнике, в предыдущей теме), либо он «размыт» в тексте (но найти его можно, так как информация для него есть в тексте).</w:t>
      </w:r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>Например: 1. Почему в форме составной сравнительной степени изменяется только второе слово? 2. Почему прилагательные в форме составной сравнительной степени бывают сказуемыми и определениями, а в форме простой сравнительной степени только сказуемыми?</w:t>
      </w:r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80129">
        <w:rPr>
          <w:rFonts w:ascii="Times New Roman" w:hAnsi="Times New Roman" w:cs="Times New Roman"/>
          <w:lang w:val="en-US"/>
        </w:rPr>
        <w:t>III</w:t>
      </w:r>
      <w:r w:rsidRPr="00280129">
        <w:rPr>
          <w:rFonts w:ascii="Times New Roman" w:hAnsi="Times New Roman" w:cs="Times New Roman"/>
        </w:rPr>
        <w:t xml:space="preserve"> этап.</w:t>
      </w:r>
      <w:proofErr w:type="gramEnd"/>
      <w:r w:rsidRPr="00280129">
        <w:rPr>
          <w:rFonts w:ascii="Times New Roman" w:hAnsi="Times New Roman" w:cs="Times New Roman"/>
        </w:rPr>
        <w:t xml:space="preserve"> К этому этапу нужно приступать, убедившись, что учащиеся способны уловить ситуацию скрытого вопроса. Задача этого этапа – научить формулировать вопрос. Основные способы выработки этого умения - постановка вопросов учителем в качестве образца и побуждение учащихся к самостоятельному формулированию вопросов. [7] </w:t>
      </w:r>
    </w:p>
    <w:p w:rsidR="00280129" w:rsidRPr="00280129" w:rsidRDefault="00280129" w:rsidP="0028012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280129">
        <w:rPr>
          <w:rFonts w:ascii="Times New Roman" w:hAnsi="Times New Roman" w:cs="Times New Roman"/>
        </w:rPr>
        <w:t>Итак, обучение различным видам чтения, развитие и совершенствование приёмов осмысления прочитанного – важнейшая методическая задача, стоящая перед преподавателем русского языка и литературы. Умение грамотно читать обеспечивает формирование других речевых умений, создаёт необходимую базу для развития умений студентов в написании изложений, сочинений, рефератов, конспектов, аннотаций.</w:t>
      </w:r>
    </w:p>
    <w:p w:rsidR="00280129" w:rsidRPr="00280129" w:rsidRDefault="00280129" w:rsidP="00280129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80129">
        <w:rPr>
          <w:sz w:val="24"/>
          <w:szCs w:val="24"/>
        </w:rPr>
        <w:t>В связи с этим в работе преподавателя-словесника  необходимым является использование программы обучения работе с текстом. Основой для разработки про</w:t>
      </w:r>
      <w:r w:rsidRPr="00280129">
        <w:rPr>
          <w:sz w:val="24"/>
          <w:szCs w:val="24"/>
        </w:rPr>
        <w:softHyphen/>
        <w:t xml:space="preserve">граммы обучения пониманию текста  стала модель «идеального читателя» (Г.Г. </w:t>
      </w:r>
      <w:proofErr w:type="spellStart"/>
      <w:r w:rsidRPr="00280129">
        <w:rPr>
          <w:sz w:val="24"/>
          <w:szCs w:val="24"/>
        </w:rPr>
        <w:t>Граник</w:t>
      </w:r>
      <w:proofErr w:type="spellEnd"/>
      <w:r w:rsidRPr="00280129">
        <w:rPr>
          <w:sz w:val="24"/>
          <w:szCs w:val="24"/>
        </w:rPr>
        <w:t>, С.М. Бонда</w:t>
      </w:r>
      <w:r w:rsidRPr="00280129">
        <w:rPr>
          <w:sz w:val="24"/>
          <w:szCs w:val="24"/>
        </w:rPr>
        <w:softHyphen/>
        <w:t xml:space="preserve">ренко, </w:t>
      </w:r>
      <w:r w:rsidRPr="00280129">
        <w:rPr>
          <w:sz w:val="24"/>
          <w:szCs w:val="24"/>
          <w:lang w:val="en-US"/>
        </w:rPr>
        <w:t>JI</w:t>
      </w:r>
      <w:r w:rsidRPr="00280129">
        <w:rPr>
          <w:sz w:val="24"/>
          <w:szCs w:val="24"/>
        </w:rPr>
        <w:t>.А. Концевая). Программа включает четыре этапа, на каждом из которых ставится задача формирования определённого приёма работы с текстом: 1) формирование приёма «диалог с текстом» (уме</w:t>
      </w:r>
      <w:r w:rsidRPr="00280129">
        <w:rPr>
          <w:sz w:val="24"/>
          <w:szCs w:val="24"/>
        </w:rPr>
        <w:softHyphen/>
        <w:t>ния ставить вопросы к тексту); 2) формирование умения вы</w:t>
      </w:r>
      <w:r w:rsidRPr="00280129">
        <w:rPr>
          <w:sz w:val="24"/>
          <w:szCs w:val="24"/>
        </w:rPr>
        <w:softHyphen/>
        <w:t>делять концепт текста (основную идею текста, используя при</w:t>
      </w:r>
      <w:r w:rsidRPr="00280129">
        <w:rPr>
          <w:sz w:val="24"/>
          <w:szCs w:val="24"/>
        </w:rPr>
        <w:softHyphen/>
        <w:t xml:space="preserve">ём </w:t>
      </w:r>
      <w:proofErr w:type="spellStart"/>
      <w:r w:rsidRPr="00280129">
        <w:rPr>
          <w:sz w:val="24"/>
          <w:szCs w:val="24"/>
        </w:rPr>
        <w:t>озаглавливания</w:t>
      </w:r>
      <w:proofErr w:type="spellEnd"/>
      <w:r w:rsidRPr="00280129">
        <w:rPr>
          <w:sz w:val="24"/>
          <w:szCs w:val="24"/>
        </w:rPr>
        <w:t>); 3) целенаправленное развитие читатель</w:t>
      </w:r>
      <w:r w:rsidRPr="00280129">
        <w:rPr>
          <w:sz w:val="24"/>
          <w:szCs w:val="24"/>
        </w:rPr>
        <w:softHyphen/>
        <w:t>ского воображения (умение прогнозировать дальнейшее развитие сюжета, событий); 4) интеграция сформированных приёмов в целостную деятельность понимания. Особая роль в программе уделялась подбору текстового материала. При этом тексты должны были отличаться доступностью понима</w:t>
      </w:r>
      <w:r w:rsidRPr="00280129">
        <w:rPr>
          <w:sz w:val="24"/>
          <w:szCs w:val="24"/>
        </w:rPr>
        <w:softHyphen/>
        <w:t>ния для данной возрастной группы, небольшим объёмом, раз</w:t>
      </w:r>
      <w:r w:rsidRPr="00280129">
        <w:rPr>
          <w:sz w:val="24"/>
          <w:szCs w:val="24"/>
        </w:rPr>
        <w:softHyphen/>
        <w:t xml:space="preserve">нообразием жанров. [8] </w:t>
      </w:r>
      <w:r w:rsidRPr="00280129">
        <w:rPr>
          <w:sz w:val="24"/>
          <w:szCs w:val="24"/>
          <w:highlight w:val="yellow"/>
        </w:rPr>
        <w:t xml:space="preserve"> </w:t>
      </w:r>
    </w:p>
    <w:p w:rsidR="00280129" w:rsidRPr="00280129" w:rsidRDefault="00280129" w:rsidP="00280129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80129">
        <w:rPr>
          <w:sz w:val="24"/>
          <w:szCs w:val="24"/>
        </w:rPr>
        <w:t xml:space="preserve">Таким образом, полноценное чтение представляет собой сложный и многогранный процесс, предполагающий решение познавательных и коммуникативных задач, необходимых для формирования познавательных универсальных учебных действий обучающихся и их личностного развития. </w:t>
      </w:r>
    </w:p>
    <w:p w:rsidR="00280129" w:rsidRPr="00280129" w:rsidRDefault="00280129" w:rsidP="00280129">
      <w:pPr>
        <w:pStyle w:val="2"/>
        <w:shd w:val="clear" w:color="auto" w:fill="auto"/>
        <w:spacing w:line="240" w:lineRule="auto"/>
        <w:ind w:left="284" w:right="-282" w:firstLine="360"/>
        <w:jc w:val="center"/>
        <w:rPr>
          <w:rStyle w:val="115pt"/>
          <w:b/>
          <w:i w:val="0"/>
          <w:sz w:val="24"/>
          <w:szCs w:val="24"/>
        </w:rPr>
      </w:pPr>
    </w:p>
    <w:p w:rsidR="00280129" w:rsidRPr="000F005B" w:rsidRDefault="00280129" w:rsidP="00280129">
      <w:pPr>
        <w:pStyle w:val="2"/>
        <w:shd w:val="clear" w:color="auto" w:fill="auto"/>
        <w:spacing w:line="240" w:lineRule="auto"/>
        <w:ind w:left="284" w:right="-282" w:firstLine="360"/>
        <w:jc w:val="center"/>
        <w:rPr>
          <w:rStyle w:val="115pt"/>
          <w:b/>
          <w:i w:val="0"/>
          <w:sz w:val="24"/>
          <w:szCs w:val="24"/>
        </w:rPr>
      </w:pPr>
      <w:r w:rsidRPr="000F005B">
        <w:rPr>
          <w:rStyle w:val="115pt"/>
          <w:b/>
          <w:i w:val="0"/>
          <w:sz w:val="24"/>
          <w:szCs w:val="24"/>
        </w:rPr>
        <w:t>Литература</w:t>
      </w:r>
    </w:p>
    <w:p w:rsidR="00280129" w:rsidRPr="00280129" w:rsidRDefault="00280129" w:rsidP="00280129">
      <w:pPr>
        <w:pStyle w:val="2"/>
        <w:shd w:val="clear" w:color="auto" w:fill="auto"/>
        <w:spacing w:line="240" w:lineRule="auto"/>
        <w:ind w:left="284" w:right="-282" w:firstLine="360"/>
        <w:jc w:val="center"/>
        <w:rPr>
          <w:rStyle w:val="115pt"/>
          <w:b/>
          <w:sz w:val="24"/>
          <w:szCs w:val="24"/>
        </w:rPr>
      </w:pPr>
    </w:p>
    <w:p w:rsidR="00280129" w:rsidRPr="00280129" w:rsidRDefault="000C011C" w:rsidP="000C011C">
      <w:pPr>
        <w:pStyle w:val="2"/>
        <w:shd w:val="clear" w:color="auto" w:fill="auto"/>
        <w:tabs>
          <w:tab w:val="left" w:pos="709"/>
        </w:tabs>
        <w:spacing w:line="240" w:lineRule="auto"/>
        <w:ind w:right="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="00280129" w:rsidRPr="00280129">
        <w:rPr>
          <w:sz w:val="24"/>
          <w:szCs w:val="24"/>
        </w:rPr>
        <w:t xml:space="preserve"> Формирование универсальных учебных действий в основной школе: от действия к мысли. Система заданий: пособие для учителя / под ред. А.Г. </w:t>
      </w:r>
      <w:proofErr w:type="spellStart"/>
      <w:r w:rsidR="00280129" w:rsidRPr="00280129">
        <w:rPr>
          <w:sz w:val="24"/>
          <w:szCs w:val="24"/>
        </w:rPr>
        <w:t>Асмолова</w:t>
      </w:r>
      <w:proofErr w:type="spellEnd"/>
      <w:r w:rsidR="00280129" w:rsidRPr="00280129">
        <w:rPr>
          <w:sz w:val="24"/>
          <w:szCs w:val="24"/>
        </w:rPr>
        <w:t>. – М.: Просвещение, 2010. – с. 3-4, 103-107, 111-116</w:t>
      </w:r>
    </w:p>
    <w:p w:rsidR="00280129" w:rsidRPr="00280129" w:rsidRDefault="000C011C" w:rsidP="00280129">
      <w:pPr>
        <w:pStyle w:val="2"/>
        <w:shd w:val="clear" w:color="auto" w:fill="auto"/>
        <w:spacing w:line="240" w:lineRule="auto"/>
        <w:ind w:right="2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80129" w:rsidRPr="00280129">
        <w:rPr>
          <w:sz w:val="24"/>
          <w:szCs w:val="24"/>
        </w:rPr>
        <w:t xml:space="preserve">Новые образовательные стандарты. Реализация </w:t>
      </w:r>
      <w:proofErr w:type="spellStart"/>
      <w:r w:rsidR="00280129" w:rsidRPr="00280129">
        <w:rPr>
          <w:sz w:val="24"/>
          <w:szCs w:val="24"/>
        </w:rPr>
        <w:t>коммуникативно-деятельностного</w:t>
      </w:r>
      <w:proofErr w:type="spellEnd"/>
      <w:r w:rsidR="00280129" w:rsidRPr="00280129">
        <w:rPr>
          <w:sz w:val="24"/>
          <w:szCs w:val="24"/>
        </w:rPr>
        <w:t xml:space="preserve"> подхода к обучению в процессе преподавания русского языка и литературы (5-11 классы): </w:t>
      </w:r>
      <w:proofErr w:type="spellStart"/>
      <w:r w:rsidR="00280129" w:rsidRPr="00280129">
        <w:rPr>
          <w:sz w:val="24"/>
          <w:szCs w:val="24"/>
        </w:rPr>
        <w:t>уч.-метод</w:t>
      </w:r>
      <w:proofErr w:type="spellEnd"/>
      <w:r w:rsidR="00280129" w:rsidRPr="00280129">
        <w:rPr>
          <w:sz w:val="24"/>
          <w:szCs w:val="24"/>
        </w:rPr>
        <w:t>. пособие</w:t>
      </w:r>
      <w:proofErr w:type="gramStart"/>
      <w:r w:rsidR="00280129" w:rsidRPr="00280129">
        <w:rPr>
          <w:sz w:val="24"/>
          <w:szCs w:val="24"/>
        </w:rPr>
        <w:t xml:space="preserve"> / С</w:t>
      </w:r>
      <w:proofErr w:type="gramEnd"/>
      <w:r w:rsidR="00280129" w:rsidRPr="00280129">
        <w:rPr>
          <w:sz w:val="24"/>
          <w:szCs w:val="24"/>
        </w:rPr>
        <w:t xml:space="preserve">ост. Г.М. </w:t>
      </w:r>
      <w:proofErr w:type="spellStart"/>
      <w:r w:rsidR="00280129" w:rsidRPr="00280129">
        <w:rPr>
          <w:sz w:val="24"/>
          <w:szCs w:val="24"/>
        </w:rPr>
        <w:t>Вялкова</w:t>
      </w:r>
      <w:proofErr w:type="spellEnd"/>
      <w:r w:rsidR="00280129" w:rsidRPr="00280129">
        <w:rPr>
          <w:sz w:val="24"/>
          <w:szCs w:val="24"/>
        </w:rPr>
        <w:t xml:space="preserve">, Т.А. Чернова. – М., 2012. – с.6-10, 11-17 </w:t>
      </w:r>
    </w:p>
    <w:p w:rsidR="00280129" w:rsidRPr="00280129" w:rsidRDefault="000C011C" w:rsidP="00280129">
      <w:pPr>
        <w:tabs>
          <w:tab w:val="left" w:pos="993"/>
        </w:tabs>
        <w:ind w:right="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80129" w:rsidRPr="00280129">
        <w:rPr>
          <w:rFonts w:ascii="Times New Roman" w:hAnsi="Times New Roman" w:cs="Times New Roman"/>
        </w:rPr>
        <w:t xml:space="preserve"> Ковалёва Г.С. Новый взгляд на грамотность / Г.С. Ковалёва, Э.А. Красновский. – М., 2004</w:t>
      </w:r>
    </w:p>
    <w:p w:rsidR="00280129" w:rsidRPr="00280129" w:rsidRDefault="000C011C" w:rsidP="00280129">
      <w:pPr>
        <w:pStyle w:val="2"/>
        <w:shd w:val="clear" w:color="auto" w:fill="auto"/>
        <w:spacing w:line="240" w:lineRule="auto"/>
        <w:ind w:right="2"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80129" w:rsidRPr="00280129">
        <w:rPr>
          <w:sz w:val="24"/>
          <w:szCs w:val="24"/>
        </w:rPr>
        <w:t>Усачёва И.С. Курс эффективного чтения учебного и научного текста / И.С. Усачёва. – М., 2002</w:t>
      </w:r>
    </w:p>
    <w:p w:rsidR="00280129" w:rsidRPr="00280129" w:rsidRDefault="000C011C" w:rsidP="00280129">
      <w:pPr>
        <w:tabs>
          <w:tab w:val="left" w:pos="993"/>
        </w:tabs>
        <w:ind w:right="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="00280129" w:rsidRPr="00280129">
        <w:rPr>
          <w:rFonts w:ascii="Times New Roman" w:hAnsi="Times New Roman" w:cs="Times New Roman"/>
        </w:rPr>
        <w:t xml:space="preserve">Формирование и развитие видов речевой  деятельности (слушание, чтение, говорение, письмо) на уроках русского языка и литературы: обучающие и диагностирующие материалы / сост. М.Ф. </w:t>
      </w:r>
      <w:proofErr w:type="spellStart"/>
      <w:r w:rsidR="00280129" w:rsidRPr="00280129">
        <w:rPr>
          <w:rFonts w:ascii="Times New Roman" w:hAnsi="Times New Roman" w:cs="Times New Roman"/>
        </w:rPr>
        <w:t>Шацкая</w:t>
      </w:r>
      <w:proofErr w:type="spellEnd"/>
      <w:r w:rsidR="00280129" w:rsidRPr="00280129">
        <w:rPr>
          <w:rFonts w:ascii="Times New Roman" w:hAnsi="Times New Roman" w:cs="Times New Roman"/>
        </w:rPr>
        <w:t>. – Волгоград: Издательство ВГАПО, 2015. – с. 34 - 35</w:t>
      </w:r>
    </w:p>
    <w:p w:rsidR="00280129" w:rsidRPr="00280129" w:rsidRDefault="000C011C" w:rsidP="00280129">
      <w:pPr>
        <w:pStyle w:val="2"/>
        <w:shd w:val="clear" w:color="auto" w:fill="auto"/>
        <w:spacing w:line="240" w:lineRule="auto"/>
        <w:ind w:right="2"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280129" w:rsidRPr="00280129">
        <w:rPr>
          <w:sz w:val="24"/>
          <w:szCs w:val="24"/>
        </w:rPr>
        <w:t>Доблаев</w:t>
      </w:r>
      <w:proofErr w:type="spellEnd"/>
      <w:r w:rsidR="00280129" w:rsidRPr="00280129">
        <w:rPr>
          <w:sz w:val="24"/>
          <w:szCs w:val="24"/>
        </w:rPr>
        <w:t xml:space="preserve"> Л.П. Анализ и понимание текста / Л.П. </w:t>
      </w:r>
      <w:proofErr w:type="spellStart"/>
      <w:r w:rsidR="00280129" w:rsidRPr="00280129">
        <w:rPr>
          <w:sz w:val="24"/>
          <w:szCs w:val="24"/>
        </w:rPr>
        <w:t>Доблаев</w:t>
      </w:r>
      <w:proofErr w:type="spellEnd"/>
      <w:r w:rsidR="00280129" w:rsidRPr="00280129">
        <w:rPr>
          <w:sz w:val="24"/>
          <w:szCs w:val="24"/>
        </w:rPr>
        <w:t>. – Саратов, 1987.</w:t>
      </w:r>
    </w:p>
    <w:p w:rsidR="00280129" w:rsidRPr="00280129" w:rsidRDefault="000C011C" w:rsidP="00280129">
      <w:pPr>
        <w:pStyle w:val="2"/>
        <w:shd w:val="clear" w:color="auto" w:fill="auto"/>
        <w:spacing w:line="240" w:lineRule="auto"/>
        <w:ind w:right="2"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="00280129" w:rsidRPr="00280129">
        <w:rPr>
          <w:sz w:val="24"/>
          <w:szCs w:val="24"/>
        </w:rPr>
        <w:t>Ембулаева</w:t>
      </w:r>
      <w:proofErr w:type="spellEnd"/>
      <w:r w:rsidR="00280129" w:rsidRPr="00280129">
        <w:rPr>
          <w:sz w:val="24"/>
          <w:szCs w:val="24"/>
        </w:rPr>
        <w:t xml:space="preserve"> Т.Е. Обучать чтению на основе знаний о тексте. – РЯШ. – 1999. № 4. – с.12-21</w:t>
      </w:r>
    </w:p>
    <w:p w:rsidR="00280129" w:rsidRPr="00280129" w:rsidRDefault="000C011C" w:rsidP="00280129">
      <w:pPr>
        <w:pStyle w:val="2"/>
        <w:shd w:val="clear" w:color="auto" w:fill="auto"/>
        <w:spacing w:line="240" w:lineRule="auto"/>
        <w:ind w:right="2"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80129" w:rsidRPr="00280129">
        <w:rPr>
          <w:sz w:val="24"/>
          <w:szCs w:val="24"/>
        </w:rPr>
        <w:t>Соболева О. В. Обучение пониманию текста: учебная книга – учитель – ученик // Психологическая наука и образование. – 2006. - № 1.</w:t>
      </w:r>
    </w:p>
    <w:p w:rsidR="00280129" w:rsidRPr="00280129" w:rsidRDefault="00280129" w:rsidP="00280129">
      <w:pPr>
        <w:tabs>
          <w:tab w:val="left" w:pos="993"/>
        </w:tabs>
        <w:ind w:right="2"/>
        <w:jc w:val="both"/>
        <w:rPr>
          <w:rFonts w:ascii="Times New Roman" w:hAnsi="Times New Roman" w:cs="Times New Roman"/>
          <w:b/>
        </w:rPr>
      </w:pPr>
    </w:p>
    <w:p w:rsidR="00280129" w:rsidRPr="00280129" w:rsidRDefault="00280129" w:rsidP="00280129">
      <w:pPr>
        <w:tabs>
          <w:tab w:val="left" w:pos="993"/>
        </w:tabs>
        <w:ind w:right="2"/>
        <w:jc w:val="both"/>
        <w:rPr>
          <w:rFonts w:ascii="Times New Roman" w:hAnsi="Times New Roman" w:cs="Times New Roman"/>
          <w:b/>
        </w:rPr>
      </w:pPr>
    </w:p>
    <w:p w:rsidR="00280129" w:rsidRPr="00280129" w:rsidRDefault="00280129" w:rsidP="00280129">
      <w:pPr>
        <w:tabs>
          <w:tab w:val="left" w:pos="993"/>
        </w:tabs>
        <w:ind w:right="2"/>
        <w:jc w:val="center"/>
        <w:rPr>
          <w:rFonts w:ascii="Times New Roman" w:hAnsi="Times New Roman" w:cs="Times New Roman"/>
          <w:b/>
        </w:rPr>
      </w:pPr>
    </w:p>
    <w:p w:rsidR="00280129" w:rsidRPr="00280129" w:rsidRDefault="00280129" w:rsidP="00280129">
      <w:pPr>
        <w:tabs>
          <w:tab w:val="left" w:pos="993"/>
        </w:tabs>
        <w:ind w:right="2"/>
        <w:jc w:val="center"/>
        <w:rPr>
          <w:rFonts w:ascii="Times New Roman" w:hAnsi="Times New Roman" w:cs="Times New Roman"/>
          <w:b/>
        </w:rPr>
      </w:pPr>
    </w:p>
    <w:p w:rsidR="00280129" w:rsidRPr="00280129" w:rsidRDefault="00280129" w:rsidP="00280129">
      <w:pPr>
        <w:tabs>
          <w:tab w:val="left" w:pos="993"/>
        </w:tabs>
        <w:ind w:right="2"/>
        <w:rPr>
          <w:rFonts w:ascii="Times New Roman" w:hAnsi="Times New Roman" w:cs="Times New Roman"/>
          <w:b/>
        </w:rPr>
      </w:pPr>
    </w:p>
    <w:p w:rsidR="00280129" w:rsidRPr="00280129" w:rsidRDefault="00280129" w:rsidP="00280129">
      <w:pPr>
        <w:tabs>
          <w:tab w:val="left" w:pos="993"/>
        </w:tabs>
        <w:ind w:right="2"/>
        <w:jc w:val="center"/>
        <w:rPr>
          <w:rFonts w:ascii="Times New Roman" w:hAnsi="Times New Roman" w:cs="Times New Roman"/>
          <w:b/>
        </w:rPr>
      </w:pPr>
    </w:p>
    <w:p w:rsidR="00280129" w:rsidRPr="00280129" w:rsidRDefault="00280129" w:rsidP="00280129">
      <w:pPr>
        <w:tabs>
          <w:tab w:val="left" w:pos="993"/>
        </w:tabs>
        <w:ind w:right="2"/>
        <w:jc w:val="center"/>
        <w:rPr>
          <w:rFonts w:ascii="Times New Roman" w:hAnsi="Times New Roman" w:cs="Times New Roman"/>
          <w:b/>
        </w:rPr>
      </w:pPr>
    </w:p>
    <w:p w:rsidR="00280129" w:rsidRPr="00280129" w:rsidRDefault="00280129" w:rsidP="00280129">
      <w:pPr>
        <w:tabs>
          <w:tab w:val="left" w:pos="993"/>
        </w:tabs>
        <w:ind w:right="2"/>
        <w:jc w:val="center"/>
        <w:rPr>
          <w:rFonts w:ascii="Times New Roman" w:hAnsi="Times New Roman" w:cs="Times New Roman"/>
          <w:b/>
        </w:rPr>
      </w:pPr>
    </w:p>
    <w:p w:rsidR="00280129" w:rsidRPr="00280129" w:rsidRDefault="00280129" w:rsidP="00280129">
      <w:pPr>
        <w:tabs>
          <w:tab w:val="left" w:pos="993"/>
        </w:tabs>
        <w:ind w:right="2"/>
        <w:jc w:val="center"/>
        <w:rPr>
          <w:rFonts w:ascii="Times New Roman" w:hAnsi="Times New Roman" w:cs="Times New Roman"/>
          <w:b/>
        </w:rPr>
      </w:pPr>
    </w:p>
    <w:sectPr w:rsidR="00280129" w:rsidRPr="00280129" w:rsidSect="00F00FA7">
      <w:footerReference w:type="default" r:id="rId7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EFD" w:rsidRDefault="00A74EFD" w:rsidP="00A74EFD">
      <w:r>
        <w:separator/>
      </w:r>
    </w:p>
  </w:endnote>
  <w:endnote w:type="continuationSeparator" w:id="1">
    <w:p w:rsidR="00A74EFD" w:rsidRDefault="00A74EFD" w:rsidP="00A74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0F" w:rsidRDefault="000C01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EFD" w:rsidRDefault="00A74EFD" w:rsidP="00A74EFD">
      <w:r>
        <w:separator/>
      </w:r>
    </w:p>
  </w:footnote>
  <w:footnote w:type="continuationSeparator" w:id="1">
    <w:p w:rsidR="00A74EFD" w:rsidRDefault="00A74EFD" w:rsidP="00A74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4662"/>
    <w:multiLevelType w:val="hybridMultilevel"/>
    <w:tmpl w:val="E6A87F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FAA15BE"/>
    <w:multiLevelType w:val="hybridMultilevel"/>
    <w:tmpl w:val="0D6C2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29"/>
    <w:rsid w:val="000C011C"/>
    <w:rsid w:val="000F005B"/>
    <w:rsid w:val="00280129"/>
    <w:rsid w:val="003E6863"/>
    <w:rsid w:val="00551E21"/>
    <w:rsid w:val="00A7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1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801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Основной текст + 11;5 pt;Курсив"/>
    <w:basedOn w:val="a3"/>
    <w:rsid w:val="00280129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">
    <w:name w:val="Основной текст1"/>
    <w:basedOn w:val="a3"/>
    <w:rsid w:val="00280129"/>
    <w:rPr>
      <w:color w:val="000000"/>
      <w:spacing w:val="0"/>
      <w:w w:val="100"/>
      <w:position w:val="0"/>
    </w:rPr>
  </w:style>
  <w:style w:type="character" w:customStyle="1" w:styleId="a4">
    <w:name w:val="Основной текст + Курсив"/>
    <w:basedOn w:val="a3"/>
    <w:rsid w:val="00280129"/>
    <w:rPr>
      <w:i/>
      <w:i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280129"/>
    <w:pPr>
      <w:shd w:val="clear" w:color="auto" w:fill="FFFFFF"/>
      <w:spacing w:line="230" w:lineRule="exact"/>
      <w:ind w:firstLine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801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012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80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2016-10-20T09:23:00Z</dcterms:created>
  <dcterms:modified xsi:type="dcterms:W3CDTF">2016-10-21T09:01:00Z</dcterms:modified>
</cp:coreProperties>
</file>