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CF7" w:rsidRDefault="00EA5CF7" w:rsidP="00EA5CF7">
      <w:pPr>
        <w:spacing w:line="360" w:lineRule="auto"/>
        <w:jc w:val="right"/>
        <w:rPr>
          <w:rFonts w:eastAsia="Times New Roman"/>
          <w:b/>
          <w:sz w:val="28"/>
          <w:szCs w:val="28"/>
          <w:lang w:eastAsia="ru-RU"/>
        </w:rPr>
      </w:pPr>
      <w:proofErr w:type="spellStart"/>
      <w:r>
        <w:rPr>
          <w:rFonts w:eastAsia="Times New Roman"/>
          <w:b/>
          <w:sz w:val="28"/>
          <w:szCs w:val="28"/>
          <w:lang w:eastAsia="ru-RU"/>
        </w:rPr>
        <w:t>Гарифуллина</w:t>
      </w:r>
      <w:proofErr w:type="spellEnd"/>
      <w:r>
        <w:rPr>
          <w:rFonts w:eastAsia="Times New Roman"/>
          <w:b/>
          <w:sz w:val="28"/>
          <w:szCs w:val="28"/>
          <w:lang w:eastAsia="ru-RU"/>
        </w:rPr>
        <w:t xml:space="preserve"> Наталья Львовна,</w:t>
      </w:r>
    </w:p>
    <w:p w:rsidR="00EA5CF7" w:rsidRDefault="00EA5CF7" w:rsidP="00EA5CF7">
      <w:pPr>
        <w:spacing w:line="360" w:lineRule="auto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преподаватель истории, методист</w:t>
      </w:r>
    </w:p>
    <w:p w:rsidR="00EA5CF7" w:rsidRDefault="00EA5CF7" w:rsidP="00EA5CF7">
      <w:pPr>
        <w:spacing w:line="360" w:lineRule="auto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ГБПОУ «Злат</w:t>
      </w:r>
      <w:r w:rsidR="000B05F7">
        <w:rPr>
          <w:rFonts w:eastAsia="Times New Roman"/>
          <w:sz w:val="28"/>
          <w:szCs w:val="28"/>
          <w:lang w:eastAsia="ru-RU"/>
        </w:rPr>
        <w:t>оустовский индустриальный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0B05F7">
        <w:rPr>
          <w:rFonts w:eastAsia="Times New Roman"/>
          <w:sz w:val="28"/>
          <w:szCs w:val="28"/>
          <w:lang w:eastAsia="ru-RU"/>
        </w:rPr>
        <w:t xml:space="preserve">колледж </w:t>
      </w:r>
      <w:r>
        <w:rPr>
          <w:rFonts w:eastAsia="Times New Roman"/>
          <w:sz w:val="28"/>
          <w:szCs w:val="28"/>
          <w:lang w:eastAsia="ru-RU"/>
        </w:rPr>
        <w:t>им. П.П.Аносова»</w:t>
      </w:r>
    </w:p>
    <w:p w:rsidR="00EA5CF7" w:rsidRPr="00EA5CF7" w:rsidRDefault="00EA5CF7" w:rsidP="00EA5CF7">
      <w:pPr>
        <w:spacing w:line="360" w:lineRule="auto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Г.Златоуст, Челябинская область.</w:t>
      </w:r>
    </w:p>
    <w:p w:rsidR="00B3020D" w:rsidRDefault="00B3020D" w:rsidP="00594018">
      <w:pPr>
        <w:spacing w:line="360" w:lineRule="auto"/>
        <w:ind w:firstLine="567"/>
        <w:jc w:val="center"/>
        <w:rPr>
          <w:rFonts w:eastAsia="Times New Roman"/>
          <w:b/>
          <w:sz w:val="28"/>
          <w:szCs w:val="28"/>
          <w:lang w:eastAsia="ru-RU"/>
        </w:rPr>
      </w:pPr>
      <w:r w:rsidRPr="00594018">
        <w:rPr>
          <w:rFonts w:eastAsia="Times New Roman"/>
          <w:b/>
          <w:sz w:val="28"/>
          <w:szCs w:val="28"/>
          <w:lang w:eastAsia="ru-RU"/>
        </w:rPr>
        <w:t>Мастерство педагога – его компетентность.</w:t>
      </w:r>
    </w:p>
    <w:p w:rsidR="00536726" w:rsidRPr="00536726" w:rsidRDefault="001F1430" w:rsidP="00536726">
      <w:pPr>
        <w:spacing w:line="360" w:lineRule="auto"/>
        <w:rPr>
          <w:rFonts w:eastAsia="Times New Roman"/>
          <w:sz w:val="28"/>
          <w:szCs w:val="28"/>
          <w:lang w:eastAsia="ru-RU"/>
        </w:rPr>
      </w:pPr>
      <w:r w:rsidRPr="001F1430">
        <w:rPr>
          <w:rFonts w:eastAsia="Times New Roman"/>
          <w:b/>
          <w:sz w:val="28"/>
          <w:szCs w:val="28"/>
          <w:lang w:eastAsia="ru-RU"/>
        </w:rPr>
        <w:t>Аннотация:</w:t>
      </w:r>
      <w:r w:rsidR="00536726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1F1430">
        <w:rPr>
          <w:rFonts w:eastAsia="Times New Roman"/>
          <w:sz w:val="28"/>
          <w:szCs w:val="28"/>
          <w:lang w:eastAsia="ru-RU"/>
        </w:rPr>
        <w:t xml:space="preserve">Автор в статье, основываясь на </w:t>
      </w:r>
      <w:r w:rsidR="00EA5CF7" w:rsidRPr="00536726">
        <w:rPr>
          <w:rFonts w:eastAsia="Times New Roman"/>
          <w:sz w:val="28"/>
          <w:szCs w:val="28"/>
          <w:lang w:eastAsia="ru-RU"/>
        </w:rPr>
        <w:t>проведенном исследовании</w:t>
      </w:r>
      <w:r w:rsidRPr="001F1430">
        <w:rPr>
          <w:rFonts w:eastAsia="Times New Roman"/>
          <w:sz w:val="28"/>
          <w:szCs w:val="28"/>
          <w:lang w:eastAsia="ru-RU"/>
        </w:rPr>
        <w:t>, анализиру</w:t>
      </w:r>
      <w:r w:rsidR="00EA5CF7" w:rsidRPr="00536726">
        <w:rPr>
          <w:rFonts w:eastAsia="Times New Roman"/>
          <w:sz w:val="28"/>
          <w:szCs w:val="28"/>
          <w:lang w:eastAsia="ru-RU"/>
        </w:rPr>
        <w:t>е</w:t>
      </w:r>
      <w:r w:rsidRPr="001F1430">
        <w:rPr>
          <w:rFonts w:eastAsia="Times New Roman"/>
          <w:sz w:val="28"/>
          <w:szCs w:val="28"/>
          <w:lang w:eastAsia="ru-RU"/>
        </w:rPr>
        <w:t xml:space="preserve">т </w:t>
      </w:r>
      <w:r w:rsidR="00EA5CF7" w:rsidRPr="00536726">
        <w:rPr>
          <w:rFonts w:eastAsia="Times New Roman"/>
          <w:sz w:val="28"/>
          <w:szCs w:val="28"/>
          <w:lang w:eastAsia="ru-RU"/>
        </w:rPr>
        <w:t xml:space="preserve">уровень </w:t>
      </w:r>
      <w:proofErr w:type="spellStart"/>
      <w:r w:rsidR="00EA5CF7" w:rsidRPr="00536726">
        <w:rPr>
          <w:rFonts w:eastAsia="Times New Roman"/>
          <w:sz w:val="28"/>
          <w:szCs w:val="28"/>
          <w:lang w:eastAsia="ru-RU"/>
        </w:rPr>
        <w:t>сформированности</w:t>
      </w:r>
      <w:proofErr w:type="spellEnd"/>
      <w:r w:rsidR="00EA5CF7" w:rsidRPr="00536726">
        <w:rPr>
          <w:rFonts w:eastAsia="Times New Roman"/>
          <w:sz w:val="28"/>
          <w:szCs w:val="28"/>
          <w:lang w:eastAsia="ru-RU"/>
        </w:rPr>
        <w:t xml:space="preserve"> профессионально-педагогических компетенций, </w:t>
      </w:r>
      <w:r w:rsidRPr="001F1430">
        <w:rPr>
          <w:rFonts w:eastAsia="Times New Roman"/>
          <w:sz w:val="28"/>
          <w:szCs w:val="28"/>
          <w:lang w:eastAsia="ru-RU"/>
        </w:rPr>
        <w:t>раскрывает суть понятия «</w:t>
      </w:r>
      <w:r w:rsidR="00EA5CF7" w:rsidRPr="00536726">
        <w:rPr>
          <w:rFonts w:eastAsia="Times New Roman"/>
          <w:sz w:val="28"/>
          <w:szCs w:val="28"/>
          <w:lang w:eastAsia="ru-RU"/>
        </w:rPr>
        <w:t>компетенция</w:t>
      </w:r>
      <w:r w:rsidRPr="001F1430">
        <w:rPr>
          <w:rFonts w:eastAsia="Times New Roman"/>
          <w:sz w:val="28"/>
          <w:szCs w:val="28"/>
          <w:lang w:eastAsia="ru-RU"/>
        </w:rPr>
        <w:t>». В статье содерж</w:t>
      </w:r>
      <w:r w:rsidR="00536726" w:rsidRPr="00536726">
        <w:rPr>
          <w:rFonts w:eastAsia="Times New Roman"/>
          <w:sz w:val="28"/>
          <w:szCs w:val="28"/>
          <w:lang w:eastAsia="ru-RU"/>
        </w:rPr>
        <w:t>ится характеристика общих компетенций педагогического коллектива колледжа</w:t>
      </w:r>
      <w:r w:rsidR="005B5A08">
        <w:rPr>
          <w:rFonts w:eastAsia="Times New Roman"/>
          <w:sz w:val="28"/>
          <w:szCs w:val="28"/>
          <w:lang w:eastAsia="ru-RU"/>
        </w:rPr>
        <w:t>, а также</w:t>
      </w:r>
      <w:r w:rsidR="00536726" w:rsidRPr="00536726">
        <w:rPr>
          <w:rFonts w:eastAsia="Times New Roman"/>
          <w:sz w:val="28"/>
          <w:szCs w:val="28"/>
          <w:lang w:eastAsia="ru-RU"/>
        </w:rPr>
        <w:t xml:space="preserve"> определена методическая база для их формирования и развития.</w:t>
      </w:r>
    </w:p>
    <w:p w:rsidR="001F1430" w:rsidRPr="001F1430" w:rsidRDefault="00536726" w:rsidP="00536726">
      <w:pPr>
        <w:spacing w:line="360" w:lineRule="auto"/>
        <w:rPr>
          <w:rFonts w:eastAsia="Times New Roman"/>
          <w:sz w:val="28"/>
          <w:szCs w:val="28"/>
          <w:lang w:eastAsia="ru-RU"/>
        </w:rPr>
      </w:pPr>
      <w:r w:rsidRPr="00536726">
        <w:rPr>
          <w:rFonts w:eastAsia="Times New Roman"/>
          <w:b/>
          <w:sz w:val="28"/>
          <w:szCs w:val="28"/>
          <w:lang w:eastAsia="ru-RU"/>
        </w:rPr>
        <w:t>Ключевые слова:</w:t>
      </w:r>
      <w:r w:rsidRPr="00536726">
        <w:rPr>
          <w:rFonts w:eastAsia="Times New Roman"/>
          <w:sz w:val="28"/>
          <w:szCs w:val="28"/>
          <w:lang w:eastAsia="ru-RU"/>
        </w:rPr>
        <w:t xml:space="preserve"> компетенции, </w:t>
      </w:r>
      <w:proofErr w:type="spellStart"/>
      <w:r w:rsidRPr="00536726">
        <w:rPr>
          <w:rFonts w:eastAsia="Times New Roman"/>
          <w:sz w:val="28"/>
          <w:szCs w:val="28"/>
          <w:lang w:eastAsia="ru-RU"/>
        </w:rPr>
        <w:t>компетентностный</w:t>
      </w:r>
      <w:proofErr w:type="spellEnd"/>
      <w:r w:rsidRPr="00536726">
        <w:rPr>
          <w:rFonts w:eastAsia="Times New Roman"/>
          <w:sz w:val="28"/>
          <w:szCs w:val="28"/>
          <w:lang w:eastAsia="ru-RU"/>
        </w:rPr>
        <w:t xml:space="preserve"> подход, профессионально-педагогические способности,</w:t>
      </w:r>
      <w:r w:rsidR="001F1430" w:rsidRPr="001F1430">
        <w:rPr>
          <w:rFonts w:eastAsia="Times New Roman"/>
          <w:sz w:val="28"/>
          <w:szCs w:val="28"/>
          <w:lang w:eastAsia="ru-RU"/>
        </w:rPr>
        <w:t xml:space="preserve"> </w:t>
      </w:r>
      <w:r w:rsidRPr="00536726">
        <w:rPr>
          <w:rFonts w:eastAsia="Times New Roman"/>
          <w:sz w:val="28"/>
          <w:szCs w:val="28"/>
          <w:lang w:eastAsia="ru-RU"/>
        </w:rPr>
        <w:t>практико-ориентированная среда.</w:t>
      </w:r>
    </w:p>
    <w:p w:rsidR="00EA40F6" w:rsidRPr="00F56761" w:rsidRDefault="00E62223" w:rsidP="00F56761">
      <w:pPr>
        <w:rPr>
          <w:rFonts w:eastAsia="Times New Roman"/>
          <w:lang w:val="en-US" w:eastAsia="ru-RU"/>
        </w:rPr>
      </w:pPr>
      <w:r w:rsidRPr="00F56761">
        <w:rPr>
          <w:rFonts w:eastAsia="Times New Roman"/>
          <w:b/>
          <w:lang w:val="en-US" w:eastAsia="ru-RU"/>
        </w:rPr>
        <w:t xml:space="preserve">Abstract: </w:t>
      </w:r>
      <w:r w:rsidR="00F2510A" w:rsidRPr="00F56761">
        <w:rPr>
          <w:rFonts w:eastAsia="Times New Roman"/>
          <w:lang w:val="en-US" w:eastAsia="ru-RU"/>
        </w:rPr>
        <w:t>In this paper t</w:t>
      </w:r>
      <w:r w:rsidRPr="00F56761">
        <w:rPr>
          <w:rFonts w:eastAsia="Times New Roman"/>
          <w:lang w:val="en-US" w:eastAsia="ru-RU"/>
        </w:rPr>
        <w:t xml:space="preserve">he author </w:t>
      </w:r>
      <w:r w:rsidR="00F2510A" w:rsidRPr="00F56761">
        <w:rPr>
          <w:rFonts w:eastAsia="Times New Roman"/>
          <w:lang w:val="en-US" w:eastAsia="ru-RU"/>
        </w:rPr>
        <w:t xml:space="preserve">analyses the level of </w:t>
      </w:r>
      <w:r w:rsidR="00F2510A" w:rsidRPr="00F56761">
        <w:rPr>
          <w:rStyle w:val="translation-chunk"/>
          <w:lang w:val="en-US"/>
        </w:rPr>
        <w:t>pedagogical</w:t>
      </w:r>
      <w:r w:rsidR="00F2510A" w:rsidRPr="00F56761">
        <w:rPr>
          <w:lang w:val="en-US"/>
        </w:rPr>
        <w:t xml:space="preserve"> </w:t>
      </w:r>
      <w:r w:rsidR="00F2510A" w:rsidRPr="00F56761">
        <w:rPr>
          <w:rStyle w:val="translation-chunk"/>
          <w:lang w:val="en-US"/>
        </w:rPr>
        <w:t>proficiency</w:t>
      </w:r>
      <w:r w:rsidR="00EA40F6" w:rsidRPr="00F56761">
        <w:rPr>
          <w:rStyle w:val="translation-chunk"/>
          <w:lang w:val="en-US"/>
        </w:rPr>
        <w:t xml:space="preserve"> on a base of conducted research. The </w:t>
      </w:r>
      <w:proofErr w:type="gramStart"/>
      <w:r w:rsidR="00EA40F6" w:rsidRPr="00F56761">
        <w:rPr>
          <w:rStyle w:val="translation-chunk"/>
          <w:lang w:val="en-US"/>
        </w:rPr>
        <w:t>meaning</w:t>
      </w:r>
      <w:r w:rsidR="00F2510A" w:rsidRPr="00F56761">
        <w:rPr>
          <w:rStyle w:val="translation-chunk"/>
          <w:b/>
          <w:lang w:val="en-US"/>
        </w:rPr>
        <w:t xml:space="preserve"> </w:t>
      </w:r>
      <w:r w:rsidR="00EA40F6" w:rsidRPr="00F56761">
        <w:rPr>
          <w:rStyle w:val="translation-chunk"/>
          <w:lang w:val="en-US"/>
        </w:rPr>
        <w:t>of the concept</w:t>
      </w:r>
      <w:r w:rsidR="00EA40F6" w:rsidRPr="00F56761">
        <w:rPr>
          <w:lang w:val="en-US"/>
        </w:rPr>
        <w:t xml:space="preserve"> </w:t>
      </w:r>
      <w:r w:rsidR="00EA40F6" w:rsidRPr="00F56761">
        <w:rPr>
          <w:rStyle w:val="translation-chunk"/>
          <w:lang w:val="en-US"/>
        </w:rPr>
        <w:t>"competency" are</w:t>
      </w:r>
      <w:proofErr w:type="gramEnd"/>
      <w:r w:rsidR="00EA40F6" w:rsidRPr="00F56761">
        <w:rPr>
          <w:rStyle w:val="translation-chunk"/>
          <w:lang w:val="en-US"/>
        </w:rPr>
        <w:t xml:space="preserve"> given. The article presents </w:t>
      </w:r>
      <w:r w:rsidR="00EA40F6" w:rsidRPr="00F56761">
        <w:rPr>
          <w:rFonts w:eastAsia="Times New Roman"/>
          <w:lang w:val="en-US" w:eastAsia="ru-RU"/>
        </w:rPr>
        <w:t>a description of the common competencies of the College teaching personnel and defines a methodological framework for their formation and development.</w:t>
      </w:r>
    </w:p>
    <w:p w:rsidR="001F1430" w:rsidRPr="00F56761" w:rsidRDefault="00EA40F6" w:rsidP="00F56761">
      <w:pPr>
        <w:ind w:firstLine="567"/>
        <w:rPr>
          <w:rFonts w:eastAsia="Times New Roman"/>
          <w:b/>
          <w:lang w:val="en-US" w:eastAsia="ru-RU"/>
        </w:rPr>
      </w:pPr>
      <w:r w:rsidRPr="00F56761">
        <w:rPr>
          <w:rFonts w:eastAsia="Times New Roman"/>
          <w:b/>
          <w:lang w:val="en-US" w:eastAsia="ru-RU"/>
        </w:rPr>
        <w:t xml:space="preserve">Key word: competencies, competency-based approach, </w:t>
      </w:r>
      <w:r w:rsidR="0098722D" w:rsidRPr="00F56761">
        <w:rPr>
          <w:rStyle w:val="translation-chunk"/>
          <w:lang w:val="en-US"/>
        </w:rPr>
        <w:t>pedagogical</w:t>
      </w:r>
      <w:r w:rsidR="0098722D" w:rsidRPr="00F56761">
        <w:rPr>
          <w:lang w:val="en-US"/>
        </w:rPr>
        <w:t xml:space="preserve"> </w:t>
      </w:r>
      <w:r w:rsidR="0098722D" w:rsidRPr="00F56761">
        <w:rPr>
          <w:rStyle w:val="translation-chunk"/>
          <w:lang w:val="en-US"/>
        </w:rPr>
        <w:t>proficiency, practice-oriented environment.</w:t>
      </w:r>
    </w:p>
    <w:p w:rsidR="00672DD9" w:rsidRDefault="00B3020D" w:rsidP="00594018">
      <w:pPr>
        <w:widowControl w:val="0"/>
        <w:spacing w:line="360" w:lineRule="auto"/>
        <w:ind w:firstLine="567"/>
        <w:rPr>
          <w:rFonts w:eastAsia="Times New Roman" w:cs="Arial"/>
          <w:sz w:val="28"/>
          <w:szCs w:val="28"/>
          <w:lang w:eastAsia="ru-RU"/>
        </w:rPr>
      </w:pPr>
      <w:r w:rsidRPr="00594018">
        <w:rPr>
          <w:rFonts w:eastAsia="Times New Roman" w:cs="Arial"/>
          <w:sz w:val="28"/>
          <w:szCs w:val="28"/>
          <w:lang w:eastAsia="ru-RU"/>
        </w:rPr>
        <w:t xml:space="preserve">Среднее профессиональное образование представляет собой важное звено в подготовке специалистов для промышленного производства и решения важных государственных задач. </w:t>
      </w:r>
      <w:r w:rsidRPr="00594018">
        <w:rPr>
          <w:rFonts w:eastAsia="Times New Roman"/>
          <w:sz w:val="28"/>
          <w:szCs w:val="28"/>
          <w:lang w:eastAsia="ru-RU"/>
        </w:rPr>
        <w:t xml:space="preserve">С 1 января 2017 года вступает с силу профессиональный стандарт педагогической деятельности, разработанный Министерством образования и науки РФ. Подготовка данного профессионального стандарта педагогической деятельности проводилась в соответствии с  федеральной целевой программой развития образования на 2016-2020 годы и осуществлялась с использованием компетентностного подхода[1]. </w:t>
      </w:r>
      <w:r w:rsidRPr="00594018">
        <w:rPr>
          <w:rFonts w:eastAsia="Times New Roman" w:cs="Arial"/>
          <w:sz w:val="28"/>
          <w:szCs w:val="28"/>
          <w:lang w:eastAsia="ru-RU"/>
        </w:rPr>
        <w:t xml:space="preserve">Из этого следует, что качественный состав преподавателей средних специальных учебных заведений – это стратегическая проблема развития среднего профессионального образования, успешное решение которой позволит продвигаться по пути конкурентоспособности российских специалистов на международном рынке труда. Готовность выпускников средних специальных учебных заведений, в том числе и индустриального </w:t>
      </w:r>
      <w:r w:rsidRPr="00594018">
        <w:rPr>
          <w:rFonts w:eastAsia="Times New Roman" w:cs="Arial"/>
          <w:sz w:val="28"/>
          <w:szCs w:val="28"/>
          <w:lang w:eastAsia="ru-RU"/>
        </w:rPr>
        <w:lastRenderedPageBreak/>
        <w:t xml:space="preserve">колледжа, к трудовой деятельности, соответствие выпускников колледжа требованиям общества и работодателя зависит от компетентности преподавателя, от </w:t>
      </w:r>
      <w:r w:rsidR="00672DD9">
        <w:rPr>
          <w:rFonts w:eastAsia="Times New Roman" w:cs="Arial"/>
          <w:sz w:val="28"/>
          <w:szCs w:val="28"/>
          <w:lang w:eastAsia="ru-RU"/>
        </w:rPr>
        <w:t xml:space="preserve">его </w:t>
      </w:r>
      <w:r w:rsidRPr="00594018">
        <w:rPr>
          <w:rFonts w:eastAsia="Times New Roman" w:cs="Arial"/>
          <w:sz w:val="28"/>
          <w:szCs w:val="28"/>
          <w:lang w:eastAsia="ru-RU"/>
        </w:rPr>
        <w:t>сформированных профессионально-педагогических компетенций.</w:t>
      </w:r>
    </w:p>
    <w:p w:rsidR="00B3020D" w:rsidRPr="00594018" w:rsidRDefault="00B3020D" w:rsidP="00594018">
      <w:pPr>
        <w:widowControl w:val="0"/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594018">
        <w:rPr>
          <w:rFonts w:eastAsia="Times New Roman"/>
          <w:sz w:val="28"/>
          <w:szCs w:val="28"/>
          <w:lang w:eastAsia="ru-RU"/>
        </w:rPr>
        <w:t>В современных словарях слово «компетенция» раскрывается с указанием на его латинское происхождение (</w:t>
      </w:r>
      <w:proofErr w:type="spellStart"/>
      <w:r w:rsidRPr="00594018">
        <w:rPr>
          <w:rFonts w:eastAsia="Times New Roman"/>
          <w:sz w:val="28"/>
          <w:szCs w:val="28"/>
          <w:lang w:val="en-US" w:eastAsia="ru-RU"/>
        </w:rPr>
        <w:t>competentia</w:t>
      </w:r>
      <w:proofErr w:type="spellEnd"/>
      <w:r w:rsidRPr="00594018">
        <w:rPr>
          <w:rFonts w:eastAsia="Times New Roman"/>
          <w:sz w:val="28"/>
          <w:szCs w:val="28"/>
          <w:lang w:eastAsia="ru-RU"/>
        </w:rPr>
        <w:t xml:space="preserve"> – согласованность частей и </w:t>
      </w:r>
      <w:proofErr w:type="spellStart"/>
      <w:r w:rsidRPr="00594018">
        <w:rPr>
          <w:rFonts w:eastAsia="Times New Roman"/>
          <w:sz w:val="28"/>
          <w:szCs w:val="28"/>
          <w:lang w:eastAsia="ru-RU"/>
        </w:rPr>
        <w:t>compete</w:t>
      </w:r>
      <w:proofErr w:type="spellEnd"/>
      <w:r w:rsidRPr="00594018">
        <w:rPr>
          <w:rFonts w:eastAsia="Times New Roman"/>
          <w:sz w:val="28"/>
          <w:szCs w:val="28"/>
          <w:lang w:eastAsia="ru-RU"/>
        </w:rPr>
        <w:t xml:space="preserve"> – добиваюсь, соответствую, подхожу). Соответственно понятие «компетенция» может иметь два разных значения: во-первых, это круг полномочий какого-либо учреждения или лица, во-вторых, это круг вопросов, в которых данное лицо обладает познаниями, опытом</w:t>
      </w:r>
      <w:r w:rsidR="00FB6512" w:rsidRPr="00FB6512">
        <w:rPr>
          <w:rFonts w:eastAsia="Times New Roman"/>
          <w:sz w:val="28"/>
          <w:szCs w:val="28"/>
          <w:lang w:eastAsia="ru-RU"/>
        </w:rPr>
        <w:t>[</w:t>
      </w:r>
      <w:r w:rsidR="00FB6512">
        <w:rPr>
          <w:rFonts w:eastAsia="Times New Roman"/>
          <w:sz w:val="28"/>
          <w:szCs w:val="28"/>
          <w:lang w:eastAsia="ru-RU"/>
        </w:rPr>
        <w:t>2</w:t>
      </w:r>
      <w:r w:rsidR="0085265A" w:rsidRPr="00594018">
        <w:rPr>
          <w:rFonts w:eastAsia="Times New Roman"/>
          <w:sz w:val="28"/>
          <w:szCs w:val="28"/>
          <w:lang w:eastAsia="ru-RU"/>
        </w:rPr>
        <w:t>,</w:t>
      </w:r>
      <w:r w:rsidR="0085265A">
        <w:rPr>
          <w:rFonts w:eastAsia="Times New Roman"/>
          <w:sz w:val="28"/>
          <w:szCs w:val="28"/>
          <w:lang w:eastAsia="ru-RU"/>
        </w:rPr>
        <w:t xml:space="preserve"> с.</w:t>
      </w:r>
      <w:r w:rsidR="00FB6512">
        <w:rPr>
          <w:rFonts w:eastAsia="Times New Roman"/>
          <w:sz w:val="28"/>
          <w:szCs w:val="28"/>
          <w:lang w:eastAsia="ru-RU"/>
        </w:rPr>
        <w:t xml:space="preserve"> 115</w:t>
      </w:r>
      <w:r w:rsidR="00FB6512" w:rsidRPr="00FB6512">
        <w:rPr>
          <w:rFonts w:eastAsia="Times New Roman"/>
          <w:sz w:val="28"/>
          <w:szCs w:val="28"/>
          <w:lang w:eastAsia="ru-RU"/>
        </w:rPr>
        <w:t>]</w:t>
      </w:r>
      <w:r w:rsidRPr="00594018">
        <w:rPr>
          <w:rFonts w:eastAsia="Times New Roman"/>
          <w:sz w:val="28"/>
          <w:szCs w:val="28"/>
          <w:lang w:eastAsia="ru-RU"/>
        </w:rPr>
        <w:t xml:space="preserve">. В современной педагогической литературе слово «компетенция» употребляется во втором значении. Компетентность – это характеристика, даваемая человеку в результате оценки эффективности или результативности его действий, направленных на разрешение определённого круга значимых для данного сообщества задач или проблем. </w:t>
      </w:r>
      <w:proofErr w:type="gramStart"/>
      <w:r w:rsidRPr="00594018">
        <w:rPr>
          <w:rFonts w:eastAsia="Times New Roman"/>
          <w:sz w:val="28"/>
          <w:szCs w:val="28"/>
          <w:lang w:eastAsia="ru-RU"/>
        </w:rPr>
        <w:t xml:space="preserve">Компетенция – интегральное качество личности, проявляющаяся в общей способности и готовности её к самостоятельной и успешной деятельности в условиях реальной специфической ситуации, основанное на знаниях, умениях и навыках, опыте, ценностях и склонностях, приобретённых в процессе обучения. </w:t>
      </w:r>
      <w:proofErr w:type="gramEnd"/>
    </w:p>
    <w:p w:rsidR="00672DD9" w:rsidRDefault="00B3020D" w:rsidP="00672DD9">
      <w:pPr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594018">
        <w:rPr>
          <w:rFonts w:eastAsia="Times New Roman"/>
          <w:sz w:val="28"/>
          <w:szCs w:val="28"/>
          <w:lang w:eastAsia="ru-RU"/>
        </w:rPr>
        <w:t>По мнению доктора психологических наук Н.В. Кузьминой, профессионально-педагогическая компетентность понимается, как способность педагога превращать специальность, носителем которой он является, в средство формирования личности учащегося. В качестве основных элементов профессионально-педагогической компетентности Н.В. Кузьмина[</w:t>
      </w:r>
      <w:r w:rsidR="0085265A">
        <w:rPr>
          <w:rFonts w:eastAsia="Times New Roman"/>
          <w:sz w:val="28"/>
          <w:szCs w:val="28"/>
          <w:lang w:eastAsia="ru-RU"/>
        </w:rPr>
        <w:t>3</w:t>
      </w:r>
      <w:r w:rsidRPr="00594018">
        <w:rPr>
          <w:rFonts w:eastAsia="Times New Roman"/>
          <w:sz w:val="28"/>
          <w:szCs w:val="28"/>
          <w:lang w:eastAsia="ru-RU"/>
        </w:rPr>
        <w:t>, с.</w:t>
      </w:r>
      <w:r w:rsidR="00F56761">
        <w:rPr>
          <w:rFonts w:eastAsia="Times New Roman"/>
          <w:sz w:val="28"/>
          <w:szCs w:val="28"/>
          <w:lang w:eastAsia="ru-RU"/>
        </w:rPr>
        <w:t xml:space="preserve"> </w:t>
      </w:r>
      <w:r w:rsidR="0085265A">
        <w:rPr>
          <w:rFonts w:eastAsia="Times New Roman"/>
          <w:sz w:val="28"/>
          <w:szCs w:val="28"/>
          <w:lang w:eastAsia="ru-RU"/>
        </w:rPr>
        <w:t>12</w:t>
      </w:r>
      <w:r w:rsidRPr="00594018">
        <w:rPr>
          <w:rFonts w:eastAsia="Times New Roman"/>
          <w:sz w:val="28"/>
          <w:szCs w:val="28"/>
          <w:lang w:eastAsia="ru-RU"/>
        </w:rPr>
        <w:t xml:space="preserve">] выделяет: </w:t>
      </w:r>
      <w:proofErr w:type="gramStart"/>
      <w:r w:rsidRPr="00594018">
        <w:rPr>
          <w:rFonts w:eastAsia="Times New Roman"/>
          <w:sz w:val="28"/>
          <w:szCs w:val="28"/>
          <w:lang w:eastAsia="ru-RU"/>
        </w:rPr>
        <w:t>специальную</w:t>
      </w:r>
      <w:proofErr w:type="gramEnd"/>
      <w:r w:rsidRPr="00594018">
        <w:rPr>
          <w:rFonts w:eastAsia="Times New Roman"/>
          <w:sz w:val="28"/>
          <w:szCs w:val="28"/>
          <w:lang w:eastAsia="ru-RU"/>
        </w:rPr>
        <w:t xml:space="preserve"> и профессиональную компетентность в области преподаваемых дисциплин; методическую компетентность в области способов формирования знаний, умений у учащихся; </w:t>
      </w:r>
      <w:r w:rsidR="00F56761">
        <w:rPr>
          <w:rFonts w:eastAsia="Times New Roman"/>
          <w:sz w:val="28"/>
          <w:szCs w:val="28"/>
          <w:lang w:eastAsia="ru-RU"/>
        </w:rPr>
        <w:t xml:space="preserve"> </w:t>
      </w:r>
      <w:r w:rsidRPr="00594018">
        <w:rPr>
          <w:rFonts w:eastAsia="Times New Roman"/>
          <w:sz w:val="28"/>
          <w:szCs w:val="28"/>
          <w:lang w:eastAsia="ru-RU"/>
        </w:rPr>
        <w:t xml:space="preserve">социально-психологическую компетентность в области процессов общения; дифференциально-психологическую компетентность в области </w:t>
      </w:r>
      <w:r w:rsidRPr="00594018">
        <w:rPr>
          <w:rFonts w:eastAsia="Times New Roman"/>
          <w:sz w:val="28"/>
          <w:szCs w:val="28"/>
          <w:lang w:eastAsia="ru-RU"/>
        </w:rPr>
        <w:lastRenderedPageBreak/>
        <w:t xml:space="preserve">мотивов, способностей, направленности учащихся; </w:t>
      </w:r>
      <w:proofErr w:type="spellStart"/>
      <w:r w:rsidRPr="00594018">
        <w:rPr>
          <w:rFonts w:eastAsia="Times New Roman"/>
          <w:sz w:val="28"/>
          <w:szCs w:val="28"/>
          <w:lang w:eastAsia="ru-RU"/>
        </w:rPr>
        <w:t>аутопсихологическую</w:t>
      </w:r>
      <w:proofErr w:type="spellEnd"/>
      <w:r w:rsidRPr="00594018">
        <w:rPr>
          <w:rFonts w:eastAsia="Times New Roman"/>
          <w:sz w:val="28"/>
          <w:szCs w:val="28"/>
          <w:lang w:eastAsia="ru-RU"/>
        </w:rPr>
        <w:t xml:space="preserve"> компетентность в области недостатков собственной деятельности. </w:t>
      </w:r>
    </w:p>
    <w:p w:rsidR="00B3020D" w:rsidRPr="00594018" w:rsidRDefault="00B3020D" w:rsidP="00672DD9">
      <w:pPr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594018">
        <w:rPr>
          <w:rFonts w:eastAsia="Times New Roman"/>
          <w:sz w:val="28"/>
          <w:szCs w:val="28"/>
          <w:lang w:eastAsia="ru-RU"/>
        </w:rPr>
        <w:t>Учитывая наличие нескольких точек зрения на понимание компетентности и компетенций, автор статьи определяет компетентность преподавателей средних специальных учебных заведений как знания, умения, опыт и личностные качества, позволяющие осуществлять образовательную деятельность, а компетенция – способность человека мобилизовать и преобразовать знания, умения и профессиональный опыт в образовательной деятельности. Под профессионально-педагогическими компетенциями</w:t>
      </w:r>
      <w:r w:rsidRPr="00594018">
        <w:rPr>
          <w:rFonts w:eastAsia="Times New Roman"/>
          <w:color w:val="0000FF"/>
          <w:sz w:val="28"/>
          <w:szCs w:val="28"/>
          <w:lang w:eastAsia="ru-RU"/>
        </w:rPr>
        <w:t xml:space="preserve"> </w:t>
      </w:r>
      <w:r w:rsidRPr="00594018">
        <w:rPr>
          <w:rFonts w:eastAsia="Times New Roman"/>
          <w:sz w:val="28"/>
          <w:szCs w:val="28"/>
          <w:lang w:eastAsia="ru-RU"/>
        </w:rPr>
        <w:t>мы понимаем способность педагогического коллектива колледжа успешно применять свой жизненный, производственный опыт, профессиональные знания и умения в решении профессионально-педагогических задач.</w:t>
      </w:r>
    </w:p>
    <w:p w:rsidR="00B3020D" w:rsidRPr="00594018" w:rsidRDefault="00B3020D" w:rsidP="00594018">
      <w:pPr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594018">
        <w:rPr>
          <w:rFonts w:eastAsia="Times New Roman"/>
          <w:sz w:val="28"/>
          <w:szCs w:val="28"/>
          <w:lang w:eastAsia="ru-RU"/>
        </w:rPr>
        <w:t>Опираясь на принципы компетентностного подхода, а также используя основные положения требований к профессиональной педагогической деятельности, была предпринята попытка диагностировать наличие профессиональных компетенций у преподавательского состава Златоустовского индустриального колледжа им. П.П.</w:t>
      </w:r>
      <w:r w:rsidR="00672DD9">
        <w:rPr>
          <w:rFonts w:eastAsia="Times New Roman"/>
          <w:sz w:val="28"/>
          <w:szCs w:val="28"/>
          <w:lang w:eastAsia="ru-RU"/>
        </w:rPr>
        <w:t xml:space="preserve"> </w:t>
      </w:r>
      <w:r w:rsidRPr="00594018">
        <w:rPr>
          <w:rFonts w:eastAsia="Times New Roman"/>
          <w:sz w:val="28"/>
          <w:szCs w:val="28"/>
          <w:lang w:eastAsia="ru-RU"/>
        </w:rPr>
        <w:t xml:space="preserve">Аносова. С этой целью в течение учебного года были организованы коллективные посещения учебных занятий, во время которых уделялось внимание профессионально-личностным качествам, ценностным ориентировкам, знаниям и способностям педагога. Наличие профессиональных качеств и владение ими педагог демонстрирует во время проведения учебного занятия. </w:t>
      </w:r>
    </w:p>
    <w:p w:rsidR="00B3020D" w:rsidRPr="00594018" w:rsidRDefault="00B3020D" w:rsidP="00594018">
      <w:pPr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594018">
        <w:rPr>
          <w:rFonts w:eastAsia="Times New Roman"/>
          <w:sz w:val="28"/>
          <w:szCs w:val="28"/>
          <w:lang w:eastAsia="ru-RU"/>
        </w:rPr>
        <w:t>Педагогический коллектив колледжа представлен преподавателями общеобразовательных и специальных (профильных) дисциплин и мастерами производственного обучения. Общая характеристика педагогического коллектива на 2015-2016 учебный год:</w:t>
      </w:r>
    </w:p>
    <w:p w:rsidR="00B3020D" w:rsidRPr="00594018" w:rsidRDefault="00B3020D" w:rsidP="00594018">
      <w:pPr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594018">
        <w:rPr>
          <w:rFonts w:eastAsia="Times New Roman"/>
          <w:sz w:val="28"/>
          <w:szCs w:val="28"/>
          <w:lang w:eastAsia="ru-RU"/>
        </w:rPr>
        <w:t xml:space="preserve">- стаж педагогической деятельности сотрудников от 1 года до 45 лет: 28% </w:t>
      </w:r>
      <w:r w:rsidR="00F56761">
        <w:rPr>
          <w:rFonts w:eastAsia="Times New Roman"/>
          <w:sz w:val="28"/>
          <w:szCs w:val="28"/>
          <w:lang w:eastAsia="ru-RU"/>
        </w:rPr>
        <w:t xml:space="preserve">сотрудников имеют </w:t>
      </w:r>
      <w:r w:rsidRPr="00594018">
        <w:rPr>
          <w:rFonts w:eastAsia="Times New Roman"/>
          <w:sz w:val="28"/>
          <w:szCs w:val="28"/>
          <w:lang w:eastAsia="ru-RU"/>
        </w:rPr>
        <w:t xml:space="preserve">стаж работы до 5 лет, 28% </w:t>
      </w:r>
      <w:r w:rsidR="00F56761">
        <w:rPr>
          <w:rFonts w:eastAsia="Times New Roman"/>
          <w:sz w:val="28"/>
          <w:szCs w:val="28"/>
          <w:lang w:eastAsia="ru-RU"/>
        </w:rPr>
        <w:t xml:space="preserve"> </w:t>
      </w:r>
      <w:r w:rsidR="009E4674" w:rsidRPr="00FB6512">
        <w:rPr>
          <w:rFonts w:eastAsia="Times New Roman"/>
          <w:sz w:val="28"/>
          <w:szCs w:val="28"/>
          <w:lang w:eastAsia="ru-RU"/>
        </w:rPr>
        <w:t>–</w:t>
      </w:r>
      <w:r w:rsidR="00F56761">
        <w:rPr>
          <w:rFonts w:eastAsia="Times New Roman"/>
          <w:sz w:val="28"/>
          <w:szCs w:val="28"/>
          <w:lang w:eastAsia="ru-RU"/>
        </w:rPr>
        <w:t xml:space="preserve"> </w:t>
      </w:r>
      <w:r w:rsidRPr="00594018">
        <w:rPr>
          <w:rFonts w:eastAsia="Times New Roman"/>
          <w:sz w:val="28"/>
          <w:szCs w:val="28"/>
          <w:lang w:eastAsia="ru-RU"/>
        </w:rPr>
        <w:t xml:space="preserve"> до 15 лет, 44% </w:t>
      </w:r>
      <w:r w:rsidR="009E4674" w:rsidRPr="00FB6512">
        <w:rPr>
          <w:rFonts w:eastAsia="Times New Roman"/>
          <w:sz w:val="28"/>
          <w:szCs w:val="28"/>
          <w:lang w:eastAsia="ru-RU"/>
        </w:rPr>
        <w:t>–</w:t>
      </w:r>
      <w:r w:rsidR="009E4674">
        <w:rPr>
          <w:rFonts w:eastAsia="Times New Roman"/>
          <w:sz w:val="28"/>
          <w:szCs w:val="28"/>
          <w:lang w:eastAsia="ru-RU"/>
        </w:rPr>
        <w:t xml:space="preserve"> </w:t>
      </w:r>
      <w:r w:rsidRPr="00594018">
        <w:rPr>
          <w:rFonts w:eastAsia="Times New Roman"/>
          <w:sz w:val="28"/>
          <w:szCs w:val="28"/>
          <w:lang w:eastAsia="ru-RU"/>
        </w:rPr>
        <w:t>свыше 15 лет;</w:t>
      </w:r>
    </w:p>
    <w:p w:rsidR="00B3020D" w:rsidRPr="00594018" w:rsidRDefault="00B3020D" w:rsidP="00594018">
      <w:pPr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594018">
        <w:rPr>
          <w:rFonts w:eastAsia="Times New Roman"/>
          <w:sz w:val="28"/>
          <w:szCs w:val="28"/>
          <w:lang w:eastAsia="ru-RU"/>
        </w:rPr>
        <w:lastRenderedPageBreak/>
        <w:t xml:space="preserve">- квалификационная категория: 32% </w:t>
      </w:r>
      <w:r w:rsidR="00F56761">
        <w:rPr>
          <w:rFonts w:eastAsia="Times New Roman"/>
          <w:sz w:val="28"/>
          <w:szCs w:val="28"/>
          <w:lang w:eastAsia="ru-RU"/>
        </w:rPr>
        <w:t xml:space="preserve">педагогов </w:t>
      </w:r>
      <w:r w:rsidRPr="00594018">
        <w:rPr>
          <w:rFonts w:eastAsia="Times New Roman"/>
          <w:sz w:val="28"/>
          <w:szCs w:val="28"/>
          <w:lang w:eastAsia="ru-RU"/>
        </w:rPr>
        <w:t>не имеют квалификационной категории, 36% присвоена первая квалификационная категория, 32% - высшая квалификационная категория;</w:t>
      </w:r>
    </w:p>
    <w:p w:rsidR="00B3020D" w:rsidRPr="00594018" w:rsidRDefault="00B3020D" w:rsidP="00594018">
      <w:pPr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594018">
        <w:rPr>
          <w:rFonts w:eastAsia="Times New Roman"/>
          <w:sz w:val="28"/>
          <w:szCs w:val="28"/>
          <w:lang w:eastAsia="ru-RU"/>
        </w:rPr>
        <w:t xml:space="preserve">- наличие педагогического образования: 60% педагогов имеют специальное педагогическое образование, 40% имеют специальное образование по профессиям. </w:t>
      </w:r>
    </w:p>
    <w:p w:rsidR="00B3020D" w:rsidRPr="00594018" w:rsidRDefault="00B3020D" w:rsidP="00594018">
      <w:pPr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594018">
        <w:rPr>
          <w:rFonts w:eastAsia="Times New Roman"/>
          <w:sz w:val="28"/>
          <w:szCs w:val="28"/>
          <w:lang w:eastAsia="ru-RU"/>
        </w:rPr>
        <w:t xml:space="preserve">Для диагностики наличия элементов профессионально-педагогической компетентности была использована методика </w:t>
      </w:r>
      <w:r w:rsidRPr="00594018">
        <w:rPr>
          <w:sz w:val="28"/>
          <w:szCs w:val="28"/>
        </w:rPr>
        <w:t>Н.В. Кузьминой, описанная в монографии</w:t>
      </w:r>
      <w:r w:rsidR="00F56761">
        <w:rPr>
          <w:sz w:val="28"/>
          <w:szCs w:val="28"/>
        </w:rPr>
        <w:t xml:space="preserve"> </w:t>
      </w:r>
      <w:r w:rsidRPr="00594018">
        <w:rPr>
          <w:sz w:val="28"/>
          <w:szCs w:val="28"/>
        </w:rPr>
        <w:t xml:space="preserve"> «Методы исследования педагогической деятельности»</w:t>
      </w:r>
      <w:r w:rsidR="00672DD9" w:rsidRPr="00672DD9">
        <w:rPr>
          <w:sz w:val="28"/>
          <w:szCs w:val="28"/>
        </w:rPr>
        <w:t>[4]</w:t>
      </w:r>
      <w:r w:rsidRPr="00594018">
        <w:rPr>
          <w:sz w:val="28"/>
          <w:szCs w:val="28"/>
        </w:rPr>
        <w:t xml:space="preserve"> и А.К. Марковой в работе «</w:t>
      </w:r>
      <w:r w:rsidRPr="00594018">
        <w:rPr>
          <w:rFonts w:eastAsia="Times New Roman"/>
          <w:sz w:val="28"/>
          <w:szCs w:val="28"/>
          <w:lang w:eastAsia="ru-RU"/>
        </w:rPr>
        <w:t>Психология  профессионализма»</w:t>
      </w:r>
      <w:r w:rsidR="00672DD9" w:rsidRPr="00672DD9">
        <w:rPr>
          <w:rFonts w:eastAsia="Times New Roman"/>
          <w:sz w:val="28"/>
          <w:szCs w:val="28"/>
          <w:lang w:eastAsia="ru-RU"/>
        </w:rPr>
        <w:t>[7]</w:t>
      </w:r>
      <w:r w:rsidRPr="00594018">
        <w:rPr>
          <w:sz w:val="28"/>
          <w:szCs w:val="28"/>
        </w:rPr>
        <w:t xml:space="preserve">. </w:t>
      </w:r>
    </w:p>
    <w:p w:rsidR="00672DD9" w:rsidRDefault="00B3020D" w:rsidP="00672DD9">
      <w:pPr>
        <w:widowControl w:val="0"/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594018">
        <w:rPr>
          <w:rFonts w:eastAsia="Times New Roman" w:cs="Arial"/>
          <w:sz w:val="28"/>
          <w:szCs w:val="28"/>
          <w:lang w:eastAsia="ru-RU"/>
        </w:rPr>
        <w:t xml:space="preserve">Проведенное исследование позволило выявить уровень </w:t>
      </w:r>
      <w:proofErr w:type="spellStart"/>
      <w:r w:rsidRPr="00594018">
        <w:rPr>
          <w:rFonts w:eastAsia="Times New Roman" w:cs="Arial"/>
          <w:sz w:val="28"/>
          <w:szCs w:val="28"/>
          <w:lang w:eastAsia="ru-RU"/>
        </w:rPr>
        <w:t>сформированности</w:t>
      </w:r>
      <w:proofErr w:type="spellEnd"/>
      <w:r w:rsidRPr="00594018">
        <w:rPr>
          <w:rFonts w:eastAsia="Times New Roman" w:cs="Arial"/>
          <w:sz w:val="28"/>
          <w:szCs w:val="28"/>
          <w:lang w:eastAsia="ru-RU"/>
        </w:rPr>
        <w:t xml:space="preserve"> профессионально-педагогических компетенций преподавателей колледжа, а также сделать вывод об эффективности используемых методов по их формированию. </w:t>
      </w:r>
      <w:r w:rsidRPr="00594018">
        <w:rPr>
          <w:rFonts w:eastAsia="Times New Roman"/>
          <w:sz w:val="28"/>
          <w:szCs w:val="28"/>
          <w:lang w:eastAsia="ru-RU"/>
        </w:rPr>
        <w:t>Из полученной информации можно сделать вывод о прямо пропорциональной зависимости формирования профессионально-педагогических компетенций преподавателей от наличия специального образования (педагогического и психологического), от желания педагога заниматься самообразованием и наличием активной жизненной позиции. В процессе наблюдения внимание фиксировалось на выявлении элементов ключевых и предметных компетенций</w:t>
      </w:r>
      <w:r w:rsidR="00531C41" w:rsidRPr="00531C41">
        <w:rPr>
          <w:rFonts w:eastAsia="Times New Roman"/>
          <w:sz w:val="28"/>
          <w:szCs w:val="28"/>
          <w:lang w:eastAsia="ru-RU"/>
        </w:rPr>
        <w:t>[8</w:t>
      </w:r>
      <w:r w:rsidR="00531C41" w:rsidRPr="00594018">
        <w:rPr>
          <w:rFonts w:eastAsia="Times New Roman"/>
          <w:sz w:val="28"/>
          <w:szCs w:val="28"/>
          <w:lang w:eastAsia="ru-RU"/>
        </w:rPr>
        <w:t>,</w:t>
      </w:r>
      <w:r w:rsidR="00531C41" w:rsidRPr="00531C41">
        <w:rPr>
          <w:rFonts w:eastAsia="Times New Roman"/>
          <w:sz w:val="28"/>
          <w:szCs w:val="28"/>
          <w:lang w:eastAsia="ru-RU"/>
        </w:rPr>
        <w:t xml:space="preserve"> </w:t>
      </w:r>
      <w:r w:rsidR="00531C41">
        <w:rPr>
          <w:rFonts w:eastAsia="Times New Roman"/>
          <w:sz w:val="28"/>
          <w:szCs w:val="28"/>
          <w:lang w:val="en-US" w:eastAsia="ru-RU"/>
        </w:rPr>
        <w:t>c</w:t>
      </w:r>
      <w:r w:rsidR="00531C41" w:rsidRPr="00531C41">
        <w:rPr>
          <w:rFonts w:eastAsia="Times New Roman"/>
          <w:sz w:val="28"/>
          <w:szCs w:val="28"/>
          <w:lang w:eastAsia="ru-RU"/>
        </w:rPr>
        <w:t>.115-118]</w:t>
      </w:r>
      <w:r w:rsidRPr="00594018">
        <w:rPr>
          <w:rFonts w:eastAsia="Times New Roman"/>
          <w:sz w:val="28"/>
          <w:szCs w:val="28"/>
          <w:lang w:eastAsia="ru-RU"/>
        </w:rPr>
        <w:t xml:space="preserve">. </w:t>
      </w:r>
    </w:p>
    <w:p w:rsidR="00B3020D" w:rsidRPr="000B4CD0" w:rsidRDefault="00B3020D" w:rsidP="00672DD9">
      <w:pPr>
        <w:widowControl w:val="0"/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594018">
        <w:rPr>
          <w:sz w:val="28"/>
          <w:szCs w:val="28"/>
        </w:rPr>
        <w:t xml:space="preserve">Из ключевых компетенций стоит выделить высокий уровень владения педагогами информационной и коммуникативной компетенциями. </w:t>
      </w:r>
      <w:r w:rsidRPr="00594018">
        <w:rPr>
          <w:rFonts w:eastAsia="Times New Roman"/>
          <w:sz w:val="28"/>
          <w:szCs w:val="28"/>
          <w:lang w:eastAsia="ru-RU"/>
        </w:rPr>
        <w:t xml:space="preserve">В </w:t>
      </w:r>
      <w:r w:rsidRPr="00594018">
        <w:rPr>
          <w:sz w:val="28"/>
          <w:szCs w:val="28"/>
        </w:rPr>
        <w:t>информационной</w:t>
      </w:r>
      <w:r w:rsidRPr="00594018">
        <w:rPr>
          <w:rFonts w:eastAsia="Times New Roman"/>
          <w:sz w:val="28"/>
          <w:szCs w:val="28"/>
          <w:lang w:eastAsia="ru-RU"/>
        </w:rPr>
        <w:t xml:space="preserve"> компетенции педагог должен проявлять дидактические способности – способности передавать студентам учебный материал, делая его доступным, преподносить материал или проблему ясно и понятно, вызывать интерес к предмету. </w:t>
      </w:r>
      <w:r w:rsidR="000B4CD0">
        <w:rPr>
          <w:rFonts w:eastAsia="Times New Roman"/>
          <w:sz w:val="28"/>
          <w:szCs w:val="28"/>
          <w:lang w:eastAsia="ru-RU"/>
        </w:rPr>
        <w:t xml:space="preserve">Со стороны педагогов на учебных занятиях </w:t>
      </w:r>
      <w:r w:rsidR="000B4CD0" w:rsidRPr="000B4CD0">
        <w:rPr>
          <w:rFonts w:eastAsia="Times New Roman"/>
          <w:sz w:val="28"/>
          <w:szCs w:val="28"/>
          <w:lang w:eastAsia="ru-RU"/>
        </w:rPr>
        <w:t>б</w:t>
      </w:r>
      <w:r w:rsidRPr="000B4CD0">
        <w:rPr>
          <w:rFonts w:eastAsia="Times New Roman"/>
          <w:sz w:val="28"/>
          <w:szCs w:val="28"/>
          <w:lang w:eastAsia="ru-RU"/>
        </w:rPr>
        <w:t xml:space="preserve">ыли отмечены наблюдательность, </w:t>
      </w:r>
      <w:proofErr w:type="spellStart"/>
      <w:r w:rsidRPr="000B4CD0">
        <w:rPr>
          <w:rFonts w:eastAsia="Times New Roman"/>
          <w:sz w:val="28"/>
          <w:szCs w:val="28"/>
          <w:lang w:eastAsia="ru-RU"/>
        </w:rPr>
        <w:t>креативность</w:t>
      </w:r>
      <w:proofErr w:type="spellEnd"/>
      <w:r w:rsidRPr="000B4CD0">
        <w:rPr>
          <w:rFonts w:eastAsia="Times New Roman"/>
          <w:sz w:val="28"/>
          <w:szCs w:val="28"/>
          <w:lang w:eastAsia="ru-RU"/>
        </w:rPr>
        <w:t xml:space="preserve">, исследовательский стиль. </w:t>
      </w:r>
      <w:r w:rsidR="000B4CD0" w:rsidRPr="000B4CD0">
        <w:rPr>
          <w:rFonts w:eastAsia="Times New Roman"/>
          <w:sz w:val="28"/>
          <w:szCs w:val="28"/>
          <w:lang w:eastAsia="ru-RU"/>
        </w:rPr>
        <w:t>Проявление</w:t>
      </w:r>
      <w:r w:rsidRPr="000B4CD0">
        <w:rPr>
          <w:rFonts w:eastAsia="Times New Roman"/>
          <w:sz w:val="28"/>
          <w:szCs w:val="28"/>
          <w:lang w:eastAsia="ru-RU"/>
        </w:rPr>
        <w:t xml:space="preserve"> оригинальност</w:t>
      </w:r>
      <w:r w:rsidR="000B4CD0" w:rsidRPr="000B4CD0">
        <w:rPr>
          <w:rFonts w:eastAsia="Times New Roman"/>
          <w:sz w:val="28"/>
          <w:szCs w:val="28"/>
          <w:lang w:eastAsia="ru-RU"/>
        </w:rPr>
        <w:t>и</w:t>
      </w:r>
      <w:r w:rsidRPr="000B4CD0">
        <w:rPr>
          <w:rFonts w:eastAsia="Times New Roman"/>
          <w:sz w:val="28"/>
          <w:szCs w:val="28"/>
          <w:lang w:eastAsia="ru-RU"/>
        </w:rPr>
        <w:t xml:space="preserve"> мышления и  способност</w:t>
      </w:r>
      <w:r w:rsidR="000B4CD0" w:rsidRPr="000B4CD0">
        <w:rPr>
          <w:rFonts w:eastAsia="Times New Roman"/>
          <w:sz w:val="28"/>
          <w:szCs w:val="28"/>
          <w:lang w:eastAsia="ru-RU"/>
        </w:rPr>
        <w:t>и</w:t>
      </w:r>
      <w:r w:rsidRPr="000B4CD0">
        <w:rPr>
          <w:rFonts w:eastAsia="Times New Roman"/>
          <w:sz w:val="28"/>
          <w:szCs w:val="28"/>
          <w:lang w:eastAsia="ru-RU"/>
        </w:rPr>
        <w:t xml:space="preserve"> к нестандартным решениям</w:t>
      </w:r>
      <w:r w:rsidR="000B4CD0" w:rsidRPr="000B4CD0">
        <w:rPr>
          <w:rFonts w:eastAsia="Times New Roman"/>
          <w:sz w:val="28"/>
          <w:szCs w:val="28"/>
          <w:lang w:eastAsia="ru-RU"/>
        </w:rPr>
        <w:t xml:space="preserve"> характерно для более опытных п</w:t>
      </w:r>
      <w:r w:rsidR="000B4CD0">
        <w:rPr>
          <w:rFonts w:eastAsia="Times New Roman"/>
          <w:sz w:val="28"/>
          <w:szCs w:val="28"/>
          <w:lang w:eastAsia="ru-RU"/>
        </w:rPr>
        <w:t>реподавателей</w:t>
      </w:r>
      <w:r w:rsidRPr="000B4CD0">
        <w:rPr>
          <w:rFonts w:eastAsia="Times New Roman"/>
          <w:sz w:val="28"/>
          <w:szCs w:val="28"/>
          <w:lang w:eastAsia="ru-RU"/>
        </w:rPr>
        <w:t>.</w:t>
      </w:r>
    </w:p>
    <w:p w:rsidR="00B3020D" w:rsidRPr="00594018" w:rsidRDefault="00B3020D" w:rsidP="00672DD9">
      <w:pPr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594018">
        <w:rPr>
          <w:rFonts w:eastAsia="Times New Roman"/>
          <w:sz w:val="28"/>
          <w:szCs w:val="28"/>
          <w:lang w:eastAsia="ru-RU"/>
        </w:rPr>
        <w:lastRenderedPageBreak/>
        <w:t>Коммуникативная компетенция включает в себя знание необходимых способов взаимодействия с окружающими людьми, опыт работы в группе. Отмечены коммуникативные качества педагога: справедливость и аргументация при выставлении оценок, внимательность, открытость, доброжелательность. Не всегда отмечается  толерантность, выдержка и чувство юмора. Стоит отметить демонстраци</w:t>
      </w:r>
      <w:r w:rsidR="0050627B">
        <w:rPr>
          <w:rFonts w:eastAsia="Times New Roman"/>
          <w:sz w:val="28"/>
          <w:szCs w:val="28"/>
          <w:lang w:eastAsia="ru-RU"/>
        </w:rPr>
        <w:t>ю</w:t>
      </w:r>
      <w:r w:rsidRPr="00594018">
        <w:rPr>
          <w:rFonts w:eastAsia="Times New Roman"/>
          <w:sz w:val="28"/>
          <w:szCs w:val="28"/>
          <w:lang w:eastAsia="ru-RU"/>
        </w:rPr>
        <w:t xml:space="preserve"> авторитарных способностей, когда педагог способен непосредственно эмоционально влиять на студент</w:t>
      </w:r>
      <w:r w:rsidR="0050627B">
        <w:rPr>
          <w:rFonts w:eastAsia="Times New Roman"/>
          <w:sz w:val="28"/>
          <w:szCs w:val="28"/>
          <w:lang w:eastAsia="ru-RU"/>
        </w:rPr>
        <w:t>ов</w:t>
      </w:r>
      <w:r w:rsidRPr="00594018">
        <w:rPr>
          <w:rFonts w:eastAsia="Times New Roman"/>
          <w:sz w:val="28"/>
          <w:szCs w:val="28"/>
          <w:lang w:eastAsia="ru-RU"/>
        </w:rPr>
        <w:t>, и таким образом уметь добиваться у них выполнения заданий. Хотелось бы больше добавить в учебные занятия оптимизма, отзывчивости и самообладания, как со стороны педагога, так и студентов.</w:t>
      </w:r>
    </w:p>
    <w:p w:rsidR="00B3020D" w:rsidRPr="00594018" w:rsidRDefault="00B3020D" w:rsidP="00672DD9">
      <w:pPr>
        <w:spacing w:line="360" w:lineRule="auto"/>
        <w:ind w:firstLine="567"/>
        <w:rPr>
          <w:sz w:val="28"/>
          <w:szCs w:val="28"/>
        </w:rPr>
      </w:pPr>
      <w:r w:rsidRPr="00594018">
        <w:rPr>
          <w:rFonts w:eastAsia="Times New Roman"/>
          <w:sz w:val="28"/>
          <w:szCs w:val="28"/>
          <w:lang w:eastAsia="ru-RU"/>
        </w:rPr>
        <w:t xml:space="preserve">Наиболее благоприятные условия для реализации ценностно-смысловой компетенции складываются  во время проведения  занятий учебной практики. В рамках данной компетенции мастер/педагог реализовывает свою воспитательную функцию:  осуществляет нравственное и эстетическое воспитание, развивает трудолюбие и аккуратность,  проводит воспитательные беседы. В состав данной компетенции входят качества личности: социальная зрелость, гражданская ответственность, профессиональные идеалы, самоотверженное отношение к избранной профессии. </w:t>
      </w:r>
    </w:p>
    <w:p w:rsidR="005F666C" w:rsidRPr="00594018" w:rsidRDefault="00B3020D" w:rsidP="00672DD9">
      <w:pPr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594018">
        <w:rPr>
          <w:rFonts w:eastAsia="Times New Roman"/>
          <w:sz w:val="28"/>
          <w:szCs w:val="28"/>
          <w:lang w:eastAsia="ru-RU"/>
        </w:rPr>
        <w:t>Низкие показатели были отмечены при демонстрации элементов, которые относятся к регулятивной компетенции. Неумение управлять собственным поведением и поведением студентов, рационально организовывать учебное занятие, прогнозировать результаты деятельности являются самыми распространенными замечаниями, особенно к начинающим коллегам. Педагоги правильно подбирают материал для занятия, могут выделить ключевые понятия,  найти правильное соотношение фактическ</w:t>
      </w:r>
      <w:r w:rsidR="0050627B">
        <w:rPr>
          <w:rFonts w:eastAsia="Times New Roman"/>
          <w:sz w:val="28"/>
          <w:szCs w:val="28"/>
          <w:lang w:eastAsia="ru-RU"/>
        </w:rPr>
        <w:t>ого и теоретического материала, н</w:t>
      </w:r>
      <w:r w:rsidRPr="00594018">
        <w:rPr>
          <w:rFonts w:eastAsia="Times New Roman"/>
          <w:sz w:val="28"/>
          <w:szCs w:val="28"/>
          <w:lang w:eastAsia="ru-RU"/>
        </w:rPr>
        <w:t xml:space="preserve">о </w:t>
      </w:r>
      <w:r w:rsidR="0050627B">
        <w:rPr>
          <w:rFonts w:eastAsia="Times New Roman"/>
          <w:sz w:val="28"/>
          <w:szCs w:val="28"/>
          <w:lang w:eastAsia="ru-RU"/>
        </w:rPr>
        <w:t>с</w:t>
      </w:r>
      <w:r w:rsidRPr="00594018">
        <w:rPr>
          <w:rFonts w:eastAsia="Times New Roman"/>
          <w:sz w:val="28"/>
          <w:szCs w:val="28"/>
          <w:lang w:eastAsia="ru-RU"/>
        </w:rPr>
        <w:t>планировать логические переходы от одного этапа занятий к другому,</w:t>
      </w:r>
      <w:r w:rsidR="0050627B">
        <w:rPr>
          <w:rFonts w:eastAsia="Times New Roman"/>
          <w:sz w:val="28"/>
          <w:szCs w:val="28"/>
          <w:lang w:eastAsia="ru-RU"/>
        </w:rPr>
        <w:t xml:space="preserve"> композиционно строить занятия </w:t>
      </w:r>
      <w:r w:rsidRPr="00594018">
        <w:rPr>
          <w:rFonts w:eastAsia="Times New Roman"/>
          <w:sz w:val="28"/>
          <w:szCs w:val="28"/>
          <w:lang w:eastAsia="ru-RU"/>
        </w:rPr>
        <w:t>получается не у всех.  Только часть педагогов  предвид</w:t>
      </w:r>
      <w:r w:rsidR="0050627B">
        <w:rPr>
          <w:rFonts w:eastAsia="Times New Roman"/>
          <w:sz w:val="28"/>
          <w:szCs w:val="28"/>
          <w:lang w:eastAsia="ru-RU"/>
        </w:rPr>
        <w:t>и</w:t>
      </w:r>
      <w:r w:rsidRPr="00594018">
        <w:rPr>
          <w:rFonts w:eastAsia="Times New Roman"/>
          <w:sz w:val="28"/>
          <w:szCs w:val="28"/>
          <w:lang w:eastAsia="ru-RU"/>
        </w:rPr>
        <w:t>т возможные затруднения со стороны студентов при усвоении дисциплины и готов</w:t>
      </w:r>
      <w:r w:rsidR="0050627B">
        <w:rPr>
          <w:rFonts w:eastAsia="Times New Roman"/>
          <w:sz w:val="28"/>
          <w:szCs w:val="28"/>
          <w:lang w:eastAsia="ru-RU"/>
        </w:rPr>
        <w:t>а</w:t>
      </w:r>
      <w:r w:rsidRPr="00594018">
        <w:rPr>
          <w:rFonts w:eastAsia="Times New Roman"/>
          <w:sz w:val="28"/>
          <w:szCs w:val="28"/>
          <w:lang w:eastAsia="ru-RU"/>
        </w:rPr>
        <w:t xml:space="preserve"> искать </w:t>
      </w:r>
      <w:r w:rsidRPr="00594018">
        <w:rPr>
          <w:rFonts w:eastAsia="Times New Roman"/>
          <w:sz w:val="28"/>
          <w:szCs w:val="28"/>
          <w:lang w:eastAsia="ru-RU"/>
        </w:rPr>
        <w:lastRenderedPageBreak/>
        <w:t>новые методы и приемы, необходимые для преодоления трудностей в обучении.</w:t>
      </w:r>
      <w:r w:rsidR="005F666C" w:rsidRPr="00594018">
        <w:rPr>
          <w:rFonts w:eastAsia="Times New Roman"/>
          <w:sz w:val="28"/>
          <w:szCs w:val="28"/>
          <w:lang w:eastAsia="ru-RU"/>
        </w:rPr>
        <w:t xml:space="preserve"> </w:t>
      </w:r>
    </w:p>
    <w:p w:rsidR="00B3020D" w:rsidRPr="00594018" w:rsidRDefault="00B3020D" w:rsidP="00672DD9">
      <w:pPr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594018">
        <w:rPr>
          <w:rFonts w:eastAsia="Times New Roman"/>
          <w:sz w:val="28"/>
          <w:szCs w:val="28"/>
          <w:lang w:eastAsia="ru-RU"/>
        </w:rPr>
        <w:t xml:space="preserve">Конкретные (предметные) компетенции, к которым относятся профессионально-личностные качества, ценностные ориентировки, знания и способности педагога, представлены на высоком уровне. </w:t>
      </w:r>
    </w:p>
    <w:p w:rsidR="00B3020D" w:rsidRPr="00594018" w:rsidRDefault="00B3020D" w:rsidP="00594018">
      <w:pPr>
        <w:spacing w:line="360" w:lineRule="auto"/>
        <w:ind w:firstLine="567"/>
        <w:jc w:val="left"/>
        <w:rPr>
          <w:rFonts w:eastAsia="Times New Roman"/>
          <w:sz w:val="28"/>
          <w:szCs w:val="28"/>
          <w:lang w:eastAsia="ru-RU"/>
        </w:rPr>
      </w:pPr>
      <w:r w:rsidRPr="00594018">
        <w:rPr>
          <w:noProof/>
          <w:sz w:val="28"/>
          <w:szCs w:val="28"/>
          <w:lang w:eastAsia="ru-RU"/>
        </w:rPr>
        <w:drawing>
          <wp:inline distT="0" distB="0" distL="0" distR="0">
            <wp:extent cx="4536374" cy="1698172"/>
            <wp:effectExtent l="19050" t="0" r="16576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3020D" w:rsidRPr="00594018" w:rsidRDefault="00B3020D" w:rsidP="00672DD9">
      <w:pPr>
        <w:pStyle w:val="3"/>
        <w:spacing w:after="0" w:afterAutospacing="0" w:line="360" w:lineRule="auto"/>
        <w:ind w:firstLine="567"/>
        <w:jc w:val="both"/>
        <w:rPr>
          <w:b w:val="0"/>
          <w:sz w:val="28"/>
          <w:szCs w:val="28"/>
        </w:rPr>
      </w:pPr>
      <w:r w:rsidRPr="00594018">
        <w:rPr>
          <w:b w:val="0"/>
          <w:sz w:val="28"/>
          <w:szCs w:val="28"/>
        </w:rPr>
        <w:t xml:space="preserve">Уровень </w:t>
      </w:r>
      <w:proofErr w:type="spellStart"/>
      <w:r w:rsidRPr="00594018">
        <w:rPr>
          <w:b w:val="0"/>
          <w:sz w:val="28"/>
          <w:szCs w:val="28"/>
        </w:rPr>
        <w:t>сформированности</w:t>
      </w:r>
      <w:proofErr w:type="spellEnd"/>
      <w:r w:rsidRPr="00594018">
        <w:rPr>
          <w:b w:val="0"/>
          <w:sz w:val="28"/>
          <w:szCs w:val="28"/>
        </w:rPr>
        <w:t xml:space="preserve"> компетенций преподавателей  непосредственно влияет на качество подготовки специалистов. В 2016 году общепринятые показатели абсолютной и качественной успеваемости студентов в среднем по колледжу значительно выше, чем в 2014 году. </w:t>
      </w:r>
      <w:proofErr w:type="gramStart"/>
      <w:r w:rsidRPr="00594018">
        <w:rPr>
          <w:b w:val="0"/>
          <w:sz w:val="28"/>
          <w:szCs w:val="28"/>
        </w:rPr>
        <w:t xml:space="preserve">Количество присвоенных высших разрядов по профессиям и специальностям увеличено за 2 года на 12,3%. </w:t>
      </w:r>
      <w:r w:rsidR="00F56761">
        <w:rPr>
          <w:b w:val="0"/>
          <w:sz w:val="28"/>
          <w:szCs w:val="28"/>
        </w:rPr>
        <w:t xml:space="preserve"> </w:t>
      </w:r>
      <w:r w:rsidRPr="00594018">
        <w:rPr>
          <w:b w:val="0"/>
          <w:sz w:val="28"/>
          <w:szCs w:val="28"/>
        </w:rPr>
        <w:t>Данный показатель подтверждается наличие</w:t>
      </w:r>
      <w:r w:rsidR="00F56761">
        <w:rPr>
          <w:b w:val="0"/>
          <w:sz w:val="28"/>
          <w:szCs w:val="28"/>
        </w:rPr>
        <w:t>м</w:t>
      </w:r>
      <w:r w:rsidRPr="00594018">
        <w:rPr>
          <w:b w:val="0"/>
          <w:sz w:val="28"/>
          <w:szCs w:val="28"/>
        </w:rPr>
        <w:t xml:space="preserve"> призовых мест на областных конкурсах профессионального мастерства среди мастеров и студентов, призовых мест на конкурсах молодых рабочих и чемпионате рабочих профессий «WORLDSKILLS»,</w:t>
      </w:r>
      <w:r w:rsidR="00F56761">
        <w:rPr>
          <w:b w:val="0"/>
          <w:sz w:val="28"/>
          <w:szCs w:val="28"/>
        </w:rPr>
        <w:t xml:space="preserve"> </w:t>
      </w:r>
      <w:r w:rsidRPr="00594018">
        <w:rPr>
          <w:b w:val="0"/>
          <w:sz w:val="28"/>
          <w:szCs w:val="28"/>
        </w:rPr>
        <w:t>многократным присвоением зван</w:t>
      </w:r>
      <w:r w:rsidR="0050627B">
        <w:rPr>
          <w:b w:val="0"/>
          <w:sz w:val="28"/>
          <w:szCs w:val="28"/>
        </w:rPr>
        <w:t>ий</w:t>
      </w:r>
      <w:r w:rsidRPr="00594018">
        <w:rPr>
          <w:b w:val="0"/>
          <w:sz w:val="28"/>
          <w:szCs w:val="28"/>
        </w:rPr>
        <w:t xml:space="preserve"> «Мастер золотые руки» и «Юный уральский умелец», участием студентов в интеллектуальных конкурсах и олимпиадах регионального и федерального</w:t>
      </w:r>
      <w:proofErr w:type="gramEnd"/>
      <w:r w:rsidRPr="00594018">
        <w:rPr>
          <w:b w:val="0"/>
          <w:sz w:val="28"/>
          <w:szCs w:val="28"/>
        </w:rPr>
        <w:t xml:space="preserve"> уровня.</w:t>
      </w:r>
      <w:bookmarkStart w:id="0" w:name="_Toc63486237"/>
      <w:bookmarkStart w:id="1" w:name="_Toc63491780"/>
      <w:bookmarkStart w:id="2" w:name="_Toc63743110"/>
      <w:bookmarkStart w:id="3" w:name="_Toc116783237"/>
      <w:r w:rsidRPr="00594018">
        <w:rPr>
          <w:b w:val="0"/>
          <w:sz w:val="28"/>
          <w:szCs w:val="28"/>
        </w:rPr>
        <w:t xml:space="preserve"> </w:t>
      </w:r>
      <w:bookmarkEnd w:id="0"/>
      <w:bookmarkEnd w:id="1"/>
      <w:bookmarkEnd w:id="2"/>
      <w:bookmarkEnd w:id="3"/>
    </w:p>
    <w:p w:rsidR="00B3020D" w:rsidRPr="00594018" w:rsidRDefault="00B3020D" w:rsidP="00594018">
      <w:pPr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594018">
        <w:rPr>
          <w:sz w:val="28"/>
          <w:szCs w:val="28"/>
        </w:rPr>
        <w:t xml:space="preserve">Для достижения результатов в колледже применяются методики формирования профессионально-педагогических компетенций: организация и проведение тематических семинаров, прохождение курсов повышения квалификации на базе ЧИРПО, производственные стажировки мастеров на предприятиях города, проведение занятий школы профессионального мастерства и мастер-классов преподавателей общеобразовательных и специальных дисциплин. Кроме перечисленного, работает система </w:t>
      </w:r>
      <w:r w:rsidRPr="00594018">
        <w:rPr>
          <w:sz w:val="28"/>
          <w:szCs w:val="28"/>
        </w:rPr>
        <w:lastRenderedPageBreak/>
        <w:t xml:space="preserve">регулярной консультативной поддержки начинающим педагогам, совершенствуются механизмы взаимодействия с социальными партнерами, вкладываются средства в модернизацию учебных классов и производственных мастерских. </w:t>
      </w:r>
      <w:r w:rsidR="005F666C" w:rsidRPr="00594018">
        <w:rPr>
          <w:sz w:val="28"/>
          <w:szCs w:val="28"/>
        </w:rPr>
        <w:t>Большое внимание уделяется индивидуальным особенностям педагога для повышения его педагогического мастерства</w:t>
      </w:r>
      <w:r w:rsidR="00531C41" w:rsidRPr="00531C41">
        <w:rPr>
          <w:sz w:val="28"/>
          <w:szCs w:val="28"/>
        </w:rPr>
        <w:t>[5]</w:t>
      </w:r>
      <w:r w:rsidR="005F666C" w:rsidRPr="00594018">
        <w:rPr>
          <w:sz w:val="28"/>
          <w:szCs w:val="28"/>
        </w:rPr>
        <w:t>.</w:t>
      </w:r>
      <w:r w:rsidR="00594018">
        <w:rPr>
          <w:sz w:val="28"/>
          <w:szCs w:val="28"/>
        </w:rPr>
        <w:t xml:space="preserve"> </w:t>
      </w:r>
      <w:r w:rsidR="005F666C" w:rsidRPr="00594018">
        <w:rPr>
          <w:sz w:val="28"/>
          <w:szCs w:val="28"/>
        </w:rPr>
        <w:t xml:space="preserve">Перечисленные компоненты </w:t>
      </w:r>
      <w:r w:rsidRPr="00594018">
        <w:rPr>
          <w:sz w:val="28"/>
          <w:szCs w:val="28"/>
        </w:rPr>
        <w:t>формируется практико-ориентированн</w:t>
      </w:r>
      <w:r w:rsidR="005F666C" w:rsidRPr="00594018">
        <w:rPr>
          <w:sz w:val="28"/>
          <w:szCs w:val="28"/>
        </w:rPr>
        <w:t>ую</w:t>
      </w:r>
      <w:r w:rsidRPr="00594018">
        <w:rPr>
          <w:sz w:val="28"/>
          <w:szCs w:val="28"/>
        </w:rPr>
        <w:t xml:space="preserve"> сред</w:t>
      </w:r>
      <w:r w:rsidR="005F666C" w:rsidRPr="00594018">
        <w:rPr>
          <w:sz w:val="28"/>
          <w:szCs w:val="28"/>
        </w:rPr>
        <w:t>у</w:t>
      </w:r>
      <w:r w:rsidRPr="00594018">
        <w:rPr>
          <w:sz w:val="28"/>
          <w:szCs w:val="28"/>
        </w:rPr>
        <w:t xml:space="preserve">, которая способствует включению преподавателей колледжа в профессионально-практическую образовательную деятельность и помогает найти оптимальное сочетание теоретических и практических методов и форм обучения. В практико-ориентированной среде освоение педагогических терминов и основ дидактики происходит в различных формах профессионально-педагогической деятельности и ощущается преподавателем, как насущно необходимые, без которых невозможна реализация конкретных учебных задач. Таким образом, практико-ориентированная среда и учебно-методическая поддержка  позволяют формировать профессионально-педагогических компетенции преподавателей колледжа. </w:t>
      </w:r>
      <w:r w:rsidRPr="00594018">
        <w:rPr>
          <w:rFonts w:eastAsia="Times New Roman"/>
          <w:sz w:val="28"/>
          <w:szCs w:val="28"/>
          <w:lang w:eastAsia="ru-RU"/>
        </w:rPr>
        <w:t xml:space="preserve">Обладая компетенциями, формирующимися в результате педагогической деятельности, преподаватель получает возможность выстраивать свою индивидуальную деятельность адекватно требованиям социума и государства. </w:t>
      </w:r>
    </w:p>
    <w:p w:rsidR="00B3020D" w:rsidRDefault="005F666C" w:rsidP="00594018">
      <w:pPr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594018">
        <w:rPr>
          <w:sz w:val="28"/>
          <w:szCs w:val="28"/>
        </w:rPr>
        <w:t>В заключении можно сделать вывод, что для формирования педагогического мастерства необходимо овладение суммой знаний, навыков, умений, развитие профессионально важных качеств личности, которое достигается в процессе активной деятельности, самостоятельной работы, накопления преподавательского опыт</w:t>
      </w:r>
      <w:r w:rsidR="0050627B">
        <w:rPr>
          <w:sz w:val="28"/>
          <w:szCs w:val="28"/>
        </w:rPr>
        <w:t>а</w:t>
      </w:r>
      <w:r w:rsidRPr="00594018">
        <w:rPr>
          <w:sz w:val="28"/>
          <w:szCs w:val="28"/>
        </w:rPr>
        <w:t xml:space="preserve">. </w:t>
      </w:r>
      <w:r w:rsidR="00B3020D" w:rsidRPr="00594018">
        <w:rPr>
          <w:sz w:val="28"/>
          <w:szCs w:val="28"/>
        </w:rPr>
        <w:t xml:space="preserve">А.С. Макаренко утверждал, </w:t>
      </w:r>
      <w:r w:rsidR="00394EF0" w:rsidRPr="00594018">
        <w:rPr>
          <w:sz w:val="28"/>
          <w:szCs w:val="28"/>
        </w:rPr>
        <w:t>что «на опыте пришел к убеждению, что решает вопрос мастерство, основа</w:t>
      </w:r>
      <w:r w:rsidR="00531C41">
        <w:rPr>
          <w:sz w:val="28"/>
          <w:szCs w:val="28"/>
        </w:rPr>
        <w:t>нное на умении, на квалификации</w:t>
      </w:r>
      <w:r w:rsidR="00394EF0" w:rsidRPr="00594018">
        <w:rPr>
          <w:sz w:val="28"/>
          <w:szCs w:val="28"/>
        </w:rPr>
        <w:t>»</w:t>
      </w:r>
      <w:r w:rsidR="00531C41" w:rsidRPr="00531C41">
        <w:rPr>
          <w:sz w:val="28"/>
          <w:szCs w:val="28"/>
        </w:rPr>
        <w:t>[6]</w:t>
      </w:r>
      <w:r w:rsidR="00B3020D" w:rsidRPr="00594018">
        <w:rPr>
          <w:sz w:val="28"/>
          <w:szCs w:val="28"/>
        </w:rPr>
        <w:t xml:space="preserve">. </w:t>
      </w:r>
      <w:r w:rsidR="00B3020D" w:rsidRPr="00594018">
        <w:rPr>
          <w:rFonts w:eastAsia="Times New Roman"/>
          <w:sz w:val="28"/>
          <w:szCs w:val="28"/>
          <w:lang w:eastAsia="ru-RU"/>
        </w:rPr>
        <w:t>Таким образом, профессионально компетентным становится труд педагога, в котором на высоком уровне осуществляется педагогическая деятельность, педагогическое общение, реализуется л</w:t>
      </w:r>
      <w:r w:rsidR="0050627B">
        <w:rPr>
          <w:rFonts w:eastAsia="Times New Roman"/>
          <w:sz w:val="28"/>
          <w:szCs w:val="28"/>
          <w:lang w:eastAsia="ru-RU"/>
        </w:rPr>
        <w:t>ичность педагог</w:t>
      </w:r>
      <w:r w:rsidR="00B3020D" w:rsidRPr="00594018">
        <w:rPr>
          <w:rFonts w:eastAsia="Times New Roman"/>
          <w:sz w:val="28"/>
          <w:szCs w:val="28"/>
          <w:lang w:eastAsia="ru-RU"/>
        </w:rPr>
        <w:t>.</w:t>
      </w:r>
    </w:p>
    <w:p w:rsidR="00594018" w:rsidRDefault="00594018" w:rsidP="00594018">
      <w:pPr>
        <w:spacing w:line="360" w:lineRule="auto"/>
        <w:ind w:firstLine="567"/>
        <w:rPr>
          <w:rFonts w:eastAsia="Times New Roman"/>
          <w:i/>
          <w:sz w:val="28"/>
          <w:szCs w:val="28"/>
          <w:lang w:eastAsia="ru-RU"/>
        </w:rPr>
      </w:pPr>
      <w:r w:rsidRPr="00594018">
        <w:rPr>
          <w:rFonts w:eastAsia="Times New Roman"/>
          <w:i/>
          <w:sz w:val="28"/>
          <w:szCs w:val="28"/>
          <w:lang w:eastAsia="ru-RU"/>
        </w:rPr>
        <w:lastRenderedPageBreak/>
        <w:t>Список литературы</w:t>
      </w:r>
    </w:p>
    <w:p w:rsidR="00594018" w:rsidRPr="00FB6512" w:rsidRDefault="00594018" w:rsidP="00FB6512">
      <w:pPr>
        <w:pStyle w:val="a7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FB6512">
        <w:rPr>
          <w:sz w:val="28"/>
          <w:szCs w:val="28"/>
        </w:rPr>
        <w:t xml:space="preserve">Концепция Федеральной целевой программы развития образования на 2016-2020 год от 29 декабря 2014 г. </w:t>
      </w:r>
      <w:r w:rsidR="009C5FAC" w:rsidRPr="00FB6512">
        <w:rPr>
          <w:sz w:val="28"/>
          <w:szCs w:val="28"/>
        </w:rPr>
        <w:t>№</w:t>
      </w:r>
      <w:r w:rsidRPr="00FB6512">
        <w:rPr>
          <w:sz w:val="28"/>
          <w:szCs w:val="28"/>
        </w:rPr>
        <w:t xml:space="preserve"> 2765</w:t>
      </w:r>
      <w:r w:rsidRPr="00FB6512">
        <w:rPr>
          <w:rFonts w:eastAsia="Times New Roman"/>
          <w:color w:val="000000"/>
          <w:sz w:val="28"/>
          <w:szCs w:val="28"/>
          <w:lang w:eastAsia="ru-RU"/>
        </w:rPr>
        <w:t>// [Электронный ресурс] / Режим доступа:</w:t>
      </w:r>
      <w:r w:rsidRPr="00FB6512">
        <w:rPr>
          <w:rFonts w:eastAsia="Times New Roman"/>
          <w:sz w:val="28"/>
          <w:szCs w:val="28"/>
          <w:lang w:eastAsia="ru-RU"/>
        </w:rPr>
        <w:t xml:space="preserve"> </w:t>
      </w:r>
      <w:hyperlink r:id="rId6" w:history="1">
        <w:r w:rsidRPr="00FB6512">
          <w:rPr>
            <w:rStyle w:val="a6"/>
            <w:rFonts w:eastAsia="Times New Roman"/>
            <w:sz w:val="28"/>
            <w:szCs w:val="28"/>
            <w:lang w:eastAsia="ru-RU"/>
          </w:rPr>
          <w:t>http://government.ru/media/files/mlorxfXbbCk.pdf</w:t>
        </w:r>
      </w:hyperlink>
    </w:p>
    <w:p w:rsidR="00FB6512" w:rsidRPr="00FB6512" w:rsidRDefault="00FB6512" w:rsidP="00FB6512">
      <w:pPr>
        <w:pStyle w:val="a7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FB6512">
        <w:rPr>
          <w:sz w:val="28"/>
          <w:szCs w:val="28"/>
        </w:rPr>
        <w:t xml:space="preserve">Крысин Л. П. Современный словарь иностранных слов. – М.: АСТ-ПРЕСС КНИГА, 2012. – 416 </w:t>
      </w:r>
      <w:proofErr w:type="gramStart"/>
      <w:r w:rsidRPr="00FB6512">
        <w:rPr>
          <w:sz w:val="28"/>
          <w:szCs w:val="28"/>
        </w:rPr>
        <w:t>с</w:t>
      </w:r>
      <w:proofErr w:type="gramEnd"/>
      <w:r w:rsidRPr="00FB6512">
        <w:rPr>
          <w:sz w:val="28"/>
          <w:szCs w:val="28"/>
        </w:rPr>
        <w:t xml:space="preserve">. </w:t>
      </w:r>
    </w:p>
    <w:p w:rsidR="00C748DD" w:rsidRPr="00FB6512" w:rsidRDefault="00C748DD" w:rsidP="00FB6512">
      <w:pPr>
        <w:pStyle w:val="a7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FB6512">
        <w:rPr>
          <w:sz w:val="28"/>
          <w:szCs w:val="28"/>
        </w:rPr>
        <w:t xml:space="preserve">Кузьмина Н.В., </w:t>
      </w:r>
      <w:proofErr w:type="spellStart"/>
      <w:r w:rsidRPr="00FB6512">
        <w:rPr>
          <w:sz w:val="28"/>
          <w:szCs w:val="28"/>
        </w:rPr>
        <w:t>Кухарев</w:t>
      </w:r>
      <w:proofErr w:type="spellEnd"/>
      <w:r w:rsidRPr="00FB6512">
        <w:rPr>
          <w:sz w:val="28"/>
          <w:szCs w:val="28"/>
        </w:rPr>
        <w:t xml:space="preserve"> Н.В., Психологическая структура деятельности учителя (тексты лекций). </w:t>
      </w:r>
      <w:r w:rsidRPr="00FB6512">
        <w:rPr>
          <w:rFonts w:eastAsia="Times New Roman"/>
          <w:sz w:val="28"/>
          <w:szCs w:val="28"/>
          <w:lang w:eastAsia="ru-RU"/>
        </w:rPr>
        <w:t>–</w:t>
      </w:r>
      <w:r w:rsidRPr="00FB6512">
        <w:rPr>
          <w:sz w:val="28"/>
          <w:szCs w:val="28"/>
        </w:rPr>
        <w:t xml:space="preserve"> Гомель: Изд-во Гомельского </w:t>
      </w:r>
      <w:proofErr w:type="spellStart"/>
      <w:r w:rsidRPr="00FB6512">
        <w:rPr>
          <w:sz w:val="28"/>
          <w:szCs w:val="28"/>
        </w:rPr>
        <w:t>гос</w:t>
      </w:r>
      <w:proofErr w:type="spellEnd"/>
      <w:r w:rsidRPr="00FB6512">
        <w:rPr>
          <w:sz w:val="28"/>
          <w:szCs w:val="28"/>
        </w:rPr>
        <w:t xml:space="preserve">. ун-та, 1976. </w:t>
      </w:r>
      <w:r w:rsidRPr="00FB6512">
        <w:rPr>
          <w:rFonts w:eastAsia="Times New Roman"/>
          <w:sz w:val="28"/>
          <w:szCs w:val="28"/>
          <w:lang w:eastAsia="ru-RU"/>
        </w:rPr>
        <w:t xml:space="preserve">– </w:t>
      </w:r>
      <w:r w:rsidRPr="00FB6512">
        <w:rPr>
          <w:sz w:val="28"/>
          <w:szCs w:val="28"/>
        </w:rPr>
        <w:t>57</w:t>
      </w:r>
      <w:r w:rsidR="0024266D" w:rsidRPr="00FB6512">
        <w:rPr>
          <w:sz w:val="28"/>
          <w:szCs w:val="28"/>
        </w:rPr>
        <w:t xml:space="preserve"> </w:t>
      </w:r>
      <w:proofErr w:type="gramStart"/>
      <w:r w:rsidR="0024266D" w:rsidRPr="00FB6512">
        <w:rPr>
          <w:sz w:val="28"/>
          <w:szCs w:val="28"/>
        </w:rPr>
        <w:t>с</w:t>
      </w:r>
      <w:proofErr w:type="gramEnd"/>
      <w:r w:rsidR="0024266D" w:rsidRPr="00FB6512">
        <w:rPr>
          <w:sz w:val="28"/>
          <w:szCs w:val="28"/>
        </w:rPr>
        <w:t>.</w:t>
      </w:r>
    </w:p>
    <w:p w:rsidR="00594018" w:rsidRPr="00FB6512" w:rsidRDefault="00594018" w:rsidP="00FB6512">
      <w:pPr>
        <w:pStyle w:val="a7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FB6512">
        <w:rPr>
          <w:sz w:val="28"/>
          <w:szCs w:val="28"/>
        </w:rPr>
        <w:t>Кузьмина Н. В. Методы исследования педагогической деятельности.</w:t>
      </w:r>
      <w:r w:rsidRPr="00FB6512">
        <w:rPr>
          <w:rFonts w:eastAsia="Times New Roman"/>
          <w:sz w:val="28"/>
          <w:szCs w:val="28"/>
          <w:lang w:eastAsia="ru-RU"/>
        </w:rPr>
        <w:t xml:space="preserve"> </w:t>
      </w:r>
      <w:r w:rsidR="00C748DD" w:rsidRPr="00FB6512">
        <w:rPr>
          <w:rFonts w:eastAsia="Times New Roman"/>
          <w:sz w:val="28"/>
          <w:szCs w:val="28"/>
          <w:lang w:eastAsia="ru-RU"/>
        </w:rPr>
        <w:t xml:space="preserve">– </w:t>
      </w:r>
      <w:r w:rsidRPr="00FB6512">
        <w:rPr>
          <w:sz w:val="28"/>
          <w:szCs w:val="28"/>
        </w:rPr>
        <w:t>Л.: ЛГУ, 1970</w:t>
      </w:r>
      <w:r w:rsidRPr="00FB6512">
        <w:rPr>
          <w:rFonts w:eastAsia="Times New Roman"/>
          <w:sz w:val="28"/>
          <w:szCs w:val="28"/>
          <w:lang w:eastAsia="ru-RU"/>
        </w:rPr>
        <w:t>.</w:t>
      </w:r>
      <w:r w:rsidR="00C748DD" w:rsidRPr="00FB6512">
        <w:rPr>
          <w:rFonts w:eastAsia="Times New Roman"/>
          <w:sz w:val="28"/>
          <w:szCs w:val="28"/>
          <w:lang w:eastAsia="ru-RU"/>
        </w:rPr>
        <w:t xml:space="preserve"> – </w:t>
      </w:r>
      <w:r w:rsidR="00C748DD" w:rsidRPr="00FB6512">
        <w:rPr>
          <w:sz w:val="28"/>
          <w:szCs w:val="28"/>
        </w:rPr>
        <w:t>215 с.</w:t>
      </w:r>
    </w:p>
    <w:p w:rsidR="00594018" w:rsidRPr="00FB6512" w:rsidRDefault="00594018" w:rsidP="00FB6512">
      <w:pPr>
        <w:pStyle w:val="a7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FB6512">
        <w:rPr>
          <w:sz w:val="28"/>
          <w:szCs w:val="28"/>
        </w:rPr>
        <w:t xml:space="preserve">Кузьмина Н. В. Профессионализм личности преподавателя и мастера производственного обучения / Н. В. Кузьмина. </w:t>
      </w:r>
      <w:r w:rsidR="009C5FAC" w:rsidRPr="00FB6512">
        <w:rPr>
          <w:sz w:val="28"/>
          <w:szCs w:val="28"/>
        </w:rPr>
        <w:t xml:space="preserve">– </w:t>
      </w:r>
      <w:r w:rsidRPr="00FB6512">
        <w:rPr>
          <w:sz w:val="28"/>
          <w:szCs w:val="28"/>
        </w:rPr>
        <w:t>М.: Высшая школа, 1990.</w:t>
      </w:r>
      <w:r w:rsidR="00C748DD" w:rsidRPr="00FB6512">
        <w:rPr>
          <w:sz w:val="28"/>
          <w:szCs w:val="28"/>
        </w:rPr>
        <w:t xml:space="preserve"> </w:t>
      </w:r>
      <w:r w:rsidR="00C748DD" w:rsidRPr="00FB6512">
        <w:rPr>
          <w:rFonts w:eastAsia="Times New Roman"/>
          <w:sz w:val="28"/>
          <w:szCs w:val="28"/>
          <w:lang w:eastAsia="ru-RU"/>
        </w:rPr>
        <w:t>–</w:t>
      </w:r>
      <w:r w:rsidR="00C748DD" w:rsidRPr="00FB6512">
        <w:rPr>
          <w:sz w:val="28"/>
          <w:szCs w:val="28"/>
        </w:rPr>
        <w:t xml:space="preserve"> 119 </w:t>
      </w:r>
      <w:proofErr w:type="gramStart"/>
      <w:r w:rsidR="00C748DD" w:rsidRPr="00FB6512">
        <w:rPr>
          <w:sz w:val="28"/>
          <w:szCs w:val="28"/>
        </w:rPr>
        <w:t>с</w:t>
      </w:r>
      <w:proofErr w:type="gramEnd"/>
      <w:r w:rsidR="00C748DD" w:rsidRPr="00FB6512">
        <w:rPr>
          <w:sz w:val="28"/>
          <w:szCs w:val="28"/>
        </w:rPr>
        <w:t>.</w:t>
      </w:r>
    </w:p>
    <w:p w:rsidR="00594018" w:rsidRPr="00FB6512" w:rsidRDefault="00594018" w:rsidP="00FB6512">
      <w:pPr>
        <w:pStyle w:val="a7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FB6512">
        <w:rPr>
          <w:sz w:val="28"/>
          <w:szCs w:val="28"/>
        </w:rPr>
        <w:t>Макаренко А.С. Некоторые выводы из моего педагогического опыта</w:t>
      </w:r>
      <w:r w:rsidR="00C748DD" w:rsidRPr="00FB6512">
        <w:rPr>
          <w:sz w:val="28"/>
          <w:szCs w:val="28"/>
        </w:rPr>
        <w:t>.</w:t>
      </w:r>
      <w:r w:rsidRPr="00FB6512">
        <w:rPr>
          <w:sz w:val="28"/>
          <w:szCs w:val="28"/>
        </w:rPr>
        <w:t xml:space="preserve"> Сочинения: В 7 т./</w:t>
      </w:r>
      <w:r w:rsidR="00C748DD" w:rsidRPr="00FB6512">
        <w:rPr>
          <w:sz w:val="28"/>
          <w:szCs w:val="28"/>
        </w:rPr>
        <w:t xml:space="preserve"> </w:t>
      </w:r>
      <w:proofErr w:type="spellStart"/>
      <w:r w:rsidRPr="00FB6512">
        <w:rPr>
          <w:sz w:val="28"/>
          <w:szCs w:val="28"/>
        </w:rPr>
        <w:t>Ин-т</w:t>
      </w:r>
      <w:proofErr w:type="spellEnd"/>
      <w:r w:rsidRPr="00FB6512">
        <w:rPr>
          <w:sz w:val="28"/>
          <w:szCs w:val="28"/>
        </w:rPr>
        <w:t xml:space="preserve"> теории и истории педагогики  АПН РСФСР; </w:t>
      </w:r>
      <w:proofErr w:type="spellStart"/>
      <w:r w:rsidRPr="00FB6512">
        <w:rPr>
          <w:sz w:val="28"/>
          <w:szCs w:val="28"/>
        </w:rPr>
        <w:t>Подгот</w:t>
      </w:r>
      <w:proofErr w:type="spellEnd"/>
      <w:r w:rsidRPr="00FB6512">
        <w:rPr>
          <w:sz w:val="28"/>
          <w:szCs w:val="28"/>
        </w:rPr>
        <w:t xml:space="preserve">. В. Е. </w:t>
      </w:r>
      <w:proofErr w:type="spellStart"/>
      <w:r w:rsidRPr="00FB6512">
        <w:rPr>
          <w:sz w:val="28"/>
          <w:szCs w:val="28"/>
        </w:rPr>
        <w:t>Гмурман</w:t>
      </w:r>
      <w:proofErr w:type="spellEnd"/>
      <w:r w:rsidRPr="00FB6512">
        <w:rPr>
          <w:sz w:val="28"/>
          <w:szCs w:val="28"/>
        </w:rPr>
        <w:t xml:space="preserve">; </w:t>
      </w:r>
      <w:proofErr w:type="spellStart"/>
      <w:r w:rsidRPr="00FB6512">
        <w:rPr>
          <w:sz w:val="28"/>
          <w:szCs w:val="28"/>
        </w:rPr>
        <w:t>Редкол</w:t>
      </w:r>
      <w:proofErr w:type="spellEnd"/>
      <w:r w:rsidRPr="00FB6512">
        <w:rPr>
          <w:sz w:val="28"/>
          <w:szCs w:val="28"/>
        </w:rPr>
        <w:t xml:space="preserve">.: И. А. </w:t>
      </w:r>
      <w:proofErr w:type="spellStart"/>
      <w:r w:rsidRPr="00FB6512">
        <w:rPr>
          <w:sz w:val="28"/>
          <w:szCs w:val="28"/>
        </w:rPr>
        <w:t>Каиров</w:t>
      </w:r>
      <w:proofErr w:type="spellEnd"/>
      <w:r w:rsidRPr="00FB6512">
        <w:rPr>
          <w:sz w:val="28"/>
          <w:szCs w:val="28"/>
        </w:rPr>
        <w:t xml:space="preserve"> (гл. ред.), Г. С. Макаренко, Е. Н. Медынский. </w:t>
      </w:r>
      <w:r w:rsidR="009C5FAC" w:rsidRPr="00FB6512">
        <w:rPr>
          <w:sz w:val="28"/>
          <w:szCs w:val="28"/>
        </w:rPr>
        <w:t>–</w:t>
      </w:r>
      <w:r w:rsidRPr="00FB6512">
        <w:rPr>
          <w:sz w:val="28"/>
          <w:szCs w:val="28"/>
        </w:rPr>
        <w:t xml:space="preserve"> 2. изд. </w:t>
      </w:r>
      <w:r w:rsidR="009C5FAC" w:rsidRPr="00FB6512">
        <w:rPr>
          <w:sz w:val="28"/>
          <w:szCs w:val="28"/>
        </w:rPr>
        <w:t>–</w:t>
      </w:r>
      <w:r w:rsidRPr="00FB6512">
        <w:rPr>
          <w:sz w:val="28"/>
          <w:szCs w:val="28"/>
        </w:rPr>
        <w:t xml:space="preserve"> М.: Изд-во АПН РСФСР, 1957</w:t>
      </w:r>
      <w:r w:rsidR="009C5FAC" w:rsidRPr="00FB6512">
        <w:rPr>
          <w:sz w:val="28"/>
          <w:szCs w:val="28"/>
        </w:rPr>
        <w:t>–</w:t>
      </w:r>
      <w:r w:rsidRPr="00FB6512">
        <w:rPr>
          <w:sz w:val="28"/>
          <w:szCs w:val="28"/>
        </w:rPr>
        <w:t>1958. Т.5.</w:t>
      </w:r>
      <w:r w:rsidR="0024266D" w:rsidRPr="00FB6512">
        <w:rPr>
          <w:sz w:val="28"/>
          <w:szCs w:val="28"/>
        </w:rPr>
        <w:t xml:space="preserve"> – 558 с.</w:t>
      </w:r>
    </w:p>
    <w:p w:rsidR="00594018" w:rsidRPr="00FB6512" w:rsidRDefault="00594018" w:rsidP="00FB6512">
      <w:pPr>
        <w:pStyle w:val="a7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FB6512">
        <w:rPr>
          <w:sz w:val="28"/>
          <w:szCs w:val="28"/>
        </w:rPr>
        <w:t xml:space="preserve">Маркова А. К. Психология профессионализма. </w:t>
      </w:r>
      <w:r w:rsidR="009C5FAC" w:rsidRPr="00FB6512">
        <w:rPr>
          <w:sz w:val="28"/>
          <w:szCs w:val="28"/>
        </w:rPr>
        <w:t>–</w:t>
      </w:r>
      <w:r w:rsidRPr="00FB6512">
        <w:rPr>
          <w:sz w:val="28"/>
          <w:szCs w:val="28"/>
        </w:rPr>
        <w:t xml:space="preserve"> М.: Международный гуманитарный фонд «Знание», 1996. </w:t>
      </w:r>
      <w:r w:rsidR="009C5FAC" w:rsidRPr="00FB6512">
        <w:rPr>
          <w:sz w:val="28"/>
          <w:szCs w:val="28"/>
        </w:rPr>
        <w:t>–</w:t>
      </w:r>
      <w:r w:rsidRPr="00FB6512">
        <w:rPr>
          <w:sz w:val="28"/>
          <w:szCs w:val="28"/>
        </w:rPr>
        <w:t xml:space="preserve"> 312 </w:t>
      </w:r>
      <w:proofErr w:type="gramStart"/>
      <w:r w:rsidRPr="00FB6512">
        <w:rPr>
          <w:sz w:val="28"/>
          <w:szCs w:val="28"/>
        </w:rPr>
        <w:t>с</w:t>
      </w:r>
      <w:proofErr w:type="gramEnd"/>
      <w:r w:rsidRPr="00FB6512">
        <w:rPr>
          <w:sz w:val="28"/>
          <w:szCs w:val="28"/>
        </w:rPr>
        <w:t>.</w:t>
      </w:r>
    </w:p>
    <w:p w:rsidR="00594018" w:rsidRPr="00FB6512" w:rsidRDefault="00594018" w:rsidP="00FB6512">
      <w:pPr>
        <w:pStyle w:val="a7"/>
        <w:numPr>
          <w:ilvl w:val="0"/>
          <w:numId w:val="3"/>
        </w:numPr>
        <w:spacing w:line="360" w:lineRule="auto"/>
        <w:rPr>
          <w:sz w:val="28"/>
          <w:szCs w:val="28"/>
        </w:rPr>
      </w:pPr>
      <w:proofErr w:type="spellStart"/>
      <w:r w:rsidRPr="00FB6512">
        <w:rPr>
          <w:sz w:val="28"/>
          <w:szCs w:val="28"/>
        </w:rPr>
        <w:t>Штоббе</w:t>
      </w:r>
      <w:proofErr w:type="spellEnd"/>
      <w:r w:rsidRPr="00FB6512">
        <w:rPr>
          <w:sz w:val="28"/>
          <w:szCs w:val="28"/>
        </w:rPr>
        <w:t xml:space="preserve"> И.А. Профессиональные компетенции педагога</w:t>
      </w:r>
      <w:r w:rsidR="009C5FAC" w:rsidRPr="00FB6512">
        <w:rPr>
          <w:sz w:val="28"/>
          <w:szCs w:val="28"/>
        </w:rPr>
        <w:t xml:space="preserve"> // М</w:t>
      </w:r>
      <w:r w:rsidRPr="00FB6512">
        <w:rPr>
          <w:sz w:val="28"/>
          <w:szCs w:val="28"/>
        </w:rPr>
        <w:t>ир науки,  культуры,  образования.</w:t>
      </w:r>
      <w:r w:rsidR="009C5FAC" w:rsidRPr="00FB6512">
        <w:rPr>
          <w:sz w:val="28"/>
          <w:szCs w:val="28"/>
        </w:rPr>
        <w:t xml:space="preserve"> –</w:t>
      </w:r>
      <w:r w:rsidRPr="00FB6512">
        <w:rPr>
          <w:sz w:val="28"/>
          <w:szCs w:val="28"/>
        </w:rPr>
        <w:t xml:space="preserve">  </w:t>
      </w:r>
      <w:r w:rsidR="009C5FAC" w:rsidRPr="00FB6512">
        <w:rPr>
          <w:sz w:val="28"/>
          <w:szCs w:val="28"/>
        </w:rPr>
        <w:t>2009. – № 4.</w:t>
      </w:r>
      <w:r w:rsidRPr="00FB6512">
        <w:rPr>
          <w:sz w:val="28"/>
          <w:szCs w:val="28"/>
        </w:rPr>
        <w:t xml:space="preserve">  </w:t>
      </w:r>
    </w:p>
    <w:p w:rsidR="00E8256A" w:rsidRDefault="00594018" w:rsidP="00E8256A">
      <w:pPr>
        <w:spacing w:line="360" w:lineRule="auto"/>
        <w:rPr>
          <w:b/>
          <w:bCs/>
          <w:i/>
          <w:iCs/>
          <w:sz w:val="28"/>
          <w:szCs w:val="28"/>
        </w:rPr>
      </w:pPr>
      <w:r w:rsidRPr="00C5590D">
        <w:t>.</w:t>
      </w:r>
    </w:p>
    <w:p w:rsidR="00E8256A" w:rsidRPr="00E8256A" w:rsidRDefault="00E8256A" w:rsidP="00E8256A">
      <w:pPr>
        <w:spacing w:line="360" w:lineRule="auto"/>
      </w:pPr>
      <w:r w:rsidRPr="00E8256A">
        <w:rPr>
          <w:b/>
          <w:bCs/>
          <w:i/>
          <w:iCs/>
        </w:rPr>
        <w:t xml:space="preserve">Н.Л. </w:t>
      </w:r>
      <w:proofErr w:type="spellStart"/>
      <w:r w:rsidRPr="00E8256A">
        <w:rPr>
          <w:b/>
          <w:bCs/>
          <w:i/>
          <w:iCs/>
        </w:rPr>
        <w:t>Гарифуллина</w:t>
      </w:r>
      <w:proofErr w:type="spellEnd"/>
      <w:r w:rsidRPr="00E8256A">
        <w:t xml:space="preserve">, преподаватель истории и обществознания «Златоустовского индустриального колледжа им. П.П. Аносова», Челябинская обл., г. Златоуст, </w:t>
      </w:r>
      <w:proofErr w:type="spellStart"/>
      <w:r w:rsidRPr="00E8256A">
        <w:t>e-mail</w:t>
      </w:r>
      <w:proofErr w:type="spellEnd"/>
      <w:r w:rsidRPr="00E8256A">
        <w:t xml:space="preserve">: </w:t>
      </w:r>
      <w:hyperlink r:id="rId7" w:history="1">
        <w:r w:rsidRPr="00E8256A">
          <w:rPr>
            <w:rStyle w:val="a6"/>
            <w:lang w:val="en-US"/>
          </w:rPr>
          <w:t>jun</w:t>
        </w:r>
        <w:r w:rsidRPr="00E8256A">
          <w:rPr>
            <w:rStyle w:val="a6"/>
          </w:rPr>
          <w:t>.</w:t>
        </w:r>
        <w:r w:rsidRPr="00E8256A">
          <w:rPr>
            <w:rStyle w:val="a6"/>
            <w:lang w:val="en-US"/>
          </w:rPr>
          <w:t>zlat</w:t>
        </w:r>
        <w:r w:rsidRPr="00E8256A">
          <w:rPr>
            <w:rStyle w:val="a6"/>
          </w:rPr>
          <w:t>@</w:t>
        </w:r>
        <w:r w:rsidRPr="00E8256A">
          <w:rPr>
            <w:rStyle w:val="a6"/>
            <w:lang w:val="en-US"/>
          </w:rPr>
          <w:t>yandex</w:t>
        </w:r>
        <w:r w:rsidRPr="00E8256A">
          <w:rPr>
            <w:rStyle w:val="a6"/>
          </w:rPr>
          <w:t>.</w:t>
        </w:r>
        <w:r w:rsidRPr="00E8256A">
          <w:rPr>
            <w:rStyle w:val="a6"/>
            <w:lang w:val="en-US"/>
          </w:rPr>
          <w:t>ru</w:t>
        </w:r>
      </w:hyperlink>
    </w:p>
    <w:p w:rsidR="00E8256A" w:rsidRPr="00E8256A" w:rsidRDefault="00E8256A" w:rsidP="00E8256A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8256A">
        <w:rPr>
          <w:rStyle w:val="s2"/>
          <w:rFonts w:ascii="Times New Roman" w:eastAsiaTheme="majorEastAsia" w:hAnsi="Times New Roman"/>
          <w:b/>
          <w:i/>
          <w:sz w:val="24"/>
          <w:szCs w:val="24"/>
          <w:lang w:val="en-US"/>
        </w:rPr>
        <w:t>Place of employment:</w:t>
      </w:r>
      <w:r w:rsidRPr="00E8256A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E8256A">
        <w:rPr>
          <w:rFonts w:ascii="Times New Roman" w:hAnsi="Times New Roman"/>
          <w:sz w:val="24"/>
          <w:szCs w:val="24"/>
          <w:lang w:val="en-US"/>
        </w:rPr>
        <w:t>Anosov</w:t>
      </w:r>
      <w:proofErr w:type="spellEnd"/>
      <w:r w:rsidRPr="00E8256A">
        <w:rPr>
          <w:rFonts w:ascii="Times New Roman" w:hAnsi="Times New Roman"/>
          <w:sz w:val="24"/>
          <w:szCs w:val="24"/>
          <w:lang w:val="en-US"/>
        </w:rPr>
        <w:t xml:space="preserve"> Zlatoust industrial college, Zlatoust town, Chelyabinsk region.</w:t>
      </w:r>
    </w:p>
    <w:p w:rsidR="00B3020D" w:rsidRPr="00E8256A" w:rsidRDefault="00E8256A" w:rsidP="00E8256A">
      <w:pPr>
        <w:pStyle w:val="a8"/>
        <w:spacing w:before="0" w:beforeAutospacing="0" w:after="0" w:afterAutospacing="0" w:line="360" w:lineRule="auto"/>
        <w:jc w:val="both"/>
        <w:rPr>
          <w:sz w:val="32"/>
          <w:szCs w:val="32"/>
          <w:lang w:val="en-US"/>
        </w:rPr>
      </w:pPr>
      <w:r w:rsidRPr="00E8256A">
        <w:rPr>
          <w:rStyle w:val="s1"/>
          <w:b/>
          <w:i/>
          <w:lang w:val="en-US"/>
        </w:rPr>
        <w:t>About the author:</w:t>
      </w:r>
      <w:r w:rsidRPr="00E8256A">
        <w:rPr>
          <w:rStyle w:val="s1"/>
          <w:lang w:val="en-US"/>
        </w:rPr>
        <w:t xml:space="preserve"> </w:t>
      </w:r>
      <w:r w:rsidRPr="00E8256A">
        <w:rPr>
          <w:rStyle w:val="s2"/>
          <w:rFonts w:eastAsiaTheme="majorEastAsia"/>
          <w:lang w:val="en-US"/>
        </w:rPr>
        <w:t xml:space="preserve">Natalia </w:t>
      </w:r>
      <w:proofErr w:type="spellStart"/>
      <w:r w:rsidRPr="00E8256A">
        <w:rPr>
          <w:rStyle w:val="s2"/>
          <w:rFonts w:eastAsiaTheme="majorEastAsia"/>
          <w:lang w:val="en-US"/>
        </w:rPr>
        <w:t>Lvovna</w:t>
      </w:r>
      <w:proofErr w:type="spellEnd"/>
      <w:r w:rsidRPr="00E8256A">
        <w:rPr>
          <w:rStyle w:val="s2"/>
          <w:rFonts w:eastAsiaTheme="majorEastAsia"/>
          <w:lang w:val="en-US"/>
        </w:rPr>
        <w:t xml:space="preserve"> </w:t>
      </w:r>
      <w:proofErr w:type="spellStart"/>
      <w:r w:rsidRPr="00E8256A">
        <w:rPr>
          <w:rStyle w:val="s2"/>
          <w:rFonts w:eastAsiaTheme="majorEastAsia"/>
          <w:lang w:val="en-US"/>
        </w:rPr>
        <w:t>Garifullina</w:t>
      </w:r>
      <w:proofErr w:type="spellEnd"/>
      <w:r w:rsidRPr="00E8256A">
        <w:rPr>
          <w:rStyle w:val="s2"/>
          <w:rFonts w:eastAsiaTheme="majorEastAsia"/>
          <w:lang w:val="en-US"/>
        </w:rPr>
        <w:t>, teacher of history and social science, high category.</w:t>
      </w:r>
    </w:p>
    <w:p w:rsidR="00B3020D" w:rsidRPr="00E8256A" w:rsidRDefault="00B3020D" w:rsidP="00B3020D">
      <w:pPr>
        <w:jc w:val="left"/>
        <w:rPr>
          <w:sz w:val="32"/>
          <w:szCs w:val="32"/>
          <w:lang w:val="en-US"/>
        </w:rPr>
      </w:pPr>
    </w:p>
    <w:p w:rsidR="00C83210" w:rsidRPr="00E8256A" w:rsidRDefault="00C83210">
      <w:pPr>
        <w:rPr>
          <w:lang w:val="en-US"/>
        </w:rPr>
      </w:pPr>
    </w:p>
    <w:sectPr w:rsidR="00C83210" w:rsidRPr="00E8256A" w:rsidSect="00C83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5872"/>
    <w:multiLevelType w:val="hybridMultilevel"/>
    <w:tmpl w:val="CE948902"/>
    <w:lvl w:ilvl="0" w:tplc="8116C7FA">
      <w:start w:val="1"/>
      <w:numFmt w:val="decimal"/>
      <w:pStyle w:val="a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C0F8E"/>
    <w:multiLevelType w:val="hybridMultilevel"/>
    <w:tmpl w:val="25244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66111"/>
    <w:multiLevelType w:val="hybridMultilevel"/>
    <w:tmpl w:val="2C203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20D"/>
    <w:rsid w:val="00002FFF"/>
    <w:rsid w:val="00095802"/>
    <w:rsid w:val="000B05F7"/>
    <w:rsid w:val="000B4CD0"/>
    <w:rsid w:val="00152C86"/>
    <w:rsid w:val="001F1430"/>
    <w:rsid w:val="0024266D"/>
    <w:rsid w:val="00394EF0"/>
    <w:rsid w:val="003E1F01"/>
    <w:rsid w:val="0050627B"/>
    <w:rsid w:val="00531C41"/>
    <w:rsid w:val="00536726"/>
    <w:rsid w:val="00594018"/>
    <w:rsid w:val="005B5A08"/>
    <w:rsid w:val="005F666C"/>
    <w:rsid w:val="00672DD9"/>
    <w:rsid w:val="007C2B9C"/>
    <w:rsid w:val="0085265A"/>
    <w:rsid w:val="00867833"/>
    <w:rsid w:val="00964B1E"/>
    <w:rsid w:val="0098722D"/>
    <w:rsid w:val="009C5FAC"/>
    <w:rsid w:val="009E4674"/>
    <w:rsid w:val="00AB1895"/>
    <w:rsid w:val="00B3020D"/>
    <w:rsid w:val="00B8425C"/>
    <w:rsid w:val="00C748DD"/>
    <w:rsid w:val="00C83210"/>
    <w:rsid w:val="00E62223"/>
    <w:rsid w:val="00E8256A"/>
    <w:rsid w:val="00EA40F6"/>
    <w:rsid w:val="00EA5CF7"/>
    <w:rsid w:val="00EE28FF"/>
    <w:rsid w:val="00F2510A"/>
    <w:rsid w:val="00F56761"/>
    <w:rsid w:val="00FB6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020D"/>
  </w:style>
  <w:style w:type="paragraph" w:styleId="1">
    <w:name w:val="heading 1"/>
    <w:basedOn w:val="a0"/>
    <w:next w:val="a0"/>
    <w:link w:val="10"/>
    <w:uiPriority w:val="9"/>
    <w:qFormat/>
    <w:rsid w:val="005940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link w:val="30"/>
    <w:uiPriority w:val="9"/>
    <w:semiHidden/>
    <w:unhideWhenUsed/>
    <w:qFormat/>
    <w:rsid w:val="00B3020D"/>
    <w:pPr>
      <w:spacing w:before="100" w:beforeAutospacing="1" w:after="100" w:afterAutospacing="1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semiHidden/>
    <w:rsid w:val="00B3020D"/>
    <w:rPr>
      <w:rFonts w:eastAsia="Times New Roman"/>
      <w:b/>
      <w:bCs/>
      <w:sz w:val="27"/>
      <w:szCs w:val="27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B302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B3020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5940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1"/>
    <w:unhideWhenUsed/>
    <w:rsid w:val="00594018"/>
    <w:rPr>
      <w:color w:val="0000FF"/>
      <w:u w:val="single"/>
    </w:rPr>
  </w:style>
  <w:style w:type="paragraph" w:customStyle="1" w:styleId="a">
    <w:name w:val="МОЙ"/>
    <w:autoRedefine/>
    <w:qFormat/>
    <w:rsid w:val="009C5FAC"/>
    <w:pPr>
      <w:numPr>
        <w:numId w:val="2"/>
      </w:numPr>
      <w:spacing w:before="100" w:beforeAutospacing="1" w:after="100" w:afterAutospacing="1" w:line="360" w:lineRule="auto"/>
      <w:ind w:firstLine="0"/>
    </w:pPr>
    <w:rPr>
      <w:rFonts w:eastAsia="Times New Roman"/>
      <w:snapToGrid w:val="0"/>
      <w:sz w:val="28"/>
      <w:szCs w:val="28"/>
      <w:lang w:eastAsia="ru-RU"/>
    </w:rPr>
  </w:style>
  <w:style w:type="paragraph" w:styleId="a7">
    <w:name w:val="List Paragraph"/>
    <w:basedOn w:val="a0"/>
    <w:uiPriority w:val="34"/>
    <w:qFormat/>
    <w:rsid w:val="00594018"/>
    <w:pPr>
      <w:ind w:left="720"/>
      <w:contextualSpacing/>
    </w:pPr>
  </w:style>
  <w:style w:type="character" w:customStyle="1" w:styleId="translation-chunk">
    <w:name w:val="translation-chunk"/>
    <w:basedOn w:val="a1"/>
    <w:rsid w:val="00F2510A"/>
  </w:style>
  <w:style w:type="paragraph" w:styleId="a8">
    <w:name w:val="Normal (Web)"/>
    <w:basedOn w:val="a0"/>
    <w:unhideWhenUsed/>
    <w:rsid w:val="00E8256A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styleId="a9">
    <w:name w:val="No Spacing"/>
    <w:uiPriority w:val="1"/>
    <w:qFormat/>
    <w:rsid w:val="00E8256A"/>
    <w:pPr>
      <w:suppressAutoHyphens/>
      <w:jc w:val="left"/>
    </w:pPr>
    <w:rPr>
      <w:rFonts w:ascii="Calibri" w:eastAsia="Times New Roman" w:hAnsi="Calibri"/>
      <w:sz w:val="22"/>
      <w:szCs w:val="22"/>
    </w:rPr>
  </w:style>
  <w:style w:type="character" w:customStyle="1" w:styleId="s1">
    <w:name w:val="s1"/>
    <w:basedOn w:val="a1"/>
    <w:rsid w:val="00E8256A"/>
  </w:style>
  <w:style w:type="character" w:customStyle="1" w:styleId="s2">
    <w:name w:val="s2"/>
    <w:basedOn w:val="a1"/>
    <w:rsid w:val="00E825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8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n.zla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vernment.ru/media/files/mlorxfXbbCk.pdf" TargetMode="Externa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отсутсвие категории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коммуникативная</c:v>
                </c:pt>
                <c:pt idx="1">
                  <c:v>информационная</c:v>
                </c:pt>
                <c:pt idx="2">
                  <c:v>ценностно-смысловая</c:v>
                </c:pt>
                <c:pt idx="3">
                  <c:v>регулятивная</c:v>
                </c:pt>
                <c:pt idx="4">
                  <c:v>предметная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69</c:v>
                </c:pt>
                <c:pt idx="1">
                  <c:v>94</c:v>
                </c:pt>
                <c:pt idx="2">
                  <c:v>90</c:v>
                </c:pt>
                <c:pt idx="3">
                  <c:v>53</c:v>
                </c:pt>
                <c:pt idx="4">
                  <c:v>88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кв.категория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коммуникативная</c:v>
                </c:pt>
                <c:pt idx="1">
                  <c:v>информационная</c:v>
                </c:pt>
                <c:pt idx="2">
                  <c:v>ценностно-смысловая</c:v>
                </c:pt>
                <c:pt idx="3">
                  <c:v>регулятивная</c:v>
                </c:pt>
                <c:pt idx="4">
                  <c:v>предметная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88</c:v>
                </c:pt>
                <c:pt idx="1">
                  <c:v>100</c:v>
                </c:pt>
                <c:pt idx="2">
                  <c:v>93</c:v>
                </c:pt>
                <c:pt idx="3">
                  <c:v>60</c:v>
                </c:pt>
                <c:pt idx="4">
                  <c:v>90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высшая кв.категория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коммуникативная</c:v>
                </c:pt>
                <c:pt idx="1">
                  <c:v>информационная</c:v>
                </c:pt>
                <c:pt idx="2">
                  <c:v>ценностно-смысловая</c:v>
                </c:pt>
                <c:pt idx="3">
                  <c:v>регулятивная</c:v>
                </c:pt>
                <c:pt idx="4">
                  <c:v>предметная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90</c:v>
                </c:pt>
                <c:pt idx="1">
                  <c:v>100</c:v>
                </c:pt>
                <c:pt idx="2">
                  <c:v>95</c:v>
                </c:pt>
                <c:pt idx="3">
                  <c:v>84</c:v>
                </c:pt>
                <c:pt idx="4">
                  <c:v>100</c:v>
                </c:pt>
              </c:numCache>
            </c:numRef>
          </c:val>
        </c:ser>
        <c:axId val="46795776"/>
        <c:axId val="46797568"/>
      </c:barChart>
      <c:catAx>
        <c:axId val="46795776"/>
        <c:scaling>
          <c:orientation val="minMax"/>
        </c:scaling>
        <c:axPos val="b"/>
        <c:tickLblPos val="nextTo"/>
        <c:crossAx val="46797568"/>
        <c:crosses val="autoZero"/>
        <c:auto val="1"/>
        <c:lblAlgn val="ctr"/>
        <c:lblOffset val="100"/>
      </c:catAx>
      <c:valAx>
        <c:axId val="46797568"/>
        <c:scaling>
          <c:orientation val="minMax"/>
        </c:scaling>
        <c:axPos val="l"/>
        <c:majorGridlines/>
        <c:numFmt formatCode="General" sourceLinked="1"/>
        <c:tickLblPos val="nextTo"/>
        <c:crossAx val="467957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8</Pages>
  <Words>2164</Words>
  <Characters>12338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15</cp:revision>
  <dcterms:created xsi:type="dcterms:W3CDTF">2016-07-22T14:35:00Z</dcterms:created>
  <dcterms:modified xsi:type="dcterms:W3CDTF">2016-10-21T12:15:00Z</dcterms:modified>
</cp:coreProperties>
</file>