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7" w:rsidRPr="002B4E30" w:rsidRDefault="002128AE" w:rsidP="002B4E30">
      <w:pPr>
        <w:spacing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</w:pPr>
      <w:r w:rsidRPr="002B4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  <w:t>Проблема</w:t>
      </w:r>
      <w:r w:rsidR="00D40117" w:rsidRPr="002B4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  <w:t xml:space="preserve"> качества питания в современном мире</w:t>
      </w:r>
    </w:p>
    <w:p w:rsidR="00D40117" w:rsidRPr="002B4E30" w:rsidRDefault="00D40117" w:rsidP="002B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  <w:r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Спицына Анастасия</w:t>
      </w:r>
      <w:r w:rsidR="002B4E30"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- </w:t>
      </w:r>
      <w:r w:rsidR="002B4E30"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студентка 304ф</w:t>
      </w:r>
      <w:r w:rsidR="002B4E30"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группы</w:t>
      </w:r>
    </w:p>
    <w:p w:rsidR="002B4E30" w:rsidRPr="002B4E30" w:rsidRDefault="00D40117" w:rsidP="002B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  <w:r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Руководитель:  </w:t>
      </w:r>
      <w:proofErr w:type="spellStart"/>
      <w:r w:rsidR="002B4E30"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Костриба</w:t>
      </w:r>
      <w:proofErr w:type="spellEnd"/>
      <w:r w:rsidR="002B4E30"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Ольга Васильевна</w:t>
      </w:r>
      <w:r w:rsidR="002B4E30"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,</w:t>
      </w:r>
    </w:p>
    <w:p w:rsidR="002B4E30" w:rsidRPr="002B4E30" w:rsidRDefault="002B4E30" w:rsidP="002B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  <w:r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</w:t>
      </w:r>
      <w:r w:rsidR="00D40117"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преподаватель МДК «Организация деятельности</w:t>
      </w:r>
    </w:p>
    <w:p w:rsidR="00D40117" w:rsidRPr="002B4E30" w:rsidRDefault="00D40117" w:rsidP="002B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  <w:r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 аптек</w:t>
      </w:r>
      <w:r w:rsidR="00814B1D"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и и её структурных подразделений</w:t>
      </w:r>
      <w:r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 xml:space="preserve">»  </w:t>
      </w:r>
    </w:p>
    <w:p w:rsidR="002B4E30" w:rsidRDefault="002B4E30" w:rsidP="002B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  <w:r w:rsidRPr="002B4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ГАУ АО ПОО «Амурский медицинский колледж»</w:t>
      </w:r>
    </w:p>
    <w:p w:rsidR="002B4E30" w:rsidRPr="002B4E30" w:rsidRDefault="002B4E30" w:rsidP="002B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</w:p>
    <w:p w:rsidR="00D40117" w:rsidRPr="009837FF" w:rsidRDefault="00D40117" w:rsidP="002B4E30">
      <w:pPr>
        <w:spacing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Цель работы: </w:t>
      </w: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Выяснить, насколько люди оповещены о проблемах качества питания и </w:t>
      </w:r>
      <w:proofErr w:type="gramStart"/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проинформировать</w:t>
      </w:r>
      <w:proofErr w:type="gramEnd"/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 правила</w:t>
      </w:r>
      <w:r w:rsidR="009250B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 выбора качественных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117" w:rsidRDefault="00D40117" w:rsidP="002B4E30">
      <w:pPr>
        <w:spacing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Задачи: 1. Изучить </w:t>
      </w:r>
      <w:r w:rsidR="003516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проблему качества питания на всех стадиях происхождения пищевого продукта.</w:t>
      </w:r>
    </w:p>
    <w:p w:rsidR="003516B5" w:rsidRDefault="003516B5" w:rsidP="00695B27">
      <w:pPr>
        <w:spacing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2. Провести ан</w:t>
      </w:r>
      <w:r w:rsidR="005D2A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среди людей с целью выяснить степень их осведомленности о данной проблеме.</w:t>
      </w:r>
    </w:p>
    <w:p w:rsidR="00523DB6" w:rsidRPr="009837FF" w:rsidRDefault="00FC238F" w:rsidP="000B14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Пробл</w:t>
      </w:r>
      <w:r w:rsidR="00523DB6"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ема качества продуктов питания </w:t>
      </w: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стоит очень остро, так как, по мнению ведущих ученых мира, именно она во многом определяет плачевное состояние здоровья современного, и особенно, городского человека. Каков же путь современного пищ</w:t>
      </w:r>
      <w:r w:rsidR="00523DB6"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евого продукта до нашего стола?</w:t>
      </w:r>
      <w:r w:rsidR="002B4E3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целом, проблемы качества питания можно описать следующим образом:</w:t>
      </w:r>
      <w:r w:rsidR="002B4E3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ищевой продукт начинает свой путь на земле, где на него воздействует также атмосферные осадки и вода, применя</w:t>
      </w:r>
      <w:r w:rsidR="00523DB6"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емая для полива. Следовательно, </w:t>
      </w: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уже на этой стадии продукт насыщается минеральными и азотными удобрениями (напр</w:t>
      </w:r>
      <w:r w:rsidR="00523DB6"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имер, нитратами), применяемыми,</w:t>
      </w:r>
      <w:r w:rsidR="002D6158"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либо нерационально, либо избыточно. Кроме того, атмосферные осадки доносят до продукта большое количество химических соединений, образующихся в результате промышленных и бытовых выбросов в атмосферу. Перечисленные выше процессы, по статистическим данным, ежегодно выводят из </w:t>
      </w:r>
      <w:proofErr w:type="spellStart"/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сельхозоборота</w:t>
      </w:r>
      <w:proofErr w:type="spellEnd"/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миллионы гектаров пахотных земель, вследствие гибели плодородного слоя – гумуса.</w:t>
      </w:r>
    </w:p>
    <w:p w:rsidR="00FC238F" w:rsidRPr="009837FF" w:rsidRDefault="00100336" w:rsidP="000B14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 w:rsidR="00FC238F"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увеличения урожайности и борьбы с сорняками и различными вредителями сельскохозяйственных культур современная агрохимия щедрой рукой использует разнообразные гербициды, пестициды, инсектициды, фунгициды, дефолианты, </w:t>
      </w:r>
      <w:proofErr w:type="spellStart"/>
      <w:r w:rsidR="00FC238F"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фиторегуляторы</w:t>
      </w:r>
      <w:proofErr w:type="spellEnd"/>
      <w:r w:rsidR="00FC238F"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стимуляторы роста и многое другое. Понятно, что значительная часть этих веществ или продуктов их распада, так или иначе, в той или иной форме, но попадает в пищевой продукт.</w:t>
      </w:r>
    </w:p>
    <w:p w:rsidR="00FC238F" w:rsidRPr="009837FF" w:rsidRDefault="00874A1E" w:rsidP="000B14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Известно, что для увеличения привеса скота, птицы, увеличения количества яиц и молока, также широко используются разнообразные корма и кормовые добавки. Менее известно, что в качестве кормовых добавок и компонентов часто используются гормональные препараты, антибиотики, регуляторы роста, стимуляторы продуктивности, белково-витаминные концентраты нефтяного и иного происхождения. </w:t>
      </w:r>
    </w:p>
    <w:p w:rsidR="00874A1E" w:rsidRPr="009837FF" w:rsidRDefault="00874A1E" w:rsidP="000B14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Далее наступает очередь любимой нами пищевой промышленности. В целях заботы о сохранности пищи и придания ей товарного вида, она привносит в наш несчастный пищевой продукт (вдобавок ко всему уже существующему): красители, консерванты, антиоксиданты (антиокислители), стабилизаторы, эмульгаторы, усилители вкуса и аромата и многое другое. Все эти добавки мы </w:t>
      </w: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видим с Вами на упаковках продуктов питания (на кетчупах, лимонадах, конфетах, импортных колбасах и пр.) в виде цифровых индексов типа Е131 и пр. Буква обозначает соответствие Европейскому стандарту, цифра – вид пищевой добавки. Однако мало кому известно, что разрешенные к применению еще 5 лет назад пищевые добавки типа</w:t>
      </w:r>
      <w:proofErr w:type="gramStart"/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</w:t>
      </w:r>
      <w:proofErr w:type="gramEnd"/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121, Е 123 и Е 240 ныне признаны опасными и запрещены к употреблению. А по данным Международной организации пищевых продуктов и сельского хозяйства FAO большинство современных и широко используемых пищевых добавок (Е 100 – Е 900) могут вызвать злокачественные заболевания, заболевания печени и почек, аллергические заболевания, заболевания желудочно-кишечного тракта. Мало этого. Современные пищевые добавки (красители, консерванты и пр.), способные вызвать серьезнейшие заболевания у человека, не проходят в Министерстве здравоохранения РФ такого же контроля, как лекарственные средства.</w:t>
      </w:r>
    </w:p>
    <w:p w:rsidR="00D377B5" w:rsidRDefault="00D377B5" w:rsidP="000B14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837F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Современная наука подарила генетически модифицированные продукты питания. Они очень удобны для производителя – значительно дешевле, менее подвержены болезням, удобнее при хранении и обработке,  другими словами, экономически они значительно выгоднее, чем традиционные. Но существует совершенно обоснованная точка зрения ряда ученых – употребление генетически модифицированных продуктов питания крайне опасно в плане влияния на генетический аппарат человека, а последствия непредсказуемы. Хотя некоторые из них уже известны. Так, потомство генетически модифицированных растений отличается слабостью, болезненностью, наличием признаков врожденных уродств и мутаций. Не исключено, что аналогичные последствия могут иметь место и у человека.</w:t>
      </w:r>
      <w:r w:rsidR="00A5254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A52546" w:rsidRPr="00472CAF">
        <w:rPr>
          <w:rFonts w:ascii="Times New Roman" w:hAnsi="Times New Roman" w:cs="Times New Roman"/>
          <w:sz w:val="28"/>
          <w:szCs w:val="28"/>
          <w:shd w:val="clear" w:color="auto" w:fill="F6F6F6"/>
        </w:rPr>
        <w:t>По данным НИИ питания РАН, до 50% всех заболеваний в России связаны с качеством продуктов и неправильной структурой питания. По уровню смертности наша страна на 16 месте в мире.</w:t>
      </w:r>
    </w:p>
    <w:p w:rsidR="003516B5" w:rsidRPr="000B144A" w:rsidRDefault="003516B5" w:rsidP="000B14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B144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Проблема качества питьевой воды</w:t>
      </w:r>
    </w:p>
    <w:p w:rsidR="003245F0" w:rsidRPr="009837FF" w:rsidRDefault="00D12ACF" w:rsidP="000B144A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Помимо еды, в</w:t>
      </w:r>
      <w:r w:rsidR="003245F0" w:rsidRPr="009837F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 оказывает огромное влияние на здоровье человека. Для того</w:t>
      </w:r>
      <w:proofErr w:type="gramStart"/>
      <w:r w:rsidR="003245F0" w:rsidRPr="009837F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3245F0" w:rsidRPr="00983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хорошо себя чувствовать человек должен употреблять только чистую качественную питьевую воду. Еще в глубокой древности люди умели различать «живую» воду – пригодную для питья и «мертвую» - непригодную для употребления. Учеными давно установлена прямая связь между качеством питьевой воды и продолжительностью жизни. Это неудивительно, учитывая, что по данным Всемирной организации здравоохранения около 90% болезней человека вызывается употреблением для питьевых нужд некачественной воды, а также использование неподготовленной воды в бытовых целях (душ, ванна, бассейн, мытье посуды, стирка белья и т.д.). В настоящее время вопросы качества питьевой воды не утратили своей актуальности.</w:t>
      </w:r>
    </w:p>
    <w:p w:rsidR="003245F0" w:rsidRPr="009837FF" w:rsidRDefault="003245F0" w:rsidP="000B144A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питьевая вода – это </w:t>
      </w:r>
      <w:proofErr w:type="gramStart"/>
      <w:r w:rsidRPr="009837F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вода</w:t>
      </w:r>
      <w:proofErr w:type="gramEnd"/>
      <w:r w:rsidRPr="009837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содержащая примесей, вредных для здоровья человека. Она должна быть без запаха и цвета и безопасна при длительном ее употреблении.</w:t>
      </w:r>
    </w:p>
    <w:p w:rsidR="00D12ACF" w:rsidRPr="009837FF" w:rsidRDefault="00D12ACF" w:rsidP="000B144A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роста потребления пресной воды более чем в 2 раза превышает прирост населения планеты.</w:t>
      </w:r>
    </w:p>
    <w:p w:rsidR="00D12ACF" w:rsidRPr="009837FF" w:rsidRDefault="00D12ACF" w:rsidP="000B144A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многие регионы достаточно обеспечены питьевой водой, каждые четверо из 10 человек живут в бассейнах рек с дефицитом воды, пригодной для питья. Предполагается, что к 2025 </w:t>
      </w:r>
      <w:proofErr w:type="gramStart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 3,5 миллиарда человек - примерно половина населения земного шара - будут </w:t>
      </w: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испытывать недостаток питьевой воды. Сейчас люди используют 54% доступной пресной воды, причем две трети уходит на нужды сельского хозяйства. По прогнозам специалистов, к 2025 году потребление воды возрастет до 75% от нынешнего уровня только за счет увеличения населения. Уже сейчас более миллиарда землян не имеют доступа к чистой воде. Проблема еще и в том, что в развивающихся странах 95% канализационных стоков и 70% промышленных отходов сбрасываются в водоемы без очистки.</w:t>
      </w:r>
    </w:p>
    <w:p w:rsidR="001E2E0E" w:rsidRPr="009837FF" w:rsidRDefault="001E2E0E" w:rsidP="000B14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Хлорированная вода из крана опасна для здоровья. Хотя хлор и уничтожает много опасных микробов, однако он является одной из причин возникновения атеросклероза. Соединяясь с присутствующими в воде органическими веществами, хлор также образует канцерогенные вещества и ни много ни мало - </w:t>
      </w:r>
      <w:proofErr w:type="spellStart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диоксин</w:t>
      </w:r>
      <w:proofErr w:type="spellEnd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боевое отравляющее вещество, который американские войска использовали во Вьетнаме в 70-х годах прошлого века! Дистиллированная и очищенная до состояния </w:t>
      </w:r>
      <w:proofErr w:type="gramStart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дистиллированной</w:t>
      </w:r>
      <w:proofErr w:type="gramEnd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также вредна для здоровья. В результате специальных методов очистки из нее удаляется все — не только вредные бактерии, но и полезные микроэлементы — и она становится практически пустой и неполезной. Если же ее пить длительное время, то произойдет резкая потеря минеральных солей организмом, что приведет, например, к сбоям в работе </w:t>
      </w:r>
      <w:proofErr w:type="gramStart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костной систем, станет причиной преждевременного старения организма.</w:t>
      </w:r>
    </w:p>
    <w:p w:rsidR="00B2713A" w:rsidRPr="009837FF" w:rsidRDefault="00B2713A" w:rsidP="000B14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18"/>
          <w:lang w:eastAsia="ru-RU"/>
        </w:rPr>
        <w:t>Использование родниковой воды – тоже не панацея. Качество ее практически не подлежит контролю и особенно ухудшается в весенний период таяния снегов. В такой воде при лабораторном анализе обнаруживаются пестициды, фосфаты, тяжелые металлы. Очень высока загрязненность нитратами, их концентрация в среднем в 2-10 раз превышает допустимое для питьевых вод количество.</w:t>
      </w:r>
    </w:p>
    <w:p w:rsidR="00B2713A" w:rsidRDefault="007F473C" w:rsidP="000B14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питьевая вода должна быть не только чиста на бактериологическом уровне и не иметь вредных для человека веществ, но и содержать полезные минералы (из воды они лучше усваиваются организмом, чем из пищи). В последнее время, как для питья, так и для приготовления пищи все чаще стала использоваться питьевая бутилированная вода, которая не подвергается обработкам  и очистке, сохраняя свои натуральные природные свойства. Наиболее полезна для организма натуральная подземная вода, которая добывается из источника и разливается непосредственно в месте добычи с применением современных технологий, исключающих влияние наружной среды и контакт с человеком. Расположенные глубоко в земле такие источники имеют естественную природную защиту в виде пластов глины и кварцевого песка, что исключает попадание в воду загрязнений из внешней среды. Эта вода не только утоляет жажду, но и способствует оздоровлению организма.</w:t>
      </w:r>
    </w:p>
    <w:p w:rsidR="001F76F6" w:rsidRPr="000B144A" w:rsidRDefault="001F76F6" w:rsidP="000B14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по выбору продуктов</w:t>
      </w:r>
    </w:p>
    <w:p w:rsidR="00B731E9" w:rsidRPr="009837FF" w:rsidRDefault="00DD4C5A" w:rsidP="002B4E30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продукты у проверенных производителей;</w:t>
      </w:r>
    </w:p>
    <w:p w:rsidR="00B731E9" w:rsidRPr="009837FF" w:rsidRDefault="00DD4C5A" w:rsidP="002B4E30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выбирать простые продукты: чем меньше составляющих — тем лучше. Лучше избегать употребления продуктов </w:t>
      </w:r>
      <w:proofErr w:type="gramStart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вкусовыми добавками и синтетическими консервантами, они хуже поддаются выведению из организма. Выбирайте свежие продукты с небольшим сроком хранения. Для людей, страдающих аллергией, важно отдавать предпочтение </w:t>
      </w:r>
      <w:proofErr w:type="spellStart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монокомпонентным</w:t>
      </w:r>
      <w:proofErr w:type="spellEnd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продуктам. Самые безопасные — те, что не имеют добавок, они легче усваиваются организмом. </w:t>
      </w:r>
    </w:p>
    <w:p w:rsidR="00B731E9" w:rsidRPr="009837FF" w:rsidRDefault="00DD4C5A" w:rsidP="002B4E30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избегать продуктов, в которых заведомо содержатся наполнители, — это колбасы, сосиски, чипсы, полуфабрикаты, готовые соусы, промышленная выпечка;</w:t>
      </w:r>
    </w:p>
    <w:p w:rsidR="0016566F" w:rsidRPr="001F76F6" w:rsidRDefault="00DD4C5A" w:rsidP="002B4E30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продукт, напиток имеет яркий цвет — значит, в него добавлен искусственный краситель;</w:t>
      </w:r>
    </w:p>
    <w:p w:rsidR="00B731E9" w:rsidRPr="009837FF" w:rsidRDefault="00DD4C5A" w:rsidP="002B4E30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продукты определить можно по сроку хранения: чем он меньше, тем меньше в продукте консервантов;</w:t>
      </w:r>
    </w:p>
    <w:p w:rsidR="00B731E9" w:rsidRDefault="00DD4C5A" w:rsidP="002B4E30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цельного молока, нужно сокращать потребление </w:t>
      </w:r>
      <w:proofErr w:type="spellStart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ультрапастеризованного</w:t>
      </w:r>
      <w:proofErr w:type="spellEnd"/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а употреблять чаще стерилизованное или пастеризованное; </w:t>
      </w:r>
    </w:p>
    <w:p w:rsidR="001F76F6" w:rsidRPr="009837FF" w:rsidRDefault="001F76F6" w:rsidP="002B4E3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выбора воды для питья</w:t>
      </w:r>
    </w:p>
    <w:p w:rsidR="00B731E9" w:rsidRPr="009837FF" w:rsidRDefault="00DD4C5A" w:rsidP="002B4E30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слова «минеральная» на этикетке зачастую говорит о том, что Вы держите в руках бутылку с обычной питьевой водой из-под крана;</w:t>
      </w:r>
    </w:p>
    <w:p w:rsidR="00B731E9" w:rsidRPr="009837FF" w:rsidRDefault="00DD4C5A" w:rsidP="002B4E30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слово «минеральная» присутствует, найдите номер скважины, где была добыта вода, с указанием точного географического названия и местонахождения источника;</w:t>
      </w:r>
    </w:p>
    <w:p w:rsidR="00B731E9" w:rsidRPr="009837FF" w:rsidRDefault="00DD4C5A" w:rsidP="002B4E30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данные о минеральном составе — если указаны точные цифры, значит, перед Вами искусственно обогащенный напиток;</w:t>
      </w:r>
    </w:p>
    <w:p w:rsidR="00B731E9" w:rsidRDefault="00DD4C5A" w:rsidP="002B4E30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живой воде не может быть постоянного количества минералов, оно постоянно меняется, об этом должен свидетельствовать допустимый диапазон, указанный на упаковке.</w:t>
      </w:r>
    </w:p>
    <w:p w:rsidR="00695B27" w:rsidRPr="009837FF" w:rsidRDefault="00485A43" w:rsidP="002B4E3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2016 года проведено анкетирование, которое состояло из пяти вопросов</w:t>
      </w:r>
      <w:r w:rsidR="000B1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вследствие которого был сделан вывод:</w:t>
      </w:r>
    </w:p>
    <w:p w:rsidR="00523DB6" w:rsidRDefault="00523DB6" w:rsidP="002B4E3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1)Как вы считаете, качественные ли продукты продаются в магазинах?</w:t>
      </w:r>
      <w:r w:rsidRPr="0098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2) Тщательно ли вы выбираете продукты и воду в магазинах?</w:t>
      </w:r>
      <w:r w:rsidRPr="0098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3) Есть ли у вас проблемы с ЖКТ?</w:t>
      </w:r>
      <w:r w:rsidRPr="0098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4) Часто ли вы злоупотребляете заведомо вредными продуктами, «напичканными» различными вкусовыми добавками?</w:t>
      </w:r>
      <w:r w:rsidRPr="0098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5) Как вы считаете, ухудшилось ли качество продуктов в последнее десятилетие?</w:t>
      </w:r>
      <w:proofErr w:type="gramEnd"/>
    </w:p>
    <w:p w:rsidR="00695B27" w:rsidRPr="009837FF" w:rsidRDefault="00695B27" w:rsidP="002B4E3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Абсолютное большинство опрошенных считает, что качество продуктов питания в последние десятилетия значительно ухудшилось, и принимает все меры для того, чтобы не допустить попадания таких продуктов на обеденный стол.</w:t>
      </w:r>
    </w:p>
    <w:p w:rsidR="001A6ACE" w:rsidRDefault="00523DB6" w:rsidP="002B4E30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58"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современный </w:t>
      </w:r>
      <w:proofErr w:type="gramStart"/>
      <w:r w:rsidR="002D6158"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="002D6158" w:rsidRPr="009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задумывается о качестве продуктов, которые он употребляет в пищу. Это касается и питьевой воды.</w:t>
      </w:r>
    </w:p>
    <w:p w:rsidR="00E65AB8" w:rsidRPr="00D06097" w:rsidRDefault="00E65AB8" w:rsidP="002B4E30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60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376BF7" w:rsidRDefault="00E65AB8" w:rsidP="002B4E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  <w:r w:rsidRPr="00E65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E65AB8">
        <w:t xml:space="preserve"> </w:t>
      </w:r>
      <w:r w:rsidRPr="00E65AB8">
        <w:rPr>
          <w:rFonts w:ascii="Times New Roman" w:eastAsia="Times New Roman" w:hAnsi="Times New Roman" w:cs="Times New Roman"/>
          <w:sz w:val="28"/>
          <w:szCs w:val="28"/>
          <w:lang w:eastAsia="ru-RU"/>
        </w:rPr>
        <w:t>ecologes.narod.ru</w:t>
      </w:r>
    </w:p>
    <w:p w:rsidR="00E65AB8" w:rsidRDefault="00E65AB8" w:rsidP="002B4E30">
      <w:pPr>
        <w:pStyle w:val="a3"/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6BF7" w:rsidRPr="00376BF7">
        <w:t xml:space="preserve"> </w:t>
      </w:r>
      <w:r w:rsidR="00376BF7" w:rsidRPr="00376BF7">
        <w:rPr>
          <w:rFonts w:ascii="Times New Roman" w:eastAsia="Times New Roman" w:hAnsi="Times New Roman" w:cs="Times New Roman"/>
          <w:sz w:val="28"/>
          <w:szCs w:val="28"/>
          <w:lang w:eastAsia="ru-RU"/>
        </w:rPr>
        <w:t>istok-penza.ru</w:t>
      </w:r>
    </w:p>
    <w:p w:rsidR="00376BF7" w:rsidRDefault="00376BF7" w:rsidP="002B4E30">
      <w:pPr>
        <w:pStyle w:val="a3"/>
        <w:spacing w:before="100" w:beforeAutospacing="1" w:after="100" w:afterAutospacing="1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7749" w:rsidRPr="00717749">
        <w:rPr>
          <w:rFonts w:ascii="Times New Roman" w:hAnsi="Times New Roman" w:cs="Times New Roman"/>
          <w:sz w:val="28"/>
          <w:szCs w:val="28"/>
          <w:shd w:val="clear" w:color="auto" w:fill="FFFFFF"/>
        </w:rPr>
        <w:t>goristochnik.ru</w:t>
      </w:r>
    </w:p>
    <w:p w:rsidR="00A52546" w:rsidRPr="00E66A7E" w:rsidRDefault="00A52546" w:rsidP="002B4E30">
      <w:pPr>
        <w:pStyle w:val="a3"/>
        <w:spacing w:before="100" w:beforeAutospacing="1" w:after="100" w:afterAutospacing="1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66A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 w:rsidR="002128AE" w:rsidRPr="00E66A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sozrf.ru</w:t>
      </w:r>
      <w:proofErr w:type="gramEnd"/>
    </w:p>
    <w:p w:rsidR="002128AE" w:rsidRPr="00E66A7E" w:rsidRDefault="002128AE" w:rsidP="002B4E30">
      <w:pPr>
        <w:pStyle w:val="a3"/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</w:t>
      </w:r>
      <w:proofErr w:type="gramStart"/>
      <w:r w:rsidR="00E66A7E" w:rsidRPr="00E66A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oagb.ru</w:t>
      </w:r>
      <w:bookmarkStart w:id="0" w:name="_GoBack"/>
      <w:bookmarkEnd w:id="0"/>
      <w:proofErr w:type="gramEnd"/>
    </w:p>
    <w:sectPr w:rsidR="002128AE" w:rsidRPr="00E66A7E" w:rsidSect="009837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F3C"/>
    <w:multiLevelType w:val="hybridMultilevel"/>
    <w:tmpl w:val="F154C60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8425215"/>
    <w:multiLevelType w:val="hybridMultilevel"/>
    <w:tmpl w:val="803274C6"/>
    <w:lvl w:ilvl="0" w:tplc="603AFA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124C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81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BEFD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1EE6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C012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AAA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0075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6655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4B71FF"/>
    <w:multiLevelType w:val="hybridMultilevel"/>
    <w:tmpl w:val="12B02FDC"/>
    <w:lvl w:ilvl="0" w:tplc="985A24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9EB9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22E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8AD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2861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8225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AABA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2A4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CC00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1763C6"/>
    <w:multiLevelType w:val="hybridMultilevel"/>
    <w:tmpl w:val="CEA420A0"/>
    <w:lvl w:ilvl="0" w:tplc="13A2B4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0F1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7C31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0E4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4A14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607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06DE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8C8C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34DD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10E5E6C"/>
    <w:multiLevelType w:val="hybridMultilevel"/>
    <w:tmpl w:val="A4C0FAB0"/>
    <w:lvl w:ilvl="0" w:tplc="32E25306">
      <w:start w:val="1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60723"/>
    <w:multiLevelType w:val="hybridMultilevel"/>
    <w:tmpl w:val="D6EA8B38"/>
    <w:lvl w:ilvl="0" w:tplc="76BA3C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617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DAA4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D47D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F6AE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EA83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4C31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84A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0860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96A6DE6"/>
    <w:multiLevelType w:val="hybridMultilevel"/>
    <w:tmpl w:val="760E8DEC"/>
    <w:lvl w:ilvl="0" w:tplc="0C8EF78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E6A34"/>
    <w:multiLevelType w:val="hybridMultilevel"/>
    <w:tmpl w:val="1CFA2AC2"/>
    <w:lvl w:ilvl="0" w:tplc="CFA0B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08D5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F070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F04E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40B6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924F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E414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A206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4678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DEE16E5"/>
    <w:multiLevelType w:val="hybridMultilevel"/>
    <w:tmpl w:val="F5E01C86"/>
    <w:lvl w:ilvl="0" w:tplc="A25E5F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FA2B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82A1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09D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4C48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1802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10BF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B660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5206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38F"/>
    <w:rsid w:val="000B144A"/>
    <w:rsid w:val="00100336"/>
    <w:rsid w:val="0016566F"/>
    <w:rsid w:val="001A6ACE"/>
    <w:rsid w:val="001D086A"/>
    <w:rsid w:val="001E2E0E"/>
    <w:rsid w:val="001F76F6"/>
    <w:rsid w:val="002128AE"/>
    <w:rsid w:val="002B4E30"/>
    <w:rsid w:val="002D6158"/>
    <w:rsid w:val="00305A9E"/>
    <w:rsid w:val="003245F0"/>
    <w:rsid w:val="003516B5"/>
    <w:rsid w:val="00376BF7"/>
    <w:rsid w:val="00472CAF"/>
    <w:rsid w:val="00485A43"/>
    <w:rsid w:val="00523DB6"/>
    <w:rsid w:val="005D2AE4"/>
    <w:rsid w:val="00695B27"/>
    <w:rsid w:val="00717749"/>
    <w:rsid w:val="007F473C"/>
    <w:rsid w:val="00814B1D"/>
    <w:rsid w:val="00874A1E"/>
    <w:rsid w:val="009250B8"/>
    <w:rsid w:val="009837FF"/>
    <w:rsid w:val="00A52546"/>
    <w:rsid w:val="00AC6120"/>
    <w:rsid w:val="00B2713A"/>
    <w:rsid w:val="00B731E9"/>
    <w:rsid w:val="00B934C6"/>
    <w:rsid w:val="00C7336D"/>
    <w:rsid w:val="00D06097"/>
    <w:rsid w:val="00D12ACF"/>
    <w:rsid w:val="00D377B5"/>
    <w:rsid w:val="00D40117"/>
    <w:rsid w:val="00DD4C5A"/>
    <w:rsid w:val="00E251D2"/>
    <w:rsid w:val="00E65AB8"/>
    <w:rsid w:val="00E66A7E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Марина Александровна</cp:lastModifiedBy>
  <cp:revision>24</cp:revision>
  <dcterms:created xsi:type="dcterms:W3CDTF">2016-03-19T14:16:00Z</dcterms:created>
  <dcterms:modified xsi:type="dcterms:W3CDTF">2016-09-28T23:57:00Z</dcterms:modified>
</cp:coreProperties>
</file>