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80" w:rsidRPr="00917A63" w:rsidRDefault="00216B01" w:rsidP="00216B01">
      <w:pPr>
        <w:tabs>
          <w:tab w:val="left" w:pos="13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="00C43E80" w:rsidRPr="00917A63">
        <w:rPr>
          <w:rFonts w:ascii="Times New Roman" w:hAnsi="Times New Roman" w:cs="Times New Roman"/>
          <w:sz w:val="24"/>
          <w:szCs w:val="24"/>
        </w:rPr>
        <w:t>Министерство образования и науки Челябинской области</w:t>
      </w:r>
    </w:p>
    <w:p w:rsidR="00C43E80" w:rsidRPr="00917A63" w:rsidRDefault="00C43E80" w:rsidP="00C43E80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7A63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C43E80" w:rsidRPr="00917A63" w:rsidRDefault="00C43E80" w:rsidP="00C43E80">
      <w:pPr>
        <w:tabs>
          <w:tab w:val="left" w:pos="13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7A6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Pr="00917A63">
        <w:rPr>
          <w:rFonts w:ascii="Times New Roman" w:hAnsi="Times New Roman" w:cs="Times New Roman"/>
          <w:sz w:val="24"/>
          <w:szCs w:val="24"/>
        </w:rPr>
        <w:br/>
        <w:t>«Южно-Уральский многопрофильный колледж»</w:t>
      </w:r>
    </w:p>
    <w:p w:rsidR="00C43E80" w:rsidRPr="009762BC" w:rsidRDefault="00C43E80" w:rsidP="00C43E80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E80" w:rsidRPr="00803627" w:rsidRDefault="00C43E80" w:rsidP="00C43E80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627">
        <w:rPr>
          <w:rFonts w:ascii="Times New Roman" w:hAnsi="Times New Roman" w:cs="Times New Roman"/>
          <w:b/>
          <w:sz w:val="40"/>
          <w:szCs w:val="40"/>
        </w:rPr>
        <w:t>Технологическая карта</w:t>
      </w:r>
    </w:p>
    <w:p w:rsidR="00C43E80" w:rsidRPr="009762BC" w:rsidRDefault="00C43E80" w:rsidP="00C43E80">
      <w:pPr>
        <w:tabs>
          <w:tab w:val="left" w:pos="1365"/>
        </w:tabs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9889" w:type="dxa"/>
        <w:tblLook w:val="01E0"/>
      </w:tblPr>
      <w:tblGrid>
        <w:gridCol w:w="3036"/>
        <w:gridCol w:w="6853"/>
      </w:tblGrid>
      <w:tr w:rsidR="00C43E80" w:rsidTr="006B17B2">
        <w:tc>
          <w:tcPr>
            <w:tcW w:w="2835" w:type="dxa"/>
          </w:tcPr>
          <w:p w:rsidR="00C43E80" w:rsidRPr="006664E9" w:rsidRDefault="00C43E80" w:rsidP="006B17B2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Междисциплинарный курс </w:t>
            </w:r>
          </w:p>
        </w:tc>
        <w:tc>
          <w:tcPr>
            <w:tcW w:w="7054" w:type="dxa"/>
          </w:tcPr>
          <w:p w:rsidR="00C43E80" w:rsidRPr="00917A63" w:rsidRDefault="00C43E80" w:rsidP="006B17B2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 01.МДК 01.01 </w:t>
            </w:r>
            <w:proofErr w:type="gramStart"/>
            <w:r w:rsidRPr="00917A63">
              <w:rPr>
                <w:rFonts w:ascii="Times New Roman" w:hAnsi="Times New Roman" w:cs="Times New Roman"/>
                <w:bCs/>
                <w:sz w:val="24"/>
                <w:szCs w:val="24"/>
              </w:rPr>
              <w:t>Право социального обеспечения</w:t>
            </w:r>
            <w:proofErr w:type="gramEnd"/>
          </w:p>
          <w:p w:rsidR="00C43E80" w:rsidRPr="00917A63" w:rsidRDefault="00C43E80" w:rsidP="006B17B2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</w:p>
        </w:tc>
      </w:tr>
      <w:tr w:rsidR="00C43E80" w:rsidTr="006B17B2">
        <w:tc>
          <w:tcPr>
            <w:tcW w:w="2835" w:type="dxa"/>
          </w:tcPr>
          <w:p w:rsidR="00C43E80" w:rsidRPr="006664E9" w:rsidRDefault="00C43E80" w:rsidP="006B17B2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64E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7054" w:type="dxa"/>
          </w:tcPr>
          <w:p w:rsidR="00C43E80" w:rsidRPr="00917A63" w:rsidRDefault="00C43E80" w:rsidP="00592081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2081" w:rsidRPr="00592081">
              <w:rPr>
                <w:rFonts w:ascii="Times New Roman" w:hAnsi="Times New Roman" w:cs="Times New Roman"/>
              </w:rPr>
              <w:t>Исчисление трудового стажа на основании документов</w:t>
            </w:r>
            <w:r w:rsidR="00592081" w:rsidRPr="00917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3E80" w:rsidTr="006B17B2">
        <w:tc>
          <w:tcPr>
            <w:tcW w:w="2835" w:type="dxa"/>
          </w:tcPr>
          <w:p w:rsidR="00C43E80" w:rsidRPr="006664E9" w:rsidRDefault="00C43E80" w:rsidP="006B17B2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64E9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7054" w:type="dxa"/>
          </w:tcPr>
          <w:p w:rsidR="00C43E80" w:rsidRPr="00917A63" w:rsidRDefault="00592081" w:rsidP="006B17B2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43E80" w:rsidTr="006B17B2">
        <w:tc>
          <w:tcPr>
            <w:tcW w:w="2835" w:type="dxa"/>
          </w:tcPr>
          <w:p w:rsidR="00C43E80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общих компетенций:</w:t>
            </w:r>
          </w:p>
          <w:p w:rsidR="00C43E80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E80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E80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E80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E80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E80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E80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B01" w:rsidRDefault="00216B01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D84" w:rsidRDefault="00954D84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E80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профессиональных  компетенций:</w:t>
            </w:r>
          </w:p>
          <w:p w:rsidR="00C43E80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E80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E80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B01" w:rsidRDefault="00216B01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B01" w:rsidRDefault="00216B01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465" w:rsidRDefault="00A65465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465" w:rsidRDefault="00A65465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B01" w:rsidRDefault="00216B01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B01" w:rsidRDefault="00216B01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B01" w:rsidRDefault="00216B01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B01" w:rsidRDefault="00216B01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E80" w:rsidRPr="006664E9" w:rsidRDefault="00C43E80" w:rsidP="006B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урока: </w:t>
            </w:r>
          </w:p>
          <w:p w:rsidR="00C43E80" w:rsidRPr="006664E9" w:rsidRDefault="00C43E80" w:rsidP="006B17B2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4" w:type="dxa"/>
          </w:tcPr>
          <w:p w:rsidR="00C43E80" w:rsidRPr="000D2C9E" w:rsidRDefault="00C43E80" w:rsidP="006B17B2">
            <w:pPr>
              <w:shd w:val="clear" w:color="auto" w:fill="FFFFFF"/>
              <w:spacing w:after="0" w:line="317" w:lineRule="exact"/>
              <w:ind w:left="5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9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ОК 1.</w:t>
            </w:r>
            <w:r w:rsidRPr="000D2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C43E80" w:rsidRPr="000D2C9E" w:rsidRDefault="00C43E80" w:rsidP="006B17B2">
            <w:pPr>
              <w:shd w:val="clear" w:color="auto" w:fill="FFFFFF"/>
              <w:spacing w:after="0" w:line="317" w:lineRule="exact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9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ОК 2.</w:t>
            </w:r>
            <w:r w:rsidRPr="000D2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Организовывать собственную деятельность, выбирать типовые </w:t>
            </w:r>
            <w:r w:rsidRPr="000D2C9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методы и способы выполнения профессиональных задач, оценивать их </w:t>
            </w:r>
            <w:r w:rsidRPr="000D2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эффективность и качество.</w:t>
            </w:r>
          </w:p>
          <w:p w:rsidR="00C43E80" w:rsidRPr="000D2C9E" w:rsidRDefault="00C43E80" w:rsidP="006B17B2">
            <w:pPr>
              <w:shd w:val="clear" w:color="auto" w:fill="FFFFFF"/>
              <w:spacing w:after="0" w:line="317" w:lineRule="exact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9E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</w:rPr>
              <w:t>ОК 3</w:t>
            </w:r>
            <w:r w:rsidRPr="000D2C9E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. Принимать решения в стандартных и нестандартных </w:t>
            </w:r>
            <w:r w:rsidRPr="000D2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ситуациях и нести за них ответственность.</w:t>
            </w:r>
          </w:p>
          <w:p w:rsidR="00C43E80" w:rsidRDefault="00C43E80" w:rsidP="006B17B2">
            <w:pPr>
              <w:shd w:val="clear" w:color="auto" w:fill="FFFFFF"/>
              <w:spacing w:after="0" w:line="317" w:lineRule="exact"/>
              <w:ind w:left="48"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2C9E">
              <w:rPr>
                <w:rFonts w:ascii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>ОК 4.</w:t>
            </w:r>
            <w:r w:rsidRPr="000D2C9E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Осуществлять поиск и использование информации, </w:t>
            </w:r>
            <w:r w:rsidRPr="000D2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необходимой для эффективного выполнения профессиональных задач, </w:t>
            </w:r>
            <w:r w:rsidRPr="000D2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профессионального и личностного развития.</w:t>
            </w:r>
          </w:p>
          <w:p w:rsidR="00C43E80" w:rsidRDefault="00C43E80" w:rsidP="006B17B2">
            <w:pPr>
              <w:shd w:val="clear" w:color="auto" w:fill="FFFFFF"/>
              <w:spacing w:after="0" w:line="317" w:lineRule="exact"/>
              <w:ind w:left="48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9E">
              <w:rPr>
                <w:rFonts w:ascii="Times New Roman" w:hAnsi="Times New Roman" w:cs="Times New Roman"/>
                <w:b/>
                <w:color w:val="000000"/>
                <w:spacing w:val="15"/>
                <w:sz w:val="24"/>
                <w:szCs w:val="24"/>
              </w:rPr>
              <w:t>ОК 6.</w:t>
            </w:r>
            <w:r w:rsidRPr="000D2C9E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Работать в коллективе и команде, эффективно общаться </w:t>
            </w:r>
            <w:r w:rsidRPr="000D2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коллегами, руководством, потребителями.</w:t>
            </w:r>
          </w:p>
          <w:p w:rsidR="00C43E80" w:rsidRPr="000D2C9E" w:rsidRDefault="00C43E80" w:rsidP="006B17B2">
            <w:pPr>
              <w:shd w:val="clear" w:color="auto" w:fill="FFFFFF"/>
              <w:spacing w:after="0" w:line="317" w:lineRule="exact"/>
              <w:ind w:left="48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9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ОК 9.</w:t>
            </w:r>
            <w:r w:rsidRPr="000D2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Ориентироваться в условиях постоянного изменения правовой </w:t>
            </w:r>
            <w:r w:rsidRPr="000D2C9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базы.</w:t>
            </w:r>
          </w:p>
          <w:p w:rsidR="00C43E80" w:rsidRPr="000D2C9E" w:rsidRDefault="00E47D3C" w:rsidP="00216B01">
            <w:pPr>
              <w:shd w:val="clear" w:color="auto" w:fill="FFFFFF"/>
              <w:spacing w:after="0" w:line="317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ОК 11</w:t>
            </w:r>
            <w:r w:rsidR="00954D84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.</w:t>
            </w:r>
            <w:r w:rsidR="00C43E80" w:rsidRPr="000D2C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Соблюдать деловой этикет, культуру и психологические </w:t>
            </w:r>
            <w:r w:rsidR="00C43E80" w:rsidRPr="000D2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основы общения, нормы и правила поведения.</w:t>
            </w:r>
          </w:p>
          <w:p w:rsidR="00C43E80" w:rsidRPr="006B6760" w:rsidRDefault="00C43E80" w:rsidP="00216B01">
            <w:pPr>
              <w:shd w:val="clear" w:color="auto" w:fill="FFFFFF"/>
              <w:spacing w:after="0" w:line="322" w:lineRule="exact"/>
              <w:ind w:left="10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 1.1</w:t>
            </w:r>
            <w:proofErr w:type="gramStart"/>
            <w:r w:rsidRPr="006B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6B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существлять профессиональное толкование нормативных </w:t>
            </w:r>
            <w:r w:rsidRPr="006B676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правовых актов для реализации прав граждан в сфере пенсионного </w:t>
            </w:r>
            <w:r w:rsidRPr="006B67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обеспечения и социальной защиты.</w:t>
            </w:r>
          </w:p>
          <w:p w:rsidR="00C43E80" w:rsidRDefault="00C43E80" w:rsidP="00592081">
            <w:pPr>
              <w:shd w:val="clear" w:color="auto" w:fill="FFFFFF"/>
              <w:spacing w:after="0" w:line="36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ПК 1.2</w:t>
            </w:r>
            <w:proofErr w:type="gramStart"/>
            <w:r w:rsidRPr="006B676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proofErr w:type="gramEnd"/>
            <w:r w:rsidRPr="006B676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существлять прием граждан по вопросам пенсионного </w:t>
            </w:r>
            <w:r w:rsidRPr="006B67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обеспечения и социальной защиты.</w:t>
            </w:r>
          </w:p>
          <w:p w:rsidR="00592081" w:rsidRDefault="00592081" w:rsidP="00505014">
            <w:pPr>
              <w:spacing w:after="0" w:line="360" w:lineRule="auto"/>
              <w:ind w:left="2835" w:hanging="28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2081">
              <w:rPr>
                <w:rFonts w:ascii="Times New Roman" w:hAnsi="Times New Roman" w:cs="Times New Roman"/>
                <w:b/>
              </w:rPr>
              <w:t>ПК 1.3</w:t>
            </w:r>
            <w:proofErr w:type="gramStart"/>
            <w:r w:rsidRPr="00592081">
              <w:rPr>
                <w:rFonts w:ascii="Times New Roman" w:hAnsi="Times New Roman" w:cs="Times New Roman"/>
                <w:b/>
              </w:rPr>
              <w:t xml:space="preserve"> </w:t>
            </w:r>
            <w:r w:rsidRPr="00592081">
              <w:rPr>
                <w:rFonts w:ascii="Times New Roman" w:hAnsi="Times New Roman" w:cs="Times New Roman"/>
              </w:rPr>
              <w:t>Р</w:t>
            </w:r>
            <w:proofErr w:type="gramEnd"/>
            <w:r w:rsidRPr="00592081">
              <w:rPr>
                <w:rFonts w:ascii="Times New Roman" w:hAnsi="Times New Roman" w:cs="Times New Roman"/>
              </w:rPr>
              <w:t xml:space="preserve">ассматривать пакет документов для </w:t>
            </w:r>
            <w:r w:rsidR="00505014">
              <w:rPr>
                <w:rFonts w:ascii="Times New Roman" w:hAnsi="Times New Roman" w:cs="Times New Roman"/>
              </w:rPr>
              <w:t xml:space="preserve">назначении </w:t>
            </w:r>
            <w:r w:rsidR="001F7B51">
              <w:rPr>
                <w:rFonts w:ascii="Times New Roman" w:hAnsi="Times New Roman" w:cs="Times New Roman"/>
              </w:rPr>
              <w:t xml:space="preserve">пособий, </w:t>
            </w:r>
          </w:p>
          <w:p w:rsidR="001F7B51" w:rsidRDefault="00592081" w:rsidP="00592081">
            <w:pPr>
              <w:spacing w:after="0" w:line="360" w:lineRule="auto"/>
              <w:ind w:left="2835" w:hanging="28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F7B51">
              <w:rPr>
                <w:rFonts w:ascii="Times New Roman" w:hAnsi="Times New Roman" w:cs="Times New Roman"/>
              </w:rPr>
              <w:t xml:space="preserve">пенсий, а также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7B51">
              <w:rPr>
                <w:rFonts w:ascii="Times New Roman" w:hAnsi="Times New Roman" w:cs="Times New Roman"/>
              </w:rPr>
              <w:t xml:space="preserve">мер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2081">
              <w:rPr>
                <w:rFonts w:ascii="Times New Roman" w:hAnsi="Times New Roman" w:cs="Times New Roman"/>
              </w:rPr>
              <w:t>социальной поддержки отдельным кате</w:t>
            </w:r>
            <w:r w:rsidR="001F7B51">
              <w:rPr>
                <w:rFonts w:ascii="Times New Roman" w:hAnsi="Times New Roman" w:cs="Times New Roman"/>
              </w:rPr>
              <w:t>гориям</w:t>
            </w:r>
          </w:p>
          <w:p w:rsidR="00592081" w:rsidRPr="006B6760" w:rsidRDefault="001F7B51" w:rsidP="001F7B51">
            <w:pPr>
              <w:spacing w:after="0" w:line="360" w:lineRule="auto"/>
              <w:ind w:left="2835" w:hanging="2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граждан, </w:t>
            </w:r>
            <w:r w:rsidR="00592081">
              <w:rPr>
                <w:rFonts w:ascii="Times New Roman" w:hAnsi="Times New Roman" w:cs="Times New Roman"/>
              </w:rPr>
              <w:t xml:space="preserve">  </w:t>
            </w:r>
            <w:r w:rsidR="00592081" w:rsidRPr="00592081">
              <w:rPr>
                <w:rFonts w:ascii="Times New Roman" w:hAnsi="Times New Roman" w:cs="Times New Roman"/>
              </w:rPr>
              <w:t>нуждающихся в социальной защите.</w:t>
            </w:r>
          </w:p>
          <w:p w:rsidR="00A65465" w:rsidRDefault="001F7B51" w:rsidP="00A65465">
            <w:pPr>
              <w:shd w:val="clear" w:color="auto" w:fill="FFFFFF"/>
              <w:spacing w:after="0" w:line="317" w:lineRule="exact"/>
              <w:ind w:left="58"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ПК </w:t>
            </w:r>
            <w:r w:rsidR="00C43E80" w:rsidRPr="006B6760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1.6</w:t>
            </w:r>
            <w:proofErr w:type="gramStart"/>
            <w:r w:rsidR="00C43E80" w:rsidRPr="006B676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К</w:t>
            </w:r>
            <w:proofErr w:type="gramEnd"/>
            <w:r w:rsidR="00C43E80" w:rsidRPr="006B676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онсультировать граждан и представителей юридических </w:t>
            </w:r>
            <w:r w:rsidR="00C43E80" w:rsidRPr="006B676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лиц по вопросам пенсионного обеспечения и </w:t>
            </w:r>
            <w:r w:rsidR="00C43E80" w:rsidRPr="006B676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социальной защиты.</w:t>
            </w:r>
          </w:p>
          <w:p w:rsidR="008E0AC2" w:rsidRDefault="008E0AC2" w:rsidP="00B346B7">
            <w:pPr>
              <w:pStyle w:val="a3"/>
              <w:rPr>
                <w:rFonts w:ascii="Times New Roman" w:hAnsi="Times New Roman" w:cs="Times New Roman"/>
              </w:rPr>
            </w:pPr>
          </w:p>
          <w:p w:rsidR="00C43E80" w:rsidRPr="008E0AC2" w:rsidRDefault="00A65465" w:rsidP="00B346B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0AC2">
              <w:rPr>
                <w:rFonts w:ascii="Times New Roman" w:hAnsi="Times New Roman" w:cs="Times New Roman"/>
                <w:b/>
              </w:rPr>
              <w:t>У</w:t>
            </w:r>
            <w:r w:rsidR="006C6064" w:rsidRPr="008E0AC2">
              <w:rPr>
                <w:rFonts w:ascii="Times New Roman" w:hAnsi="Times New Roman" w:cs="Times New Roman"/>
                <w:b/>
              </w:rPr>
              <w:t>чебные (обучающие) цели:</w:t>
            </w:r>
          </w:p>
          <w:p w:rsidR="008E0AC2" w:rsidRDefault="008E0AC2" w:rsidP="008E0AC2">
            <w:pPr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5465" w:rsidRPr="00A65465" w:rsidRDefault="00D5171A" w:rsidP="00D5171A">
            <w:pPr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-ф</w:t>
            </w:r>
            <w:r w:rsidR="00A65465" w:rsidRPr="00A65465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у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умения оценивать </w:t>
            </w:r>
            <w:r w:rsidR="00A65465" w:rsidRPr="00A65465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документы, подтверждающие трудовой стаж.</w:t>
            </w:r>
          </w:p>
          <w:p w:rsidR="00A65465" w:rsidRPr="00A65465" w:rsidRDefault="00D5171A" w:rsidP="00D5171A">
            <w:pPr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-ф</w:t>
            </w:r>
            <w:r w:rsidR="00A65465" w:rsidRPr="00A65465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ормирование у обучающихся навыков в подсчете страхового стажа</w:t>
            </w:r>
            <w:proofErr w:type="gramStart"/>
            <w:r w:rsidR="00A65465" w:rsidRPr="00A654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="00A65465" w:rsidRPr="00A654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общего трудового стажа и специального трудового стажа</w:t>
            </w:r>
            <w:r w:rsidR="00E47D3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43E80" w:rsidRPr="00443E82" w:rsidRDefault="00C43E80" w:rsidP="006B17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C43E80" w:rsidRDefault="00C43E80" w:rsidP="006B1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цели: </w:t>
            </w:r>
          </w:p>
          <w:p w:rsidR="00C43E80" w:rsidRPr="00443E82" w:rsidRDefault="00C43E80" w:rsidP="006B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3E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развитие  умений правильно работать с информацией и нормативными правовыми актами          по теме урока;</w:t>
            </w:r>
          </w:p>
          <w:p w:rsidR="00C43E80" w:rsidRDefault="00C43E80" w:rsidP="006B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3E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60A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43E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 умений сравнивать, обобщать и анализировать полученную информацию;</w:t>
            </w:r>
          </w:p>
          <w:p w:rsidR="00B60A19" w:rsidRPr="00443E82" w:rsidRDefault="00B60A19" w:rsidP="006B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развитее умений анализа правильности оформления документов,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подтверждаюших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трудовой стаж</w:t>
            </w:r>
            <w:r w:rsidR="00D517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A65465" w:rsidRDefault="00C43E80" w:rsidP="00A65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</w:t>
            </w:r>
            <w:r w:rsidR="00A6546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разграничивать </w:t>
            </w:r>
            <w:r w:rsidR="00A65465">
              <w:rPr>
                <w:rFonts w:ascii="Times New Roman" w:hAnsi="Times New Roman" w:cs="Times New Roman"/>
                <w:iCs/>
                <w:sz w:val="24"/>
                <w:szCs w:val="24"/>
              </w:rPr>
              <w:t>страховой стаж, общий</w:t>
            </w:r>
            <w:r w:rsidR="00A65465" w:rsidRPr="00A654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65465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трудовой стаж и специальный трудовой стаж</w:t>
            </w:r>
            <w:r w:rsidR="00D5171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43E80" w:rsidRPr="00F66E59" w:rsidRDefault="00C43E80" w:rsidP="006B17B2">
            <w:pPr>
              <w:tabs>
                <w:tab w:val="left" w:pos="136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E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B60A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F66E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развитие  коммуникативного  компонента у </w:t>
            </w:r>
            <w:proofErr w:type="gramStart"/>
            <w:r w:rsidRPr="00F66E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6E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43E80" w:rsidRDefault="00A400E3" w:rsidP="00A400E3">
            <w:pPr>
              <w:tabs>
                <w:tab w:val="left" w:pos="13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решение практических заданий</w:t>
            </w:r>
            <w:r w:rsidR="00C4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E80" w:rsidRPr="00C43E80" w:rsidRDefault="00C43E80" w:rsidP="006B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8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цели:</w:t>
            </w:r>
            <w:r w:rsidRPr="00C4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E80" w:rsidRPr="00F66E59" w:rsidRDefault="00C43E80" w:rsidP="006B1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66E59">
              <w:rPr>
                <w:rFonts w:ascii="Times New Roman" w:hAnsi="Times New Roman" w:cs="Times New Roman"/>
                <w:sz w:val="24"/>
                <w:szCs w:val="24"/>
              </w:rPr>
              <w:t>оспитание понимания сущности и социальной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чимости своей будущей профессии;</w:t>
            </w:r>
          </w:p>
          <w:p w:rsidR="00C43E80" w:rsidRDefault="00C43E80" w:rsidP="006B17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66E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воспитание профессионально важных личностных качеств обучающихся, используя принцип профессиональной направленности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</w:t>
            </w:r>
            <w:r w:rsidRPr="00F66E5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16B01" w:rsidRDefault="00C43E80" w:rsidP="008E0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A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917A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воспитание способностей </w:t>
            </w:r>
            <w:r w:rsidRPr="0091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E0AC2" w:rsidRDefault="008E0AC2" w:rsidP="008E0AC2">
            <w:pPr>
              <w:spacing w:after="0" w:line="240" w:lineRule="auto"/>
              <w:jc w:val="both"/>
            </w:pPr>
          </w:p>
        </w:tc>
      </w:tr>
      <w:tr w:rsidR="00C43E80" w:rsidTr="006B17B2">
        <w:tc>
          <w:tcPr>
            <w:tcW w:w="2835" w:type="dxa"/>
          </w:tcPr>
          <w:p w:rsidR="00C43E80" w:rsidRPr="009762BC" w:rsidRDefault="00117C7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</w:t>
            </w:r>
            <w:r w:rsidR="00C43E80" w:rsidRPr="00976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ехнические средства обучения: </w:t>
            </w:r>
          </w:p>
        </w:tc>
        <w:tc>
          <w:tcPr>
            <w:tcW w:w="6403" w:type="dxa"/>
          </w:tcPr>
          <w:p w:rsidR="00C43E80" w:rsidRDefault="00C43E80" w:rsidP="006B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E59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66E5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8E0AC2" w:rsidRPr="00F66E59" w:rsidRDefault="008E0AC2" w:rsidP="006B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</w:p>
        </w:tc>
      </w:tr>
      <w:tr w:rsidR="00C43E80" w:rsidTr="006B17B2">
        <w:tc>
          <w:tcPr>
            <w:tcW w:w="2835" w:type="dxa"/>
          </w:tcPr>
          <w:p w:rsidR="00C43E80" w:rsidRPr="009762BC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2BC">
              <w:rPr>
                <w:rFonts w:ascii="Times New Roman" w:hAnsi="Times New Roman" w:cs="Times New Roman"/>
                <w:b/>
                <w:sz w:val="28"/>
                <w:szCs w:val="28"/>
              </w:rPr>
              <w:t>Учебно-наглядные пособия:</w:t>
            </w:r>
          </w:p>
        </w:tc>
        <w:tc>
          <w:tcPr>
            <w:tcW w:w="6403" w:type="dxa"/>
          </w:tcPr>
          <w:p w:rsidR="00C43E80" w:rsidRDefault="00C43E80" w:rsidP="006B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5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43E80" w:rsidRPr="00DC0BD1" w:rsidRDefault="00C43E80" w:rsidP="006B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B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теме урока</w:t>
            </w:r>
          </w:p>
          <w:p w:rsidR="00C43E80" w:rsidRDefault="00C43E80" w:rsidP="006B17B2">
            <w:pPr>
              <w:jc w:val="center"/>
            </w:pPr>
          </w:p>
        </w:tc>
      </w:tr>
      <w:tr w:rsidR="00C43E80" w:rsidTr="006B17B2">
        <w:tc>
          <w:tcPr>
            <w:tcW w:w="2835" w:type="dxa"/>
          </w:tcPr>
          <w:p w:rsidR="00C43E80" w:rsidRPr="009762BC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Раздаточный материал: </w:t>
            </w:r>
          </w:p>
        </w:tc>
        <w:tc>
          <w:tcPr>
            <w:tcW w:w="6403" w:type="dxa"/>
          </w:tcPr>
          <w:p w:rsidR="00B64697" w:rsidRDefault="00B64697" w:rsidP="006B1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-Карточки с тестами</w:t>
            </w:r>
          </w:p>
          <w:p w:rsidR="00C43E80" w:rsidRPr="00917A63" w:rsidRDefault="00B64697" w:rsidP="006B1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-Списки №1 и № 2.</w:t>
            </w:r>
          </w:p>
          <w:p w:rsidR="00C43E80" w:rsidRDefault="00A65465" w:rsidP="006B1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-Комплект </w:t>
            </w:r>
            <w:r w:rsidR="00C43E80" w:rsidRPr="00917A6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B64697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</w:t>
            </w:r>
          </w:p>
          <w:p w:rsidR="00B64697" w:rsidRDefault="00B64697" w:rsidP="006B1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</w:t>
            </w:r>
          </w:p>
          <w:p w:rsidR="00A400E3" w:rsidRDefault="00A400E3" w:rsidP="006B17B2">
            <w:pPr>
              <w:spacing w:after="0"/>
            </w:pPr>
          </w:p>
        </w:tc>
      </w:tr>
      <w:tr w:rsidR="00C43E80" w:rsidTr="006B17B2">
        <w:tc>
          <w:tcPr>
            <w:tcW w:w="2835" w:type="dxa"/>
          </w:tcPr>
          <w:p w:rsidR="00C43E80" w:rsidRPr="009762BC" w:rsidRDefault="00C43E80" w:rsidP="006B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Литература: </w:t>
            </w:r>
          </w:p>
          <w:p w:rsidR="00C43E80" w:rsidRPr="009762BC" w:rsidRDefault="00C43E80" w:rsidP="006B1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3" w:type="dxa"/>
          </w:tcPr>
          <w:p w:rsidR="00C43E80" w:rsidRDefault="00C43E80" w:rsidP="006B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A6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Нормативно-правовая:</w:t>
            </w:r>
            <w:r w:rsidRPr="0091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65" w:rsidRDefault="00A65465" w:rsidP="00A65465">
            <w:pPr>
              <w:ind w:left="2832"/>
              <w:jc w:val="both"/>
              <w:rPr>
                <w:bCs/>
              </w:rPr>
            </w:pPr>
          </w:p>
          <w:p w:rsidR="00A65465" w:rsidRDefault="00A65465" w:rsidP="006B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00" w:rsidRPr="005E0A00" w:rsidRDefault="005E0A00" w:rsidP="005E0A0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1.Трудовой кодекс РФ</w:t>
            </w:r>
            <w:r w:rsidR="00D517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от 30.12.2001</w:t>
            </w:r>
          </w:p>
          <w:p w:rsidR="005E0A00" w:rsidRPr="005E0A00" w:rsidRDefault="005E0A00" w:rsidP="005E0A0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2.ФЗ от 28.12. 2013 № 400 -ФЗ «О страховых пенсиях».</w:t>
            </w:r>
          </w:p>
          <w:p w:rsidR="005E0A00" w:rsidRDefault="005E0A00" w:rsidP="005E0A0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3.Постановление Правительства РФ от 02.10.2014 № 1015 «Об утверждении правил подсчета и подтверждения страхового стажа для установления страховых пенсий».</w:t>
            </w:r>
          </w:p>
          <w:p w:rsidR="005E0A00" w:rsidRPr="005E0A00" w:rsidRDefault="005E0A00" w:rsidP="00B6469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B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</w:t>
            </w:r>
            <w:r w:rsidRPr="00CB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СССР от 26.01.91 №</w:t>
            </w:r>
            <w:r w:rsidRPr="00CB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списков  производств,</w:t>
            </w:r>
            <w:r w:rsidR="00B6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B6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 должностей и показателей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дающих право на льготное пенсионное обеспечение»(списки </w:t>
            </w:r>
            <w:r w:rsidRPr="005E0A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№1 и № 2)</w:t>
            </w:r>
          </w:p>
          <w:p w:rsidR="00C43E80" w:rsidRPr="00917A63" w:rsidRDefault="00C43E80" w:rsidP="006B1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Основная: </w:t>
            </w:r>
          </w:p>
          <w:p w:rsidR="00C43E80" w:rsidRPr="00DC0BD1" w:rsidRDefault="00C43E80" w:rsidP="006B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1">
              <w:rPr>
                <w:rFonts w:ascii="Times New Roman" w:hAnsi="Times New Roman" w:cs="Times New Roman"/>
                <w:sz w:val="24"/>
                <w:szCs w:val="24"/>
              </w:rPr>
              <w:t>Галаганов В.П. Право социального обеспечения: учебник/ В.П. Галаганов</w:t>
            </w:r>
            <w:proofErr w:type="gramStart"/>
            <w:r w:rsidRPr="00DC0B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C0BD1">
              <w:rPr>
                <w:rFonts w:ascii="Times New Roman" w:hAnsi="Times New Roman" w:cs="Times New Roman"/>
                <w:sz w:val="24"/>
                <w:szCs w:val="24"/>
              </w:rPr>
              <w:t>М, стр. 270 - 273.</w:t>
            </w:r>
          </w:p>
          <w:p w:rsidR="00C43E80" w:rsidRDefault="00C43E80" w:rsidP="006B17B2"/>
        </w:tc>
      </w:tr>
    </w:tbl>
    <w:p w:rsidR="00C43E80" w:rsidRPr="009C261B" w:rsidRDefault="00C43E80" w:rsidP="00C43E80">
      <w:pPr>
        <w:rPr>
          <w:rFonts w:ascii="Times New Roman" w:hAnsi="Times New Roman" w:cs="Times New Roman"/>
          <w:sz w:val="28"/>
          <w:szCs w:val="28"/>
        </w:rPr>
      </w:pPr>
    </w:p>
    <w:p w:rsidR="00863F19" w:rsidRDefault="00863F19"/>
    <w:sectPr w:rsidR="00863F19" w:rsidSect="00C4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5CD3"/>
    <w:multiLevelType w:val="hybridMultilevel"/>
    <w:tmpl w:val="22DE0F2E"/>
    <w:lvl w:ilvl="0" w:tplc="FF0C01E6">
      <w:start w:val="1"/>
      <w:numFmt w:val="decimal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3E80"/>
    <w:rsid w:val="00117C70"/>
    <w:rsid w:val="001F7B51"/>
    <w:rsid w:val="00216B01"/>
    <w:rsid w:val="00237A9B"/>
    <w:rsid w:val="00287A24"/>
    <w:rsid w:val="004061B3"/>
    <w:rsid w:val="00505014"/>
    <w:rsid w:val="00592081"/>
    <w:rsid w:val="005E0A00"/>
    <w:rsid w:val="006018AB"/>
    <w:rsid w:val="00664B82"/>
    <w:rsid w:val="006A34D1"/>
    <w:rsid w:val="006C6064"/>
    <w:rsid w:val="007061AD"/>
    <w:rsid w:val="007F7EEA"/>
    <w:rsid w:val="00863F19"/>
    <w:rsid w:val="008E0AC2"/>
    <w:rsid w:val="00954D84"/>
    <w:rsid w:val="00A400E3"/>
    <w:rsid w:val="00A65465"/>
    <w:rsid w:val="00A7317F"/>
    <w:rsid w:val="00AB27C3"/>
    <w:rsid w:val="00B346B7"/>
    <w:rsid w:val="00B60A19"/>
    <w:rsid w:val="00B64697"/>
    <w:rsid w:val="00C43E80"/>
    <w:rsid w:val="00D5171A"/>
    <w:rsid w:val="00DC0BD1"/>
    <w:rsid w:val="00DF5847"/>
    <w:rsid w:val="00E4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16B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8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16B01"/>
    <w:rPr>
      <w:rFonts w:ascii="Times New Roman" w:eastAsia="Times New Roman" w:hAnsi="Times New Roman" w:cs="Times New Roman"/>
      <w:b/>
      <w:bCs/>
      <w:sz w:val="26"/>
      <w:szCs w:val="28"/>
      <w:u w:val="single"/>
      <w:lang w:eastAsia="ru-RU"/>
    </w:rPr>
  </w:style>
  <w:style w:type="paragraph" w:styleId="a3">
    <w:name w:val="No Spacing"/>
    <w:uiPriority w:val="1"/>
    <w:qFormat/>
    <w:rsid w:val="00B346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13</cp:revision>
  <dcterms:created xsi:type="dcterms:W3CDTF">2016-02-08T17:52:00Z</dcterms:created>
  <dcterms:modified xsi:type="dcterms:W3CDTF">2016-08-29T11:58:00Z</dcterms:modified>
</cp:coreProperties>
</file>