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1BC" w:rsidRPr="00443DBE" w:rsidRDefault="004B31BC" w:rsidP="004B31BC">
      <w:pPr>
        <w:pStyle w:val="a3"/>
        <w:spacing w:after="0" w:line="100" w:lineRule="atLeast"/>
        <w:jc w:val="center"/>
        <w:rPr>
          <w:rFonts w:ascii="Times New Roman" w:hAnsi="Times New Roman" w:cs="Times New Roman"/>
        </w:rPr>
      </w:pPr>
      <w:r w:rsidRPr="00443DBE">
        <w:rPr>
          <w:rFonts w:ascii="Times New Roman" w:hAnsi="Times New Roman" w:cs="Times New Roman"/>
          <w:sz w:val="20"/>
          <w:szCs w:val="20"/>
        </w:rPr>
        <w:t>МИНИСТЕРСТВО ОБЩЕГО И ПРОФЕССИОНАЛЬНОГО ОБРАЗОВАНИЯ РОСТОВСКОЙ ОБЛАСТИ</w:t>
      </w:r>
    </w:p>
    <w:p w:rsidR="004B31BC" w:rsidRPr="00443DBE" w:rsidRDefault="004B31BC" w:rsidP="004B31BC">
      <w:pPr>
        <w:pStyle w:val="a3"/>
        <w:spacing w:after="0" w:line="100" w:lineRule="atLeast"/>
        <w:jc w:val="center"/>
        <w:rPr>
          <w:rFonts w:ascii="Times New Roman" w:hAnsi="Times New Roman" w:cs="Times New Roman"/>
        </w:rPr>
      </w:pPr>
      <w:r w:rsidRPr="00443DBE">
        <w:rPr>
          <w:rFonts w:ascii="Times New Roman" w:hAnsi="Times New Roman" w:cs="Times New Roman"/>
          <w:sz w:val="20"/>
          <w:szCs w:val="20"/>
        </w:rPr>
        <w:t xml:space="preserve">ГОСУДАРСТВЕННОЕ БЮДЖЕТНОЕ ПРОФЕССИОНАЛЬНОЕ ОБРАЗОВАТЕЛЬНОЕ УЧРЕЖДЕНИЕ </w:t>
      </w:r>
    </w:p>
    <w:p w:rsidR="004B31BC" w:rsidRPr="00443DBE" w:rsidRDefault="004B31BC" w:rsidP="004B31BC">
      <w:pPr>
        <w:jc w:val="center"/>
      </w:pPr>
      <w:r w:rsidRPr="00443DBE">
        <w:rPr>
          <w:color w:val="00000A"/>
          <w:sz w:val="20"/>
          <w:szCs w:val="20"/>
        </w:rPr>
        <w:t xml:space="preserve"> РОСТОВСКОЙ ОБЛАСТИ «КАМЕНСКИЙ ТЕХНИКУМ СТРОИТЕЛЬСТВА И АВТОСЕРВИСА»</w:t>
      </w: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Pr="00BB598C" w:rsidRDefault="004B31BC" w:rsidP="004B31BC">
      <w:pPr>
        <w:spacing w:line="360" w:lineRule="auto"/>
        <w:jc w:val="center"/>
        <w:rPr>
          <w:b/>
        </w:rPr>
      </w:pPr>
      <w:r w:rsidRPr="00BB598C">
        <w:rPr>
          <w:b/>
          <w:color w:val="00000A"/>
          <w:sz w:val="40"/>
          <w:szCs w:val="40"/>
        </w:rPr>
        <w:t>МЕТОДИЧЕСКАЯ РАЗРАБОТКА</w:t>
      </w:r>
    </w:p>
    <w:p w:rsidR="004B31BC" w:rsidRDefault="004B31BC" w:rsidP="004B31BC">
      <w:pPr>
        <w:spacing w:line="360" w:lineRule="auto"/>
        <w:jc w:val="center"/>
        <w:rPr>
          <w:b/>
          <w:color w:val="00000A"/>
          <w:sz w:val="32"/>
          <w:szCs w:val="32"/>
        </w:rPr>
      </w:pPr>
      <w:r>
        <w:rPr>
          <w:b/>
          <w:color w:val="00000A"/>
          <w:sz w:val="32"/>
          <w:szCs w:val="32"/>
        </w:rPr>
        <w:t>ФИЗИЧЕСКИЙ ВЕЧЕР</w:t>
      </w:r>
    </w:p>
    <w:p w:rsidR="004B31BC" w:rsidRDefault="004B31BC" w:rsidP="004B31BC">
      <w:pPr>
        <w:spacing w:line="360" w:lineRule="auto"/>
        <w:jc w:val="center"/>
        <w:rPr>
          <w:b/>
          <w:color w:val="00000A"/>
          <w:sz w:val="32"/>
          <w:szCs w:val="32"/>
        </w:rPr>
      </w:pPr>
      <w:r>
        <w:rPr>
          <w:b/>
          <w:color w:val="00000A"/>
          <w:sz w:val="32"/>
          <w:szCs w:val="32"/>
        </w:rPr>
        <w:t>«МЫ ДЕТИ ТВОИ - ЗЕМЛЯ»,</w:t>
      </w:r>
    </w:p>
    <w:p w:rsidR="004B31BC" w:rsidRDefault="004B31BC" w:rsidP="004B31BC">
      <w:pPr>
        <w:spacing w:line="360" w:lineRule="auto"/>
        <w:jc w:val="center"/>
        <w:rPr>
          <w:b/>
          <w:color w:val="00000A"/>
          <w:sz w:val="32"/>
          <w:szCs w:val="32"/>
        </w:rPr>
      </w:pPr>
      <w:r>
        <w:rPr>
          <w:b/>
          <w:color w:val="00000A"/>
          <w:sz w:val="32"/>
          <w:szCs w:val="32"/>
        </w:rPr>
        <w:t xml:space="preserve"> ПОСВЯЩЕННЫЙ 55- ОЙ ГОДОВЩИНЕ  </w:t>
      </w:r>
    </w:p>
    <w:p w:rsidR="004B31BC" w:rsidRDefault="004B31BC" w:rsidP="004B31BC">
      <w:pPr>
        <w:spacing w:line="360" w:lineRule="auto"/>
        <w:jc w:val="center"/>
      </w:pPr>
      <w:r>
        <w:rPr>
          <w:b/>
          <w:color w:val="00000A"/>
          <w:sz w:val="32"/>
          <w:szCs w:val="32"/>
        </w:rPr>
        <w:t>ПОЛЕТА Ю.А.ГАГАРИНА В КОСМОС</w:t>
      </w:r>
    </w:p>
    <w:p w:rsidR="004B31BC" w:rsidRDefault="004B31BC" w:rsidP="004B31BC"/>
    <w:p w:rsidR="004B31BC" w:rsidRDefault="004B31BC" w:rsidP="004B31BC"/>
    <w:p w:rsidR="004B31BC" w:rsidRDefault="004B31BC" w:rsidP="004B31BC"/>
    <w:p w:rsidR="004B31BC" w:rsidRDefault="004B31BC" w:rsidP="004B31BC"/>
    <w:p w:rsidR="004B31BC" w:rsidRDefault="004B31BC" w:rsidP="004B31BC"/>
    <w:p w:rsidR="004B31BC" w:rsidRDefault="004B31BC" w:rsidP="004B31BC">
      <w:pPr>
        <w:pStyle w:val="a3"/>
        <w:spacing w:after="0" w:line="100" w:lineRule="atLeast"/>
        <w:ind w:firstLine="708"/>
        <w:jc w:val="both"/>
      </w:pPr>
      <w:r>
        <w:rPr>
          <w:rFonts w:ascii="Times New Roman" w:hAnsi="Times New Roman" w:cs="Times New Roman"/>
          <w:sz w:val="28"/>
          <w:szCs w:val="28"/>
        </w:rPr>
        <w:t xml:space="preserve">Разработчик: </w:t>
      </w:r>
    </w:p>
    <w:p w:rsidR="004B31BC" w:rsidRDefault="004B31BC" w:rsidP="004B31BC">
      <w:pPr>
        <w:pStyle w:val="a3"/>
        <w:spacing w:after="0" w:line="100" w:lineRule="atLeast"/>
        <w:ind w:firstLine="708"/>
        <w:jc w:val="both"/>
      </w:pPr>
      <w:r>
        <w:rPr>
          <w:rFonts w:ascii="Times New Roman" w:hAnsi="Times New Roman" w:cs="Times New Roman"/>
          <w:sz w:val="28"/>
          <w:szCs w:val="28"/>
        </w:rPr>
        <w:t>Семиколенова Наталья Анатольевна, преподаватель ГБПОУ РО «КТСиА»</w:t>
      </w: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pPr>
    </w:p>
    <w:p w:rsidR="004B31BC" w:rsidRDefault="004B31BC" w:rsidP="004B31BC">
      <w:pPr>
        <w:jc w:val="center"/>
        <w:rPr>
          <w:bCs/>
          <w:color w:val="00000A"/>
          <w:sz w:val="28"/>
          <w:szCs w:val="28"/>
        </w:rPr>
        <w:sectPr w:rsidR="004B31BC">
          <w:footerReference w:type="default" r:id="rId5"/>
          <w:pgSz w:w="11906" w:h="17338"/>
          <w:pgMar w:top="720" w:right="720" w:bottom="777" w:left="720" w:header="0" w:footer="720" w:gutter="0"/>
          <w:cols w:space="720"/>
          <w:formProt w:val="0"/>
          <w:titlePg/>
          <w:docGrid w:linePitch="326" w:charSpace="4096"/>
        </w:sectPr>
      </w:pPr>
      <w:r>
        <w:rPr>
          <w:bCs/>
          <w:color w:val="00000A"/>
          <w:sz w:val="28"/>
          <w:szCs w:val="28"/>
        </w:rPr>
        <w:t>2016</w:t>
      </w:r>
    </w:p>
    <w:p w:rsidR="004B31BC" w:rsidRDefault="004B31BC" w:rsidP="004B31BC">
      <w:pPr>
        <w:jc w:val="center"/>
      </w:pPr>
    </w:p>
    <w:p w:rsidR="004B31BC" w:rsidRDefault="004B31BC" w:rsidP="004B31BC"/>
    <w:p w:rsidR="004B31BC" w:rsidRDefault="004B31BC" w:rsidP="004B31BC">
      <w:pPr>
        <w:ind w:firstLine="709"/>
      </w:pPr>
    </w:p>
    <w:p w:rsidR="004B31BC" w:rsidRDefault="004B31BC" w:rsidP="004B31BC">
      <w:pPr>
        <w:ind w:firstLine="709"/>
      </w:pPr>
    </w:p>
    <w:p w:rsidR="004B31BC" w:rsidRDefault="004B31BC" w:rsidP="004B31BC">
      <w:pPr>
        <w:ind w:firstLine="709"/>
      </w:pPr>
    </w:p>
    <w:p w:rsidR="004B31BC" w:rsidRDefault="004B31BC" w:rsidP="004B31BC">
      <w:pPr>
        <w:jc w:val="center"/>
        <w:rPr>
          <w:b/>
          <w:color w:val="00000A"/>
          <w:sz w:val="28"/>
          <w:szCs w:val="28"/>
        </w:rPr>
      </w:pPr>
      <w:r>
        <w:rPr>
          <w:b/>
          <w:color w:val="00000A"/>
          <w:sz w:val="28"/>
          <w:szCs w:val="28"/>
        </w:rPr>
        <w:t xml:space="preserve">СОДЕРЖАНИЕ </w:t>
      </w:r>
    </w:p>
    <w:p w:rsidR="004B31BC" w:rsidRDefault="004B31BC" w:rsidP="004B31BC">
      <w:pPr>
        <w:jc w:val="center"/>
        <w:rPr>
          <w:b/>
          <w:color w:val="00000A"/>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68"/>
      </w:tblGrid>
      <w:tr w:rsidR="004B31BC" w:rsidTr="00E560B9">
        <w:tc>
          <w:tcPr>
            <w:tcW w:w="9039" w:type="dxa"/>
          </w:tcPr>
          <w:p w:rsidR="004B31BC" w:rsidRPr="00443DBE" w:rsidRDefault="004B31BC" w:rsidP="00E560B9">
            <w:pPr>
              <w:rPr>
                <w:color w:val="00000A"/>
                <w:sz w:val="28"/>
                <w:szCs w:val="28"/>
              </w:rPr>
            </w:pPr>
            <w:r w:rsidRPr="00443DBE">
              <w:rPr>
                <w:color w:val="00000A"/>
                <w:sz w:val="28"/>
                <w:szCs w:val="28"/>
              </w:rPr>
              <w:t>ПОЯСНИТЕЛЬНАЯ ЗАПИСКА</w:t>
            </w:r>
            <w:r>
              <w:rPr>
                <w:color w:val="00000A"/>
                <w:sz w:val="28"/>
                <w:szCs w:val="28"/>
              </w:rPr>
              <w:t xml:space="preserve"> .....................................................................</w:t>
            </w:r>
          </w:p>
          <w:p w:rsidR="004B31BC" w:rsidRPr="00443DBE" w:rsidRDefault="004B31BC" w:rsidP="00E560B9"/>
        </w:tc>
        <w:tc>
          <w:tcPr>
            <w:tcW w:w="968" w:type="dxa"/>
          </w:tcPr>
          <w:p w:rsidR="004B31BC" w:rsidRPr="00443DBE" w:rsidRDefault="004B31BC" w:rsidP="00E560B9">
            <w:pPr>
              <w:jc w:val="center"/>
              <w:rPr>
                <w:color w:val="00000A"/>
                <w:sz w:val="28"/>
                <w:szCs w:val="28"/>
              </w:rPr>
            </w:pPr>
            <w:r w:rsidRPr="00443DBE">
              <w:rPr>
                <w:color w:val="00000A"/>
                <w:sz w:val="28"/>
                <w:szCs w:val="28"/>
              </w:rPr>
              <w:t>3</w:t>
            </w:r>
          </w:p>
        </w:tc>
      </w:tr>
      <w:tr w:rsidR="004B31BC" w:rsidTr="00E560B9">
        <w:tc>
          <w:tcPr>
            <w:tcW w:w="9039" w:type="dxa"/>
          </w:tcPr>
          <w:p w:rsidR="004B31BC" w:rsidRPr="00443DBE" w:rsidRDefault="004B31BC" w:rsidP="00E560B9">
            <w:pPr>
              <w:pStyle w:val="a3"/>
              <w:spacing w:line="100" w:lineRule="atLeast"/>
            </w:pPr>
            <w:r w:rsidRPr="00443DBE">
              <w:rPr>
                <w:rFonts w:ascii="Times New Roman" w:hAnsi="Times New Roman" w:cs="Times New Roman"/>
                <w:sz w:val="28"/>
              </w:rPr>
              <w:t>ПЛАН МЕРОПРИЯТИЯ</w:t>
            </w:r>
            <w:r>
              <w:rPr>
                <w:rFonts w:ascii="Times New Roman" w:hAnsi="Times New Roman" w:cs="Times New Roman"/>
                <w:sz w:val="28"/>
              </w:rPr>
              <w:t xml:space="preserve"> ..................................................................................</w:t>
            </w:r>
          </w:p>
          <w:p w:rsidR="004B31BC" w:rsidRPr="00443DBE" w:rsidRDefault="004B31BC" w:rsidP="00E560B9">
            <w:pPr>
              <w:jc w:val="both"/>
              <w:rPr>
                <w:color w:val="00000A"/>
                <w:sz w:val="28"/>
                <w:szCs w:val="28"/>
              </w:rPr>
            </w:pPr>
          </w:p>
        </w:tc>
        <w:tc>
          <w:tcPr>
            <w:tcW w:w="968" w:type="dxa"/>
          </w:tcPr>
          <w:p w:rsidR="004B31BC" w:rsidRPr="00443DBE" w:rsidRDefault="004B31BC" w:rsidP="00E560B9">
            <w:pPr>
              <w:jc w:val="center"/>
              <w:rPr>
                <w:color w:val="00000A"/>
                <w:sz w:val="28"/>
                <w:szCs w:val="28"/>
              </w:rPr>
            </w:pPr>
            <w:r w:rsidRPr="00443DBE">
              <w:rPr>
                <w:color w:val="00000A"/>
                <w:sz w:val="28"/>
                <w:szCs w:val="28"/>
              </w:rPr>
              <w:t>4</w:t>
            </w:r>
          </w:p>
        </w:tc>
      </w:tr>
      <w:tr w:rsidR="004B31BC" w:rsidTr="00E560B9">
        <w:tc>
          <w:tcPr>
            <w:tcW w:w="9039" w:type="dxa"/>
          </w:tcPr>
          <w:p w:rsidR="004B31BC" w:rsidRPr="00443DBE" w:rsidRDefault="004B31BC" w:rsidP="00E560B9">
            <w:pPr>
              <w:rPr>
                <w:color w:val="00000A"/>
                <w:sz w:val="28"/>
                <w:szCs w:val="28"/>
              </w:rPr>
            </w:pPr>
            <w:r w:rsidRPr="00443DBE">
              <w:rPr>
                <w:color w:val="00000A"/>
                <w:sz w:val="28"/>
                <w:szCs w:val="28"/>
              </w:rPr>
              <w:t>ПРИЛОЖЕНИЯ</w:t>
            </w:r>
            <w:r>
              <w:rPr>
                <w:color w:val="00000A"/>
                <w:sz w:val="28"/>
                <w:szCs w:val="28"/>
              </w:rPr>
              <w:t xml:space="preserve"> ................................................................................................</w:t>
            </w:r>
          </w:p>
          <w:p w:rsidR="004B31BC" w:rsidRPr="00443DBE" w:rsidRDefault="004B31BC" w:rsidP="00E560B9">
            <w:pPr>
              <w:rPr>
                <w:color w:val="00000A"/>
                <w:sz w:val="28"/>
                <w:szCs w:val="28"/>
              </w:rPr>
            </w:pPr>
          </w:p>
        </w:tc>
        <w:tc>
          <w:tcPr>
            <w:tcW w:w="968" w:type="dxa"/>
          </w:tcPr>
          <w:p w:rsidR="004B31BC" w:rsidRPr="00443DBE" w:rsidRDefault="004B31BC" w:rsidP="00E560B9">
            <w:pPr>
              <w:jc w:val="center"/>
              <w:rPr>
                <w:color w:val="00000A"/>
                <w:sz w:val="28"/>
                <w:szCs w:val="28"/>
              </w:rPr>
            </w:pPr>
            <w:r>
              <w:rPr>
                <w:color w:val="00000A"/>
                <w:sz w:val="28"/>
                <w:szCs w:val="28"/>
              </w:rPr>
              <w:t>8</w:t>
            </w:r>
          </w:p>
        </w:tc>
      </w:tr>
    </w:tbl>
    <w:p w:rsidR="004B31BC" w:rsidRDefault="004B31BC" w:rsidP="004B31BC">
      <w:pPr>
        <w:jc w:val="center"/>
        <w:rPr>
          <w:b/>
          <w:color w:val="00000A"/>
          <w:sz w:val="28"/>
          <w:szCs w:val="28"/>
        </w:rPr>
        <w:sectPr w:rsidR="004B31BC">
          <w:footerReference w:type="default" r:id="rId6"/>
          <w:pgSz w:w="11906" w:h="16838"/>
          <w:pgMar w:top="720" w:right="720" w:bottom="765" w:left="720" w:header="0" w:footer="708" w:gutter="0"/>
          <w:cols w:space="720"/>
          <w:formProt w:val="0"/>
          <w:docGrid w:linePitch="360" w:charSpace="4096"/>
        </w:sectPr>
      </w:pPr>
    </w:p>
    <w:p w:rsidR="004B31BC" w:rsidRDefault="004B31BC" w:rsidP="004B31BC">
      <w:pPr>
        <w:jc w:val="center"/>
      </w:pPr>
      <w:r>
        <w:rPr>
          <w:b/>
          <w:color w:val="00000A"/>
          <w:sz w:val="28"/>
          <w:szCs w:val="28"/>
        </w:rPr>
        <w:lastRenderedPageBreak/>
        <w:t>ПОЯСНИТЕЛЬНАЯ ЗАПИСКА</w:t>
      </w:r>
    </w:p>
    <w:p w:rsidR="004B31BC" w:rsidRDefault="004B31BC" w:rsidP="004B31BC">
      <w:r>
        <w:rPr>
          <w:b/>
          <w:color w:val="00000A"/>
          <w:sz w:val="32"/>
          <w:szCs w:val="28"/>
        </w:rPr>
        <w:tab/>
      </w:r>
    </w:p>
    <w:p w:rsidR="004B31BC" w:rsidRDefault="004B31BC" w:rsidP="004B31BC">
      <w:pPr>
        <w:spacing w:line="240" w:lineRule="auto"/>
        <w:jc w:val="both"/>
        <w:rPr>
          <w:rStyle w:val="a4"/>
          <w:b w:val="0"/>
          <w:bCs w:val="0"/>
          <w:sz w:val="28"/>
          <w:szCs w:val="28"/>
        </w:rPr>
      </w:pPr>
      <w:r>
        <w:rPr>
          <w:b/>
          <w:sz w:val="28"/>
          <w:szCs w:val="28"/>
        </w:rPr>
        <w:tab/>
      </w:r>
      <w:r>
        <w:rPr>
          <w:rStyle w:val="a4"/>
          <w:sz w:val="28"/>
          <w:szCs w:val="28"/>
        </w:rPr>
        <w:t xml:space="preserve">12 апреля в России отмечают День космонавтики в ознаменование первого космического полета, совершенного Юрием Гагариным. Этот день посвящен не только самому Гагарину, но и всем тем людям, которые были причастны к этому </w:t>
      </w:r>
      <w:r w:rsidRPr="00C0362A">
        <w:rPr>
          <w:rStyle w:val="a4"/>
          <w:sz w:val="28"/>
          <w:szCs w:val="28"/>
        </w:rPr>
        <w:t>знаменательному событию, всем работникам космической отрасли, астрономам, исследователям и ученым. Все эти люди ежедневно приближают нас еще на один маленький шаг к разгадке удивительной тайны – необъятного космоса.</w:t>
      </w:r>
    </w:p>
    <w:p w:rsidR="004B31BC" w:rsidRPr="00C0362A" w:rsidRDefault="004B31BC" w:rsidP="004B31BC">
      <w:pPr>
        <w:spacing w:line="240" w:lineRule="auto"/>
        <w:ind w:firstLine="708"/>
        <w:jc w:val="both"/>
      </w:pPr>
      <w:r>
        <w:rPr>
          <w:rStyle w:val="a4"/>
          <w:sz w:val="28"/>
          <w:szCs w:val="28"/>
        </w:rPr>
        <w:t>Для доведения итогов</w:t>
      </w:r>
      <w:r w:rsidRPr="00C0362A">
        <w:rPr>
          <w:rStyle w:val="a4"/>
          <w:sz w:val="28"/>
          <w:szCs w:val="28"/>
        </w:rPr>
        <w:t>декады цикловой комиссии математических, общих естественнонаучных дисциплин и группы «Информатика и вычислительная техника»</w:t>
      </w:r>
      <w:r>
        <w:rPr>
          <w:rStyle w:val="a4"/>
          <w:sz w:val="28"/>
          <w:szCs w:val="28"/>
        </w:rPr>
        <w:t xml:space="preserve"> и </w:t>
      </w:r>
      <w:r w:rsidRPr="00C0362A">
        <w:rPr>
          <w:rStyle w:val="a4"/>
          <w:sz w:val="28"/>
          <w:szCs w:val="28"/>
        </w:rPr>
        <w:t>привлечения внимания обучающи</w:t>
      </w:r>
      <w:r>
        <w:rPr>
          <w:rStyle w:val="a4"/>
          <w:sz w:val="28"/>
          <w:szCs w:val="28"/>
        </w:rPr>
        <w:t xml:space="preserve">хся к важности изучения космоса, а также </w:t>
      </w:r>
      <w:r w:rsidRPr="00C0362A">
        <w:rPr>
          <w:rStyle w:val="a4"/>
          <w:sz w:val="28"/>
          <w:szCs w:val="28"/>
        </w:rPr>
        <w:t>55- ой годовщине  полета Ю.А.Гагарина в космос</w:t>
      </w:r>
      <w:r>
        <w:rPr>
          <w:rStyle w:val="a4"/>
          <w:sz w:val="28"/>
          <w:szCs w:val="28"/>
        </w:rPr>
        <w:t xml:space="preserve">, был подготовлен и </w:t>
      </w:r>
      <w:r w:rsidRPr="00C0362A">
        <w:rPr>
          <w:rStyle w:val="a4"/>
          <w:sz w:val="28"/>
          <w:szCs w:val="28"/>
        </w:rPr>
        <w:t xml:space="preserve">проведен </w:t>
      </w:r>
      <w:r>
        <w:rPr>
          <w:rStyle w:val="a4"/>
          <w:sz w:val="28"/>
          <w:szCs w:val="28"/>
        </w:rPr>
        <w:t xml:space="preserve">данный </w:t>
      </w:r>
      <w:r w:rsidRPr="00C0362A">
        <w:rPr>
          <w:rStyle w:val="a4"/>
          <w:sz w:val="28"/>
          <w:szCs w:val="28"/>
        </w:rPr>
        <w:t>физический вечер.</w:t>
      </w:r>
    </w:p>
    <w:p w:rsidR="004B31BC" w:rsidRDefault="004B31BC" w:rsidP="004B31BC">
      <w:pPr>
        <w:pStyle w:val="a5"/>
        <w:spacing w:after="0" w:line="240" w:lineRule="auto"/>
        <w:jc w:val="both"/>
        <w:rPr>
          <w:rStyle w:val="a4"/>
          <w:rFonts w:ascii="Times New Roman" w:hAnsi="Times New Roman" w:cs="Times New Roman"/>
          <w:b w:val="0"/>
          <w:bCs w:val="0"/>
          <w:color w:val="000000"/>
          <w:sz w:val="28"/>
          <w:szCs w:val="28"/>
        </w:rPr>
      </w:pPr>
      <w:r w:rsidRPr="00C0362A">
        <w:rPr>
          <w:rStyle w:val="a4"/>
          <w:rFonts w:ascii="Times New Roman" w:hAnsi="Times New Roman" w:cs="Times New Roman"/>
          <w:color w:val="000000"/>
          <w:sz w:val="28"/>
          <w:szCs w:val="28"/>
        </w:rPr>
        <w:tab/>
      </w:r>
      <w:r>
        <w:rPr>
          <w:rStyle w:val="a4"/>
          <w:rFonts w:ascii="Times New Roman" w:hAnsi="Times New Roman" w:cs="Times New Roman"/>
          <w:color w:val="000000"/>
          <w:sz w:val="28"/>
          <w:szCs w:val="28"/>
        </w:rPr>
        <w:t>Данное мероприятие реализовывало следующие цели</w:t>
      </w:r>
      <w:r w:rsidRPr="00C0362A">
        <w:rPr>
          <w:rStyle w:val="a4"/>
          <w:rFonts w:ascii="Times New Roman" w:hAnsi="Times New Roman" w:cs="Times New Roman"/>
          <w:color w:val="000000"/>
          <w:sz w:val="28"/>
          <w:szCs w:val="28"/>
        </w:rPr>
        <w:t xml:space="preserve">: </w:t>
      </w:r>
    </w:p>
    <w:p w:rsidR="004B31BC" w:rsidRDefault="004B31BC" w:rsidP="004B31BC">
      <w:pPr>
        <w:pStyle w:val="a5"/>
        <w:numPr>
          <w:ilvl w:val="0"/>
          <w:numId w:val="3"/>
        </w:numPr>
        <w:spacing w:after="0" w:line="240" w:lineRule="auto"/>
        <w:jc w:val="both"/>
        <w:rPr>
          <w:rStyle w:val="a4"/>
          <w:rFonts w:ascii="Times New Roman" w:hAnsi="Times New Roman" w:cs="Times New Roman"/>
          <w:b w:val="0"/>
          <w:bCs w:val="0"/>
          <w:color w:val="000000"/>
          <w:sz w:val="28"/>
          <w:szCs w:val="28"/>
        </w:rPr>
      </w:pPr>
      <w:r w:rsidRPr="00C0362A">
        <w:rPr>
          <w:rStyle w:val="a4"/>
          <w:rFonts w:ascii="Times New Roman" w:hAnsi="Times New Roman" w:cs="Times New Roman"/>
          <w:color w:val="000000"/>
          <w:sz w:val="28"/>
          <w:szCs w:val="28"/>
        </w:rPr>
        <w:t xml:space="preserve">развивать интеллектуальные и творческие способности обучающихся, умение работать в команде; </w:t>
      </w:r>
    </w:p>
    <w:p w:rsidR="004B31BC" w:rsidRDefault="004B31BC" w:rsidP="004B31BC">
      <w:pPr>
        <w:pStyle w:val="a5"/>
        <w:numPr>
          <w:ilvl w:val="0"/>
          <w:numId w:val="3"/>
        </w:numPr>
        <w:spacing w:after="0" w:line="240" w:lineRule="auto"/>
        <w:jc w:val="both"/>
        <w:rPr>
          <w:rStyle w:val="a4"/>
          <w:rFonts w:ascii="Times New Roman" w:hAnsi="Times New Roman" w:cs="Times New Roman"/>
          <w:b w:val="0"/>
          <w:bCs w:val="0"/>
          <w:color w:val="000000"/>
          <w:sz w:val="28"/>
          <w:szCs w:val="28"/>
        </w:rPr>
      </w:pPr>
      <w:r w:rsidRPr="00C0362A">
        <w:rPr>
          <w:rStyle w:val="a4"/>
          <w:rFonts w:ascii="Times New Roman" w:hAnsi="Times New Roman" w:cs="Times New Roman"/>
          <w:color w:val="000000"/>
          <w:sz w:val="28"/>
          <w:szCs w:val="28"/>
        </w:rPr>
        <w:t>расширять представления обучающихся о космосе, космонавтике;</w:t>
      </w:r>
    </w:p>
    <w:p w:rsidR="004B31BC" w:rsidRDefault="004B31BC" w:rsidP="004B31BC">
      <w:pPr>
        <w:pStyle w:val="a5"/>
        <w:numPr>
          <w:ilvl w:val="0"/>
          <w:numId w:val="3"/>
        </w:numPr>
        <w:spacing w:after="0" w:line="240" w:lineRule="auto"/>
        <w:jc w:val="both"/>
        <w:rPr>
          <w:rFonts w:ascii="Times New Roman" w:hAnsi="Times New Roman" w:cs="Times New Roman"/>
          <w:sz w:val="28"/>
        </w:rPr>
      </w:pPr>
      <w:r w:rsidRPr="00C0362A">
        <w:rPr>
          <w:rStyle w:val="a4"/>
          <w:rFonts w:ascii="Times New Roman" w:hAnsi="Times New Roman" w:cs="Times New Roman"/>
          <w:color w:val="000000"/>
          <w:sz w:val="28"/>
          <w:szCs w:val="28"/>
        </w:rPr>
        <w:t>р</w:t>
      </w:r>
      <w:r w:rsidRPr="00C0362A">
        <w:rPr>
          <w:rFonts w:ascii="Times New Roman" w:hAnsi="Times New Roman" w:cs="Times New Roman"/>
          <w:sz w:val="28"/>
        </w:rPr>
        <w:t>азвив</w:t>
      </w:r>
      <w:r>
        <w:rPr>
          <w:rFonts w:ascii="Times New Roman" w:hAnsi="Times New Roman" w:cs="Times New Roman"/>
          <w:sz w:val="28"/>
        </w:rPr>
        <w:t xml:space="preserve">ать логическое мышление, память, </w:t>
      </w:r>
      <w:r w:rsidRPr="00C0362A">
        <w:rPr>
          <w:rFonts w:ascii="Times New Roman" w:hAnsi="Times New Roman" w:cs="Times New Roman"/>
          <w:sz w:val="28"/>
        </w:rPr>
        <w:t>внимание</w:t>
      </w:r>
      <w:r>
        <w:rPr>
          <w:rFonts w:ascii="Times New Roman" w:hAnsi="Times New Roman" w:cs="Times New Roman"/>
          <w:sz w:val="28"/>
        </w:rPr>
        <w:t>;</w:t>
      </w:r>
    </w:p>
    <w:p w:rsidR="004B31BC" w:rsidRDefault="004B31BC" w:rsidP="004B31BC">
      <w:pPr>
        <w:pStyle w:val="a5"/>
        <w:numPr>
          <w:ilvl w:val="0"/>
          <w:numId w:val="3"/>
        </w:numPr>
        <w:spacing w:after="0" w:line="240" w:lineRule="auto"/>
        <w:jc w:val="both"/>
        <w:rPr>
          <w:rStyle w:val="a4"/>
          <w:rFonts w:ascii="Times New Roman" w:hAnsi="Times New Roman" w:cs="Times New Roman"/>
          <w:b w:val="0"/>
          <w:color w:val="000000"/>
          <w:sz w:val="28"/>
          <w:szCs w:val="28"/>
        </w:rPr>
      </w:pPr>
      <w:r w:rsidRPr="00C0362A">
        <w:rPr>
          <w:rFonts w:ascii="Times New Roman" w:hAnsi="Times New Roman" w:cs="Times New Roman"/>
          <w:sz w:val="28"/>
        </w:rPr>
        <w:t xml:space="preserve">интерес к изучению </w:t>
      </w:r>
      <w:r w:rsidRPr="00C0362A">
        <w:rPr>
          <w:rStyle w:val="a4"/>
          <w:rFonts w:ascii="Times New Roman" w:hAnsi="Times New Roman" w:cs="Times New Roman"/>
          <w:color w:val="000000"/>
          <w:sz w:val="28"/>
          <w:szCs w:val="28"/>
        </w:rPr>
        <w:t>математических, общ</w:t>
      </w:r>
      <w:r>
        <w:rPr>
          <w:rStyle w:val="a4"/>
          <w:rFonts w:ascii="Times New Roman" w:hAnsi="Times New Roman" w:cs="Times New Roman"/>
          <w:color w:val="000000"/>
          <w:sz w:val="28"/>
          <w:szCs w:val="28"/>
        </w:rPr>
        <w:t>их естественнонаучных дисциплин;</w:t>
      </w:r>
    </w:p>
    <w:p w:rsidR="004B31BC" w:rsidRDefault="004B31BC" w:rsidP="004B31BC">
      <w:pPr>
        <w:pStyle w:val="a5"/>
        <w:numPr>
          <w:ilvl w:val="0"/>
          <w:numId w:val="3"/>
        </w:numPr>
        <w:spacing w:after="0" w:line="240" w:lineRule="auto"/>
        <w:jc w:val="both"/>
        <w:rPr>
          <w:rStyle w:val="a4"/>
          <w:rFonts w:ascii="Times New Roman" w:hAnsi="Times New Roman" w:cs="Times New Roman"/>
          <w:b w:val="0"/>
          <w:color w:val="000000"/>
          <w:sz w:val="28"/>
          <w:szCs w:val="28"/>
        </w:rPr>
      </w:pPr>
      <w:r>
        <w:rPr>
          <w:rStyle w:val="a4"/>
          <w:rFonts w:ascii="Times New Roman" w:hAnsi="Times New Roman" w:cs="Times New Roman"/>
          <w:color w:val="000000"/>
          <w:sz w:val="28"/>
          <w:szCs w:val="28"/>
        </w:rPr>
        <w:t>воспитание чувства гордости за достижения российских ученых в области космонавтики и космической области.</w:t>
      </w:r>
    </w:p>
    <w:p w:rsidR="004B31BC" w:rsidRDefault="004B31BC" w:rsidP="004B31BC">
      <w:pPr>
        <w:pStyle w:val="a5"/>
        <w:spacing w:after="0" w:line="240" w:lineRule="auto"/>
        <w:ind w:firstLine="360"/>
        <w:jc w:val="both"/>
        <w:rPr>
          <w:rStyle w:val="a4"/>
          <w:rFonts w:ascii="Times New Roman" w:hAnsi="Times New Roman" w:cs="Times New Roman"/>
          <w:b w:val="0"/>
          <w:color w:val="000000"/>
          <w:sz w:val="28"/>
          <w:szCs w:val="28"/>
        </w:rPr>
      </w:pPr>
      <w:r>
        <w:rPr>
          <w:rStyle w:val="a4"/>
          <w:rFonts w:ascii="Times New Roman" w:hAnsi="Times New Roman" w:cs="Times New Roman"/>
          <w:color w:val="000000"/>
          <w:sz w:val="28"/>
          <w:szCs w:val="28"/>
        </w:rPr>
        <w:t>Физический вечер проводится в игровой форме (групповой и индивидуальной).</w:t>
      </w:r>
    </w:p>
    <w:p w:rsidR="004B31BC" w:rsidRDefault="004B31BC" w:rsidP="004B31BC">
      <w:pPr>
        <w:pStyle w:val="a5"/>
        <w:spacing w:after="0" w:line="240" w:lineRule="auto"/>
        <w:ind w:firstLine="360"/>
        <w:jc w:val="both"/>
        <w:rPr>
          <w:rStyle w:val="a4"/>
          <w:rFonts w:ascii="Times New Roman" w:hAnsi="Times New Roman" w:cs="Times New Roman"/>
          <w:b w:val="0"/>
          <w:bCs w:val="0"/>
          <w:color w:val="000000"/>
          <w:sz w:val="28"/>
          <w:szCs w:val="28"/>
        </w:rPr>
      </w:pPr>
      <w:r w:rsidRPr="00C0362A">
        <w:rPr>
          <w:rStyle w:val="a4"/>
          <w:rFonts w:ascii="Times New Roman" w:hAnsi="Times New Roman" w:cs="Times New Roman"/>
          <w:color w:val="000000"/>
          <w:sz w:val="28"/>
          <w:szCs w:val="28"/>
        </w:rPr>
        <w:t>Участники конкурса: обучающиеся первого курса по специальностям СПО, победители олимпиад и конкурсов, про</w:t>
      </w:r>
      <w:r>
        <w:rPr>
          <w:rStyle w:val="a4"/>
          <w:rFonts w:ascii="Times New Roman" w:hAnsi="Times New Roman" w:cs="Times New Roman"/>
          <w:color w:val="000000"/>
          <w:sz w:val="28"/>
          <w:szCs w:val="28"/>
        </w:rPr>
        <w:t>в</w:t>
      </w:r>
      <w:r w:rsidRPr="00C0362A">
        <w:rPr>
          <w:rStyle w:val="a4"/>
          <w:rFonts w:ascii="Times New Roman" w:hAnsi="Times New Roman" w:cs="Times New Roman"/>
          <w:color w:val="000000"/>
          <w:sz w:val="28"/>
          <w:szCs w:val="28"/>
        </w:rPr>
        <w:t>од</w:t>
      </w:r>
      <w:r>
        <w:rPr>
          <w:rStyle w:val="a4"/>
          <w:rFonts w:ascii="Times New Roman" w:hAnsi="Times New Roman" w:cs="Times New Roman"/>
          <w:color w:val="000000"/>
          <w:sz w:val="28"/>
          <w:szCs w:val="28"/>
        </w:rPr>
        <w:t>имых</w:t>
      </w:r>
      <w:r w:rsidRPr="00C0362A">
        <w:rPr>
          <w:rStyle w:val="a4"/>
          <w:rFonts w:ascii="Times New Roman" w:hAnsi="Times New Roman" w:cs="Times New Roman"/>
          <w:color w:val="000000"/>
          <w:sz w:val="28"/>
          <w:szCs w:val="28"/>
        </w:rPr>
        <w:t xml:space="preserve"> в рамках декады.</w:t>
      </w:r>
    </w:p>
    <w:p w:rsidR="004B31BC" w:rsidRPr="00936CCB" w:rsidRDefault="004B31BC" w:rsidP="004B31BC">
      <w:pPr>
        <w:pStyle w:val="a5"/>
        <w:spacing w:after="0" w:line="240" w:lineRule="auto"/>
        <w:ind w:firstLine="360"/>
        <w:jc w:val="both"/>
        <w:rPr>
          <w:rFonts w:ascii="Times New Roman" w:hAnsi="Times New Roman" w:cs="Times New Roman"/>
        </w:rPr>
      </w:pPr>
      <w:r w:rsidRPr="00936CCB">
        <w:rPr>
          <w:rFonts w:ascii="Times New Roman" w:hAnsi="Times New Roman" w:cs="Times New Roman"/>
          <w:color w:val="00000A"/>
          <w:sz w:val="28"/>
          <w:szCs w:val="28"/>
        </w:rPr>
        <w:t xml:space="preserve">Оборудование: плакаты с космической тематикой, таблички- названия команд, карточки с заданиями, 4 бутылочки- непроливайки, 12 листов А4, проектор, сопроводительная презентация, грамоты для победителей, видеоматериал </w:t>
      </w:r>
      <w:r>
        <w:rPr>
          <w:rFonts w:ascii="Times New Roman" w:hAnsi="Times New Roman" w:cs="Times New Roman"/>
          <w:sz w:val="28"/>
          <w:szCs w:val="24"/>
        </w:rPr>
        <w:t>«Земля из космоса», «Созвездия», аудиозаписи «Биение Солнца», «Дыхание Вселенной»</w:t>
      </w:r>
    </w:p>
    <w:p w:rsidR="004B31BC" w:rsidRPr="00C0362A" w:rsidRDefault="004B31BC" w:rsidP="004B31BC">
      <w:pPr>
        <w:spacing w:line="240" w:lineRule="auto"/>
        <w:jc w:val="both"/>
      </w:pPr>
    </w:p>
    <w:p w:rsidR="004B31BC" w:rsidRPr="00C0362A" w:rsidRDefault="004B31BC" w:rsidP="004B31BC">
      <w:pPr>
        <w:pStyle w:val="a7"/>
        <w:shd w:val="clear" w:color="auto" w:fill="FFFFFF"/>
        <w:spacing w:before="0" w:after="0" w:line="240" w:lineRule="auto"/>
      </w:pPr>
    </w:p>
    <w:p w:rsidR="004B31BC" w:rsidRDefault="004B31BC" w:rsidP="004B31BC">
      <w:pPr>
        <w:pStyle w:val="a3"/>
        <w:spacing w:after="0" w:line="100" w:lineRule="atLeast"/>
        <w:jc w:val="center"/>
        <w:sectPr w:rsidR="004B31BC">
          <w:pgSz w:w="11906" w:h="16838"/>
          <w:pgMar w:top="720" w:right="720" w:bottom="765" w:left="720" w:header="0" w:footer="708" w:gutter="0"/>
          <w:cols w:space="720"/>
          <w:formProt w:val="0"/>
          <w:docGrid w:linePitch="360" w:charSpace="4096"/>
        </w:sectPr>
      </w:pPr>
      <w:r>
        <w:rPr>
          <w:sz w:val="28"/>
          <w:szCs w:val="28"/>
        </w:rPr>
        <w:tab/>
      </w:r>
    </w:p>
    <w:p w:rsidR="004B31BC" w:rsidRDefault="004B31BC" w:rsidP="004B31BC">
      <w:pPr>
        <w:pStyle w:val="a3"/>
        <w:spacing w:after="0" w:line="100" w:lineRule="atLeast"/>
        <w:jc w:val="center"/>
      </w:pPr>
      <w:r>
        <w:rPr>
          <w:rFonts w:ascii="Times New Roman" w:hAnsi="Times New Roman" w:cs="Times New Roman"/>
          <w:b/>
          <w:sz w:val="28"/>
        </w:rPr>
        <w:lastRenderedPageBreak/>
        <w:t>ПЛАН МЕРОПРИЯТИЯ</w:t>
      </w:r>
    </w:p>
    <w:p w:rsidR="004B31BC" w:rsidRDefault="004B31BC" w:rsidP="004B31BC">
      <w:pPr>
        <w:pStyle w:val="a3"/>
        <w:spacing w:after="0" w:line="100" w:lineRule="atLeast"/>
        <w:rPr>
          <w:rFonts w:ascii="Times New Roman" w:hAnsi="Times New Roman" w:cs="Times New Roman"/>
          <w:sz w:val="28"/>
          <w:szCs w:val="24"/>
        </w:rPr>
      </w:pPr>
    </w:p>
    <w:p w:rsidR="004B31BC" w:rsidRDefault="004B31BC" w:rsidP="004B31BC">
      <w:pPr>
        <w:pStyle w:val="a3"/>
        <w:spacing w:after="0" w:line="100" w:lineRule="atLeast"/>
      </w:pPr>
      <w:r>
        <w:rPr>
          <w:rFonts w:ascii="Times New Roman" w:hAnsi="Times New Roman" w:cs="Times New Roman"/>
          <w:sz w:val="28"/>
          <w:szCs w:val="24"/>
        </w:rPr>
        <w:t xml:space="preserve">Видеозаствка «Земля из космоса» </w:t>
      </w: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Ведущий</w:t>
      </w:r>
      <w:r>
        <w:rPr>
          <w:rFonts w:ascii="Times New Roman" w:eastAsia="Times New Roman" w:hAnsi="Times New Roman" w:cs="Times New Roman"/>
          <w:sz w:val="28"/>
          <w:szCs w:val="24"/>
          <w:shd w:val="clear" w:color="auto" w:fill="FFFFFF"/>
          <w:lang w:eastAsia="ru-RU"/>
        </w:rPr>
        <w:t xml:space="preserve"> 1</w:t>
      </w:r>
    </w:p>
    <w:p w:rsidR="004B31BC" w:rsidRDefault="004B31BC" w:rsidP="004B31BC">
      <w:pPr>
        <w:pStyle w:val="a3"/>
        <w:spacing w:after="0" w:line="100" w:lineRule="atLeast"/>
      </w:pPr>
      <w:r>
        <w:rPr>
          <w:rFonts w:ascii="Times New Roman" w:eastAsia="Times New Roman" w:hAnsi="Times New Roman" w:cs="Times New Roman"/>
          <w:color w:val="000000"/>
          <w:sz w:val="28"/>
          <w:shd w:val="clear" w:color="auto" w:fill="FFFFFF"/>
          <w:lang w:eastAsia="ru-RU"/>
        </w:rPr>
        <w:tab/>
        <w:t>Этот мир для нас с тобою создан,</w:t>
      </w:r>
      <w:r>
        <w:rPr>
          <w:rFonts w:ascii="Times New Roman" w:eastAsia="Times New Roman" w:hAnsi="Times New Roman" w:cs="Times New Roman"/>
          <w:color w:val="000000"/>
          <w:sz w:val="28"/>
          <w:lang w:eastAsia="ru-RU"/>
        </w:rPr>
        <w:br/>
      </w:r>
      <w:r>
        <w:rPr>
          <w:rFonts w:ascii="Times New Roman" w:eastAsia="Times New Roman" w:hAnsi="Times New Roman" w:cs="Times New Roman"/>
          <w:color w:val="000000"/>
          <w:sz w:val="28"/>
          <w:shd w:val="clear" w:color="auto" w:fill="FFFFFF"/>
          <w:lang w:eastAsia="ru-RU"/>
        </w:rPr>
        <w:tab/>
        <w:t>Как же нам остаться не у дел:</w:t>
      </w:r>
      <w:r>
        <w:rPr>
          <w:rFonts w:ascii="Times New Roman" w:eastAsia="Times New Roman" w:hAnsi="Times New Roman" w:cs="Times New Roman"/>
          <w:color w:val="000000"/>
          <w:sz w:val="28"/>
          <w:lang w:eastAsia="ru-RU"/>
        </w:rPr>
        <w:br/>
      </w:r>
      <w:r>
        <w:rPr>
          <w:rFonts w:ascii="Times New Roman" w:eastAsia="Times New Roman" w:hAnsi="Times New Roman" w:cs="Times New Roman"/>
          <w:color w:val="000000"/>
          <w:sz w:val="28"/>
          <w:shd w:val="clear" w:color="auto" w:fill="FFFFFF"/>
          <w:lang w:eastAsia="ru-RU"/>
        </w:rPr>
        <w:tab/>
        <w:t>Дальние подмигивают звезды,</w:t>
      </w:r>
      <w:r>
        <w:rPr>
          <w:rFonts w:ascii="Times New Roman" w:eastAsia="Times New Roman" w:hAnsi="Times New Roman" w:cs="Times New Roman"/>
          <w:color w:val="000000"/>
          <w:sz w:val="28"/>
          <w:lang w:eastAsia="ru-RU"/>
        </w:rPr>
        <w:br/>
      </w:r>
      <w:r>
        <w:rPr>
          <w:rFonts w:ascii="Times New Roman" w:eastAsia="Times New Roman" w:hAnsi="Times New Roman" w:cs="Times New Roman"/>
          <w:color w:val="000000"/>
          <w:sz w:val="28"/>
          <w:shd w:val="clear" w:color="auto" w:fill="FFFFFF"/>
          <w:lang w:eastAsia="ru-RU"/>
        </w:rPr>
        <w:tab/>
        <w:t>Расстоянье вовсе не предел.</w:t>
      </w:r>
      <w:r>
        <w:rPr>
          <w:rFonts w:ascii="Times New Roman" w:eastAsia="Times New Roman" w:hAnsi="Times New Roman" w:cs="Times New Roman"/>
          <w:color w:val="000000"/>
          <w:sz w:val="28"/>
          <w:lang w:eastAsia="ru-RU"/>
        </w:rPr>
        <w:br/>
      </w: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Ведущий</w:t>
      </w:r>
      <w:r>
        <w:rPr>
          <w:rFonts w:ascii="Times New Roman" w:eastAsia="Times New Roman" w:hAnsi="Times New Roman" w:cs="Times New Roman"/>
          <w:sz w:val="28"/>
          <w:szCs w:val="24"/>
          <w:shd w:val="clear" w:color="auto" w:fill="FFFFFF"/>
          <w:lang w:eastAsia="ru-RU"/>
        </w:rPr>
        <w:t>2</w:t>
      </w:r>
    </w:p>
    <w:p w:rsidR="004B31BC" w:rsidRDefault="004B31BC" w:rsidP="004B31BC">
      <w:pPr>
        <w:pStyle w:val="a3"/>
        <w:spacing w:after="0" w:line="100" w:lineRule="atLeast"/>
        <w:jc w:val="both"/>
      </w:pPr>
      <w:r>
        <w:rPr>
          <w:rFonts w:ascii="Times New Roman" w:eastAsia="Times New Roman" w:hAnsi="Times New Roman" w:cs="Times New Roman"/>
          <w:sz w:val="28"/>
          <w:szCs w:val="24"/>
          <w:lang w:eastAsia="ru-RU"/>
        </w:rPr>
        <w:t>12 апреля 1961 года впервые в истории человечества гражданин Советского Союза </w:t>
      </w:r>
      <w:r>
        <w:rPr>
          <w:rFonts w:ascii="Times New Roman" w:eastAsia="Times New Roman" w:hAnsi="Times New Roman" w:cs="Times New Roman"/>
          <w:b/>
          <w:bCs/>
          <w:sz w:val="28"/>
          <w:szCs w:val="24"/>
          <w:lang w:eastAsia="ru-RU"/>
        </w:rPr>
        <w:t>Юрий Алексеевич Гагарин</w:t>
      </w:r>
      <w:r>
        <w:rPr>
          <w:rFonts w:ascii="Times New Roman" w:eastAsia="Times New Roman" w:hAnsi="Times New Roman" w:cs="Times New Roman"/>
          <w:sz w:val="28"/>
          <w:szCs w:val="24"/>
          <w:lang w:eastAsia="ru-RU"/>
        </w:rPr>
        <w:t xml:space="preserve"> совершил космический полет на корабле "Восток". Облетев земной шар, он благополучно вернулся на Землю. Эти 108 минут вокруг планеты, всего один виток, явились одним из величайших событий не только ХХ века, но и всей истории цивилизации. </w:t>
      </w:r>
    </w:p>
    <w:p w:rsidR="004B31BC" w:rsidRDefault="004B31BC" w:rsidP="004B31BC">
      <w:pPr>
        <w:pStyle w:val="a3"/>
        <w:spacing w:after="0" w:line="100" w:lineRule="atLeast"/>
        <w:jc w:val="both"/>
      </w:pPr>
      <w:r>
        <w:rPr>
          <w:rFonts w:ascii="Times New Roman" w:eastAsia="Times New Roman" w:hAnsi="Times New Roman" w:cs="Times New Roman"/>
          <w:sz w:val="28"/>
          <w:szCs w:val="24"/>
          <w:lang w:eastAsia="ru-RU"/>
        </w:rPr>
        <w:t>Это мероприятие мы посвятим космосу.</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Ведущий</w:t>
      </w:r>
      <w:r>
        <w:rPr>
          <w:rFonts w:ascii="Times New Roman" w:eastAsia="Times New Roman" w:hAnsi="Times New Roman" w:cs="Times New Roman"/>
          <w:sz w:val="28"/>
          <w:szCs w:val="24"/>
          <w:shd w:val="clear" w:color="auto" w:fill="FFFFFF"/>
          <w:lang w:eastAsia="ru-RU"/>
        </w:rPr>
        <w:t>1</w:t>
      </w:r>
    </w:p>
    <w:p w:rsidR="004B31BC" w:rsidRDefault="004B31BC" w:rsidP="004B31BC">
      <w:pPr>
        <w:pStyle w:val="a3"/>
        <w:spacing w:after="0" w:line="100" w:lineRule="atLeast"/>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В зале присутствуют 4 команды…</w:t>
      </w: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Представители группы №11СПО. Лопая воздушный шар, выбирают название для своей команды. Таким же образом осуществляется выбор название для команд групп № 12 СПО, 13СПО, 14 СПО.</w:t>
      </w:r>
    </w:p>
    <w:p w:rsidR="004B31BC" w:rsidRDefault="004B31BC" w:rsidP="004B31BC">
      <w:pPr>
        <w:pStyle w:val="a3"/>
        <w:spacing w:after="0" w:line="100" w:lineRule="atLeast"/>
        <w:jc w:val="both"/>
        <w:rPr>
          <w:rFonts w:ascii="Times New Roman" w:eastAsia="Times New Roman" w:hAnsi="Times New Roman" w:cs="Times New Roman"/>
          <w:b/>
          <w:sz w:val="28"/>
          <w:szCs w:val="24"/>
          <w:shd w:val="clear" w:color="auto" w:fill="FFFFFF"/>
          <w:lang w:eastAsia="ru-RU"/>
        </w:rPr>
      </w:pP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Ведущий</w:t>
      </w:r>
      <w:r>
        <w:rPr>
          <w:rFonts w:ascii="Times New Roman" w:eastAsia="Times New Roman" w:hAnsi="Times New Roman" w:cs="Times New Roman"/>
          <w:sz w:val="28"/>
          <w:szCs w:val="24"/>
          <w:shd w:val="clear" w:color="auto" w:fill="FFFFFF"/>
          <w:lang w:eastAsia="ru-RU"/>
        </w:rPr>
        <w:t xml:space="preserve"> 2</w:t>
      </w:r>
    </w:p>
    <w:p w:rsidR="004B31BC" w:rsidRDefault="004B31BC" w:rsidP="004B31BC">
      <w:pPr>
        <w:pStyle w:val="a3"/>
        <w:spacing w:after="0" w:line="100" w:lineRule="atLeast"/>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Счетная комиссия в составе:Миненкова Л.Н., Срыбная Ю.В. (Приложение 1)</w:t>
      </w: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Независимый эксперт: замдиректора по УВР Орлова О.В.</w:t>
      </w: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Гости- болельщики команд</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Ведущий</w:t>
      </w:r>
      <w:r>
        <w:rPr>
          <w:rFonts w:ascii="Times New Roman" w:eastAsia="Times New Roman" w:hAnsi="Times New Roman" w:cs="Times New Roman"/>
          <w:sz w:val="28"/>
          <w:szCs w:val="24"/>
          <w:shd w:val="clear" w:color="auto" w:fill="FFFFFF"/>
          <w:lang w:eastAsia="ru-RU"/>
        </w:rPr>
        <w:t xml:space="preserve"> 1</w:t>
      </w: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Все люди живут под одним и тем же небом. Его красота пробуждает в нас высокие и светлые чувства, дарит радость творческого вдохновения. Его тайны призывают человеческий разум к размышлению, к исследованию физического мира. Понять природу наблюдаемых тел и явлений во Вселенной, дать объяснение их свойствам, узнать, как они возникают и развиваются, люди хотели всегда.</w:t>
      </w:r>
      <w:r>
        <w:rPr>
          <w:rFonts w:ascii="Times New Roman" w:eastAsia="Times New Roman" w:hAnsi="Times New Roman" w:cs="Times New Roman"/>
          <w:sz w:val="28"/>
          <w:szCs w:val="24"/>
          <w:lang w:eastAsia="ru-RU"/>
        </w:rPr>
        <w:t> </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Ведущий 2</w:t>
      </w:r>
    </w:p>
    <w:p w:rsidR="004B31BC" w:rsidRDefault="004B31BC" w:rsidP="004B31BC">
      <w:pPr>
        <w:pStyle w:val="a3"/>
        <w:spacing w:after="0" w:line="100" w:lineRule="atLeast"/>
        <w:jc w:val="both"/>
      </w:pPr>
      <w:r>
        <w:rPr>
          <w:rFonts w:ascii="Times New Roman" w:hAnsi="Times New Roman" w:cs="Times New Roman"/>
          <w:sz w:val="28"/>
          <w:szCs w:val="24"/>
        </w:rPr>
        <w:t xml:space="preserve">В тёмную безоблачную ночь можно увидеть тысячи звёзд. </w:t>
      </w:r>
      <w:r>
        <w:rPr>
          <w:rFonts w:ascii="Times New Roman" w:eastAsia="Times New Roman" w:hAnsi="Times New Roman" w:cs="Times New Roman"/>
          <w:sz w:val="28"/>
          <w:szCs w:val="24"/>
          <w:lang w:eastAsia="ru-RU"/>
        </w:rPr>
        <w:t>Жители Северного полушария заметили, что одна из звезд на небе кажется неподвижной. Это </w:t>
      </w:r>
      <w:r w:rsidRPr="00936CCB">
        <w:rPr>
          <w:rFonts w:ascii="Times New Roman" w:eastAsia="Times New Roman" w:hAnsi="Times New Roman" w:cs="Times New Roman"/>
          <w:bCs/>
          <w:sz w:val="28"/>
          <w:szCs w:val="24"/>
          <w:lang w:eastAsia="ru-RU"/>
        </w:rPr>
        <w:t>Полярная звезда.</w:t>
      </w:r>
      <w:r w:rsidRPr="00936CCB">
        <w:rPr>
          <w:rFonts w:ascii="Times New Roman" w:eastAsia="Times New Roman" w:hAnsi="Times New Roman" w:cs="Times New Roman"/>
          <w:sz w:val="28"/>
          <w:szCs w:val="24"/>
          <w:lang w:eastAsia="ru-RU"/>
        </w:rPr>
        <w:t xml:space="preserve"> Она расположена прямо над Северным полюсом. По этой звезде </w:t>
      </w:r>
      <w:r>
        <w:rPr>
          <w:rFonts w:ascii="Times New Roman" w:eastAsia="Times New Roman" w:hAnsi="Times New Roman" w:cs="Times New Roman"/>
          <w:sz w:val="28"/>
          <w:szCs w:val="24"/>
          <w:lang w:eastAsia="ru-RU"/>
        </w:rPr>
        <w:t>мореходы определяли, где находится Север, и правильно выбирали направление плавания. </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 xml:space="preserve">Ведущий </w:t>
      </w:r>
      <w:r>
        <w:rPr>
          <w:rFonts w:ascii="Times New Roman" w:eastAsia="Times New Roman" w:hAnsi="Times New Roman" w:cs="Times New Roman"/>
          <w:sz w:val="28"/>
          <w:szCs w:val="24"/>
          <w:shd w:val="clear" w:color="auto" w:fill="FFFFFF"/>
          <w:lang w:eastAsia="ru-RU"/>
        </w:rPr>
        <w:t>1</w:t>
      </w:r>
    </w:p>
    <w:p w:rsidR="004B31BC" w:rsidRDefault="004B31BC" w:rsidP="004B31BC">
      <w:pPr>
        <w:pStyle w:val="a3"/>
        <w:spacing w:after="0" w:line="100" w:lineRule="atLeast"/>
        <w:jc w:val="both"/>
      </w:pPr>
      <w:r>
        <w:rPr>
          <w:rFonts w:ascii="Times New Roman" w:eastAsia="Times New Roman" w:hAnsi="Times New Roman" w:cs="Times New Roman"/>
          <w:sz w:val="28"/>
          <w:szCs w:val="24"/>
          <w:lang w:eastAsia="ru-RU"/>
        </w:rPr>
        <w:t xml:space="preserve">Чтобы найти Полярную звезду, нужно сначала найти созвездие Большой Медведицы, затем через две звезды «стенки» ковша, противоположной «ручке», мысленно провести линию, на которой отложить пять раз расстояние между этими крайними звёздами. </w:t>
      </w:r>
      <w:r>
        <w:rPr>
          <w:rFonts w:ascii="Times New Roman" w:eastAsia="Times New Roman" w:hAnsi="Times New Roman" w:cs="Times New Roman"/>
          <w:sz w:val="28"/>
          <w:szCs w:val="24"/>
          <w:lang w:eastAsia="ru-RU"/>
        </w:rPr>
        <w:lastRenderedPageBreak/>
        <w:t>Примерно в конце этой линии находится Полярная звезда, которая располагается в созвездии Малой Медведицы.</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i/>
          <w:sz w:val="28"/>
          <w:szCs w:val="24"/>
          <w:shd w:val="clear" w:color="auto" w:fill="FFFFFF"/>
          <w:lang w:eastAsia="ru-RU"/>
        </w:rPr>
        <w:t>Задание 1</w:t>
      </w:r>
      <w:r>
        <w:rPr>
          <w:rFonts w:ascii="Times New Roman" w:hAnsi="Times New Roman" w:cs="Times New Roman"/>
          <w:b/>
          <w:i/>
          <w:sz w:val="28"/>
          <w:szCs w:val="24"/>
        </w:rPr>
        <w:t xml:space="preserve"> «Большая Медведица»</w:t>
      </w: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Альбомный лист- небо, расположите звезды также, как они располагаются в созвездии Большой медведицы. Задание максимально оценивается в 3 балла: правильно выбрали количество звезд-1балл, форма фигуры и их взаимное расположение звезд -2 балла.</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hAnsi="Times New Roman" w:cs="Times New Roman"/>
          <w:b/>
          <w:sz w:val="28"/>
          <w:szCs w:val="24"/>
        </w:rPr>
        <w:t>Пока жюри оценивает работы, произойдет вручение грамот по……</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 xml:space="preserve">Ведущий 2 </w:t>
      </w:r>
    </w:p>
    <w:p w:rsidR="004B31BC" w:rsidRDefault="004B31BC" w:rsidP="004B31BC">
      <w:pPr>
        <w:pStyle w:val="a3"/>
        <w:spacing w:after="0" w:line="100" w:lineRule="atLeast"/>
        <w:jc w:val="both"/>
      </w:pPr>
      <w:r>
        <w:rPr>
          <w:rFonts w:ascii="Times New Roman" w:hAnsi="Times New Roman" w:cs="Times New Roman"/>
          <w:sz w:val="28"/>
          <w:szCs w:val="24"/>
        </w:rPr>
        <w:t xml:space="preserve">Звёзды объединены в созвездия. </w:t>
      </w:r>
      <w:r>
        <w:rPr>
          <w:rFonts w:ascii="Times New Roman" w:eastAsia="Times New Roman" w:hAnsi="Times New Roman" w:cs="Times New Roman"/>
          <w:b/>
          <w:bCs/>
          <w:sz w:val="28"/>
          <w:szCs w:val="24"/>
          <w:lang w:eastAsia="ru-RU"/>
        </w:rPr>
        <w:t>Созвездия</w:t>
      </w:r>
      <w:r>
        <w:rPr>
          <w:rFonts w:ascii="Times New Roman" w:eastAsia="Times New Roman" w:hAnsi="Times New Roman" w:cs="Times New Roman"/>
          <w:sz w:val="28"/>
          <w:szCs w:val="24"/>
          <w:lang w:eastAsia="ru-RU"/>
        </w:rPr>
        <w:t xml:space="preserve">  – участки, на которые разделена небесная сфера для удобства ориентирования на звёздном небе. </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Ведущий 1</w:t>
      </w:r>
    </w:p>
    <w:p w:rsidR="004B31BC" w:rsidRDefault="004B31BC" w:rsidP="004B31BC">
      <w:pPr>
        <w:pStyle w:val="a3"/>
        <w:spacing w:after="0" w:line="100" w:lineRule="atLeast"/>
        <w:jc w:val="both"/>
      </w:pPr>
      <w:r>
        <w:rPr>
          <w:rFonts w:ascii="Times New Roman" w:eastAsia="Times New Roman" w:hAnsi="Times New Roman" w:cs="Times New Roman"/>
          <w:sz w:val="28"/>
          <w:szCs w:val="24"/>
          <w:lang w:eastAsia="ru-RU"/>
        </w:rPr>
        <w:t>В переводе с латыни «созвездие» означает «группа звезд». Одно созвездие может содержать от 10 до 150 звезд. Сегодня астрономами признаны 88 созвездий. 47 являются древними, известными уже несколько тысячелетий.</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i/>
          <w:sz w:val="28"/>
          <w:szCs w:val="24"/>
          <w:shd w:val="clear" w:color="auto" w:fill="FFFFFF"/>
          <w:lang w:eastAsia="ru-RU"/>
        </w:rPr>
        <w:t>Задание 2 «Созвездия»</w:t>
      </w: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За 2 минуты составьте список известных вам созвездий. Список оценивает жюри. Команда, написавшая больше всех названий созвездий, получает- 4 балла, следующая-3 и так далее.</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 xml:space="preserve">Ведущий </w:t>
      </w:r>
      <w:r>
        <w:rPr>
          <w:rFonts w:ascii="Times New Roman" w:eastAsia="Times New Roman" w:hAnsi="Times New Roman" w:cs="Times New Roman"/>
          <w:sz w:val="28"/>
          <w:szCs w:val="24"/>
          <w:shd w:val="clear" w:color="auto" w:fill="FFFFFF"/>
          <w:lang w:eastAsia="ru-RU"/>
        </w:rPr>
        <w:t>2</w:t>
      </w: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Посмотрите видеозарисовку о том, как созвездия получили свои названия.</w:t>
      </w:r>
    </w:p>
    <w:p w:rsidR="004B31BC" w:rsidRDefault="004B31BC" w:rsidP="004B31BC">
      <w:pPr>
        <w:pStyle w:val="a3"/>
        <w:spacing w:after="0" w:line="100" w:lineRule="atLeast"/>
        <w:jc w:val="both"/>
      </w:pPr>
      <w:r>
        <w:rPr>
          <w:rFonts w:ascii="Times New Roman" w:eastAsia="Times New Roman" w:hAnsi="Times New Roman" w:cs="Times New Roman"/>
          <w:sz w:val="28"/>
          <w:szCs w:val="24"/>
          <w:lang w:eastAsia="ru-RU"/>
        </w:rPr>
        <w:t>Они основаны на мифологии Древней Греции, например Геркулес, Гидра, Кассиопея, и охватывают область неба, доступную наблюдениям с юга Европы. 12 созвездий традиционно называют зодиакальными. Это всем известные: Стрелец, Козерог, Водолей, Рыбы, Овен, Телец, Близнецы, Рак, Лев, Дева, Весы и Скорпион. Остальные современные созвездия были введены в XVII—XVIII веках в результате изучения южного неба. </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hAnsi="Times New Roman" w:cs="Times New Roman"/>
          <w:b/>
          <w:sz w:val="28"/>
          <w:szCs w:val="24"/>
        </w:rPr>
        <w:t>Пока жюри оценивает работы, произойдет вручение грамот по……</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i/>
          <w:sz w:val="28"/>
          <w:szCs w:val="24"/>
          <w:shd w:val="clear" w:color="auto" w:fill="FFFFFF"/>
          <w:lang w:eastAsia="ru-RU"/>
        </w:rPr>
        <w:t xml:space="preserve">Задание 3 </w:t>
      </w:r>
      <w:r>
        <w:rPr>
          <w:rFonts w:ascii="Times New Roman" w:hAnsi="Times New Roman" w:cs="Times New Roman"/>
          <w:b/>
          <w:i/>
          <w:sz w:val="28"/>
          <w:szCs w:val="24"/>
        </w:rPr>
        <w:t>«Завтрак космонавта»</w:t>
      </w: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На сцену приглашаются болельщики команд-по одному от каждой</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Ведущий</w:t>
      </w:r>
      <w:r>
        <w:rPr>
          <w:rFonts w:ascii="Times New Roman" w:eastAsia="Times New Roman" w:hAnsi="Times New Roman" w:cs="Times New Roman"/>
          <w:sz w:val="28"/>
          <w:szCs w:val="24"/>
          <w:shd w:val="clear" w:color="auto" w:fill="FFFFFF"/>
          <w:lang w:eastAsia="ru-RU"/>
        </w:rPr>
        <w:t>1</w:t>
      </w:r>
    </w:p>
    <w:p w:rsidR="004B31BC" w:rsidRDefault="004B31BC" w:rsidP="004B31BC">
      <w:pPr>
        <w:pStyle w:val="a7"/>
        <w:shd w:val="clear" w:color="auto" w:fill="FFFFFF"/>
      </w:pPr>
      <w:r>
        <w:rPr>
          <w:sz w:val="28"/>
        </w:rPr>
        <w:tab/>
        <w:t>Во вселенной нет столовых</w:t>
      </w:r>
      <w:r>
        <w:rPr>
          <w:sz w:val="28"/>
        </w:rPr>
        <w:br/>
      </w:r>
      <w:r>
        <w:rPr>
          <w:sz w:val="28"/>
        </w:rPr>
        <w:tab/>
        <w:t>И буфетов тоже нет,</w:t>
      </w:r>
      <w:r>
        <w:rPr>
          <w:sz w:val="28"/>
        </w:rPr>
        <w:br/>
      </w:r>
      <w:r>
        <w:rPr>
          <w:sz w:val="28"/>
        </w:rPr>
        <w:tab/>
        <w:t>Так что нужно быть готовым</w:t>
      </w:r>
      <w:r>
        <w:rPr>
          <w:sz w:val="28"/>
        </w:rPr>
        <w:br/>
      </w:r>
      <w:r>
        <w:rPr>
          <w:sz w:val="28"/>
        </w:rPr>
        <w:tab/>
        <w:t>Захватить с собой обед.</w:t>
      </w:r>
    </w:p>
    <w:p w:rsidR="004B31BC" w:rsidRDefault="004B31BC" w:rsidP="004B31BC">
      <w:pPr>
        <w:pStyle w:val="a7"/>
        <w:shd w:val="clear" w:color="auto" w:fill="FFFFFF"/>
      </w:pPr>
      <w:r>
        <w:rPr>
          <w:sz w:val="28"/>
        </w:rPr>
        <w:tab/>
        <w:t>Еда запаяна в тубы, пакеты. Космонавту не нужны ложки, вилки. Они пищу выдавливают прямо в рот.</w:t>
      </w:r>
    </w:p>
    <w:p w:rsidR="004B31BC" w:rsidRDefault="004B31BC" w:rsidP="004B31BC">
      <w:pPr>
        <w:pStyle w:val="a3"/>
        <w:spacing w:after="0" w:line="100" w:lineRule="atLeast"/>
        <w:jc w:val="both"/>
      </w:pPr>
      <w:r>
        <w:rPr>
          <w:rFonts w:ascii="Times New Roman" w:hAnsi="Times New Roman" w:cs="Times New Roman"/>
          <w:iCs/>
          <w:sz w:val="28"/>
          <w:szCs w:val="24"/>
        </w:rPr>
        <w:tab/>
        <w:t xml:space="preserve">Представителям команд раздаются бутылочки с сосками, в которых </w:t>
      </w:r>
      <w:r>
        <w:rPr>
          <w:rFonts w:ascii="Times New Roman" w:eastAsia="Times New Roman" w:hAnsi="Times New Roman" w:cs="Times New Roman"/>
          <w:sz w:val="28"/>
          <w:szCs w:val="24"/>
          <w:shd w:val="clear" w:color="auto" w:fill="FFFFFF"/>
          <w:lang w:eastAsia="ru-RU"/>
        </w:rPr>
        <w:t>налит сок.</w:t>
      </w: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Первый выпивший сок, приносит 4 балла своей команде, следующий 3 балла...</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hAnsi="Times New Roman" w:cs="Times New Roman"/>
          <w:b/>
          <w:sz w:val="28"/>
          <w:szCs w:val="24"/>
        </w:rPr>
        <w:t>Пока жюри оценивает работы, произойдет вручение грамот по……</w:t>
      </w:r>
    </w:p>
    <w:p w:rsidR="004B31BC" w:rsidRDefault="004B31BC" w:rsidP="004B31BC">
      <w:pPr>
        <w:pStyle w:val="a3"/>
        <w:tabs>
          <w:tab w:val="left" w:pos="1600"/>
        </w:tabs>
        <w:spacing w:after="0" w:line="100" w:lineRule="atLeast"/>
        <w:jc w:val="both"/>
      </w:pPr>
    </w:p>
    <w:p w:rsidR="004B31BC" w:rsidRDefault="004B31BC" w:rsidP="004B31BC">
      <w:pPr>
        <w:pStyle w:val="a3"/>
        <w:tabs>
          <w:tab w:val="left" w:pos="1600"/>
        </w:tabs>
        <w:spacing w:after="0" w:line="100" w:lineRule="atLeast"/>
        <w:jc w:val="both"/>
      </w:pPr>
      <w:r>
        <w:rPr>
          <w:rFonts w:ascii="Times New Roman" w:eastAsia="Times New Roman" w:hAnsi="Times New Roman" w:cs="Times New Roman"/>
          <w:b/>
          <w:i/>
          <w:sz w:val="28"/>
          <w:szCs w:val="24"/>
          <w:shd w:val="clear" w:color="auto" w:fill="FFFFFF"/>
          <w:lang w:eastAsia="ru-RU"/>
        </w:rPr>
        <w:t>Задание 4</w:t>
      </w:r>
      <w:r>
        <w:rPr>
          <w:rFonts w:ascii="Times New Roman" w:eastAsia="Times New Roman" w:hAnsi="Times New Roman" w:cs="Times New Roman"/>
          <w:b/>
          <w:i/>
          <w:sz w:val="28"/>
          <w:szCs w:val="24"/>
          <w:shd w:val="clear" w:color="auto" w:fill="FFFFFF"/>
          <w:lang w:eastAsia="ru-RU"/>
        </w:rPr>
        <w:tab/>
        <w:t>«Задачи»</w:t>
      </w: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Проведите расчеты (Приложение 2):</w:t>
      </w:r>
    </w:p>
    <w:p w:rsidR="004B31BC" w:rsidRDefault="004B31BC" w:rsidP="004B31BC">
      <w:pPr>
        <w:pStyle w:val="a8"/>
        <w:spacing w:after="0" w:line="100" w:lineRule="atLeast"/>
        <w:ind w:left="0"/>
        <w:rPr>
          <w:rFonts w:ascii="Times New Roman" w:hAnsi="Times New Roman" w:cs="Times New Roman"/>
          <w:b/>
          <w:sz w:val="28"/>
        </w:rPr>
      </w:pPr>
    </w:p>
    <w:p w:rsidR="004B31BC" w:rsidRPr="00936CCB" w:rsidRDefault="004B31BC" w:rsidP="004B31BC">
      <w:pPr>
        <w:pStyle w:val="a8"/>
        <w:spacing w:after="0" w:line="100" w:lineRule="atLeast"/>
        <w:ind w:left="0"/>
        <w:rPr>
          <w:rFonts w:ascii="Times New Roman" w:hAnsi="Times New Roman" w:cs="Times New Roman"/>
          <w:b/>
          <w:sz w:val="28"/>
        </w:rPr>
      </w:pPr>
      <w:r w:rsidRPr="00936CCB">
        <w:rPr>
          <w:rFonts w:ascii="Times New Roman" w:hAnsi="Times New Roman" w:cs="Times New Roman"/>
          <w:b/>
          <w:sz w:val="28"/>
        </w:rPr>
        <w:t>Эталон ответов</w:t>
      </w:r>
    </w:p>
    <w:p w:rsidR="004B31BC" w:rsidRDefault="004B31BC" w:rsidP="004B31BC">
      <w:pPr>
        <w:pStyle w:val="a8"/>
        <w:spacing w:after="0" w:line="100" w:lineRule="atLeast"/>
        <w:jc w:val="both"/>
      </w:pPr>
    </w:p>
    <w:tbl>
      <w:tblPr>
        <w:tblW w:w="5000" w:type="pct"/>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631"/>
        <w:gridCol w:w="1934"/>
        <w:gridCol w:w="5891"/>
      </w:tblGrid>
      <w:tr w:rsidR="004B31BC" w:rsidTr="00E560B9">
        <w:trPr>
          <w:cantSplit/>
        </w:trPr>
        <w:tc>
          <w:tcPr>
            <w:tcW w:w="125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r>
              <w:rPr>
                <w:rFonts w:ascii="Times New Roman" w:eastAsia="Times New Roman" w:hAnsi="Times New Roman" w:cs="Times New Roman"/>
                <w:sz w:val="28"/>
                <w:szCs w:val="24"/>
                <w:shd w:val="clear" w:color="auto" w:fill="FFFFFF"/>
                <w:lang w:eastAsia="ru-RU"/>
              </w:rPr>
              <w:t>Дано: (1)</w:t>
            </w:r>
          </w:p>
        </w:tc>
        <w:tc>
          <w:tcPr>
            <w:tcW w:w="92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r>
              <w:rPr>
                <w:rFonts w:ascii="Times New Roman" w:eastAsia="Times New Roman" w:hAnsi="Times New Roman" w:cs="Times New Roman"/>
                <w:sz w:val="28"/>
                <w:szCs w:val="24"/>
                <w:shd w:val="clear" w:color="auto" w:fill="FFFFFF"/>
                <w:lang w:eastAsia="ru-RU"/>
              </w:rPr>
              <w:t>СИ (1)</w:t>
            </w:r>
          </w:p>
        </w:tc>
        <w:tc>
          <w:tcPr>
            <w:tcW w:w="281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r>
              <w:rPr>
                <w:rFonts w:ascii="Times New Roman" w:eastAsia="Times New Roman" w:hAnsi="Times New Roman" w:cs="Times New Roman"/>
                <w:sz w:val="28"/>
                <w:szCs w:val="24"/>
                <w:shd w:val="clear" w:color="auto" w:fill="FFFFFF"/>
                <w:lang w:eastAsia="ru-RU"/>
              </w:rPr>
              <w:t xml:space="preserve">Решение </w:t>
            </w:r>
          </w:p>
        </w:tc>
      </w:tr>
      <w:tr w:rsidR="004B31BC" w:rsidTr="00E560B9">
        <w:trPr>
          <w:cantSplit/>
        </w:trPr>
        <w:tc>
          <w:tcPr>
            <w:tcW w:w="125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r>
              <w:rPr>
                <w:rFonts w:ascii="Times New Roman" w:eastAsia="Times New Roman" w:hAnsi="Times New Roman" w:cs="Times New Roman"/>
                <w:sz w:val="28"/>
                <w:szCs w:val="24"/>
                <w:shd w:val="clear" w:color="auto" w:fill="FFFFFF"/>
                <w:lang w:val="en-US" w:eastAsia="ru-RU"/>
              </w:rPr>
              <w:t xml:space="preserve">S = </w:t>
            </w:r>
            <w:r>
              <w:rPr>
                <w:rFonts w:ascii="Times New Roman" w:eastAsia="Times New Roman" w:hAnsi="Times New Roman" w:cs="Times New Roman"/>
                <w:sz w:val="28"/>
                <w:szCs w:val="24"/>
                <w:shd w:val="clear" w:color="auto" w:fill="FFFFFF"/>
                <w:lang w:eastAsia="ru-RU"/>
              </w:rPr>
              <w:t>150 000 000 км</w:t>
            </w:r>
          </w:p>
        </w:tc>
        <w:tc>
          <w:tcPr>
            <w:tcW w:w="92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r>
              <w:rPr>
                <w:rFonts w:ascii="Times New Roman" w:eastAsia="Times New Roman" w:hAnsi="Times New Roman" w:cs="Times New Roman"/>
                <w:sz w:val="28"/>
                <w:szCs w:val="24"/>
                <w:shd w:val="clear" w:color="auto" w:fill="FFFFFF"/>
                <w:lang w:eastAsia="ru-RU"/>
              </w:rPr>
              <w:t>15 · 10</w:t>
            </w:r>
            <w:r>
              <w:rPr>
                <w:rFonts w:ascii="Times New Roman" w:eastAsia="Times New Roman" w:hAnsi="Times New Roman" w:cs="Times New Roman"/>
                <w:sz w:val="28"/>
                <w:szCs w:val="24"/>
                <w:shd w:val="clear" w:color="auto" w:fill="FFFFFF"/>
                <w:vertAlign w:val="superscript"/>
                <w:lang w:eastAsia="ru-RU"/>
              </w:rPr>
              <w:t>10</w:t>
            </w:r>
            <w:r>
              <w:rPr>
                <w:rFonts w:ascii="Times New Roman" w:eastAsia="Times New Roman" w:hAnsi="Times New Roman" w:cs="Times New Roman"/>
                <w:sz w:val="28"/>
                <w:szCs w:val="24"/>
                <w:shd w:val="clear" w:color="auto" w:fill="FFFFFF"/>
                <w:lang w:eastAsia="ru-RU"/>
              </w:rPr>
              <w:t xml:space="preserve"> м</w:t>
            </w:r>
          </w:p>
        </w:tc>
        <w:tc>
          <w:tcPr>
            <w:tcW w:w="281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r>
              <w:rPr>
                <w:rFonts w:ascii="Times New Roman" w:eastAsia="Times New Roman" w:hAnsi="Times New Roman" w:cs="Times New Roman"/>
                <w:sz w:val="28"/>
                <w:szCs w:val="24"/>
                <w:shd w:val="clear" w:color="auto" w:fill="FFFFFF"/>
                <w:lang w:val="en-US" w:eastAsia="ru-RU"/>
              </w:rPr>
              <w:t>t</w:t>
            </w:r>
            <w:r>
              <w:rPr>
                <w:rFonts w:ascii="Times New Roman" w:eastAsia="Times New Roman" w:hAnsi="Times New Roman" w:cs="Times New Roman"/>
                <w:sz w:val="28"/>
                <w:szCs w:val="24"/>
                <w:shd w:val="clear" w:color="auto" w:fill="FFFFFF"/>
                <w:lang w:eastAsia="ru-RU"/>
              </w:rPr>
              <w:t xml:space="preserve"> = </w:t>
            </w:r>
            <w:r>
              <w:rPr>
                <w:rFonts w:ascii="Times New Roman" w:eastAsia="Times New Roman" w:hAnsi="Times New Roman" w:cs="Times New Roman"/>
                <w:sz w:val="28"/>
                <w:szCs w:val="24"/>
                <w:shd w:val="clear" w:color="auto" w:fill="FFFFFF"/>
                <w:lang w:val="en-US" w:eastAsia="ru-RU"/>
              </w:rPr>
              <w:t>s</w:t>
            </w:r>
            <w:r>
              <w:rPr>
                <w:rFonts w:ascii="Times New Roman" w:eastAsia="Times New Roman" w:hAnsi="Times New Roman" w:cs="Times New Roman"/>
                <w:sz w:val="28"/>
                <w:szCs w:val="24"/>
                <w:shd w:val="clear" w:color="auto" w:fill="FFFFFF"/>
                <w:lang w:eastAsia="ru-RU"/>
              </w:rPr>
              <w:t xml:space="preserve"> : </w:t>
            </w:r>
            <w:r>
              <w:rPr>
                <w:rFonts w:ascii="Times New Roman" w:eastAsia="Times New Roman" w:hAnsi="Times New Roman" w:cs="Times New Roman"/>
                <w:sz w:val="28"/>
                <w:szCs w:val="24"/>
                <w:shd w:val="clear" w:color="auto" w:fill="FFFFFF"/>
                <w:lang w:val="en-US" w:eastAsia="ru-RU"/>
              </w:rPr>
              <w:t>υ</w:t>
            </w:r>
            <w:r>
              <w:rPr>
                <w:rFonts w:ascii="Times New Roman" w:eastAsia="Times New Roman" w:hAnsi="Times New Roman" w:cs="Times New Roman"/>
                <w:sz w:val="28"/>
                <w:szCs w:val="24"/>
                <w:shd w:val="clear" w:color="auto" w:fill="FFFFFF"/>
                <w:lang w:eastAsia="ru-RU"/>
              </w:rPr>
              <w:t xml:space="preserve"> (1)</w:t>
            </w:r>
          </w:p>
        </w:tc>
      </w:tr>
      <w:tr w:rsidR="004B31BC" w:rsidTr="00E560B9">
        <w:trPr>
          <w:cantSplit/>
        </w:trPr>
        <w:tc>
          <w:tcPr>
            <w:tcW w:w="125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r>
              <w:rPr>
                <w:rFonts w:ascii="Times New Roman" w:eastAsia="Times New Roman" w:hAnsi="Times New Roman" w:cs="Times New Roman"/>
                <w:sz w:val="28"/>
                <w:szCs w:val="24"/>
                <w:shd w:val="clear" w:color="auto" w:fill="FFFFFF"/>
                <w:lang w:val="en-US" w:eastAsia="ru-RU"/>
              </w:rPr>
              <w:t xml:space="preserve">υ = </w:t>
            </w:r>
            <w:r>
              <w:rPr>
                <w:rFonts w:ascii="Times New Roman" w:eastAsia="Times New Roman" w:hAnsi="Times New Roman" w:cs="Times New Roman"/>
                <w:sz w:val="28"/>
                <w:szCs w:val="24"/>
                <w:shd w:val="clear" w:color="auto" w:fill="FFFFFF"/>
                <w:lang w:eastAsia="ru-RU"/>
              </w:rPr>
              <w:t>3·10</w:t>
            </w:r>
            <w:r>
              <w:rPr>
                <w:rFonts w:ascii="Times New Roman" w:eastAsia="Times New Roman" w:hAnsi="Times New Roman" w:cs="Times New Roman"/>
                <w:sz w:val="28"/>
                <w:szCs w:val="24"/>
                <w:shd w:val="clear" w:color="auto" w:fill="FFFFFF"/>
                <w:vertAlign w:val="superscript"/>
                <w:lang w:eastAsia="ru-RU"/>
              </w:rPr>
              <w:t>8</w:t>
            </w:r>
            <w:r>
              <w:rPr>
                <w:rFonts w:ascii="Times New Roman" w:eastAsia="Times New Roman" w:hAnsi="Times New Roman" w:cs="Times New Roman"/>
                <w:sz w:val="28"/>
                <w:szCs w:val="24"/>
                <w:shd w:val="clear" w:color="auto" w:fill="FFFFFF"/>
                <w:lang w:eastAsia="ru-RU"/>
              </w:rPr>
              <w:t>м/с</w:t>
            </w:r>
          </w:p>
        </w:tc>
        <w:tc>
          <w:tcPr>
            <w:tcW w:w="92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p>
        </w:tc>
        <w:tc>
          <w:tcPr>
            <w:tcW w:w="281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r>
              <w:rPr>
                <w:rFonts w:ascii="Times New Roman" w:eastAsia="Times New Roman" w:hAnsi="Times New Roman" w:cs="Times New Roman"/>
                <w:sz w:val="28"/>
                <w:szCs w:val="24"/>
                <w:shd w:val="clear" w:color="auto" w:fill="FFFFFF"/>
                <w:lang w:val="en-US" w:eastAsia="ru-RU"/>
              </w:rPr>
              <w:t>t</w:t>
            </w:r>
            <w:r>
              <w:rPr>
                <w:rFonts w:ascii="Times New Roman" w:eastAsia="Times New Roman" w:hAnsi="Times New Roman" w:cs="Times New Roman"/>
                <w:sz w:val="28"/>
                <w:szCs w:val="24"/>
                <w:shd w:val="clear" w:color="auto" w:fill="FFFFFF"/>
                <w:lang w:eastAsia="ru-RU"/>
              </w:rPr>
              <w:t xml:space="preserve"> =15·10</w:t>
            </w:r>
            <w:r>
              <w:rPr>
                <w:rFonts w:ascii="Times New Roman" w:eastAsia="Times New Roman" w:hAnsi="Times New Roman" w:cs="Times New Roman"/>
                <w:sz w:val="28"/>
                <w:szCs w:val="24"/>
                <w:shd w:val="clear" w:color="auto" w:fill="FFFFFF"/>
                <w:vertAlign w:val="superscript"/>
                <w:lang w:eastAsia="ru-RU"/>
              </w:rPr>
              <w:t>10</w:t>
            </w:r>
            <w:r>
              <w:rPr>
                <w:rFonts w:ascii="Times New Roman" w:eastAsia="Times New Roman" w:hAnsi="Times New Roman" w:cs="Times New Roman"/>
                <w:sz w:val="28"/>
                <w:szCs w:val="24"/>
                <w:shd w:val="clear" w:color="auto" w:fill="FFFFFF"/>
                <w:lang w:eastAsia="ru-RU"/>
              </w:rPr>
              <w:t>/ 3·10</w:t>
            </w:r>
            <w:r>
              <w:rPr>
                <w:rFonts w:ascii="Times New Roman" w:eastAsia="Times New Roman" w:hAnsi="Times New Roman" w:cs="Times New Roman"/>
                <w:sz w:val="28"/>
                <w:szCs w:val="24"/>
                <w:shd w:val="clear" w:color="auto" w:fill="FFFFFF"/>
                <w:vertAlign w:val="superscript"/>
                <w:lang w:eastAsia="ru-RU"/>
              </w:rPr>
              <w:t>8</w:t>
            </w:r>
            <w:r>
              <w:rPr>
                <w:rFonts w:ascii="Times New Roman" w:eastAsia="Times New Roman" w:hAnsi="Times New Roman" w:cs="Times New Roman"/>
                <w:sz w:val="28"/>
                <w:szCs w:val="24"/>
                <w:shd w:val="clear" w:color="auto" w:fill="FFFFFF"/>
                <w:lang w:eastAsia="ru-RU"/>
              </w:rPr>
              <w:t xml:space="preserve"> = 5·10</w:t>
            </w:r>
            <w:r>
              <w:rPr>
                <w:rFonts w:ascii="Times New Roman" w:eastAsia="Times New Roman" w:hAnsi="Times New Roman" w:cs="Times New Roman"/>
                <w:sz w:val="28"/>
                <w:szCs w:val="24"/>
                <w:shd w:val="clear" w:color="auto" w:fill="FFFFFF"/>
                <w:vertAlign w:val="superscript"/>
                <w:lang w:eastAsia="ru-RU"/>
              </w:rPr>
              <w:t>2</w:t>
            </w:r>
            <w:r>
              <w:rPr>
                <w:rFonts w:ascii="Times New Roman" w:eastAsia="Times New Roman" w:hAnsi="Times New Roman" w:cs="Times New Roman"/>
                <w:sz w:val="28"/>
                <w:szCs w:val="24"/>
                <w:shd w:val="clear" w:color="auto" w:fill="FFFFFF"/>
                <w:lang w:val="en-US" w:eastAsia="ru-RU"/>
              </w:rPr>
              <w:t>c</w:t>
            </w:r>
            <w:r>
              <w:rPr>
                <w:rFonts w:ascii="Times New Roman" w:eastAsia="Times New Roman" w:hAnsi="Times New Roman" w:cs="Times New Roman"/>
                <w:sz w:val="28"/>
                <w:szCs w:val="24"/>
                <w:shd w:val="clear" w:color="auto" w:fill="FFFFFF"/>
                <w:lang w:eastAsia="ru-RU"/>
              </w:rPr>
              <w:t xml:space="preserve"> (1)</w:t>
            </w:r>
          </w:p>
        </w:tc>
      </w:tr>
      <w:tr w:rsidR="004B31BC" w:rsidTr="00E560B9">
        <w:trPr>
          <w:cantSplit/>
        </w:trPr>
        <w:tc>
          <w:tcPr>
            <w:tcW w:w="125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r>
              <w:rPr>
                <w:rFonts w:ascii="Times New Roman" w:eastAsia="Times New Roman" w:hAnsi="Times New Roman" w:cs="Times New Roman"/>
                <w:sz w:val="28"/>
                <w:szCs w:val="24"/>
                <w:shd w:val="clear" w:color="auto" w:fill="FFFFFF"/>
                <w:lang w:val="en-US" w:eastAsia="ru-RU"/>
              </w:rPr>
              <w:t xml:space="preserve">t = </w:t>
            </w:r>
            <w:r>
              <w:rPr>
                <w:rFonts w:ascii="Times New Roman" w:eastAsia="Times New Roman" w:hAnsi="Times New Roman" w:cs="Times New Roman"/>
                <w:sz w:val="28"/>
                <w:szCs w:val="24"/>
                <w:shd w:val="clear" w:color="auto" w:fill="FFFFFF"/>
                <w:lang w:eastAsia="ru-RU"/>
              </w:rPr>
              <w:t>?</w:t>
            </w:r>
          </w:p>
        </w:tc>
        <w:tc>
          <w:tcPr>
            <w:tcW w:w="92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p>
        </w:tc>
        <w:tc>
          <w:tcPr>
            <w:tcW w:w="281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r>
              <w:rPr>
                <w:rFonts w:ascii="Times New Roman" w:eastAsia="Times New Roman" w:hAnsi="Times New Roman" w:cs="Times New Roman"/>
                <w:sz w:val="28"/>
                <w:szCs w:val="24"/>
                <w:shd w:val="clear" w:color="auto" w:fill="FFFFFF"/>
                <w:lang w:eastAsia="ru-RU"/>
              </w:rPr>
              <w:t>Ответ:</w:t>
            </w:r>
            <w:r>
              <w:rPr>
                <w:rFonts w:ascii="Times New Roman" w:eastAsia="Times New Roman" w:hAnsi="Times New Roman" w:cs="Times New Roman"/>
                <w:sz w:val="28"/>
                <w:szCs w:val="24"/>
                <w:shd w:val="clear" w:color="auto" w:fill="FFFFFF"/>
                <w:lang w:val="en-US" w:eastAsia="ru-RU"/>
              </w:rPr>
              <w:t xml:space="preserve"> t</w:t>
            </w:r>
            <w:r>
              <w:rPr>
                <w:rFonts w:ascii="Times New Roman" w:eastAsia="Times New Roman" w:hAnsi="Times New Roman" w:cs="Times New Roman"/>
                <w:sz w:val="28"/>
                <w:szCs w:val="24"/>
                <w:shd w:val="clear" w:color="auto" w:fill="FFFFFF"/>
                <w:lang w:eastAsia="ru-RU"/>
              </w:rPr>
              <w:t xml:space="preserve"> = 500 с                                 Р=4</w:t>
            </w:r>
          </w:p>
        </w:tc>
      </w:tr>
    </w:tbl>
    <w:p w:rsidR="004B31BC" w:rsidRDefault="004B31BC" w:rsidP="004B31BC">
      <w:pPr>
        <w:pStyle w:val="a8"/>
        <w:spacing w:after="0" w:line="100" w:lineRule="atLeast"/>
        <w:jc w:val="both"/>
      </w:pPr>
    </w:p>
    <w:p w:rsidR="004B31BC" w:rsidRDefault="004B31BC" w:rsidP="004B31BC">
      <w:pPr>
        <w:pStyle w:val="a8"/>
        <w:spacing w:after="0" w:line="100" w:lineRule="atLeast"/>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0564"/>
      </w:tblGrid>
      <w:tr w:rsidR="004B31BC" w:rsidTr="00E560B9">
        <w:trPr>
          <w:cantSplit/>
        </w:trPr>
        <w:tc>
          <w:tcPr>
            <w:tcW w:w="10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8"/>
              <w:spacing w:after="0" w:line="100" w:lineRule="atLeast"/>
              <w:ind w:left="0"/>
              <w:jc w:val="both"/>
            </w:pPr>
            <w:r>
              <w:rPr>
                <w:rFonts w:ascii="Times New Roman" w:eastAsia="Times New Roman" w:hAnsi="Times New Roman" w:cs="Times New Roman"/>
                <w:sz w:val="28"/>
                <w:szCs w:val="24"/>
                <w:shd w:val="clear" w:color="auto" w:fill="FFFFFF"/>
                <w:lang w:eastAsia="ru-RU"/>
              </w:rPr>
              <w:t xml:space="preserve">Решение </w:t>
            </w:r>
          </w:p>
        </w:tc>
      </w:tr>
      <w:tr w:rsidR="004B31BC" w:rsidTr="00E560B9">
        <w:trPr>
          <w:cantSplit/>
        </w:trPr>
        <w:tc>
          <w:tcPr>
            <w:tcW w:w="10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4B31BC">
            <w:pPr>
              <w:pStyle w:val="a8"/>
              <w:numPr>
                <w:ilvl w:val="0"/>
                <w:numId w:val="1"/>
              </w:numPr>
              <w:spacing w:after="0" w:line="100" w:lineRule="atLeast"/>
              <w:jc w:val="both"/>
            </w:pPr>
            <w:r>
              <w:rPr>
                <w:rFonts w:ascii="Times New Roman" w:eastAsia="Times New Roman" w:hAnsi="Times New Roman" w:cs="Times New Roman"/>
                <w:sz w:val="28"/>
                <w:szCs w:val="24"/>
                <w:shd w:val="clear" w:color="auto" w:fill="FFFFFF"/>
                <w:lang w:eastAsia="ru-RU"/>
              </w:rPr>
              <w:t>6371·109=694439 км - радиус  Солнца (1)</w:t>
            </w:r>
          </w:p>
        </w:tc>
      </w:tr>
      <w:tr w:rsidR="004B31BC" w:rsidTr="00E560B9">
        <w:trPr>
          <w:cantSplit/>
        </w:trPr>
        <w:tc>
          <w:tcPr>
            <w:tcW w:w="10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4B31BC">
            <w:pPr>
              <w:pStyle w:val="a8"/>
              <w:numPr>
                <w:ilvl w:val="0"/>
                <w:numId w:val="1"/>
              </w:numPr>
              <w:spacing w:after="0" w:line="100" w:lineRule="atLeast"/>
              <w:jc w:val="both"/>
            </w:pPr>
            <w:r>
              <w:rPr>
                <w:rFonts w:ascii="Times New Roman" w:eastAsia="Times New Roman" w:hAnsi="Times New Roman" w:cs="Times New Roman"/>
                <w:sz w:val="28"/>
                <w:szCs w:val="24"/>
                <w:shd w:val="clear" w:color="auto" w:fill="FFFFFF"/>
                <w:lang w:eastAsia="ru-RU"/>
              </w:rPr>
              <w:t>694439·2=1388878 км  - диаметр Солнца (1)          Р = 2</w:t>
            </w:r>
          </w:p>
        </w:tc>
      </w:tr>
    </w:tbl>
    <w:p w:rsidR="004B31BC" w:rsidRDefault="004B31BC" w:rsidP="004B31BC">
      <w:pPr>
        <w:pStyle w:val="a3"/>
        <w:spacing w:after="0" w:line="100" w:lineRule="atLeast"/>
        <w:ind w:left="360"/>
        <w:jc w:val="both"/>
      </w:pPr>
    </w:p>
    <w:p w:rsidR="004B31BC" w:rsidRDefault="004B31BC" w:rsidP="004B31BC">
      <w:pPr>
        <w:pStyle w:val="a3"/>
        <w:spacing w:after="0" w:line="100" w:lineRule="atLeast"/>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Команда, набравшая больше всех баллов, зарабатывает 4 балла команде, следующий 3 балла...</w:t>
      </w:r>
    </w:p>
    <w:p w:rsidR="004B31BC" w:rsidRDefault="004B31BC" w:rsidP="004B31BC">
      <w:pPr>
        <w:pStyle w:val="a3"/>
        <w:spacing w:after="0" w:line="100" w:lineRule="atLeast"/>
        <w:jc w:val="both"/>
      </w:pPr>
      <w:r>
        <w:rPr>
          <w:rFonts w:ascii="Times New Roman" w:hAnsi="Times New Roman" w:cs="Times New Roman"/>
          <w:b/>
          <w:sz w:val="28"/>
          <w:szCs w:val="24"/>
        </w:rPr>
        <w:t>Пока жюри оценивает работы, произойдет вручение грамот по……</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Ведущий</w:t>
      </w:r>
      <w:r>
        <w:rPr>
          <w:rFonts w:ascii="Times New Roman" w:eastAsia="Times New Roman" w:hAnsi="Times New Roman" w:cs="Times New Roman"/>
          <w:sz w:val="28"/>
          <w:szCs w:val="24"/>
          <w:shd w:val="clear" w:color="auto" w:fill="FFFFFF"/>
          <w:lang w:eastAsia="ru-RU"/>
        </w:rPr>
        <w:t xml:space="preserve"> 1</w:t>
      </w:r>
    </w:p>
    <w:p w:rsidR="004B31BC" w:rsidRDefault="004B31BC" w:rsidP="004B31BC">
      <w:pPr>
        <w:pStyle w:val="a3"/>
        <w:spacing w:after="0" w:line="100" w:lineRule="atLeast"/>
        <w:jc w:val="both"/>
      </w:pPr>
      <w:r>
        <w:rPr>
          <w:rFonts w:ascii="Times New Roman" w:hAnsi="Times New Roman" w:cs="Times New Roman"/>
          <w:sz w:val="28"/>
          <w:szCs w:val="24"/>
        </w:rPr>
        <w:t>Послушайте звуки, которые удалось записать космонавтам в космосе…</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i/>
          <w:sz w:val="28"/>
          <w:szCs w:val="24"/>
          <w:shd w:val="clear" w:color="auto" w:fill="FFFFFF"/>
          <w:lang w:eastAsia="ru-RU"/>
        </w:rPr>
        <w:t>Задание 5 «Криптографы»</w:t>
      </w: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Используя шифр Вижинера (Приложение 3), расшифруйте возможное послание инопланетян. Команда, которая расшифровала больше всех - 4 балла, следующая 3 балла...</w:t>
      </w:r>
    </w:p>
    <w:p w:rsidR="004B31BC" w:rsidRDefault="004B31BC" w:rsidP="004B31BC">
      <w:pPr>
        <w:rPr>
          <w:b/>
          <w:sz w:val="28"/>
          <w:szCs w:val="32"/>
        </w:rPr>
      </w:pPr>
    </w:p>
    <w:p w:rsidR="004B31BC" w:rsidRPr="00936CCB" w:rsidRDefault="004B31BC" w:rsidP="004B31BC">
      <w:pPr>
        <w:rPr>
          <w:b/>
          <w:sz w:val="28"/>
          <w:szCs w:val="32"/>
        </w:rPr>
      </w:pPr>
      <w:r w:rsidRPr="00936CCB">
        <w:rPr>
          <w:b/>
          <w:sz w:val="28"/>
          <w:szCs w:val="32"/>
        </w:rPr>
        <w:t>Эталон расшифровки:</w:t>
      </w:r>
    </w:p>
    <w:p w:rsidR="004B31BC" w:rsidRDefault="004B31BC" w:rsidP="004B31BC">
      <w:pPr>
        <w:rPr>
          <w:rFonts w:ascii="Calibri" w:hAnsi="Calibri"/>
          <w:sz w:val="22"/>
          <w:szCs w:val="22"/>
        </w:rPr>
      </w:pPr>
      <w:r>
        <w:rPr>
          <w:sz w:val="32"/>
          <w:szCs w:val="32"/>
        </w:rPr>
        <w:t>Вижу Землю! Различаю складки местности, снег, лес… Наблюдаю облака… Красиво. Красота!</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hAnsi="Times New Roman" w:cs="Times New Roman"/>
          <w:b/>
          <w:sz w:val="28"/>
          <w:szCs w:val="24"/>
        </w:rPr>
        <w:t>Пока жюри оценивает работы, произойдет вручение грамот по……</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sz w:val="28"/>
          <w:szCs w:val="24"/>
          <w:shd w:val="clear" w:color="auto" w:fill="FFFFFF"/>
          <w:lang w:eastAsia="ru-RU"/>
        </w:rPr>
        <w:t>Ведущий</w:t>
      </w:r>
      <w:r>
        <w:rPr>
          <w:rFonts w:ascii="Times New Roman" w:eastAsia="Times New Roman" w:hAnsi="Times New Roman" w:cs="Times New Roman"/>
          <w:sz w:val="28"/>
          <w:szCs w:val="24"/>
          <w:shd w:val="clear" w:color="auto" w:fill="FFFFFF"/>
          <w:lang w:eastAsia="ru-RU"/>
        </w:rPr>
        <w:t>1</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b/>
          <w:i/>
          <w:sz w:val="28"/>
          <w:szCs w:val="24"/>
          <w:shd w:val="clear" w:color="auto" w:fill="FFFFFF"/>
          <w:lang w:eastAsia="ru-RU"/>
        </w:rPr>
        <w:t>Задание 6 «Луноход»</w:t>
      </w: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На сцену приглашаются по 2 болельщика каждой команд. Наступая на три альбомных листа, нужно дойти до указанного места и вернуться на исходную позицию. Победители приносят 4 балла своей команде, следующий 3 балла...</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r>
        <w:rPr>
          <w:rFonts w:ascii="Times New Roman" w:eastAsia="Times New Roman" w:hAnsi="Times New Roman" w:cs="Times New Roman"/>
          <w:sz w:val="28"/>
          <w:szCs w:val="24"/>
          <w:shd w:val="clear" w:color="auto" w:fill="FFFFFF"/>
          <w:lang w:eastAsia="ru-RU"/>
        </w:rPr>
        <w:t>Для подведения итогов мероприятия слово предоставляется счетной комиссии</w:t>
      </w:r>
      <w:r>
        <w:rPr>
          <w:rFonts w:ascii="Times New Roman" w:eastAsia="Times New Roman" w:hAnsi="Times New Roman" w:cs="Times New Roman"/>
          <w:b/>
          <w:i/>
          <w:sz w:val="28"/>
          <w:szCs w:val="24"/>
          <w:shd w:val="clear" w:color="auto" w:fill="FFFFFF"/>
          <w:lang w:eastAsia="ru-RU"/>
        </w:rPr>
        <w:t>.</w:t>
      </w:r>
    </w:p>
    <w:p w:rsidR="004B31BC" w:rsidRDefault="004B31BC" w:rsidP="004B31BC">
      <w:pPr>
        <w:pStyle w:val="a3"/>
        <w:spacing w:after="0" w:line="100" w:lineRule="atLeast"/>
        <w:jc w:val="both"/>
      </w:pPr>
    </w:p>
    <w:p w:rsidR="004B31BC" w:rsidRDefault="004B31BC" w:rsidP="004B31BC">
      <w:pPr>
        <w:pStyle w:val="a3"/>
        <w:spacing w:after="0" w:line="100" w:lineRule="atLeast"/>
        <w:jc w:val="both"/>
      </w:pPr>
    </w:p>
    <w:p w:rsidR="004B31BC" w:rsidRDefault="004B31BC" w:rsidP="004B31BC">
      <w:pPr>
        <w:pStyle w:val="a3"/>
        <w:spacing w:before="28" w:after="28" w:line="100" w:lineRule="atLeast"/>
        <w:sectPr w:rsidR="004B31BC">
          <w:footerReference w:type="default" r:id="rId7"/>
          <w:pgSz w:w="11906" w:h="16838"/>
          <w:pgMar w:top="720" w:right="720" w:bottom="765" w:left="720" w:header="0" w:footer="708" w:gutter="0"/>
          <w:cols w:space="720"/>
          <w:formProt w:val="0"/>
          <w:docGrid w:linePitch="360" w:charSpace="4096"/>
        </w:sect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w:t>
      </w:r>
    </w:p>
    <w:p w:rsidR="004B31BC" w:rsidRPr="000268B6" w:rsidRDefault="004B31BC" w:rsidP="004B31BC">
      <w:pPr>
        <w:pStyle w:val="a3"/>
        <w:spacing w:after="0" w:line="100" w:lineRule="atLeast"/>
        <w:jc w:val="right"/>
        <w:rPr>
          <w:rFonts w:ascii="Times New Roman" w:hAnsi="Times New Roman" w:cs="Times New Roman"/>
          <w:b/>
          <w:sz w:val="28"/>
        </w:rPr>
      </w:pPr>
      <w:r w:rsidRPr="000268B6">
        <w:rPr>
          <w:rFonts w:ascii="Times New Roman" w:hAnsi="Times New Roman" w:cs="Times New Roman"/>
          <w:b/>
          <w:sz w:val="28"/>
        </w:rPr>
        <w:lastRenderedPageBreak/>
        <w:t>Приложение1</w:t>
      </w:r>
    </w:p>
    <w:p w:rsidR="004B31BC" w:rsidRDefault="004B31BC" w:rsidP="004B31BC">
      <w:pPr>
        <w:pStyle w:val="a3"/>
        <w:spacing w:after="0" w:line="100" w:lineRule="atLeast"/>
        <w:jc w:val="center"/>
      </w:pPr>
      <w:r>
        <w:rPr>
          <w:rFonts w:ascii="Times New Roman" w:hAnsi="Times New Roman" w:cs="Times New Roman"/>
          <w:b/>
          <w:sz w:val="32"/>
        </w:rPr>
        <w:t>Протокол мероприятия</w:t>
      </w:r>
    </w:p>
    <w:p w:rsidR="004B31BC" w:rsidRDefault="004B31BC" w:rsidP="004B31BC">
      <w:pPr>
        <w:pStyle w:val="a3"/>
        <w:spacing w:after="0" w:line="100" w:lineRule="atLeast"/>
        <w:jc w:val="center"/>
      </w:pPr>
      <w:r>
        <w:rPr>
          <w:rFonts w:ascii="Times New Roman" w:hAnsi="Times New Roman" w:cs="Times New Roman"/>
          <w:b/>
          <w:sz w:val="32"/>
        </w:rPr>
        <w:t>«Мы дети твои Земля»</w:t>
      </w:r>
    </w:p>
    <w:p w:rsidR="004B31BC" w:rsidRDefault="004B31BC" w:rsidP="004B31BC">
      <w:pPr>
        <w:pStyle w:val="a3"/>
        <w:spacing w:after="0" w:line="100" w:lineRule="atLeast"/>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470"/>
        <w:gridCol w:w="1485"/>
        <w:gridCol w:w="1328"/>
        <w:gridCol w:w="1526"/>
        <w:gridCol w:w="981"/>
        <w:gridCol w:w="1754"/>
        <w:gridCol w:w="1135"/>
        <w:gridCol w:w="885"/>
      </w:tblGrid>
      <w:tr w:rsidR="004B31BC" w:rsidTr="00E560B9">
        <w:trPr>
          <w:cantSplit/>
        </w:trPr>
        <w:tc>
          <w:tcPr>
            <w:tcW w:w="2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r>
              <w:rPr>
                <w:rFonts w:ascii="Times New Roman" w:hAnsi="Times New Roman" w:cs="Times New Roman"/>
                <w:b/>
                <w:sz w:val="24"/>
              </w:rPr>
              <w:t xml:space="preserve">Команда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r>
              <w:rPr>
                <w:rFonts w:ascii="Times New Roman" w:hAnsi="Times New Roman" w:cs="Times New Roman"/>
                <w:b/>
                <w:sz w:val="24"/>
                <w:szCs w:val="24"/>
              </w:rPr>
              <w:t xml:space="preserve">Большая Медведица, </w:t>
            </w:r>
            <w:r w:rsidRPr="000268B6">
              <w:rPr>
                <w:rFonts w:ascii="Times New Roman" w:hAnsi="Times New Roman" w:cs="Times New Roman"/>
                <w:b/>
                <w:szCs w:val="24"/>
              </w:rPr>
              <w:t>мах- 3 балла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rPr>
                <w:rFonts w:ascii="Times New Roman" w:eastAsia="Times New Roman" w:hAnsi="Times New Roman" w:cs="Times New Roman"/>
                <w:b/>
                <w:sz w:val="24"/>
                <w:szCs w:val="27"/>
                <w:shd w:val="clear" w:color="auto" w:fill="FFFFFF"/>
                <w:lang w:eastAsia="ru-RU"/>
              </w:rPr>
            </w:pPr>
            <w:r>
              <w:rPr>
                <w:rFonts w:ascii="Times New Roman" w:eastAsia="Times New Roman" w:hAnsi="Times New Roman" w:cs="Times New Roman"/>
                <w:b/>
                <w:sz w:val="24"/>
                <w:szCs w:val="27"/>
                <w:shd w:val="clear" w:color="auto" w:fill="FFFFFF"/>
                <w:lang w:eastAsia="ru-RU"/>
              </w:rPr>
              <w:t>Созвездия</w:t>
            </w:r>
          </w:p>
          <w:p w:rsidR="004B31BC" w:rsidRDefault="004B31BC" w:rsidP="00E560B9">
            <w:pPr>
              <w:pStyle w:val="a3"/>
              <w:spacing w:after="0" w:line="100" w:lineRule="atLeast"/>
              <w:jc w:val="center"/>
            </w:pPr>
            <w:r w:rsidRPr="000268B6">
              <w:rPr>
                <w:rFonts w:ascii="Times New Roman" w:hAnsi="Times New Roman" w:cs="Times New Roman"/>
                <w:b/>
                <w:sz w:val="20"/>
                <w:szCs w:val="24"/>
              </w:rPr>
              <w:t>мах- 4 балла</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r>
              <w:rPr>
                <w:rFonts w:ascii="Times New Roman" w:hAnsi="Times New Roman" w:cs="Times New Roman"/>
                <w:b/>
                <w:sz w:val="24"/>
                <w:szCs w:val="24"/>
              </w:rPr>
              <w:t>Завтрак</w:t>
            </w:r>
          </w:p>
          <w:p w:rsidR="004B31BC" w:rsidRDefault="004B31BC" w:rsidP="00E560B9">
            <w:pPr>
              <w:pStyle w:val="a3"/>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Космонавта</w:t>
            </w:r>
          </w:p>
          <w:p w:rsidR="004B31BC" w:rsidRDefault="004B31BC" w:rsidP="00E560B9">
            <w:pPr>
              <w:pStyle w:val="a3"/>
              <w:spacing w:after="0" w:line="100" w:lineRule="atLeast"/>
              <w:jc w:val="center"/>
            </w:pPr>
            <w:r w:rsidRPr="000268B6">
              <w:rPr>
                <w:rFonts w:ascii="Times New Roman" w:hAnsi="Times New Roman" w:cs="Times New Roman"/>
                <w:b/>
                <w:szCs w:val="24"/>
              </w:rPr>
              <w:t xml:space="preserve">мах- </w:t>
            </w:r>
            <w:r>
              <w:rPr>
                <w:rFonts w:ascii="Times New Roman" w:hAnsi="Times New Roman" w:cs="Times New Roman"/>
                <w:b/>
                <w:szCs w:val="24"/>
              </w:rPr>
              <w:t>4</w:t>
            </w:r>
            <w:r w:rsidRPr="000268B6">
              <w:rPr>
                <w:rFonts w:ascii="Times New Roman" w:hAnsi="Times New Roman" w:cs="Times New Roman"/>
                <w:b/>
                <w:szCs w:val="24"/>
              </w:rPr>
              <w:t xml:space="preserve"> балла</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rPr>
                <w:rFonts w:ascii="Times New Roman" w:eastAsia="Times New Roman" w:hAnsi="Times New Roman" w:cs="Times New Roman"/>
                <w:b/>
                <w:sz w:val="24"/>
                <w:szCs w:val="27"/>
                <w:shd w:val="clear" w:color="auto" w:fill="FFFFFF"/>
                <w:lang w:eastAsia="ru-RU"/>
              </w:rPr>
            </w:pPr>
            <w:r>
              <w:rPr>
                <w:rFonts w:ascii="Times New Roman" w:eastAsia="Times New Roman" w:hAnsi="Times New Roman" w:cs="Times New Roman"/>
                <w:b/>
                <w:sz w:val="24"/>
                <w:szCs w:val="27"/>
                <w:shd w:val="clear" w:color="auto" w:fill="FFFFFF"/>
                <w:lang w:eastAsia="ru-RU"/>
              </w:rPr>
              <w:t>Задачи</w:t>
            </w:r>
          </w:p>
          <w:p w:rsidR="004B31BC" w:rsidRDefault="004B31BC" w:rsidP="00E560B9">
            <w:pPr>
              <w:pStyle w:val="a3"/>
              <w:spacing w:after="0" w:line="100" w:lineRule="atLeast"/>
              <w:jc w:val="center"/>
            </w:pPr>
            <w:r w:rsidRPr="000268B6">
              <w:rPr>
                <w:rFonts w:ascii="Times New Roman" w:hAnsi="Times New Roman" w:cs="Times New Roman"/>
                <w:b/>
                <w:szCs w:val="24"/>
              </w:rPr>
              <w:t xml:space="preserve">мах- </w:t>
            </w:r>
            <w:r>
              <w:rPr>
                <w:rFonts w:ascii="Times New Roman" w:hAnsi="Times New Roman" w:cs="Times New Roman"/>
                <w:b/>
                <w:szCs w:val="24"/>
              </w:rPr>
              <w:t>6</w:t>
            </w:r>
            <w:r w:rsidRPr="000268B6">
              <w:rPr>
                <w:rFonts w:ascii="Times New Roman" w:hAnsi="Times New Roman" w:cs="Times New Roman"/>
                <w:b/>
                <w:szCs w:val="24"/>
              </w:rPr>
              <w:t xml:space="preserve"> балла</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rPr>
                <w:rFonts w:ascii="Times New Roman" w:eastAsia="Times New Roman" w:hAnsi="Times New Roman" w:cs="Times New Roman"/>
                <w:b/>
                <w:sz w:val="24"/>
                <w:szCs w:val="27"/>
                <w:shd w:val="clear" w:color="auto" w:fill="FFFFFF"/>
                <w:lang w:eastAsia="ru-RU"/>
              </w:rPr>
            </w:pPr>
            <w:r>
              <w:rPr>
                <w:rFonts w:ascii="Times New Roman" w:eastAsia="Times New Roman" w:hAnsi="Times New Roman" w:cs="Times New Roman"/>
                <w:b/>
                <w:sz w:val="24"/>
                <w:szCs w:val="27"/>
                <w:shd w:val="clear" w:color="auto" w:fill="FFFFFF"/>
                <w:lang w:eastAsia="ru-RU"/>
              </w:rPr>
              <w:t>Криптографы</w:t>
            </w:r>
          </w:p>
          <w:p w:rsidR="004B31BC" w:rsidRDefault="004B31BC" w:rsidP="00E560B9">
            <w:pPr>
              <w:pStyle w:val="a3"/>
              <w:spacing w:after="0" w:line="100" w:lineRule="atLeast"/>
              <w:jc w:val="center"/>
            </w:pPr>
            <w:r w:rsidRPr="000268B6">
              <w:rPr>
                <w:rFonts w:ascii="Times New Roman" w:hAnsi="Times New Roman" w:cs="Times New Roman"/>
                <w:b/>
                <w:szCs w:val="24"/>
              </w:rPr>
              <w:t xml:space="preserve">мах- </w:t>
            </w:r>
            <w:r>
              <w:rPr>
                <w:rFonts w:ascii="Times New Roman" w:hAnsi="Times New Roman" w:cs="Times New Roman"/>
                <w:b/>
                <w:szCs w:val="24"/>
              </w:rPr>
              <w:t>4</w:t>
            </w:r>
            <w:r w:rsidRPr="000268B6">
              <w:rPr>
                <w:rFonts w:ascii="Times New Roman" w:hAnsi="Times New Roman" w:cs="Times New Roman"/>
                <w:b/>
                <w:szCs w:val="24"/>
              </w:rPr>
              <w:t xml:space="preserve"> балла</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rPr>
                <w:rFonts w:ascii="Times New Roman" w:eastAsia="Times New Roman" w:hAnsi="Times New Roman" w:cs="Times New Roman"/>
                <w:b/>
                <w:sz w:val="24"/>
                <w:szCs w:val="27"/>
                <w:shd w:val="clear" w:color="auto" w:fill="FFFFFF"/>
                <w:lang w:eastAsia="ru-RU"/>
              </w:rPr>
            </w:pPr>
            <w:r>
              <w:rPr>
                <w:rFonts w:ascii="Times New Roman" w:eastAsia="Times New Roman" w:hAnsi="Times New Roman" w:cs="Times New Roman"/>
                <w:b/>
                <w:sz w:val="24"/>
                <w:szCs w:val="27"/>
                <w:shd w:val="clear" w:color="auto" w:fill="FFFFFF"/>
                <w:lang w:eastAsia="ru-RU"/>
              </w:rPr>
              <w:t>Луноход</w:t>
            </w:r>
          </w:p>
          <w:p w:rsidR="004B31BC" w:rsidRDefault="004B31BC" w:rsidP="00E560B9">
            <w:pPr>
              <w:pStyle w:val="a3"/>
              <w:spacing w:after="0" w:line="100" w:lineRule="atLeast"/>
              <w:jc w:val="center"/>
            </w:pPr>
            <w:r w:rsidRPr="000268B6">
              <w:rPr>
                <w:rFonts w:ascii="Times New Roman" w:hAnsi="Times New Roman" w:cs="Times New Roman"/>
                <w:b/>
                <w:szCs w:val="24"/>
              </w:rPr>
              <w:t xml:space="preserve">мах- </w:t>
            </w:r>
            <w:r>
              <w:rPr>
                <w:rFonts w:ascii="Times New Roman" w:hAnsi="Times New Roman" w:cs="Times New Roman"/>
                <w:b/>
                <w:szCs w:val="24"/>
              </w:rPr>
              <w:t>4</w:t>
            </w:r>
            <w:r w:rsidRPr="000268B6">
              <w:rPr>
                <w:rFonts w:ascii="Times New Roman" w:hAnsi="Times New Roman" w:cs="Times New Roman"/>
                <w:b/>
                <w:szCs w:val="24"/>
              </w:rPr>
              <w:t xml:space="preserve"> балла</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r>
              <w:rPr>
                <w:rFonts w:ascii="Times New Roman" w:hAnsi="Times New Roman" w:cs="Times New Roman"/>
                <w:b/>
                <w:sz w:val="24"/>
              </w:rPr>
              <w:t xml:space="preserve">Итого </w:t>
            </w:r>
          </w:p>
        </w:tc>
      </w:tr>
      <w:tr w:rsidR="004B31BC" w:rsidTr="00E560B9">
        <w:trPr>
          <w:cantSplit/>
          <w:trHeight w:val="751"/>
        </w:trPr>
        <w:tc>
          <w:tcPr>
            <w:tcW w:w="2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r>
      <w:tr w:rsidR="004B31BC" w:rsidTr="00E560B9">
        <w:trPr>
          <w:cantSplit/>
          <w:trHeight w:val="847"/>
        </w:trPr>
        <w:tc>
          <w:tcPr>
            <w:tcW w:w="2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r>
      <w:tr w:rsidR="004B31BC" w:rsidTr="00E560B9">
        <w:trPr>
          <w:cantSplit/>
          <w:trHeight w:val="831"/>
        </w:trPr>
        <w:tc>
          <w:tcPr>
            <w:tcW w:w="2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r>
      <w:tr w:rsidR="004B31BC" w:rsidTr="00E560B9">
        <w:trPr>
          <w:cantSplit/>
          <w:trHeight w:val="843"/>
        </w:trPr>
        <w:tc>
          <w:tcPr>
            <w:tcW w:w="2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31BC" w:rsidRDefault="004B31BC" w:rsidP="00E560B9">
            <w:pPr>
              <w:pStyle w:val="a3"/>
              <w:spacing w:after="0" w:line="100" w:lineRule="atLeast"/>
              <w:jc w:val="center"/>
            </w:pPr>
          </w:p>
        </w:tc>
      </w:tr>
    </w:tbl>
    <w:p w:rsidR="004B31BC" w:rsidRDefault="004B31BC" w:rsidP="004B31BC">
      <w:pPr>
        <w:pStyle w:val="a3"/>
        <w:spacing w:after="0" w:line="100" w:lineRule="atLeast"/>
        <w:jc w:val="center"/>
      </w:pPr>
    </w:p>
    <w:p w:rsidR="004B31BC" w:rsidRDefault="004B31BC" w:rsidP="004B31BC">
      <w:pPr>
        <w:pStyle w:val="a3"/>
        <w:spacing w:after="0" w:line="100" w:lineRule="atLeast"/>
        <w:jc w:val="right"/>
        <w:rPr>
          <w:rFonts w:ascii="Times New Roman" w:hAnsi="Times New Roman" w:cs="Times New Roman"/>
          <w:sz w:val="28"/>
        </w:rPr>
      </w:pPr>
    </w:p>
    <w:p w:rsidR="004B31BC" w:rsidRDefault="004B31BC" w:rsidP="004B31BC">
      <w:pPr>
        <w:pStyle w:val="a3"/>
        <w:spacing w:after="0" w:line="100" w:lineRule="atLeast"/>
        <w:jc w:val="right"/>
        <w:rPr>
          <w:rFonts w:ascii="Times New Roman" w:hAnsi="Times New Roman" w:cs="Times New Roman"/>
          <w:b/>
          <w:sz w:val="28"/>
        </w:rPr>
      </w:pPr>
      <w:r w:rsidRPr="000268B6">
        <w:rPr>
          <w:rFonts w:ascii="Times New Roman" w:hAnsi="Times New Roman" w:cs="Times New Roman"/>
          <w:b/>
          <w:sz w:val="28"/>
        </w:rPr>
        <w:t>Приложение 2</w:t>
      </w:r>
    </w:p>
    <w:p w:rsidR="004B31BC" w:rsidRDefault="004B31BC" w:rsidP="004B31BC">
      <w:pPr>
        <w:pStyle w:val="a3"/>
        <w:tabs>
          <w:tab w:val="left" w:pos="1600"/>
        </w:tabs>
        <w:spacing w:after="0" w:line="100" w:lineRule="atLeast"/>
        <w:jc w:val="both"/>
      </w:pPr>
      <w:r>
        <w:rPr>
          <w:rFonts w:ascii="Times New Roman" w:eastAsia="Times New Roman" w:hAnsi="Times New Roman" w:cs="Times New Roman"/>
          <w:b/>
          <w:i/>
          <w:sz w:val="28"/>
          <w:szCs w:val="24"/>
          <w:shd w:val="clear" w:color="auto" w:fill="FFFFFF"/>
          <w:lang w:eastAsia="ru-RU"/>
        </w:rPr>
        <w:t>Задание 4</w:t>
      </w:r>
      <w:r>
        <w:rPr>
          <w:rFonts w:ascii="Times New Roman" w:eastAsia="Times New Roman" w:hAnsi="Times New Roman" w:cs="Times New Roman"/>
          <w:b/>
          <w:i/>
          <w:sz w:val="28"/>
          <w:szCs w:val="24"/>
          <w:shd w:val="clear" w:color="auto" w:fill="FFFFFF"/>
          <w:lang w:eastAsia="ru-RU"/>
        </w:rPr>
        <w:tab/>
        <w:t>«Задачи»</w:t>
      </w:r>
    </w:p>
    <w:p w:rsidR="004B31BC" w:rsidRDefault="004B31BC" w:rsidP="004B31BC">
      <w:pPr>
        <w:pStyle w:val="a3"/>
        <w:spacing w:after="0" w:line="100" w:lineRule="atLeast"/>
        <w:jc w:val="right"/>
        <w:rPr>
          <w:rFonts w:ascii="Times New Roman" w:hAnsi="Times New Roman" w:cs="Times New Roman"/>
          <w:sz w:val="28"/>
        </w:rPr>
      </w:pPr>
    </w:p>
    <w:p w:rsidR="004B31BC" w:rsidRDefault="004B31BC" w:rsidP="004B31BC">
      <w:pPr>
        <w:pStyle w:val="a8"/>
        <w:numPr>
          <w:ilvl w:val="0"/>
          <w:numId w:val="2"/>
        </w:numPr>
        <w:spacing w:after="0" w:line="100" w:lineRule="atLeast"/>
        <w:jc w:val="both"/>
      </w:pPr>
      <w:r>
        <w:rPr>
          <w:rFonts w:ascii="Times New Roman" w:eastAsia="Times New Roman" w:hAnsi="Times New Roman" w:cs="Times New Roman"/>
          <w:sz w:val="28"/>
          <w:szCs w:val="24"/>
          <w:shd w:val="clear" w:color="auto" w:fill="FFFFFF"/>
          <w:lang w:eastAsia="ru-RU"/>
        </w:rPr>
        <w:t>Скорость распространения света - 3·10</w:t>
      </w:r>
      <w:r>
        <w:rPr>
          <w:rFonts w:ascii="Times New Roman" w:eastAsia="Times New Roman" w:hAnsi="Times New Roman" w:cs="Times New Roman"/>
          <w:sz w:val="28"/>
          <w:szCs w:val="24"/>
          <w:shd w:val="clear" w:color="auto" w:fill="FFFFFF"/>
          <w:vertAlign w:val="superscript"/>
          <w:lang w:eastAsia="ru-RU"/>
        </w:rPr>
        <w:t>8</w:t>
      </w:r>
      <w:r>
        <w:rPr>
          <w:rFonts w:ascii="Times New Roman" w:eastAsia="Times New Roman" w:hAnsi="Times New Roman" w:cs="Times New Roman"/>
          <w:sz w:val="28"/>
          <w:szCs w:val="24"/>
          <w:shd w:val="clear" w:color="auto" w:fill="FFFFFF"/>
          <w:lang w:eastAsia="ru-RU"/>
        </w:rPr>
        <w:t>м/с. На Солнце произошла вспышка. Через какое время ее увидят на Земле, если расстояние от Солнца до Земли равно 150 000 000 км.</w:t>
      </w:r>
    </w:p>
    <w:p w:rsidR="004B31BC" w:rsidRDefault="004B31BC" w:rsidP="004B31BC">
      <w:pPr>
        <w:pStyle w:val="a3"/>
        <w:spacing w:after="0" w:line="100" w:lineRule="atLeast"/>
        <w:jc w:val="right"/>
        <w:rPr>
          <w:rFonts w:ascii="Times New Roman" w:hAnsi="Times New Roman" w:cs="Times New Roman"/>
          <w:sz w:val="28"/>
        </w:rPr>
      </w:pPr>
    </w:p>
    <w:p w:rsidR="004B31BC" w:rsidRDefault="004B31BC" w:rsidP="004B31BC">
      <w:pPr>
        <w:pStyle w:val="a8"/>
        <w:numPr>
          <w:ilvl w:val="0"/>
          <w:numId w:val="2"/>
        </w:numPr>
        <w:spacing w:after="0" w:line="100" w:lineRule="atLeast"/>
        <w:jc w:val="both"/>
      </w:pPr>
      <w:r>
        <w:rPr>
          <w:rFonts w:ascii="Times New Roman" w:eastAsia="Times New Roman" w:hAnsi="Times New Roman" w:cs="Times New Roman"/>
          <w:sz w:val="28"/>
          <w:szCs w:val="24"/>
          <w:shd w:val="clear" w:color="auto" w:fill="FFFFFF"/>
          <w:lang w:eastAsia="ru-RU"/>
        </w:rPr>
        <w:t xml:space="preserve">Радиус Земли 6371 км. Радиус в 109 раз больше. Вычислите радиус и диаметр Солнца. </w:t>
      </w:r>
    </w:p>
    <w:p w:rsidR="004B31BC" w:rsidRDefault="004B31BC" w:rsidP="004B31BC">
      <w:pPr>
        <w:pStyle w:val="a3"/>
        <w:spacing w:after="0" w:line="100" w:lineRule="atLeast"/>
        <w:jc w:val="right"/>
        <w:rPr>
          <w:rFonts w:ascii="Times New Roman" w:hAnsi="Times New Roman" w:cs="Times New Roman"/>
          <w:sz w:val="28"/>
        </w:rPr>
        <w:sectPr w:rsidR="004B31BC" w:rsidSect="00997A25">
          <w:footerReference w:type="default" r:id="rId8"/>
          <w:pgSz w:w="11906" w:h="16838"/>
          <w:pgMar w:top="720" w:right="720" w:bottom="765" w:left="720" w:header="0" w:footer="708" w:gutter="0"/>
          <w:cols w:space="720"/>
          <w:formProt w:val="0"/>
          <w:docGrid w:linePitch="360" w:charSpace="4096"/>
        </w:sectPr>
      </w:pPr>
    </w:p>
    <w:p w:rsidR="004B31BC" w:rsidRDefault="004B31BC" w:rsidP="004B31BC">
      <w:pPr>
        <w:pStyle w:val="a3"/>
        <w:spacing w:after="0" w:line="100" w:lineRule="atLeast"/>
        <w:jc w:val="right"/>
        <w:rPr>
          <w:rFonts w:ascii="Times New Roman" w:hAnsi="Times New Roman" w:cs="Times New Roman"/>
          <w:b/>
          <w:sz w:val="28"/>
        </w:rPr>
      </w:pPr>
      <w:r w:rsidRPr="000268B6">
        <w:rPr>
          <w:rFonts w:ascii="Times New Roman" w:hAnsi="Times New Roman" w:cs="Times New Roman"/>
          <w:b/>
          <w:sz w:val="28"/>
        </w:rPr>
        <w:lastRenderedPageBreak/>
        <w:t>Приложение 3</w:t>
      </w:r>
    </w:p>
    <w:p w:rsidR="004B31BC" w:rsidRDefault="004B31BC" w:rsidP="004B31BC">
      <w:pPr>
        <w:pStyle w:val="a3"/>
        <w:spacing w:after="0" w:line="100" w:lineRule="atLeast"/>
        <w:jc w:val="center"/>
      </w:pPr>
      <w:r>
        <w:rPr>
          <w:rFonts w:ascii="Times New Roman" w:eastAsia="Times New Roman" w:hAnsi="Times New Roman" w:cs="Times New Roman"/>
          <w:b/>
          <w:i/>
          <w:sz w:val="28"/>
          <w:szCs w:val="24"/>
          <w:shd w:val="clear" w:color="auto" w:fill="FFFFFF"/>
          <w:lang w:eastAsia="ru-RU"/>
        </w:rPr>
        <w:t>Задание 5 «Криптографы»</w:t>
      </w:r>
    </w:p>
    <w:p w:rsidR="004B31BC" w:rsidRPr="000268B6" w:rsidRDefault="004B31BC" w:rsidP="004B31BC">
      <w:pPr>
        <w:pStyle w:val="a3"/>
        <w:spacing w:after="0" w:line="100" w:lineRule="atLeast"/>
        <w:jc w:val="center"/>
        <w:rPr>
          <w:rFonts w:ascii="Times New Roman" w:hAnsi="Times New Roman" w:cs="Times New Roman"/>
          <w:b/>
          <w:sz w:val="28"/>
        </w:rPr>
      </w:pPr>
    </w:p>
    <w:p w:rsidR="004B31BC" w:rsidRPr="00C34F7F" w:rsidRDefault="004B31BC" w:rsidP="004B31BC">
      <w:pPr>
        <w:pStyle w:val="ac"/>
        <w:jc w:val="both"/>
        <w:rPr>
          <w:rFonts w:ascii="Times New Roman" w:hAnsi="Times New Roman" w:cs="Times New Roman"/>
          <w:sz w:val="28"/>
          <w:szCs w:val="24"/>
        </w:rPr>
      </w:pPr>
      <w:r>
        <w:rPr>
          <w:rFonts w:ascii="Times New Roman" w:hAnsi="Times New Roman" w:cs="Times New Roman"/>
          <w:b/>
          <w:sz w:val="24"/>
          <w:szCs w:val="24"/>
        </w:rPr>
        <w:tab/>
      </w:r>
      <w:r w:rsidRPr="00C34F7F">
        <w:rPr>
          <w:rFonts w:ascii="Times New Roman" w:hAnsi="Times New Roman" w:cs="Times New Roman"/>
          <w:sz w:val="28"/>
          <w:szCs w:val="24"/>
        </w:rPr>
        <w:t>Используя таблицу Виженера, расшифруйте послание.</w:t>
      </w:r>
    </w:p>
    <w:p w:rsidR="004B31BC" w:rsidRPr="00C34F7F" w:rsidRDefault="004B31BC" w:rsidP="004B31BC">
      <w:pPr>
        <w:pStyle w:val="ac"/>
        <w:ind w:firstLine="708"/>
        <w:jc w:val="both"/>
        <w:rPr>
          <w:rFonts w:ascii="Times New Roman" w:hAnsi="Times New Roman" w:cs="Times New Roman"/>
          <w:sz w:val="28"/>
          <w:szCs w:val="24"/>
        </w:rPr>
      </w:pPr>
      <w:r w:rsidRPr="00C34F7F">
        <w:rPr>
          <w:rFonts w:ascii="Times New Roman" w:hAnsi="Times New Roman" w:cs="Times New Roman"/>
          <w:sz w:val="28"/>
          <w:szCs w:val="24"/>
        </w:rPr>
        <w:t xml:space="preserve">Таблица Виженера представляет собой квадратную матрицу </w:t>
      </w:r>
      <w:r w:rsidRPr="00C34F7F">
        <w:rPr>
          <w:rFonts w:ascii="Times New Roman" w:hAnsi="Times New Roman" w:cs="Times New Roman"/>
          <w:sz w:val="28"/>
          <w:szCs w:val="24"/>
          <w:lang w:val="en-US"/>
        </w:rPr>
        <w:t>cn</w:t>
      </w:r>
      <w:r w:rsidRPr="00C34F7F">
        <w:rPr>
          <w:rFonts w:ascii="Times New Roman" w:hAnsi="Times New Roman" w:cs="Times New Roman"/>
          <w:sz w:val="28"/>
          <w:szCs w:val="24"/>
          <w:vertAlign w:val="superscript"/>
        </w:rPr>
        <w:t xml:space="preserve">2 </w:t>
      </w:r>
      <w:r w:rsidRPr="00C34F7F">
        <w:rPr>
          <w:rFonts w:ascii="Times New Roman" w:hAnsi="Times New Roman" w:cs="Times New Roman"/>
          <w:sz w:val="28"/>
          <w:szCs w:val="24"/>
        </w:rPr>
        <w:t xml:space="preserve">элементами, где  </w:t>
      </w:r>
      <w:r w:rsidRPr="00C34F7F">
        <w:rPr>
          <w:rFonts w:ascii="Times New Roman" w:hAnsi="Times New Roman" w:cs="Times New Roman"/>
          <w:sz w:val="28"/>
          <w:szCs w:val="24"/>
          <w:lang w:val="en-US"/>
        </w:rPr>
        <w:t>n</w:t>
      </w:r>
      <w:r w:rsidRPr="00C34F7F">
        <w:rPr>
          <w:rFonts w:ascii="Times New Roman" w:hAnsi="Times New Roman" w:cs="Times New Roman"/>
          <w:sz w:val="28"/>
          <w:szCs w:val="24"/>
        </w:rPr>
        <w:t xml:space="preserve"> – число символов используемого алфавита. Каждая строка получена циклическим сдвигом алфавита на один символ. Для шифрования выбирается буквенный ключ, в соответствии с которым формируется рабочая матрица шифрования. При этом из полной таблицы выбирается первая строка и те строки, первые  буквы которых соответствуют буквам ключа. Первой размещается первая строка, а под нею – строки, соответствующие буквам ключа в порядке следования этих букв в ключе.  </w:t>
      </w:r>
    </w:p>
    <w:p w:rsidR="004B31BC" w:rsidRPr="00C34F7F" w:rsidRDefault="004B31BC" w:rsidP="004B31BC">
      <w:pPr>
        <w:pStyle w:val="ac"/>
        <w:jc w:val="both"/>
        <w:rPr>
          <w:sz w:val="24"/>
        </w:rPr>
      </w:pPr>
    </w:p>
    <w:p w:rsidR="004B31BC" w:rsidRPr="00951DD9" w:rsidRDefault="004B31BC" w:rsidP="004B31BC">
      <w:pPr>
        <w:pStyle w:val="a3"/>
        <w:spacing w:after="0" w:line="100" w:lineRule="atLeast"/>
        <w:jc w:val="center"/>
        <w:rPr>
          <w:rFonts w:ascii="Times New Roman" w:hAnsi="Times New Roman" w:cs="Times New Roman"/>
          <w:sz w:val="28"/>
        </w:rPr>
      </w:pPr>
      <w:r>
        <w:rPr>
          <w:rFonts w:ascii="Times New Roman" w:hAnsi="Times New Roman" w:cs="Times New Roman"/>
          <w:noProof/>
          <w:sz w:val="24"/>
          <w:szCs w:val="24"/>
          <w:lang w:eastAsia="ru-RU"/>
        </w:rPr>
        <w:drawing>
          <wp:inline distT="0" distB="0" distL="0" distR="0" wp14:anchorId="764CF4FD" wp14:editId="015F83ED">
            <wp:extent cx="6231332" cy="438912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235745" cy="4392228"/>
                    </a:xfrm>
                    <a:prstGeom prst="rect">
                      <a:avLst/>
                    </a:prstGeom>
                    <a:solidFill>
                      <a:srgbClr val="FFFFFF"/>
                    </a:solidFill>
                    <a:ln w="9525">
                      <a:noFill/>
                      <a:miter lim="800000"/>
                      <a:headEnd/>
                      <a:tailEnd/>
                    </a:ln>
                  </pic:spPr>
                </pic:pic>
              </a:graphicData>
            </a:graphic>
          </wp:inline>
        </w:drawing>
      </w:r>
    </w:p>
    <w:p w:rsidR="004B31BC" w:rsidRDefault="004B31BC" w:rsidP="004B31BC">
      <w:pPr>
        <w:pStyle w:val="a3"/>
        <w:spacing w:after="0" w:line="100" w:lineRule="atLeast"/>
        <w:jc w:val="center"/>
      </w:pPr>
    </w:p>
    <w:p w:rsidR="004B31BC" w:rsidRPr="00C34F7F" w:rsidRDefault="004B31BC" w:rsidP="004B31BC">
      <w:pPr>
        <w:rPr>
          <w:b/>
          <w:sz w:val="32"/>
          <w:szCs w:val="32"/>
        </w:rPr>
      </w:pPr>
      <w:r>
        <w:rPr>
          <w:b/>
          <w:sz w:val="32"/>
          <w:szCs w:val="32"/>
        </w:rPr>
        <w:t>Текст послания</w:t>
      </w:r>
    </w:p>
    <w:p w:rsidR="004B31BC" w:rsidRDefault="004B31BC" w:rsidP="004B31BC">
      <w:pPr>
        <w:rPr>
          <w:sz w:val="32"/>
          <w:szCs w:val="32"/>
        </w:rPr>
      </w:pPr>
      <w:r>
        <w:rPr>
          <w:sz w:val="32"/>
          <w:szCs w:val="32"/>
        </w:rPr>
        <w:t>ЕлйцвКипоа! Угкольгавфногзнлвпифхрсфхл, вфриж, воиф…вРгдоазгавсдонг…вНугфлес. вНугфсхг!</w:t>
      </w:r>
    </w:p>
    <w:p w:rsidR="004B31BC" w:rsidRDefault="004B31BC" w:rsidP="004B31BC">
      <w:pPr>
        <w:rPr>
          <w:sz w:val="32"/>
          <w:szCs w:val="32"/>
        </w:rPr>
      </w:pPr>
    </w:p>
    <w:p w:rsidR="004B31BC" w:rsidRDefault="004B31BC" w:rsidP="004B31BC">
      <w:pPr>
        <w:rPr>
          <w:sz w:val="32"/>
          <w:szCs w:val="32"/>
        </w:rPr>
      </w:pPr>
      <w:r w:rsidRPr="00C34F7F">
        <w:rPr>
          <w:b/>
          <w:sz w:val="32"/>
          <w:szCs w:val="32"/>
        </w:rPr>
        <w:t>Расшифровка</w:t>
      </w:r>
      <w:r>
        <w:rPr>
          <w:sz w:val="32"/>
          <w:szCs w:val="32"/>
        </w:rPr>
        <w:t>:</w:t>
      </w:r>
    </w:p>
    <w:p w:rsidR="004B31BC" w:rsidRDefault="004B31BC" w:rsidP="004B31BC">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1D08" w:rsidRDefault="00EA1D08">
      <w:bookmarkStart w:id="0" w:name="_GoBack"/>
      <w:bookmarkEnd w:id="0"/>
    </w:p>
    <w:sectPr w:rsidR="00EA1D08" w:rsidSect="00997A25">
      <w:pgSz w:w="11906" w:h="16838"/>
      <w:pgMar w:top="720" w:right="720" w:bottom="765" w:left="720" w:header="0" w:footer="708"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25" w:rsidRDefault="004B31BC">
    <w:pPr>
      <w:pStyle w:val="a9"/>
      <w:jc w:val="center"/>
    </w:pPr>
    <w:r>
      <w:fldChar w:fldCharType="begin"/>
    </w:r>
    <w:r>
      <w:instrText>PAGE</w:instrText>
    </w:r>
    <w:r>
      <w:fldChar w:fldCharType="separate"/>
    </w:r>
    <w:r>
      <w:rPr>
        <w:noProof/>
      </w:rPr>
      <w:t>2</w:t>
    </w:r>
    <w:r>
      <w:fldChar w:fldCharType="end"/>
    </w:r>
  </w:p>
  <w:p w:rsidR="00997A25" w:rsidRDefault="004B31B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25" w:rsidRDefault="004B31BC">
    <w:pPr>
      <w:pStyle w:val="a9"/>
      <w:jc w:val="center"/>
    </w:pPr>
    <w:r>
      <w:fldChar w:fldCharType="begin"/>
    </w:r>
    <w:r>
      <w:instrText>PAGE</w:instrText>
    </w:r>
    <w:r>
      <w:fldChar w:fldCharType="separate"/>
    </w:r>
    <w:r>
      <w:rPr>
        <w:noProof/>
      </w:rPr>
      <w:t>3</w:t>
    </w:r>
    <w:r>
      <w:fldChar w:fldCharType="end"/>
    </w:r>
  </w:p>
  <w:p w:rsidR="00997A25" w:rsidRDefault="004B31B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25" w:rsidRDefault="004B31BC">
    <w:pPr>
      <w:pStyle w:val="a9"/>
      <w:jc w:val="center"/>
    </w:pPr>
    <w:r>
      <w:fldChar w:fldCharType="begin"/>
    </w:r>
    <w:r>
      <w:instrText>PAGE</w:instrText>
    </w:r>
    <w:r>
      <w:fldChar w:fldCharType="separate"/>
    </w:r>
    <w:r>
      <w:rPr>
        <w:noProof/>
      </w:rPr>
      <w:t>4</w:t>
    </w:r>
    <w:r>
      <w:fldChar w:fldCharType="end"/>
    </w:r>
  </w:p>
  <w:p w:rsidR="00997A25" w:rsidRDefault="004B31B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25" w:rsidRDefault="004B31BC">
    <w:pPr>
      <w:pStyle w:val="a9"/>
      <w:jc w:val="center"/>
    </w:pPr>
    <w:r>
      <w:fldChar w:fldCharType="begin"/>
    </w:r>
    <w:r>
      <w:instrText>PAGE</w:instrText>
    </w:r>
    <w:r>
      <w:fldChar w:fldCharType="separate"/>
    </w:r>
    <w:r>
      <w:rPr>
        <w:noProof/>
      </w:rPr>
      <w:t>8</w:t>
    </w:r>
    <w:r>
      <w:fldChar w:fldCharType="end"/>
    </w:r>
  </w:p>
  <w:p w:rsidR="00997A25" w:rsidRDefault="004B31BC">
    <w:pPr>
      <w:pStyle w:val="a9"/>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6A83"/>
    <w:multiLevelType w:val="multilevel"/>
    <w:tmpl w:val="E4D2D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5258C0"/>
    <w:multiLevelType w:val="hybridMultilevel"/>
    <w:tmpl w:val="F8AED05E"/>
    <w:lvl w:ilvl="0" w:tplc="9ECEC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B41C8B"/>
    <w:multiLevelType w:val="multilevel"/>
    <w:tmpl w:val="9A18396A"/>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BC"/>
    <w:rsid w:val="004B31BC"/>
    <w:rsid w:val="00EA1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B0AAD-AEC2-4CA4-AB8C-A64D8355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31BC"/>
    <w:pPr>
      <w:suppressAutoHyphens/>
      <w:spacing w:after="0" w:line="100" w:lineRule="atLeast"/>
    </w:pPr>
    <w:rPr>
      <w:rFonts w:ascii="Times New Roman" w:eastAsia="Arial Unicode MS"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B31BC"/>
    <w:pPr>
      <w:suppressAutoHyphens/>
      <w:spacing w:after="200" w:line="276" w:lineRule="auto"/>
    </w:pPr>
    <w:rPr>
      <w:rFonts w:ascii="Calibri" w:eastAsia="Arial Unicode MS" w:hAnsi="Calibri" w:cs="Calibri"/>
    </w:rPr>
  </w:style>
  <w:style w:type="character" w:customStyle="1" w:styleId="a4">
    <w:name w:val="Выделение жирным"/>
    <w:basedOn w:val="a0"/>
    <w:rsid w:val="004B31BC"/>
    <w:rPr>
      <w:b/>
      <w:bCs/>
    </w:rPr>
  </w:style>
  <w:style w:type="paragraph" w:styleId="a5">
    <w:name w:val="Body Text"/>
    <w:basedOn w:val="a3"/>
    <w:link w:val="a6"/>
    <w:rsid w:val="004B31BC"/>
    <w:pPr>
      <w:spacing w:after="120"/>
    </w:pPr>
  </w:style>
  <w:style w:type="character" w:customStyle="1" w:styleId="a6">
    <w:name w:val="Основной текст Знак"/>
    <w:basedOn w:val="a0"/>
    <w:link w:val="a5"/>
    <w:rsid w:val="004B31BC"/>
    <w:rPr>
      <w:rFonts w:ascii="Calibri" w:eastAsia="Arial Unicode MS" w:hAnsi="Calibri" w:cs="Calibri"/>
    </w:rPr>
  </w:style>
  <w:style w:type="paragraph" w:styleId="a7">
    <w:name w:val="Normal (Web)"/>
    <w:basedOn w:val="a3"/>
    <w:rsid w:val="004B31BC"/>
    <w:pPr>
      <w:spacing w:before="28" w:after="28" w:line="100" w:lineRule="atLeast"/>
    </w:pPr>
    <w:rPr>
      <w:rFonts w:ascii="Times New Roman" w:eastAsia="Times New Roman" w:hAnsi="Times New Roman" w:cs="Times New Roman"/>
      <w:sz w:val="24"/>
      <w:szCs w:val="24"/>
      <w:lang w:eastAsia="ru-RU"/>
    </w:rPr>
  </w:style>
  <w:style w:type="paragraph" w:styleId="a8">
    <w:name w:val="List Paragraph"/>
    <w:basedOn w:val="a3"/>
    <w:qFormat/>
    <w:rsid w:val="004B31BC"/>
    <w:pPr>
      <w:ind w:left="720"/>
      <w:contextualSpacing/>
    </w:pPr>
  </w:style>
  <w:style w:type="paragraph" w:styleId="a9">
    <w:name w:val="footer"/>
    <w:basedOn w:val="a3"/>
    <w:link w:val="aa"/>
    <w:rsid w:val="004B31BC"/>
    <w:pPr>
      <w:suppressLineNumbers/>
      <w:tabs>
        <w:tab w:val="center" w:pos="4677"/>
        <w:tab w:val="right" w:pos="9355"/>
      </w:tabs>
      <w:spacing w:after="0" w:line="100" w:lineRule="atLeast"/>
    </w:pPr>
    <w:rPr>
      <w:rFonts w:ascii="Times New Roman" w:hAnsi="Times New Roman" w:cs="Times New Roman"/>
      <w:sz w:val="24"/>
      <w:szCs w:val="37"/>
    </w:rPr>
  </w:style>
  <w:style w:type="character" w:customStyle="1" w:styleId="aa">
    <w:name w:val="Нижний колонтитул Знак"/>
    <w:basedOn w:val="a0"/>
    <w:link w:val="a9"/>
    <w:rsid w:val="004B31BC"/>
    <w:rPr>
      <w:rFonts w:ascii="Times New Roman" w:eastAsia="Arial Unicode MS" w:hAnsi="Times New Roman" w:cs="Times New Roman"/>
      <w:sz w:val="24"/>
      <w:szCs w:val="37"/>
    </w:rPr>
  </w:style>
  <w:style w:type="table" w:styleId="ab">
    <w:name w:val="Table Grid"/>
    <w:basedOn w:val="a1"/>
    <w:uiPriority w:val="59"/>
    <w:rsid w:val="004B31B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qFormat/>
    <w:rsid w:val="004B31BC"/>
    <w:pPr>
      <w:suppressAutoHyphens/>
      <w:spacing w:after="0" w:line="240" w:lineRule="auto"/>
    </w:pPr>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1386</Words>
  <Characters>7901</Characters>
  <Application>Microsoft Office Word</Application>
  <DocSecurity>0</DocSecurity>
  <Lines>65</Lines>
  <Paragraphs>18</Paragraphs>
  <ScaleCrop>false</ScaleCrop>
  <Company>SPecialiST RePack</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Логвиненко</dc:creator>
  <cp:keywords/>
  <dc:description/>
  <cp:lastModifiedBy>Ольга Логвиненко</cp:lastModifiedBy>
  <cp:revision>1</cp:revision>
  <dcterms:created xsi:type="dcterms:W3CDTF">2016-08-19T06:25:00Z</dcterms:created>
  <dcterms:modified xsi:type="dcterms:W3CDTF">2016-08-19T06:26:00Z</dcterms:modified>
</cp:coreProperties>
</file>