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FC" w:rsidRPr="009B1D23" w:rsidRDefault="009B1D23" w:rsidP="009B1D23">
      <w:pPr>
        <w:jc w:val="center"/>
      </w:pPr>
      <w:r w:rsidRPr="009B1D23">
        <w:t>м</w:t>
      </w:r>
      <w:r w:rsidR="00B33DFC" w:rsidRPr="009B1D23">
        <w:t>инистерство образования и науки Амурской области</w:t>
      </w:r>
    </w:p>
    <w:p w:rsidR="00B33DFC" w:rsidRPr="009B1D23" w:rsidRDefault="009B1D23" w:rsidP="009B1D23">
      <w:pPr>
        <w:jc w:val="center"/>
      </w:pPr>
      <w:r w:rsidRPr="009B1D23">
        <w:t>г</w:t>
      </w:r>
      <w:r w:rsidR="00B33DFC" w:rsidRPr="009B1D23">
        <w:t xml:space="preserve">осударственное профессиональное образовательное автономное учреждение Амурской области </w:t>
      </w:r>
    </w:p>
    <w:p w:rsidR="00B33DFC" w:rsidRPr="009B1D23" w:rsidRDefault="00B33DFC" w:rsidP="009B1D23">
      <w:pPr>
        <w:jc w:val="center"/>
      </w:pPr>
      <w:r w:rsidRPr="009B1D23">
        <w:t>«Амурский колледж строительства и жилищно-коммунального хозяйства»</w:t>
      </w:r>
    </w:p>
    <w:p w:rsidR="00B33DFC" w:rsidRPr="009B1D23" w:rsidRDefault="00B33DFC" w:rsidP="009B1D23"/>
    <w:p w:rsidR="00B33DFC" w:rsidRPr="009B1D23" w:rsidRDefault="00B33DFC" w:rsidP="009B1D23"/>
    <w:p w:rsidR="00B33DFC" w:rsidRDefault="00B33DFC" w:rsidP="009B1D23">
      <w:pPr>
        <w:tabs>
          <w:tab w:val="left" w:pos="7020"/>
        </w:tabs>
        <w:jc w:val="right"/>
      </w:pPr>
      <w:r w:rsidRPr="009B1D23">
        <w:tab/>
      </w:r>
    </w:p>
    <w:p w:rsidR="009B1D23" w:rsidRDefault="009B1D23" w:rsidP="009B1D23">
      <w:pPr>
        <w:tabs>
          <w:tab w:val="left" w:pos="7020"/>
        </w:tabs>
        <w:jc w:val="right"/>
      </w:pPr>
    </w:p>
    <w:p w:rsidR="009B1D23" w:rsidRDefault="009B1D23" w:rsidP="009B1D23">
      <w:pPr>
        <w:tabs>
          <w:tab w:val="left" w:pos="7020"/>
        </w:tabs>
        <w:jc w:val="right"/>
      </w:pPr>
    </w:p>
    <w:p w:rsidR="009B1D23" w:rsidRDefault="009B1D23" w:rsidP="009B1D23">
      <w:pPr>
        <w:tabs>
          <w:tab w:val="left" w:pos="7020"/>
        </w:tabs>
        <w:jc w:val="right"/>
      </w:pPr>
    </w:p>
    <w:p w:rsidR="009B1D23" w:rsidRDefault="009B1D23" w:rsidP="009B1D23">
      <w:pPr>
        <w:tabs>
          <w:tab w:val="left" w:pos="7020"/>
        </w:tabs>
        <w:jc w:val="right"/>
      </w:pPr>
    </w:p>
    <w:p w:rsidR="009B1D23" w:rsidRDefault="009B1D23" w:rsidP="009B1D23">
      <w:pPr>
        <w:tabs>
          <w:tab w:val="left" w:pos="7020"/>
        </w:tabs>
        <w:jc w:val="right"/>
      </w:pPr>
    </w:p>
    <w:p w:rsidR="009B1D23" w:rsidRDefault="009B1D23" w:rsidP="009B1D23">
      <w:pPr>
        <w:tabs>
          <w:tab w:val="left" w:pos="7020"/>
        </w:tabs>
        <w:jc w:val="right"/>
      </w:pPr>
    </w:p>
    <w:p w:rsidR="009B1D23" w:rsidRDefault="009B1D23" w:rsidP="009B1D23">
      <w:pPr>
        <w:tabs>
          <w:tab w:val="left" w:pos="7020"/>
        </w:tabs>
        <w:jc w:val="right"/>
      </w:pPr>
    </w:p>
    <w:p w:rsidR="009B1D23" w:rsidRDefault="009B1D23" w:rsidP="009B1D23">
      <w:pPr>
        <w:tabs>
          <w:tab w:val="left" w:pos="7020"/>
        </w:tabs>
        <w:jc w:val="right"/>
      </w:pPr>
    </w:p>
    <w:p w:rsidR="009B1D23" w:rsidRDefault="009B1D23" w:rsidP="009B1D23">
      <w:pPr>
        <w:tabs>
          <w:tab w:val="left" w:pos="7020"/>
        </w:tabs>
        <w:jc w:val="right"/>
      </w:pPr>
    </w:p>
    <w:p w:rsidR="009B1D23" w:rsidRDefault="009B1D23" w:rsidP="009B1D23">
      <w:pPr>
        <w:tabs>
          <w:tab w:val="left" w:pos="7020"/>
        </w:tabs>
        <w:jc w:val="right"/>
      </w:pPr>
    </w:p>
    <w:p w:rsidR="009B1D23" w:rsidRPr="009B1D23" w:rsidRDefault="009B1D23" w:rsidP="009B1D23">
      <w:pPr>
        <w:tabs>
          <w:tab w:val="left" w:pos="7020"/>
        </w:tabs>
        <w:jc w:val="right"/>
      </w:pPr>
    </w:p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>
      <w:pPr>
        <w:tabs>
          <w:tab w:val="left" w:pos="3180"/>
        </w:tabs>
        <w:jc w:val="center"/>
        <w:rPr>
          <w:b/>
        </w:rPr>
      </w:pPr>
      <w:r w:rsidRPr="009B1D23">
        <w:rPr>
          <w:b/>
        </w:rPr>
        <w:t>Рабочая программа</w:t>
      </w:r>
      <w:r w:rsidR="009B1D23" w:rsidRPr="009B1D23">
        <w:rPr>
          <w:b/>
        </w:rPr>
        <w:t xml:space="preserve"> по учебной дисциплине ЕН.01.  Математика</w:t>
      </w:r>
    </w:p>
    <w:p w:rsidR="00B33DFC" w:rsidRPr="009B1D23" w:rsidRDefault="00B33DFC" w:rsidP="009B1D23">
      <w:pPr>
        <w:tabs>
          <w:tab w:val="left" w:pos="3180"/>
        </w:tabs>
        <w:jc w:val="center"/>
        <w:rPr>
          <w:b/>
        </w:rPr>
      </w:pPr>
    </w:p>
    <w:p w:rsidR="009B1D23" w:rsidRPr="009B1D23" w:rsidRDefault="009B1D23" w:rsidP="009B1D23">
      <w:pPr>
        <w:tabs>
          <w:tab w:val="left" w:pos="3180"/>
        </w:tabs>
      </w:pPr>
    </w:p>
    <w:p w:rsidR="00B33DFC" w:rsidRPr="009B1D23" w:rsidRDefault="00B33DFC" w:rsidP="009B1D23">
      <w:pPr>
        <w:tabs>
          <w:tab w:val="left" w:pos="3180"/>
        </w:tabs>
        <w:rPr>
          <w:b/>
        </w:rPr>
      </w:pPr>
      <w:r w:rsidRPr="009B1D23">
        <w:t xml:space="preserve">Количество часов по учебному плану   </w:t>
      </w:r>
      <w:r w:rsidR="00DC5C55" w:rsidRPr="009B1D23">
        <w:rPr>
          <w:b/>
        </w:rPr>
        <w:t>96</w:t>
      </w:r>
    </w:p>
    <w:p w:rsidR="00B33DFC" w:rsidRPr="009B1D23" w:rsidRDefault="00B33DFC" w:rsidP="009B1D23">
      <w:pPr>
        <w:tabs>
          <w:tab w:val="left" w:pos="3180"/>
        </w:tabs>
        <w:rPr>
          <w:b/>
        </w:rPr>
      </w:pPr>
      <w:r w:rsidRPr="009B1D23">
        <w:t xml:space="preserve">Преподаватель  </w:t>
      </w:r>
      <w:r w:rsidRPr="009B1D23">
        <w:rPr>
          <w:b/>
        </w:rPr>
        <w:t>Кононова Ольга Григорьевна</w:t>
      </w:r>
    </w:p>
    <w:p w:rsidR="00B33DFC" w:rsidRPr="009B1D23" w:rsidRDefault="00B33DFC" w:rsidP="009B1D23"/>
    <w:p w:rsidR="009B1D23" w:rsidRP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P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P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P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P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P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9B1D23" w:rsidRPr="009B1D23" w:rsidRDefault="009B1D23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8B3C16" w:rsidRPr="009B1D23" w:rsidRDefault="00B33DFC" w:rsidP="009B1D23">
      <w:pPr>
        <w:jc w:val="both"/>
      </w:pPr>
      <w:r w:rsidRPr="009B1D23">
        <w:lastRenderedPageBreak/>
        <w:t xml:space="preserve">Организация-разработчик: </w:t>
      </w:r>
      <w:r w:rsidR="008B3C16" w:rsidRPr="009B1D23">
        <w:t xml:space="preserve">Государственное профессиональное образовательное автономное учреждение Амурской области </w:t>
      </w:r>
    </w:p>
    <w:p w:rsidR="008B3C16" w:rsidRPr="009B1D23" w:rsidRDefault="008B3C16" w:rsidP="009B1D23">
      <w:pPr>
        <w:jc w:val="both"/>
      </w:pPr>
      <w:r w:rsidRPr="009B1D23">
        <w:t>«Амурский колледж строительства и жилищно-коммунального хозяйства»</w:t>
      </w:r>
    </w:p>
    <w:p w:rsidR="009F3065" w:rsidRPr="009B1D23" w:rsidRDefault="009F3065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B33DFC" w:rsidRPr="009B1D23" w:rsidRDefault="00B33DFC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  <w:r w:rsidRPr="009B1D23">
        <w:t xml:space="preserve">Разработчик: Кононова Ольга Григорьевна, преподаватель </w:t>
      </w:r>
      <w:r w:rsidR="008247BE" w:rsidRPr="009B1D23">
        <w:t xml:space="preserve">высшей </w:t>
      </w:r>
      <w:r w:rsidRPr="009B1D23">
        <w:t xml:space="preserve">квалификационной категории. </w:t>
      </w:r>
    </w:p>
    <w:p w:rsidR="00B33DFC" w:rsidRPr="009B1D23" w:rsidRDefault="00B33DFC" w:rsidP="009B1D23">
      <w:pPr>
        <w:widowControl w:val="0"/>
        <w:tabs>
          <w:tab w:val="left" w:pos="0"/>
        </w:tabs>
        <w:spacing w:before="120" w:after="120"/>
        <w:jc w:val="both"/>
        <w:rPr>
          <w:vertAlign w:val="superscript"/>
        </w:rPr>
      </w:pPr>
    </w:p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Default="00B33DFC" w:rsidP="009B1D23"/>
    <w:p w:rsidR="009B1D23" w:rsidRDefault="009B1D23" w:rsidP="009B1D23"/>
    <w:p w:rsidR="009B1D23" w:rsidRDefault="009B1D23" w:rsidP="009B1D23"/>
    <w:p w:rsidR="009B1D23" w:rsidRDefault="009B1D23" w:rsidP="009B1D23"/>
    <w:p w:rsidR="009B1D23" w:rsidRDefault="009B1D23" w:rsidP="009B1D23"/>
    <w:p w:rsidR="009B1D23" w:rsidRDefault="009B1D23" w:rsidP="009B1D23"/>
    <w:p w:rsidR="009B1D23" w:rsidRDefault="009B1D23" w:rsidP="009B1D23"/>
    <w:p w:rsidR="009B1D23" w:rsidRDefault="009B1D23" w:rsidP="009B1D23"/>
    <w:p w:rsidR="009B1D23" w:rsidRDefault="009B1D23" w:rsidP="009B1D23"/>
    <w:p w:rsidR="009B1D23" w:rsidRDefault="009B1D23" w:rsidP="009B1D23"/>
    <w:p w:rsidR="009B1D23" w:rsidRDefault="009B1D23" w:rsidP="009B1D23"/>
    <w:p w:rsidR="009B1D23" w:rsidRDefault="009B1D23" w:rsidP="009B1D23"/>
    <w:p w:rsidR="009B1D23" w:rsidRDefault="009B1D23" w:rsidP="009B1D23"/>
    <w:p w:rsidR="009B1D23" w:rsidRPr="009B1D23" w:rsidRDefault="009B1D23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  <w:r w:rsidRPr="009B1D23">
        <w:rPr>
          <w:b/>
        </w:rPr>
        <w:lastRenderedPageBreak/>
        <w:t>СОДЕРЖАНИЕ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8897"/>
        <w:gridCol w:w="674"/>
      </w:tblGrid>
      <w:tr w:rsidR="00B33DFC" w:rsidRPr="009B1D23" w:rsidTr="00DA7F0D">
        <w:tc>
          <w:tcPr>
            <w:tcW w:w="8897" w:type="dxa"/>
            <w:shd w:val="clear" w:color="auto" w:fill="auto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670"/>
              <w:gridCol w:w="1867"/>
            </w:tblGrid>
            <w:tr w:rsidR="00B33DFC" w:rsidRPr="009B1D23" w:rsidTr="00DA7F0D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DFC" w:rsidRPr="009B1D23" w:rsidRDefault="00B33DFC" w:rsidP="009B1D23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9B1D23">
                    <w:rPr>
                      <w:b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DFC" w:rsidRPr="009B1D23" w:rsidRDefault="00B33DFC" w:rsidP="009B1D23">
                  <w:pPr>
                    <w:spacing w:before="120" w:after="120"/>
                    <w:jc w:val="both"/>
                  </w:pPr>
                  <w:r w:rsidRPr="009B1D23">
                    <w:rPr>
                      <w:caps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DFC" w:rsidRPr="009B1D23" w:rsidRDefault="00B33DFC" w:rsidP="009B1D23">
                  <w:pPr>
                    <w:spacing w:before="120" w:after="120"/>
                    <w:jc w:val="center"/>
                  </w:pPr>
                  <w:r w:rsidRPr="009B1D23">
                    <w:t xml:space="preserve">Стр. </w:t>
                  </w:r>
                  <w:r w:rsidR="003150B7" w:rsidRPr="009B1D23">
                    <w:t>4</w:t>
                  </w:r>
                </w:p>
              </w:tc>
            </w:tr>
            <w:tr w:rsidR="00B33DFC" w:rsidRPr="009B1D23" w:rsidTr="00DA7F0D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DFC" w:rsidRPr="009B1D23" w:rsidRDefault="00B33DFC" w:rsidP="009B1D23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9B1D23">
                    <w:rPr>
                      <w:b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DFC" w:rsidRPr="009B1D23" w:rsidRDefault="00B33DFC" w:rsidP="009B1D23">
                  <w:pPr>
                    <w:spacing w:before="120" w:after="120"/>
                    <w:jc w:val="both"/>
                  </w:pPr>
                  <w:r w:rsidRPr="009B1D23">
                    <w:rPr>
                      <w:caps/>
                    </w:rPr>
                    <w:t>СТРУКТУРА  и  содержание УЧЕБНОЙ ДИСЦИПЛИНЫ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DFC" w:rsidRPr="009B1D23" w:rsidRDefault="00B33DFC" w:rsidP="009B1D23">
                  <w:pPr>
                    <w:spacing w:before="120" w:after="120"/>
                    <w:jc w:val="center"/>
                  </w:pPr>
                  <w:r w:rsidRPr="009B1D23">
                    <w:t xml:space="preserve">Стр. </w:t>
                  </w:r>
                  <w:r w:rsidR="003150B7" w:rsidRPr="009B1D23">
                    <w:t>6</w:t>
                  </w:r>
                </w:p>
              </w:tc>
            </w:tr>
            <w:tr w:rsidR="00B33DFC" w:rsidRPr="009B1D23" w:rsidTr="00DA7F0D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DFC" w:rsidRPr="009B1D23" w:rsidRDefault="00B33DFC" w:rsidP="009B1D23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9B1D23">
                    <w:rPr>
                      <w:b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DFC" w:rsidRPr="009B1D23" w:rsidRDefault="00B33DFC" w:rsidP="009B1D23">
                  <w:pPr>
                    <w:spacing w:before="120" w:after="120"/>
                    <w:jc w:val="both"/>
                  </w:pPr>
                  <w:r w:rsidRPr="009B1D23">
                    <w:rPr>
                      <w:caps/>
                    </w:rPr>
                    <w:t>условия реализации  учебной дисциплины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DFC" w:rsidRPr="009B1D23" w:rsidRDefault="00B33DFC" w:rsidP="009B1D23">
                  <w:pPr>
                    <w:spacing w:before="120" w:after="120"/>
                    <w:jc w:val="center"/>
                  </w:pPr>
                  <w:r w:rsidRPr="009B1D23">
                    <w:t>Стр. 1</w:t>
                  </w:r>
                  <w:r w:rsidR="003150B7" w:rsidRPr="009B1D23">
                    <w:t>4</w:t>
                  </w:r>
                </w:p>
              </w:tc>
            </w:tr>
            <w:tr w:rsidR="00B33DFC" w:rsidRPr="009B1D23" w:rsidTr="00DA7F0D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DFC" w:rsidRPr="009B1D23" w:rsidRDefault="00B33DFC" w:rsidP="009B1D23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9B1D23">
                    <w:rPr>
                      <w:b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DFC" w:rsidRPr="009B1D23" w:rsidRDefault="00B33DFC" w:rsidP="009B1D23">
                  <w:pPr>
                    <w:pStyle w:val="1"/>
                    <w:tabs>
                      <w:tab w:val="clear" w:pos="432"/>
                    </w:tabs>
                    <w:snapToGrid w:val="0"/>
                    <w:spacing w:before="120" w:after="120"/>
                    <w:ind w:firstLine="0"/>
                    <w:jc w:val="both"/>
                    <w:outlineLvl w:val="0"/>
                    <w:rPr>
                      <w:b/>
                      <w:caps/>
                    </w:rPr>
                  </w:pPr>
                  <w:r w:rsidRPr="009B1D23">
                    <w:rPr>
                      <w:caps/>
                    </w:rPr>
                    <w:t>Контроль и оценка результатов Освоения учебной дисциплины</w:t>
                  </w:r>
                </w:p>
                <w:p w:rsidR="00B33DFC" w:rsidRPr="009B1D23" w:rsidRDefault="00B33DFC" w:rsidP="009B1D23">
                  <w:pPr>
                    <w:spacing w:before="120" w:after="120"/>
                    <w:jc w:val="both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DFC" w:rsidRPr="009B1D23" w:rsidRDefault="00B33DFC" w:rsidP="009B1D23">
                  <w:pPr>
                    <w:spacing w:before="120" w:after="120"/>
                    <w:jc w:val="center"/>
                  </w:pPr>
                  <w:r w:rsidRPr="009B1D23">
                    <w:t>Стр. 1</w:t>
                  </w:r>
                  <w:r w:rsidR="003150B7" w:rsidRPr="009B1D23">
                    <w:t>8</w:t>
                  </w:r>
                </w:p>
              </w:tc>
            </w:tr>
          </w:tbl>
          <w:p w:rsidR="00B33DFC" w:rsidRPr="009B1D23" w:rsidRDefault="00B33DFC" w:rsidP="009B1D23">
            <w:pPr>
              <w:spacing w:before="120" w:after="120"/>
              <w:jc w:val="both"/>
            </w:pPr>
          </w:p>
        </w:tc>
        <w:tc>
          <w:tcPr>
            <w:tcW w:w="674" w:type="dxa"/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</w:pPr>
          </w:p>
        </w:tc>
      </w:tr>
      <w:tr w:rsidR="00B33DFC" w:rsidRPr="009B1D23" w:rsidTr="00DA7F0D">
        <w:tc>
          <w:tcPr>
            <w:tcW w:w="8897" w:type="dxa"/>
            <w:shd w:val="clear" w:color="auto" w:fill="auto"/>
          </w:tcPr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9B1D23" w:rsidRDefault="009B1D23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9B1D23" w:rsidRDefault="009B1D23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9B1D23" w:rsidRDefault="009B1D23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9B1D23" w:rsidRDefault="009B1D23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9B1D23" w:rsidRPr="009B1D23" w:rsidRDefault="009B1D23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B33DFC" w:rsidRPr="009B1D23" w:rsidRDefault="00B33DFC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  <w:caps/>
              </w:rPr>
            </w:pPr>
          </w:p>
          <w:p w:rsidR="003150B7" w:rsidRPr="009B1D23" w:rsidRDefault="00B33DFC" w:rsidP="009B1D23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</w:rPr>
            </w:pPr>
            <w:r w:rsidRPr="009B1D23">
              <w:rPr>
                <w:b/>
                <w:caps/>
              </w:rPr>
              <w:lastRenderedPageBreak/>
              <w:t>паспорт рабочей  ПРОГРАММЫ УЧЕБНОЙ ДИСЦИПЛИНЫ</w:t>
            </w:r>
            <w:r w:rsidR="00222D5F" w:rsidRPr="009B1D23">
              <w:rPr>
                <w:b/>
                <w:caps/>
              </w:rPr>
              <w:t xml:space="preserve">  </w:t>
            </w:r>
          </w:p>
          <w:p w:rsidR="00B33DFC" w:rsidRPr="009B1D23" w:rsidRDefault="00B33DFC" w:rsidP="009B1D2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center"/>
              <w:rPr>
                <w:b/>
              </w:rPr>
            </w:pPr>
            <w:r w:rsidRPr="009B1D23">
              <w:rPr>
                <w:b/>
              </w:rPr>
              <w:t>«Математика»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right="-185"/>
              <w:jc w:val="both"/>
              <w:rPr>
                <w:b/>
              </w:rPr>
            </w:pPr>
            <w:r w:rsidRPr="009B1D23">
              <w:rPr>
                <w:b/>
              </w:rPr>
              <w:t>1.1. Область применения учебной программы</w:t>
            </w:r>
          </w:p>
          <w:p w:rsidR="00B33DFC" w:rsidRPr="009B1D23" w:rsidRDefault="003150B7" w:rsidP="009B1D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120" w:after="120"/>
              <w:jc w:val="both"/>
            </w:pPr>
            <w:r w:rsidRPr="009B1D23">
              <w:t>Рабочая программа учебной дисциплины является частью программы подготовки специалистов среднего звена в соответствии с ФГОС по специальности  СПО</w:t>
            </w:r>
            <w:r w:rsidR="00222D5F" w:rsidRPr="009B1D23">
              <w:t xml:space="preserve">  </w:t>
            </w:r>
            <w:r w:rsidR="00F870C2" w:rsidRPr="009B1D23">
              <w:t xml:space="preserve">35.02.08 Электрификация и автоматизация сельского хозяйства             </w:t>
            </w:r>
            <w:r w:rsidR="00B33DFC" w:rsidRPr="009B1D23">
              <w:t>(техник).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right="-185"/>
            </w:pPr>
            <w:r w:rsidRPr="009B1D23">
              <w:rPr>
                <w:b/>
              </w:rPr>
              <w:t xml:space="preserve">1.2. Место учебной дисциплины в структуре основной образовательной программы: </w:t>
            </w:r>
            <w:r w:rsidRPr="009B1D23">
              <w:t>дисциплина входит в математический и общий естественнонаучный цикл.</w:t>
            </w:r>
          </w:p>
          <w:p w:rsidR="003150B7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b/>
              </w:rPr>
            </w:pPr>
            <w:r w:rsidRPr="009B1D23">
              <w:rPr>
                <w:b/>
              </w:rPr>
              <w:t xml:space="preserve">1.3. </w:t>
            </w:r>
            <w:bookmarkStart w:id="0" w:name="_GoBack"/>
            <w:r w:rsidRPr="009B1D23">
              <w:rPr>
                <w:b/>
              </w:rPr>
              <w:t>Цели и задачи учебной дисциплины – требования к результатам освоения дисциплины:</w:t>
            </w:r>
            <w:r w:rsidR="00222D5F" w:rsidRPr="009B1D23">
              <w:rPr>
                <w:b/>
              </w:rPr>
              <w:t xml:space="preserve">   </w:t>
            </w:r>
          </w:p>
          <w:p w:rsidR="003150B7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B1D23">
              <w:t xml:space="preserve">В результате освоения учебной дисциплины обучающийся должен 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B1D23">
              <w:rPr>
                <w:b/>
                <w:i/>
              </w:rPr>
              <w:t>уметь</w:t>
            </w:r>
            <w:r w:rsidRPr="009B1D23">
              <w:t>: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B1D23">
              <w:t>- решать прикладные задачи в области профессиональной образовательной деятельности;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B1D23">
              <w:t xml:space="preserve">В результате освоения учебной дисциплины обучающийся должен </w:t>
            </w:r>
            <w:r w:rsidRPr="009B1D23">
              <w:rPr>
                <w:b/>
                <w:i/>
              </w:rPr>
              <w:t>знать</w:t>
            </w:r>
            <w:r w:rsidRPr="009B1D23">
              <w:t>: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B1D23">
              <w:t>- значение математики в профессиональной деятельности и при освоении профессиональной образовательной программы;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B1D23">
              <w:t>-  основные математические методы решения прикладных задач в области профессиональной деятельности;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B1D23">
              <w:t>- основные понятия и методы  математического  анализа, дискретной математики, теории вероятностей и математической статистики;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B1D23">
              <w:t>-  основы интегрального и дифференциального исчисления.</w:t>
            </w:r>
          </w:p>
          <w:bookmarkEnd w:id="0"/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b/>
              </w:rPr>
            </w:pPr>
            <w:r w:rsidRPr="009B1D23">
              <w:rPr>
                <w:b/>
              </w:rPr>
              <w:t>1.4. Рекомендуемое количество часов на освоение программы учебной дисциплины: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B1D23">
              <w:t>максимальной учебной нагрузки обучающегося –  96 часа, включая: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B1D23">
              <w:t>всего –  64 часов, в том числе: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B1D23">
              <w:t>обязательной аудиторной учебной нагрузки обучающегося –  32  часа;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B1D23">
              <w:t>обязательных аудиторных практических занятий – 32 часа;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B1D23">
              <w:t>самостоятельной работы обучающегося –  32  часа.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</w:p>
          <w:p w:rsidR="00B33DFC" w:rsidRPr="009B1D23" w:rsidRDefault="00B33DFC" w:rsidP="009B1D23"/>
        </w:tc>
        <w:tc>
          <w:tcPr>
            <w:tcW w:w="674" w:type="dxa"/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</w:pPr>
          </w:p>
        </w:tc>
      </w:tr>
    </w:tbl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</w:rPr>
      </w:pPr>
      <w:r w:rsidRPr="009B1D23">
        <w:rPr>
          <w:b/>
        </w:rPr>
        <w:lastRenderedPageBreak/>
        <w:t>2. СТРУКТУРА И  СОДЕРЖАНИЕ УЧЕБНОЙ ДИСЦИПЛИНЫ</w:t>
      </w:r>
    </w:p>
    <w:p w:rsidR="00B33DFC" w:rsidRPr="009B1D23" w:rsidRDefault="00B33DFC" w:rsidP="009B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  <w:r w:rsidRPr="009B1D23">
        <w:rPr>
          <w:b/>
        </w:rPr>
        <w:t>2.1. Объем учебной дисциплины и виды учебной работы</w:t>
      </w:r>
    </w:p>
    <w:p w:rsidR="00B33DFC" w:rsidRPr="009B1D23" w:rsidRDefault="00B33DFC" w:rsidP="009B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579"/>
      </w:tblGrid>
      <w:tr w:rsidR="00B33DFC" w:rsidRPr="009B1D23" w:rsidTr="00DA7F0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  <w:rPr>
                <w:b/>
              </w:rPr>
            </w:pPr>
            <w:r w:rsidRPr="009B1D23">
              <w:rPr>
                <w:b/>
              </w:rPr>
              <w:t>Вид учебной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  <w:rPr>
                <w:b/>
              </w:rPr>
            </w:pPr>
            <w:r w:rsidRPr="009B1D23">
              <w:rPr>
                <w:b/>
              </w:rPr>
              <w:t xml:space="preserve">Количество часов </w:t>
            </w:r>
          </w:p>
        </w:tc>
      </w:tr>
      <w:tr w:rsidR="00B33DFC" w:rsidRPr="009B1D23" w:rsidTr="00DA7F0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  <w:rPr>
                <w:b/>
              </w:rPr>
            </w:pPr>
            <w:r w:rsidRPr="009B1D23">
              <w:rPr>
                <w:b/>
              </w:rPr>
              <w:t>Максимальная учебная нагрузка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  <w:rPr>
                <w:b/>
                <w:i/>
              </w:rPr>
            </w:pPr>
            <w:r w:rsidRPr="009B1D23">
              <w:rPr>
                <w:b/>
                <w:i/>
              </w:rPr>
              <w:t>96</w:t>
            </w:r>
          </w:p>
        </w:tc>
      </w:tr>
      <w:tr w:rsidR="00B33DFC" w:rsidRPr="009B1D23" w:rsidTr="00DA7F0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  <w:rPr>
                <w:b/>
              </w:rPr>
            </w:pPr>
            <w:r w:rsidRPr="009B1D2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  <w:rPr>
                <w:b/>
                <w:i/>
              </w:rPr>
            </w:pPr>
            <w:r w:rsidRPr="009B1D23">
              <w:rPr>
                <w:b/>
                <w:i/>
              </w:rPr>
              <w:t>64</w:t>
            </w:r>
          </w:p>
        </w:tc>
      </w:tr>
      <w:tr w:rsidR="00B33DFC" w:rsidRPr="009B1D23" w:rsidTr="00DA7F0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</w:pPr>
            <w:r w:rsidRPr="009B1D23">
              <w:t>в том числе: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  <w:rPr>
                <w:i/>
              </w:rPr>
            </w:pPr>
          </w:p>
        </w:tc>
      </w:tr>
      <w:tr w:rsidR="00B33DFC" w:rsidRPr="009B1D23" w:rsidTr="00DA7F0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  <w:rPr>
                <w:b/>
              </w:rPr>
            </w:pPr>
            <w:r w:rsidRPr="009B1D23">
              <w:t xml:space="preserve">   </w:t>
            </w:r>
            <w:r w:rsidRPr="009B1D23">
              <w:rPr>
                <w:b/>
              </w:rPr>
              <w:t>Практические занятия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  <w:rPr>
                <w:b/>
                <w:i/>
              </w:rPr>
            </w:pPr>
            <w:r w:rsidRPr="009B1D23">
              <w:rPr>
                <w:b/>
                <w:i/>
              </w:rPr>
              <w:t>32</w:t>
            </w:r>
          </w:p>
        </w:tc>
      </w:tr>
      <w:tr w:rsidR="00B33DFC" w:rsidRPr="009B1D23" w:rsidTr="00DA7F0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</w:pPr>
            <w:r w:rsidRPr="009B1D23">
              <w:rPr>
                <w:b/>
              </w:rPr>
              <w:t>Контрольная работа</w:t>
            </w:r>
            <w:r w:rsidRPr="009B1D23">
              <w:t xml:space="preserve">   </w:t>
            </w:r>
            <w:r w:rsidRPr="009B1D23">
              <w:rPr>
                <w:i/>
              </w:rPr>
              <w:t>не предусмотрена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  <w:rPr>
                <w:b/>
                <w:i/>
              </w:rPr>
            </w:pPr>
            <w:r w:rsidRPr="009B1D23">
              <w:rPr>
                <w:b/>
                <w:i/>
              </w:rPr>
              <w:t>--</w:t>
            </w:r>
          </w:p>
        </w:tc>
      </w:tr>
      <w:tr w:rsidR="00B33DFC" w:rsidRPr="009B1D23" w:rsidTr="00DA7F0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  <w:rPr>
                <w:b/>
              </w:rPr>
            </w:pPr>
            <w:r w:rsidRPr="009B1D2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  <w:rPr>
                <w:b/>
                <w:i/>
              </w:rPr>
            </w:pPr>
            <w:r w:rsidRPr="009B1D23">
              <w:rPr>
                <w:b/>
                <w:i/>
              </w:rPr>
              <w:t>32</w:t>
            </w:r>
          </w:p>
        </w:tc>
      </w:tr>
      <w:tr w:rsidR="00B33DFC" w:rsidRPr="009B1D23" w:rsidTr="00DA7F0D"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FC" w:rsidRPr="009B1D23" w:rsidRDefault="00B33DFC" w:rsidP="009B1D23">
            <w:pPr>
              <w:snapToGrid w:val="0"/>
              <w:spacing w:before="120" w:after="120"/>
              <w:jc w:val="both"/>
              <w:rPr>
                <w:b/>
                <w:i/>
              </w:rPr>
            </w:pPr>
            <w:r w:rsidRPr="009B1D23">
              <w:rPr>
                <w:b/>
                <w:i/>
              </w:rPr>
              <w:t>Итоговая аттестация</w:t>
            </w:r>
            <w:r w:rsidRPr="009B1D23">
              <w:rPr>
                <w:i/>
              </w:rPr>
              <w:t xml:space="preserve"> в форме</w:t>
            </w:r>
            <w:r w:rsidRPr="009B1D23">
              <w:t xml:space="preserve">   </w:t>
            </w:r>
            <w:r w:rsidRPr="009B1D23">
              <w:rPr>
                <w:b/>
              </w:rPr>
              <w:t>экзамена</w:t>
            </w:r>
          </w:p>
        </w:tc>
      </w:tr>
    </w:tbl>
    <w:p w:rsidR="00B33DFC" w:rsidRPr="009B1D23" w:rsidRDefault="00B33DFC" w:rsidP="009B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</w:p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>
      <w:pPr>
        <w:sectPr w:rsidR="00B33DFC" w:rsidRPr="009B1D23" w:rsidSect="009B1D23">
          <w:footerReference w:type="default" r:id="rId7"/>
          <w:pgSz w:w="11906" w:h="16838"/>
          <w:pgMar w:top="1134" w:right="1134" w:bottom="1134" w:left="1134" w:header="283" w:footer="283" w:gutter="0"/>
          <w:cols w:space="708"/>
          <w:docGrid w:linePitch="360"/>
        </w:sectPr>
      </w:pPr>
    </w:p>
    <w:p w:rsidR="00B33DFC" w:rsidRPr="009B1D23" w:rsidRDefault="00B33DFC" w:rsidP="009B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b/>
        </w:rPr>
      </w:pPr>
      <w:r w:rsidRPr="009B1D23">
        <w:rPr>
          <w:b/>
          <w:caps/>
        </w:rPr>
        <w:lastRenderedPageBreak/>
        <w:t xml:space="preserve">2.2. </w:t>
      </w:r>
      <w:r w:rsidRPr="009B1D23">
        <w:rPr>
          <w:b/>
        </w:rPr>
        <w:t xml:space="preserve">Содержание обучения </w:t>
      </w:r>
    </w:p>
    <w:p w:rsidR="00B33DFC" w:rsidRPr="009B1D23" w:rsidRDefault="00B33DFC" w:rsidP="009B1D23"/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8647"/>
        <w:gridCol w:w="1134"/>
        <w:gridCol w:w="1417"/>
      </w:tblGrid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jc w:val="center"/>
            </w:pPr>
            <w:r w:rsidRPr="009B1D2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center"/>
            </w:pPr>
            <w:r w:rsidRPr="009B1D23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</w:pPr>
            <w:r w:rsidRPr="009B1D23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</w:pPr>
            <w:r w:rsidRPr="009B1D23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1.</w:t>
            </w: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2.</w:t>
            </w: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3.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4.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jc w:val="center"/>
            </w:pPr>
            <w:r w:rsidRPr="009B1D23">
              <w:t>Введение</w:t>
            </w:r>
          </w:p>
        </w:tc>
        <w:tc>
          <w:tcPr>
            <w:tcW w:w="8647" w:type="dxa"/>
          </w:tcPr>
          <w:p w:rsidR="00B33DFC" w:rsidRPr="009B1D23" w:rsidRDefault="00B33DFC" w:rsidP="009B1D23">
            <w:r w:rsidRPr="009B1D23">
              <w:t>Роль и место математики в современном мире.</w:t>
            </w:r>
          </w:p>
        </w:tc>
        <w:tc>
          <w:tcPr>
            <w:tcW w:w="1134" w:type="dxa"/>
          </w:tcPr>
          <w:p w:rsidR="00B33DFC" w:rsidRPr="009B1D23" w:rsidRDefault="008B3C16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1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b/>
              </w:rPr>
            </w:pPr>
            <w:r w:rsidRPr="009B1D23">
              <w:rPr>
                <w:b/>
              </w:rPr>
              <w:t xml:space="preserve">Раздел 1. </w:t>
            </w:r>
          </w:p>
          <w:p w:rsidR="00B33DFC" w:rsidRPr="009B1D23" w:rsidRDefault="00B33DFC" w:rsidP="009B1D23">
            <w:pPr>
              <w:rPr>
                <w:b/>
              </w:rPr>
            </w:pPr>
            <w:r w:rsidRPr="009B1D23">
              <w:rPr>
                <w:b/>
              </w:rPr>
              <w:t>Комплексные числа.</w:t>
            </w: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center"/>
            </w:pP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12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  <w:r w:rsidRPr="009B1D23">
              <w:rPr>
                <w:rFonts w:eastAsia="Calibri"/>
                <w:bCs/>
                <w:i/>
              </w:rPr>
              <w:t>Тема 1.1.</w:t>
            </w:r>
          </w:p>
          <w:p w:rsidR="00B33DFC" w:rsidRPr="009B1D23" w:rsidRDefault="00B33DFC" w:rsidP="009B1D23">
            <w:r w:rsidRPr="009B1D23">
              <w:rPr>
                <w:rFonts w:eastAsia="Calibri"/>
                <w:bCs/>
              </w:rPr>
              <w:t xml:space="preserve">Комплексные числа. </w:t>
            </w:r>
          </w:p>
        </w:tc>
        <w:tc>
          <w:tcPr>
            <w:tcW w:w="8647" w:type="dxa"/>
          </w:tcPr>
          <w:p w:rsidR="00B33DFC" w:rsidRPr="009B1D23" w:rsidRDefault="00B33DFC" w:rsidP="009B1D23">
            <w:r w:rsidRPr="009B1D23">
              <w:rPr>
                <w:b/>
              </w:rPr>
              <w:t>Содержание учебного материала</w:t>
            </w:r>
            <w:r w:rsidRPr="009B1D23">
              <w:t xml:space="preserve"> </w:t>
            </w:r>
          </w:p>
          <w:p w:rsidR="00B33DFC" w:rsidRPr="009B1D23" w:rsidRDefault="00B33DFC" w:rsidP="009B1D23">
            <w:r w:rsidRPr="009B1D23">
              <w:t xml:space="preserve">Развитие понятия числа. Комплексные числа. Алгебраическая форма комплексного числа. Геометрическое истолкование. Тригонометрическая форма. </w:t>
            </w:r>
          </w:p>
          <w:p w:rsidR="00B33DFC" w:rsidRPr="009B1D23" w:rsidRDefault="00B33DFC" w:rsidP="009B1D23"/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4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Практические работы</w:t>
            </w:r>
          </w:p>
          <w:p w:rsidR="00B33DFC" w:rsidRPr="009B1D23" w:rsidRDefault="00B33DFC" w:rsidP="009B1D23">
            <w:r w:rsidRPr="009B1D23">
              <w:t>Действия над комплексными числами.</w:t>
            </w:r>
          </w:p>
          <w:p w:rsidR="00B33DFC" w:rsidRPr="009B1D23" w:rsidRDefault="00B33DFC" w:rsidP="009B1D23">
            <w:r w:rsidRPr="009B1D23">
              <w:t>Действия над комплексными числами в тригонометрической форме.</w:t>
            </w:r>
          </w:p>
          <w:p w:rsidR="00B33DFC" w:rsidRPr="009B1D23" w:rsidRDefault="00B33DFC" w:rsidP="009B1D23">
            <w:r w:rsidRPr="009B1D23">
              <w:t>(решение примеров всей группой; выполнение задания по индивидуальным карточкам).</w:t>
            </w:r>
          </w:p>
          <w:p w:rsidR="00B33DFC" w:rsidRPr="009B1D23" w:rsidRDefault="00B33DFC" w:rsidP="009B1D23"/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4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Самостоятельная работа</w:t>
            </w:r>
          </w:p>
          <w:p w:rsidR="00B33DFC" w:rsidRPr="009B1D23" w:rsidRDefault="00B33DFC" w:rsidP="009B1D23">
            <w:r w:rsidRPr="009B1D23">
              <w:t xml:space="preserve">Показательная форма комплексного числа. </w:t>
            </w:r>
          </w:p>
          <w:p w:rsidR="00B33DFC" w:rsidRPr="009B1D23" w:rsidRDefault="00B33DFC" w:rsidP="009B1D23">
            <w:r w:rsidRPr="009B1D23">
              <w:t>Формула Эйлера.</w:t>
            </w:r>
          </w:p>
          <w:p w:rsidR="00B33DFC" w:rsidRPr="009B1D23" w:rsidRDefault="00B33DFC" w:rsidP="009B1D23">
            <w:pPr>
              <w:rPr>
                <w:color w:val="000000"/>
              </w:rPr>
            </w:pPr>
            <w:r w:rsidRPr="009B1D23">
              <w:rPr>
                <w:color w:val="000000"/>
              </w:rPr>
              <w:t>(составление конспекта с решением примеров по учебнику Богомолов Н. В. Практические занятия по математике).</w:t>
            </w:r>
          </w:p>
          <w:p w:rsidR="00B33DFC" w:rsidRPr="009B1D23" w:rsidRDefault="00B33DFC" w:rsidP="009B1D23"/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4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3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b/>
              </w:rPr>
            </w:pPr>
            <w:r w:rsidRPr="009B1D23">
              <w:rPr>
                <w:b/>
              </w:rPr>
              <w:t xml:space="preserve">Раздел 2. </w:t>
            </w:r>
          </w:p>
          <w:p w:rsidR="00B33DFC" w:rsidRPr="009B1D23" w:rsidRDefault="00B33DFC" w:rsidP="009B1D23">
            <w:pPr>
              <w:rPr>
                <w:b/>
              </w:rPr>
            </w:pPr>
            <w:r w:rsidRPr="009B1D23">
              <w:rPr>
                <w:b/>
              </w:rPr>
              <w:t>Математический анализ.</w:t>
            </w: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</w:pP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5</w:t>
            </w:r>
            <w:r w:rsidR="008B3C16" w:rsidRPr="009B1D23">
              <w:rPr>
                <w:b/>
              </w:rPr>
              <w:t>6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  <w:r w:rsidRPr="009B1D23">
              <w:rPr>
                <w:rFonts w:eastAsia="Calibri"/>
                <w:bCs/>
                <w:i/>
              </w:rPr>
              <w:t>Тема 2.1.</w:t>
            </w:r>
          </w:p>
          <w:p w:rsidR="00B33DFC" w:rsidRPr="009B1D23" w:rsidRDefault="00B33DFC" w:rsidP="009B1D23">
            <w:pPr>
              <w:rPr>
                <w:b/>
              </w:rPr>
            </w:pPr>
            <w:r w:rsidRPr="009B1D23">
              <w:rPr>
                <w:rFonts w:eastAsia="Calibri"/>
                <w:bCs/>
              </w:rPr>
              <w:t>Производная и дифференциал функции, правила дифференцирования, таблица дифференциалов.</w:t>
            </w:r>
          </w:p>
        </w:tc>
        <w:tc>
          <w:tcPr>
            <w:tcW w:w="8647" w:type="dxa"/>
          </w:tcPr>
          <w:p w:rsidR="00B33DFC" w:rsidRPr="009B1D23" w:rsidRDefault="00B33DFC" w:rsidP="009B1D23">
            <w:r w:rsidRPr="009B1D23">
              <w:rPr>
                <w:b/>
              </w:rPr>
              <w:t>Содержание учебного материала</w:t>
            </w:r>
            <w:r w:rsidRPr="009B1D23">
              <w:t xml:space="preserve"> </w:t>
            </w:r>
          </w:p>
          <w:p w:rsidR="00B33DFC" w:rsidRPr="009B1D23" w:rsidRDefault="00B33DFC" w:rsidP="009B1D23">
            <w:r w:rsidRPr="009B1D23">
              <w:t>Предел функции. Непрерывность функции. Точки разрыва функции. Производная функции. Производная сложной функции. Исследование функций и построение графиков при помощи производной.</w:t>
            </w:r>
          </w:p>
          <w:p w:rsidR="00B33DFC" w:rsidRPr="009B1D23" w:rsidRDefault="00B33DFC" w:rsidP="009B1D23">
            <w:r w:rsidRPr="009B1D23">
              <w:t>Понятие дифференциала функции.</w:t>
            </w:r>
          </w:p>
          <w:p w:rsidR="00B33DFC" w:rsidRPr="009B1D23" w:rsidRDefault="00B33DFC" w:rsidP="009B1D23"/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6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1 и 2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Практические работы</w:t>
            </w:r>
          </w:p>
          <w:p w:rsidR="00B33DFC" w:rsidRPr="009B1D23" w:rsidRDefault="00B33DFC" w:rsidP="009B1D23">
            <w:pPr>
              <w:jc w:val="both"/>
            </w:pPr>
            <w:r w:rsidRPr="009B1D23">
              <w:lastRenderedPageBreak/>
              <w:t>Предел функции.</w:t>
            </w:r>
          </w:p>
          <w:p w:rsidR="00B33DFC" w:rsidRPr="009B1D23" w:rsidRDefault="00B33DFC" w:rsidP="009B1D23">
            <w:pPr>
              <w:jc w:val="both"/>
            </w:pPr>
            <w:r w:rsidRPr="009B1D23">
              <w:t>Нахождение производной.</w:t>
            </w:r>
          </w:p>
          <w:p w:rsidR="00B33DFC" w:rsidRPr="009B1D23" w:rsidRDefault="00B33DFC" w:rsidP="009B1D23">
            <w:pPr>
              <w:jc w:val="both"/>
            </w:pPr>
            <w:r w:rsidRPr="009B1D23">
              <w:t>Необходимое и достаточное условие экстремума.</w:t>
            </w:r>
          </w:p>
          <w:p w:rsidR="00B33DFC" w:rsidRPr="009B1D23" w:rsidRDefault="00B33DFC" w:rsidP="009B1D23">
            <w:pPr>
              <w:jc w:val="both"/>
            </w:pPr>
            <w:r w:rsidRPr="009B1D23">
              <w:t>Асимптоты графика функции.</w:t>
            </w:r>
          </w:p>
          <w:p w:rsidR="00B33DFC" w:rsidRPr="009B1D23" w:rsidRDefault="00B33DFC" w:rsidP="009B1D23">
            <w:pPr>
              <w:jc w:val="both"/>
            </w:pPr>
            <w:r w:rsidRPr="009B1D23">
              <w:t>Исследование функции  одной переменной и построение график</w:t>
            </w:r>
          </w:p>
          <w:p w:rsidR="00B33DFC" w:rsidRPr="009B1D23" w:rsidRDefault="00B33DFC" w:rsidP="009B1D23">
            <w:pPr>
              <w:jc w:val="both"/>
            </w:pPr>
            <w:r w:rsidRPr="009B1D23">
              <w:t>(работа с тестами; выполнение групповых заданий; решение заданий по индивидуальным карточкам).</w:t>
            </w: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lastRenderedPageBreak/>
              <w:t>6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Самостоятельная работа</w:t>
            </w:r>
          </w:p>
          <w:p w:rsidR="00B33DFC" w:rsidRPr="009B1D23" w:rsidRDefault="00B33DFC" w:rsidP="009B1D23">
            <w:pPr>
              <w:jc w:val="both"/>
            </w:pPr>
            <w:r w:rsidRPr="009B1D23">
              <w:t>Производные высших порядков.</w:t>
            </w:r>
          </w:p>
          <w:p w:rsidR="00B33DFC" w:rsidRPr="009B1D23" w:rsidRDefault="00B33DFC" w:rsidP="009B1D23">
            <w:pPr>
              <w:jc w:val="both"/>
            </w:pPr>
            <w:r w:rsidRPr="009B1D23">
              <w:t>Производная неявной функции.</w:t>
            </w:r>
          </w:p>
          <w:p w:rsidR="00B33DFC" w:rsidRPr="009B1D23" w:rsidRDefault="00B33DFC" w:rsidP="009B1D23">
            <w:pPr>
              <w:jc w:val="both"/>
              <w:rPr>
                <w:color w:val="000000"/>
              </w:rPr>
            </w:pPr>
            <w:r w:rsidRPr="009B1D23">
              <w:t xml:space="preserve">(составление конспекта  </w:t>
            </w:r>
            <w:r w:rsidRPr="009B1D23">
              <w:rPr>
                <w:color w:val="000000"/>
              </w:rPr>
              <w:t>Валуцэ  И.И., Дилигул  Д. Математика для техникумов на базе средней школы; индивидуальное задание по составлению тестов).</w:t>
            </w:r>
          </w:p>
          <w:p w:rsidR="00B33DFC" w:rsidRPr="009B1D23" w:rsidRDefault="00B33DFC" w:rsidP="009B1D23">
            <w:pPr>
              <w:jc w:val="both"/>
            </w:pP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6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3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</w:rPr>
            </w:pPr>
            <w:r w:rsidRPr="009B1D23">
              <w:rPr>
                <w:rFonts w:eastAsia="Calibri"/>
                <w:bCs/>
                <w:i/>
              </w:rPr>
              <w:t>Тема 2.2.</w:t>
            </w:r>
            <w:r w:rsidRPr="009B1D23">
              <w:rPr>
                <w:rFonts w:eastAsia="Calibri"/>
                <w:bCs/>
              </w:rPr>
              <w:t xml:space="preserve"> </w:t>
            </w:r>
          </w:p>
          <w:p w:rsidR="00B33DFC" w:rsidRPr="009B1D23" w:rsidRDefault="00B33DFC" w:rsidP="009B1D23">
            <w:pPr>
              <w:rPr>
                <w:rFonts w:eastAsia="Calibri"/>
                <w:bCs/>
              </w:rPr>
            </w:pPr>
            <w:r w:rsidRPr="009B1D23">
              <w:rPr>
                <w:rFonts w:eastAsia="Calibri"/>
                <w:bCs/>
              </w:rPr>
              <w:t xml:space="preserve">Неопределённый и определённый интегралы и их свойства. </w:t>
            </w:r>
          </w:p>
          <w:p w:rsidR="00B33DFC" w:rsidRPr="009B1D23" w:rsidRDefault="00B33DFC" w:rsidP="009B1D23">
            <w:r w:rsidRPr="009B1D23">
              <w:rPr>
                <w:rFonts w:eastAsia="Calibri"/>
                <w:bCs/>
              </w:rPr>
              <w:t>Применение определённого интеграла к решению прикладных задач.</w:t>
            </w:r>
          </w:p>
        </w:tc>
        <w:tc>
          <w:tcPr>
            <w:tcW w:w="8647" w:type="dxa"/>
          </w:tcPr>
          <w:p w:rsidR="00B33DFC" w:rsidRPr="009B1D23" w:rsidRDefault="00B33DFC" w:rsidP="009B1D23">
            <w:r w:rsidRPr="009B1D23">
              <w:rPr>
                <w:b/>
              </w:rPr>
              <w:t>Содержание учебного материала</w:t>
            </w:r>
            <w:r w:rsidRPr="009B1D23">
              <w:t xml:space="preserve"> </w:t>
            </w:r>
          </w:p>
          <w:p w:rsidR="00B33DFC" w:rsidRPr="009B1D23" w:rsidRDefault="00B33DFC" w:rsidP="009B1D23">
            <w:r w:rsidRPr="009B1D23">
              <w:t>Первообразная функция. Неопределенный и определенный интеграл.</w:t>
            </w:r>
          </w:p>
          <w:p w:rsidR="00B33DFC" w:rsidRPr="009B1D23" w:rsidRDefault="00B33DFC" w:rsidP="009B1D23">
            <w:r w:rsidRPr="009B1D23">
              <w:t>Вычисление площадей плоских фигур и объёмов тел вращения с помощью интеграла.</w:t>
            </w: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6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1 и 2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Практические работы</w:t>
            </w:r>
          </w:p>
          <w:p w:rsidR="00B33DFC" w:rsidRPr="009B1D23" w:rsidRDefault="00B33DFC" w:rsidP="009B1D23">
            <w:pPr>
              <w:jc w:val="both"/>
            </w:pPr>
            <w:r w:rsidRPr="009B1D23">
              <w:t>Нахождение неопределенных интегралов. Вычисление определенных интегралов.</w:t>
            </w:r>
          </w:p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t>(работа по карточкам с тестами; выполнение индивидуальных заданий).</w:t>
            </w: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6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Самостоятельная работа</w:t>
            </w:r>
          </w:p>
          <w:p w:rsidR="00B33DFC" w:rsidRPr="009B1D23" w:rsidRDefault="00B33DFC" w:rsidP="009B1D23">
            <w:pPr>
              <w:jc w:val="both"/>
            </w:pPr>
            <w:r w:rsidRPr="009B1D23">
              <w:t>Геометрические приложения определенного интеграла.</w:t>
            </w:r>
          </w:p>
          <w:p w:rsidR="00B33DFC" w:rsidRPr="009B1D23" w:rsidRDefault="00B33DFC" w:rsidP="009B1D23">
            <w:r w:rsidRPr="009B1D23">
              <w:t>(создать  презентацию по теории, показать примеры вычисления площадей и объёмов).</w:t>
            </w: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6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3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</w:rPr>
            </w:pPr>
            <w:r w:rsidRPr="009B1D23">
              <w:rPr>
                <w:rFonts w:eastAsia="Calibri"/>
                <w:bCs/>
                <w:i/>
              </w:rPr>
              <w:t>Тема 2.3.</w:t>
            </w:r>
            <w:r w:rsidRPr="009B1D23">
              <w:rPr>
                <w:rFonts w:eastAsia="Calibri"/>
                <w:bCs/>
              </w:rPr>
              <w:t xml:space="preserve"> </w:t>
            </w:r>
          </w:p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  <w:r w:rsidRPr="009B1D23">
              <w:rPr>
                <w:rFonts w:eastAsia="Calibri"/>
                <w:bCs/>
              </w:rPr>
              <w:t>Обыкновенные дифференциальные уравнения.</w:t>
            </w:r>
          </w:p>
        </w:tc>
        <w:tc>
          <w:tcPr>
            <w:tcW w:w="8647" w:type="dxa"/>
          </w:tcPr>
          <w:p w:rsidR="00B33DFC" w:rsidRPr="009B1D23" w:rsidRDefault="00B33DFC" w:rsidP="009B1D23">
            <w:r w:rsidRPr="009B1D23">
              <w:rPr>
                <w:b/>
              </w:rPr>
              <w:t>Содержание учебного материала</w:t>
            </w:r>
            <w:r w:rsidRPr="009B1D23">
              <w:t xml:space="preserve"> </w:t>
            </w:r>
          </w:p>
          <w:p w:rsidR="00B33DFC" w:rsidRPr="009B1D23" w:rsidRDefault="00B33DFC" w:rsidP="009B1D23">
            <w:r w:rsidRPr="009B1D23">
              <w:t>Дифференциальное уравнение, понятие, определение. Задача Коши. Дифференциальные уравнения первого порядка с разделяющимися переменными.</w:t>
            </w:r>
          </w:p>
          <w:p w:rsidR="00B33DFC" w:rsidRPr="009B1D23" w:rsidRDefault="00B33DFC" w:rsidP="009B1D23">
            <w:r w:rsidRPr="009B1D23">
              <w:t>Линейные дифференциальные уравнения первого порядка. Дифференциальные уравнения второго порядка.</w:t>
            </w:r>
          </w:p>
          <w:p w:rsidR="00B33DFC" w:rsidRPr="009B1D23" w:rsidRDefault="00B33DFC" w:rsidP="009B1D23">
            <w:pPr>
              <w:rPr>
                <w:b/>
              </w:rPr>
            </w:pP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5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jc w:val="both"/>
            </w:pP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Практические работы</w:t>
            </w:r>
          </w:p>
          <w:p w:rsidR="00B33DFC" w:rsidRPr="009B1D23" w:rsidRDefault="00B33DFC" w:rsidP="009B1D23">
            <w:r w:rsidRPr="009B1D23">
              <w:lastRenderedPageBreak/>
              <w:t>Дифференциальные уравнения первого порядка.</w:t>
            </w:r>
          </w:p>
          <w:p w:rsidR="00B33DFC" w:rsidRPr="009B1D23" w:rsidRDefault="00B33DFC" w:rsidP="009B1D23">
            <w:r w:rsidRPr="009B1D23">
              <w:t>Дифференциальные уравнения второго порядка.</w:t>
            </w:r>
          </w:p>
          <w:p w:rsidR="00B33DFC" w:rsidRPr="009B1D23" w:rsidRDefault="00B33DFC" w:rsidP="009B1D23">
            <w:pPr>
              <w:jc w:val="both"/>
            </w:pPr>
            <w:r w:rsidRPr="009B1D23">
              <w:t>(решение примеров всей группой; выполнение задания по индивидуальным карточкам).</w:t>
            </w:r>
          </w:p>
          <w:p w:rsidR="00B33DFC" w:rsidRPr="009B1D23" w:rsidRDefault="00B33DFC" w:rsidP="009B1D23">
            <w:pPr>
              <w:jc w:val="both"/>
            </w:pP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lastRenderedPageBreak/>
              <w:t>8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1 и 2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jc w:val="both"/>
            </w:pP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Самостоятельная работа</w:t>
            </w:r>
          </w:p>
          <w:p w:rsidR="00B33DFC" w:rsidRPr="009B1D23" w:rsidRDefault="00B33DFC" w:rsidP="009B1D23">
            <w:r w:rsidRPr="009B1D23">
              <w:t>Линейные  дифференциальные уравнения второго порядка с постоянными коэффициентами.</w:t>
            </w:r>
          </w:p>
          <w:p w:rsidR="00B33DFC" w:rsidRPr="009B1D23" w:rsidRDefault="00B33DFC" w:rsidP="009B1D23">
            <w:r w:rsidRPr="009B1D23">
              <w:t>Уравнение Бернулли.</w:t>
            </w:r>
          </w:p>
          <w:p w:rsidR="00B33DFC" w:rsidRPr="009B1D23" w:rsidRDefault="00B33DFC" w:rsidP="009B1D23">
            <w:pPr>
              <w:jc w:val="both"/>
              <w:rPr>
                <w:color w:val="000000"/>
              </w:rPr>
            </w:pPr>
            <w:r w:rsidRPr="009B1D23">
              <w:t xml:space="preserve">(составление конспекта  </w:t>
            </w:r>
            <w:r w:rsidRPr="009B1D23">
              <w:rPr>
                <w:color w:val="000000"/>
              </w:rPr>
              <w:t>Валуцэ  И.И., Дилигул  Д. Математика для техникумов на базе средней школы; выполнение индивидуального задания по карточкам).</w:t>
            </w:r>
          </w:p>
          <w:p w:rsidR="00B33DFC" w:rsidRPr="009B1D23" w:rsidRDefault="00B33DFC" w:rsidP="009B1D23">
            <w:pPr>
              <w:jc w:val="both"/>
            </w:pP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6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3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b/>
              </w:rPr>
            </w:pPr>
            <w:r w:rsidRPr="009B1D23">
              <w:rPr>
                <w:b/>
              </w:rPr>
              <w:t xml:space="preserve">Раздел 3. </w:t>
            </w:r>
          </w:p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Дискретная математика</w:t>
            </w: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4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</w:rPr>
            </w:pPr>
            <w:r w:rsidRPr="009B1D23">
              <w:rPr>
                <w:rFonts w:eastAsia="Calibri"/>
                <w:bCs/>
                <w:i/>
              </w:rPr>
              <w:t>Тема 3.1.</w:t>
            </w:r>
            <w:r w:rsidRPr="009B1D23">
              <w:rPr>
                <w:rFonts w:eastAsia="Calibri"/>
                <w:bCs/>
              </w:rPr>
              <w:t xml:space="preserve"> </w:t>
            </w:r>
          </w:p>
          <w:p w:rsidR="00B33DFC" w:rsidRPr="009B1D23" w:rsidRDefault="00B33DFC" w:rsidP="009B1D23">
            <w:r w:rsidRPr="009B1D23">
              <w:t>Основы дискретной математики.</w:t>
            </w: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Содержание учебного материала</w:t>
            </w:r>
          </w:p>
          <w:p w:rsidR="00B33DFC" w:rsidRPr="009B1D23" w:rsidRDefault="00B33DFC" w:rsidP="009B1D23">
            <w:pPr>
              <w:jc w:val="both"/>
            </w:pPr>
            <w:r w:rsidRPr="009B1D23">
              <w:t>Множества и операции над ними. Элементы математической логики.</w:t>
            </w:r>
          </w:p>
          <w:p w:rsidR="00B33DFC" w:rsidRPr="009B1D23" w:rsidRDefault="00B33DFC" w:rsidP="009B1D23">
            <w:pPr>
              <w:jc w:val="both"/>
            </w:pPr>
            <w:r w:rsidRPr="009B1D23">
              <w:t>Элементы математической логики</w:t>
            </w:r>
          </w:p>
          <w:p w:rsidR="00B33DFC" w:rsidRPr="009B1D23" w:rsidRDefault="00B33DFC" w:rsidP="009B1D2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4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b/>
              </w:rPr>
            </w:pPr>
            <w:r w:rsidRPr="009B1D23">
              <w:rPr>
                <w:b/>
              </w:rPr>
              <w:t xml:space="preserve">Раздел 4. </w:t>
            </w:r>
          </w:p>
          <w:p w:rsidR="00B33DFC" w:rsidRPr="009B1D23" w:rsidRDefault="00B33DFC" w:rsidP="009B1D23">
            <w:pPr>
              <w:rPr>
                <w:rFonts w:eastAsia="Calibri"/>
                <w:b/>
                <w:bCs/>
              </w:rPr>
            </w:pPr>
            <w:r w:rsidRPr="009B1D23">
              <w:rPr>
                <w:rFonts w:eastAsia="Calibri"/>
                <w:b/>
                <w:bCs/>
              </w:rPr>
              <w:t>Основы теории вероятности и математической статистики.</w:t>
            </w: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</w:pP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22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both"/>
            </w:pP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</w:rPr>
            </w:pPr>
            <w:r w:rsidRPr="009B1D23">
              <w:rPr>
                <w:rFonts w:eastAsia="Calibri"/>
                <w:bCs/>
                <w:i/>
              </w:rPr>
              <w:t>Тема 4.1.</w:t>
            </w:r>
            <w:r w:rsidRPr="009B1D23">
              <w:rPr>
                <w:rFonts w:eastAsia="Calibri"/>
                <w:bCs/>
              </w:rPr>
              <w:t xml:space="preserve"> </w:t>
            </w:r>
          </w:p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  <w:r w:rsidRPr="009B1D23">
              <w:t xml:space="preserve">Теория вероятностей. </w:t>
            </w: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Содержание учебного материала</w:t>
            </w:r>
          </w:p>
          <w:p w:rsidR="00B33DFC" w:rsidRPr="009B1D23" w:rsidRDefault="00B33DFC" w:rsidP="009B1D23">
            <w:pPr>
              <w:jc w:val="both"/>
            </w:pPr>
            <w:r w:rsidRPr="009B1D23">
              <w:t>События и их классификация. Классическое и статистическое определения вероятности случайного события. Выборки элементов. Сумма и произведение событий. Вероятность появления хотя бы одного события.</w:t>
            </w: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3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Практические работы</w:t>
            </w:r>
          </w:p>
          <w:p w:rsidR="00B33DFC" w:rsidRPr="009B1D23" w:rsidRDefault="00B33DFC" w:rsidP="009B1D23">
            <w:r w:rsidRPr="009B1D23">
              <w:t xml:space="preserve">Формула полной вероятности. Повторные и независимые испытания. Простейший поток случайных событий и распределения Пуассона.  Дискретная и непрерывная случайные величины. Способ задания дискретной величины. </w:t>
            </w:r>
          </w:p>
          <w:p w:rsidR="00B33DFC" w:rsidRPr="009B1D23" w:rsidRDefault="00B33DFC" w:rsidP="009B1D23">
            <w:r w:rsidRPr="009B1D23">
              <w:t>(решение примеров всей группой)</w:t>
            </w: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4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Самостоятельная работа</w:t>
            </w:r>
          </w:p>
          <w:p w:rsidR="00B33DFC" w:rsidRPr="009B1D23" w:rsidRDefault="00B33DFC" w:rsidP="009B1D23">
            <w:pPr>
              <w:jc w:val="both"/>
            </w:pPr>
            <w:r w:rsidRPr="009B1D23">
              <w:t>Элементы комбинаторики.</w:t>
            </w:r>
          </w:p>
          <w:p w:rsidR="00B33DFC" w:rsidRPr="009B1D23" w:rsidRDefault="00B33DFC" w:rsidP="009B1D23">
            <w:pPr>
              <w:jc w:val="both"/>
            </w:pPr>
            <w:r w:rsidRPr="009B1D23">
              <w:t>Числовые характеристики дискретной случайной величины.</w:t>
            </w:r>
          </w:p>
          <w:p w:rsidR="00B33DFC" w:rsidRPr="009B1D23" w:rsidRDefault="00B33DFC" w:rsidP="009B1D23">
            <w:pPr>
              <w:jc w:val="both"/>
            </w:pPr>
            <w:r w:rsidRPr="009B1D23">
              <w:rPr>
                <w:color w:val="000000"/>
              </w:rPr>
              <w:t xml:space="preserve">(составление конспекта с решением примеров по учебнику Богомолов Н. В. </w:t>
            </w:r>
            <w:r w:rsidRPr="009B1D23">
              <w:rPr>
                <w:color w:val="000000"/>
              </w:rPr>
              <w:lastRenderedPageBreak/>
              <w:t>Практические занятия по математике).</w:t>
            </w: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lastRenderedPageBreak/>
              <w:t>6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3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</w:rPr>
            </w:pPr>
            <w:r w:rsidRPr="009B1D23">
              <w:rPr>
                <w:rFonts w:eastAsia="Calibri"/>
                <w:bCs/>
                <w:i/>
              </w:rPr>
              <w:lastRenderedPageBreak/>
              <w:t>Тема 4.2.</w:t>
            </w:r>
            <w:r w:rsidRPr="009B1D23">
              <w:rPr>
                <w:rFonts w:eastAsia="Calibri"/>
                <w:bCs/>
              </w:rPr>
              <w:t xml:space="preserve"> </w:t>
            </w:r>
          </w:p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  <w:r w:rsidRPr="009B1D23">
              <w:rPr>
                <w:rFonts w:eastAsia="Calibri"/>
                <w:bCs/>
              </w:rPr>
              <w:t>Математическая статистика.</w:t>
            </w: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Содержание учебного материала</w:t>
            </w:r>
          </w:p>
          <w:p w:rsidR="00B33DFC" w:rsidRPr="009B1D23" w:rsidRDefault="00B33DFC" w:rsidP="009B1D23">
            <w:pPr>
              <w:jc w:val="both"/>
              <w:rPr>
                <w:lang w:val="en-US"/>
              </w:rPr>
            </w:pPr>
            <w:r w:rsidRPr="009B1D23">
              <w:t>Предмет математической статистики. Выборки и выборочные распределения. Графическое изображение выборки. Полигон и гистограмма. Выборочные характеристики: математическое ожидание, дисперсия.</w:t>
            </w: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3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Практические работы</w:t>
            </w:r>
          </w:p>
          <w:p w:rsidR="00B33DFC" w:rsidRPr="009B1D23" w:rsidRDefault="00B33DFC" w:rsidP="009B1D23">
            <w:pPr>
              <w:jc w:val="both"/>
            </w:pPr>
            <w:r w:rsidRPr="009B1D23">
              <w:t>Расчёт выборочных характеристик: математического ожидания, дисперсии. Основные величины, методика статистических величин. Вычисление, графическое изображение.</w:t>
            </w:r>
          </w:p>
          <w:p w:rsidR="00B33DFC" w:rsidRPr="009B1D23" w:rsidRDefault="00B33DFC" w:rsidP="009B1D23">
            <w:pPr>
              <w:jc w:val="both"/>
            </w:pPr>
            <w:r w:rsidRPr="009B1D23">
              <w:t>(выполнение заданий по группам).</w:t>
            </w: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2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  <w:i/>
              </w:rPr>
            </w:pP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  <w:r w:rsidRPr="009B1D23">
              <w:rPr>
                <w:b/>
              </w:rPr>
              <w:t>Самостоятельная работа</w:t>
            </w:r>
          </w:p>
          <w:p w:rsidR="00B33DFC" w:rsidRPr="009B1D23" w:rsidRDefault="00B33DFC" w:rsidP="009B1D23">
            <w:pPr>
              <w:jc w:val="both"/>
            </w:pPr>
            <w:r w:rsidRPr="009B1D23">
              <w:t>Числовые характеристики выборки.</w:t>
            </w:r>
          </w:p>
          <w:p w:rsidR="00B33DFC" w:rsidRPr="009B1D23" w:rsidRDefault="00B33DFC" w:rsidP="009B1D23">
            <w:pPr>
              <w:jc w:val="both"/>
            </w:pPr>
            <w:r w:rsidRPr="009B1D23">
              <w:t>Совместные распределения случайных величин.</w:t>
            </w:r>
          </w:p>
          <w:p w:rsidR="00B33DFC" w:rsidRPr="009B1D23" w:rsidRDefault="00B33DFC" w:rsidP="009B1D23">
            <w:pPr>
              <w:jc w:val="both"/>
            </w:pPr>
            <w:r w:rsidRPr="009B1D23">
              <w:t>Доверительная вероятность, доверительные интервалы.</w:t>
            </w:r>
          </w:p>
          <w:p w:rsidR="00B33DFC" w:rsidRPr="009B1D23" w:rsidRDefault="00B33DFC" w:rsidP="009B1D23">
            <w:pPr>
              <w:jc w:val="both"/>
            </w:pPr>
            <w:r w:rsidRPr="009B1D23">
              <w:t xml:space="preserve">(составление конспекта  </w:t>
            </w:r>
            <w:r w:rsidRPr="009B1D23">
              <w:rPr>
                <w:color w:val="000000"/>
              </w:rPr>
              <w:t>Валуцэ  И.И., Дилигул  Д. Математика для техникумов на базе средней школы; выполнение индивидуального задания по номерам данного раздела).</w:t>
            </w: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4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3</w:t>
            </w:r>
          </w:p>
        </w:tc>
      </w:tr>
      <w:tr w:rsidR="00B33DFC" w:rsidRPr="009B1D23" w:rsidTr="00DA7F0D">
        <w:tc>
          <w:tcPr>
            <w:tcW w:w="3794" w:type="dxa"/>
          </w:tcPr>
          <w:p w:rsidR="00B33DFC" w:rsidRPr="009B1D23" w:rsidRDefault="00B33DFC" w:rsidP="009B1D23">
            <w:pPr>
              <w:rPr>
                <w:rFonts w:eastAsia="Calibri"/>
                <w:bCs/>
              </w:rPr>
            </w:pPr>
            <w:r w:rsidRPr="009B1D23">
              <w:rPr>
                <w:rFonts w:eastAsia="Calibri"/>
                <w:bCs/>
              </w:rPr>
              <w:t>Итого</w:t>
            </w:r>
          </w:p>
        </w:tc>
        <w:tc>
          <w:tcPr>
            <w:tcW w:w="8647" w:type="dxa"/>
          </w:tcPr>
          <w:p w:rsidR="00B33DFC" w:rsidRPr="009B1D23" w:rsidRDefault="00B33DFC" w:rsidP="009B1D2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33DFC" w:rsidRPr="009B1D23" w:rsidRDefault="00B33DFC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96</w:t>
            </w:r>
          </w:p>
        </w:tc>
        <w:tc>
          <w:tcPr>
            <w:tcW w:w="1417" w:type="dxa"/>
          </w:tcPr>
          <w:p w:rsidR="00B33DFC" w:rsidRPr="009B1D23" w:rsidRDefault="00B33DFC" w:rsidP="009B1D23">
            <w:pPr>
              <w:jc w:val="both"/>
            </w:pPr>
          </w:p>
        </w:tc>
      </w:tr>
    </w:tbl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9B1D23">
        <w:t xml:space="preserve">Для характеристики уровня освоения учебного материала используются следующие обозначения: </w:t>
      </w:r>
    </w:p>
    <w:p w:rsidR="00B33DFC" w:rsidRPr="009B1D23" w:rsidRDefault="00B33DFC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9B1D23">
        <w:t xml:space="preserve">1 – ознакомительный (узнавание ранее изученных объектов, свойств); </w:t>
      </w:r>
    </w:p>
    <w:p w:rsidR="00B33DFC" w:rsidRPr="009B1D23" w:rsidRDefault="00B33DFC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9B1D23">
        <w:t xml:space="preserve">2 – репродуктивный (выполнение деятельности по образцу, инструкции или под руководством); </w:t>
      </w:r>
    </w:p>
    <w:p w:rsidR="00B33DFC" w:rsidRPr="009B1D23" w:rsidRDefault="00B33DFC" w:rsidP="009B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9B1D23">
        <w:t>3 – продуктивный (планирование и  самостоятельное выполнение деятельности, решение проблемных задач)</w:t>
      </w:r>
      <w:r w:rsidRPr="009B1D23">
        <w:rPr>
          <w:i/>
        </w:rPr>
        <w:t xml:space="preserve"> </w:t>
      </w:r>
    </w:p>
    <w:p w:rsidR="00B33DFC" w:rsidRPr="009B1D23" w:rsidRDefault="00B33DFC" w:rsidP="009B1D23"/>
    <w:p w:rsidR="00B33DFC" w:rsidRPr="009B1D23" w:rsidRDefault="00B33DFC" w:rsidP="009B1D23">
      <w:pPr>
        <w:sectPr w:rsidR="00B33DFC" w:rsidRPr="009B1D23" w:rsidSect="009B1D2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33DFC" w:rsidRPr="009B1D23" w:rsidRDefault="00B33DFC" w:rsidP="009B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  <w:caps/>
          <w:color w:val="000000"/>
        </w:rPr>
      </w:pPr>
      <w:r w:rsidRPr="009B1D23">
        <w:rPr>
          <w:b/>
          <w:caps/>
          <w:color w:val="000000"/>
        </w:rPr>
        <w:lastRenderedPageBreak/>
        <w:t>3. условия реализации УЧЕБНОЙ дисциплины</w:t>
      </w:r>
    </w:p>
    <w:p w:rsidR="00B33DFC" w:rsidRPr="009B1D23" w:rsidRDefault="00B33DFC" w:rsidP="009B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color w:val="000000"/>
        </w:rPr>
      </w:pPr>
      <w:r w:rsidRPr="009B1D23"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B33DFC" w:rsidRPr="009B1D23" w:rsidRDefault="00B33DFC" w:rsidP="009B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color w:val="000000"/>
        </w:rPr>
      </w:pPr>
      <w:r w:rsidRPr="009B1D23">
        <w:rPr>
          <w:color w:val="000000"/>
        </w:rPr>
        <w:t xml:space="preserve">Реализация учебной дисциплины требует наличия учебного кабинета «Математика». </w:t>
      </w:r>
    </w:p>
    <w:p w:rsidR="00B33DFC" w:rsidRPr="009B1D23" w:rsidRDefault="00B33DFC" w:rsidP="009B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ind w:left="360"/>
        <w:jc w:val="both"/>
        <w:rPr>
          <w:bCs/>
        </w:rPr>
      </w:pPr>
      <w:r w:rsidRPr="009B1D23">
        <w:rPr>
          <w:b/>
          <w:bCs/>
        </w:rPr>
        <w:t>3.1.1. Оборудование кабинета математики:</w:t>
      </w:r>
      <w:r w:rsidRPr="009B1D23">
        <w:rPr>
          <w:bCs/>
        </w:rPr>
        <w:t xml:space="preserve"> </w:t>
      </w:r>
    </w:p>
    <w:p w:rsidR="00B33DFC" w:rsidRPr="009B1D23" w:rsidRDefault="00B33DFC" w:rsidP="009B1D23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 w:rsidRPr="009B1D23">
        <w:rPr>
          <w:bCs/>
        </w:rPr>
        <w:t>посадочные места студентов  (тридцать шесть);</w:t>
      </w:r>
    </w:p>
    <w:p w:rsidR="00B33DFC" w:rsidRPr="009B1D23" w:rsidRDefault="00B33DFC" w:rsidP="009B1D23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 w:rsidRPr="009B1D23">
        <w:rPr>
          <w:bCs/>
        </w:rPr>
        <w:t>рабочее место преподавателя;</w:t>
      </w:r>
    </w:p>
    <w:p w:rsidR="00B33DFC" w:rsidRPr="009B1D23" w:rsidRDefault="00B33DFC" w:rsidP="009B1D23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 w:rsidRPr="009B1D23">
        <w:rPr>
          <w:bCs/>
        </w:rPr>
        <w:t>учебники;</w:t>
      </w:r>
    </w:p>
    <w:p w:rsidR="00B33DFC" w:rsidRPr="009B1D23" w:rsidRDefault="00B33DFC" w:rsidP="009B1D23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 w:rsidRPr="009B1D23">
        <w:rPr>
          <w:bCs/>
        </w:rPr>
        <w:t>словари разных типов;</w:t>
      </w:r>
    </w:p>
    <w:p w:rsidR="00B33DFC" w:rsidRPr="009B1D23" w:rsidRDefault="00B33DFC" w:rsidP="009B1D23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 w:rsidRPr="009B1D23">
        <w:rPr>
          <w:bCs/>
        </w:rPr>
        <w:t>комплекты практических работ;</w:t>
      </w:r>
    </w:p>
    <w:p w:rsidR="00B33DFC" w:rsidRPr="009B1D23" w:rsidRDefault="00B33DFC" w:rsidP="009B1D23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 w:rsidRPr="009B1D23">
        <w:rPr>
          <w:bCs/>
        </w:rPr>
        <w:t>наглядные пособия:  опорные конспекты-плакаты, стенды, карточки, раздаточный материал.</w:t>
      </w:r>
    </w:p>
    <w:p w:rsidR="00B33DFC" w:rsidRPr="009B1D23" w:rsidRDefault="00B33DFC" w:rsidP="009B1D23">
      <w:pPr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 w:rsidRPr="009B1D23">
        <w:rPr>
          <w:b/>
          <w:bCs/>
        </w:rPr>
        <w:t>Технические средства обучения:</w:t>
      </w:r>
      <w:r w:rsidRPr="009B1D23">
        <w:rPr>
          <w:bCs/>
        </w:rPr>
        <w:t xml:space="preserve"> </w:t>
      </w:r>
    </w:p>
    <w:p w:rsidR="00B33DFC" w:rsidRPr="009B1D23" w:rsidRDefault="00B33DFC" w:rsidP="009B1D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ind w:left="540"/>
        <w:jc w:val="both"/>
        <w:rPr>
          <w:bCs/>
        </w:rPr>
      </w:pPr>
      <w:r w:rsidRPr="009B1D23">
        <w:rPr>
          <w:bCs/>
        </w:rPr>
        <w:t>мультимедийный проектор;</w:t>
      </w:r>
    </w:p>
    <w:p w:rsidR="00B33DFC" w:rsidRPr="009B1D23" w:rsidRDefault="00B33DFC" w:rsidP="009B1D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ind w:left="540"/>
        <w:jc w:val="both"/>
        <w:rPr>
          <w:bCs/>
        </w:rPr>
      </w:pPr>
      <w:r w:rsidRPr="009B1D23">
        <w:rPr>
          <w:bCs/>
        </w:rPr>
        <w:t>ноутбук;</w:t>
      </w:r>
    </w:p>
    <w:p w:rsidR="00B33DFC" w:rsidRPr="009B1D23" w:rsidRDefault="00B33DFC" w:rsidP="009B1D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ind w:left="540"/>
        <w:jc w:val="both"/>
        <w:rPr>
          <w:bCs/>
        </w:rPr>
      </w:pPr>
      <w:r w:rsidRPr="009B1D23">
        <w:rPr>
          <w:bCs/>
        </w:rPr>
        <w:t xml:space="preserve">проекционный экран; </w:t>
      </w:r>
    </w:p>
    <w:p w:rsidR="00B33DFC" w:rsidRPr="009B1D23" w:rsidRDefault="00B33DFC" w:rsidP="009B1D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ind w:left="540"/>
        <w:jc w:val="both"/>
        <w:rPr>
          <w:bCs/>
        </w:rPr>
      </w:pPr>
      <w:r w:rsidRPr="009B1D23">
        <w:rPr>
          <w:bCs/>
        </w:rPr>
        <w:t>принтер черно-белый лазерный;</w:t>
      </w:r>
    </w:p>
    <w:p w:rsidR="00B33DFC" w:rsidRPr="009B1D23" w:rsidRDefault="00B33DFC" w:rsidP="009B1D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ind w:left="540"/>
        <w:jc w:val="both"/>
        <w:rPr>
          <w:bCs/>
        </w:rPr>
      </w:pPr>
      <w:r w:rsidRPr="009B1D23">
        <w:rPr>
          <w:bCs/>
        </w:rPr>
        <w:t>компьютерная техника для обучающихся с наличием лицензионного программного обеспечения.</w:t>
      </w:r>
    </w:p>
    <w:p w:rsidR="00B33DFC" w:rsidRPr="009B1D23" w:rsidRDefault="00B33DFC" w:rsidP="009B1D23">
      <w:pPr>
        <w:widowControl w:val="0"/>
        <w:numPr>
          <w:ilvl w:val="1"/>
          <w:numId w:val="3"/>
        </w:numPr>
        <w:spacing w:before="120" w:after="120"/>
        <w:jc w:val="both"/>
        <w:rPr>
          <w:b/>
          <w:bCs/>
        </w:rPr>
      </w:pPr>
      <w:r w:rsidRPr="009B1D23">
        <w:rPr>
          <w:b/>
          <w:bCs/>
        </w:rPr>
        <w:t xml:space="preserve">Действующая нормативно-техническая и технологическая документация: </w:t>
      </w:r>
    </w:p>
    <w:p w:rsidR="00B33DFC" w:rsidRPr="009B1D23" w:rsidRDefault="00B33DFC" w:rsidP="009B1D23">
      <w:pPr>
        <w:widowControl w:val="0"/>
        <w:numPr>
          <w:ilvl w:val="0"/>
          <w:numId w:val="2"/>
        </w:numPr>
        <w:spacing w:before="120" w:after="120"/>
        <w:jc w:val="both"/>
        <w:rPr>
          <w:bCs/>
        </w:rPr>
      </w:pPr>
      <w:r w:rsidRPr="009B1D23">
        <w:rPr>
          <w:bCs/>
        </w:rPr>
        <w:t>правила техники безопасности  и производственной санитарии;</w:t>
      </w:r>
    </w:p>
    <w:p w:rsidR="00B33DFC" w:rsidRPr="009B1D23" w:rsidRDefault="00B33DFC" w:rsidP="009B1D2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b/>
          <w:color w:val="000000"/>
        </w:rPr>
      </w:pPr>
      <w:r w:rsidRPr="009B1D23">
        <w:rPr>
          <w:bCs/>
        </w:rPr>
        <w:t>инструкция по эксплуатации компьютерной техники.</w:t>
      </w:r>
    </w:p>
    <w:p w:rsidR="00B33DFC" w:rsidRPr="009B1D23" w:rsidRDefault="00B33DFC" w:rsidP="009B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b/>
          <w:color w:val="000000"/>
        </w:rPr>
      </w:pPr>
      <w:r w:rsidRPr="009B1D23">
        <w:rPr>
          <w:b/>
          <w:color w:val="000000"/>
        </w:rPr>
        <w:t>3.3. Информационное обеспечение обучения</w:t>
      </w:r>
    </w:p>
    <w:p w:rsidR="00B33DFC" w:rsidRPr="009B1D23" w:rsidRDefault="00B33DFC" w:rsidP="009B1D23">
      <w:pPr>
        <w:tabs>
          <w:tab w:val="left" w:pos="360"/>
        </w:tabs>
        <w:spacing w:before="120" w:after="120"/>
        <w:jc w:val="both"/>
        <w:outlineLvl w:val="3"/>
        <w:rPr>
          <w:b/>
          <w:bCs/>
          <w:i/>
          <w:iCs/>
        </w:rPr>
      </w:pPr>
      <w:r w:rsidRPr="009B1D23">
        <w:rPr>
          <w:b/>
          <w:bCs/>
          <w:i/>
          <w:iCs/>
        </w:rPr>
        <w:t>Основная литература:</w:t>
      </w:r>
    </w:p>
    <w:p w:rsidR="00B33DFC" w:rsidRPr="009B1D23" w:rsidRDefault="00B33DFC" w:rsidP="009B1D23">
      <w:pPr>
        <w:pStyle w:val="a9"/>
        <w:numPr>
          <w:ilvl w:val="0"/>
          <w:numId w:val="6"/>
        </w:numPr>
        <w:tabs>
          <w:tab w:val="left" w:pos="360"/>
        </w:tabs>
        <w:spacing w:before="120" w:after="120"/>
        <w:jc w:val="both"/>
        <w:outlineLvl w:val="3"/>
        <w:rPr>
          <w:bCs/>
          <w:iCs/>
        </w:rPr>
      </w:pPr>
      <w:r w:rsidRPr="009B1D23">
        <w:rPr>
          <w:bCs/>
          <w:iCs/>
        </w:rPr>
        <w:t>Пехлецкий И. Д. Математика: Учеб. Для студ. Образоват учреждений сред. Проф. Образования. -2-е изд., стереотип. – М.: Издательский центр «Академия», 2003.-304с.</w:t>
      </w:r>
    </w:p>
    <w:p w:rsidR="00B33DFC" w:rsidRPr="009B1D23" w:rsidRDefault="00B33DFC" w:rsidP="009B1D23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B1D23">
        <w:rPr>
          <w:color w:val="000000"/>
        </w:rPr>
        <w:t>Богомолов Н. В. Практические занятия по математике: учебное пособие для сред. спец. учеб. заведений – 6-е изд., стер. – М.: Высш. шк., 2003.- 495с.</w:t>
      </w:r>
    </w:p>
    <w:p w:rsidR="00B33DFC" w:rsidRPr="009B1D23" w:rsidRDefault="00B33DFC" w:rsidP="009B1D23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B1D23">
        <w:rPr>
          <w:color w:val="000000"/>
        </w:rPr>
        <w:t>Филимонова Е. В.  Математика: учебное пособие для сред. спец. учеб. Заведений. –изд.4-е, доп.и перераб.-Ростов н/Д: Феникс, 2008.- 414 с.</w:t>
      </w:r>
    </w:p>
    <w:p w:rsidR="00B33DFC" w:rsidRPr="009B1D23" w:rsidRDefault="00B33DFC" w:rsidP="009B1D23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B1D23">
        <w:rPr>
          <w:color w:val="000000"/>
        </w:rPr>
        <w:t>Валуцэ И.И., Дилигул Д. Математика для техникумов на базе средней школы: учеб.пособие,-2-е изд.,перераб. и доп.-М.: Наука, 1990. 576с..</w:t>
      </w:r>
    </w:p>
    <w:p w:rsidR="00B33DFC" w:rsidRPr="009B1D23" w:rsidRDefault="00B33DFC" w:rsidP="009B1D23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B1D23">
        <w:rPr>
          <w:color w:val="000000"/>
        </w:rPr>
        <w:t>Лисичкин В. Т., Соловейчик И. Л. Математика: учеб. Пособие для техникумов. – М.: Высш. шк., 1991. – 480с.</w:t>
      </w:r>
    </w:p>
    <w:p w:rsidR="00B33DFC" w:rsidRPr="009B1D23" w:rsidRDefault="00B33DFC" w:rsidP="009B1D23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B1D23">
        <w:rPr>
          <w:color w:val="000000"/>
        </w:rPr>
        <w:t>Алимов Ш. А., Колягин Ю. М., Сидоров Ю. В. И др. Алгебра и начала анализа: учеб. Для 10-11 кл. общеобразоват. учреждений- 12-е изд. – М.: Просвещение, 2004, 384с.</w:t>
      </w:r>
    </w:p>
    <w:p w:rsidR="00B33DFC" w:rsidRPr="009B1D23" w:rsidRDefault="00B33DFC" w:rsidP="009B1D23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B1D23">
        <w:rPr>
          <w:color w:val="000000"/>
        </w:rPr>
        <w:t>Мордкович А. Г. Алгебра и начала анализа. 10 – 11 кл.: В двух частях. Учеб. для общеобразоват. учреждений. – 7 – е изд. – М.: Мнемозина, 2006. – 375с.</w:t>
      </w:r>
    </w:p>
    <w:p w:rsidR="00B33DFC" w:rsidRPr="009B1D23" w:rsidRDefault="00B33DFC" w:rsidP="009B1D23">
      <w:pPr>
        <w:jc w:val="both"/>
        <w:rPr>
          <w:color w:val="000000"/>
        </w:rPr>
      </w:pPr>
    </w:p>
    <w:p w:rsidR="009F3065" w:rsidRPr="009B1D23" w:rsidRDefault="009F3065" w:rsidP="009B1D23">
      <w:pPr>
        <w:tabs>
          <w:tab w:val="left" w:pos="360"/>
        </w:tabs>
        <w:spacing w:before="120" w:after="120"/>
        <w:jc w:val="both"/>
        <w:outlineLvl w:val="3"/>
        <w:rPr>
          <w:b/>
          <w:bCs/>
          <w:i/>
          <w:iCs/>
        </w:rPr>
      </w:pPr>
    </w:p>
    <w:p w:rsidR="009F3065" w:rsidRPr="009B1D23" w:rsidRDefault="009F3065" w:rsidP="009B1D23">
      <w:pPr>
        <w:tabs>
          <w:tab w:val="left" w:pos="360"/>
        </w:tabs>
        <w:spacing w:before="120" w:after="120"/>
        <w:jc w:val="both"/>
        <w:outlineLvl w:val="3"/>
        <w:rPr>
          <w:b/>
          <w:bCs/>
          <w:i/>
          <w:iCs/>
        </w:rPr>
      </w:pPr>
    </w:p>
    <w:p w:rsidR="00B33DFC" w:rsidRPr="009B1D23" w:rsidRDefault="00B33DFC" w:rsidP="009B1D23">
      <w:pPr>
        <w:tabs>
          <w:tab w:val="left" w:pos="360"/>
        </w:tabs>
        <w:spacing w:before="120" w:after="120"/>
        <w:jc w:val="both"/>
        <w:outlineLvl w:val="3"/>
        <w:rPr>
          <w:b/>
          <w:bCs/>
        </w:rPr>
      </w:pPr>
      <w:r w:rsidRPr="009B1D23">
        <w:rPr>
          <w:b/>
          <w:bCs/>
          <w:i/>
          <w:iCs/>
        </w:rPr>
        <w:lastRenderedPageBreak/>
        <w:t>Дополнительная литература:</w:t>
      </w:r>
    </w:p>
    <w:p w:rsidR="00B33DFC" w:rsidRPr="009B1D23" w:rsidRDefault="00B33DFC" w:rsidP="009B1D23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B1D23">
        <w:rPr>
          <w:color w:val="000000"/>
        </w:rPr>
        <w:t>Выгодский М. Я. Справочник по высшей математике. - М.: Росткнига,2001</w:t>
      </w:r>
    </w:p>
    <w:p w:rsidR="00B33DFC" w:rsidRPr="009B1D23" w:rsidRDefault="00B33DFC" w:rsidP="009B1D23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B1D23">
        <w:rPr>
          <w:color w:val="000000"/>
        </w:rPr>
        <w:t>Данко П.В., Попов А.Г., Кожевникова Т.Н. Высшая математика в</w:t>
      </w:r>
    </w:p>
    <w:p w:rsidR="00B33DFC" w:rsidRPr="009B1D23" w:rsidRDefault="00B33DFC" w:rsidP="009B1D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B1D23">
        <w:rPr>
          <w:color w:val="000000"/>
        </w:rPr>
        <w:t xml:space="preserve">         упражнениях и задачах. Ч. 1, 2. - М.: Высшая школа, 1997.</w:t>
      </w:r>
    </w:p>
    <w:p w:rsidR="00B33DFC" w:rsidRPr="009B1D23" w:rsidRDefault="00B33DFC" w:rsidP="009B1D23">
      <w:pPr>
        <w:pStyle w:val="a9"/>
        <w:numPr>
          <w:ilvl w:val="0"/>
          <w:numId w:val="7"/>
        </w:numPr>
        <w:tabs>
          <w:tab w:val="left" w:pos="360"/>
        </w:tabs>
        <w:suppressAutoHyphens w:val="0"/>
        <w:spacing w:before="120" w:after="120"/>
        <w:jc w:val="both"/>
        <w:rPr>
          <w:bCs/>
        </w:rPr>
      </w:pPr>
      <w:r w:rsidRPr="009B1D23">
        <w:rPr>
          <w:bCs/>
        </w:rPr>
        <w:t>Высшая математика для экономистов: Учебник для вузов / Кремер, Б.А. Путко, И.М. Тришин, М.Н. Фридман; Под ред. проф Н.Ш. Кремера. – 2-е изд., перераб. И доп. – М.: ЮНИТИ, 2001. – 471 с.</w:t>
      </w:r>
    </w:p>
    <w:p w:rsidR="00B33DFC" w:rsidRPr="009B1D23" w:rsidRDefault="00B33DFC" w:rsidP="009B1D23">
      <w:pPr>
        <w:numPr>
          <w:ilvl w:val="0"/>
          <w:numId w:val="7"/>
        </w:numPr>
        <w:tabs>
          <w:tab w:val="left" w:pos="360"/>
        </w:tabs>
        <w:suppressAutoHyphens w:val="0"/>
        <w:spacing w:before="120" w:after="120"/>
        <w:jc w:val="both"/>
        <w:rPr>
          <w:bCs/>
        </w:rPr>
      </w:pPr>
      <w:r w:rsidRPr="009B1D23">
        <w:rPr>
          <w:bCs/>
        </w:rPr>
        <w:t>Григорьев С.Г. Математика: учебник для студентов сред. проф. учреждений / С.Г. Григорьев, С.В. Задулина;  под ред. В.А. Гусева. – 2-е изд., стер. – М.: Издательский центр «Академия», 2007. – 384 с.:</w:t>
      </w:r>
    </w:p>
    <w:p w:rsidR="00B33DFC" w:rsidRPr="009B1D23" w:rsidRDefault="00B33DFC" w:rsidP="009B1D23">
      <w:pPr>
        <w:numPr>
          <w:ilvl w:val="0"/>
          <w:numId w:val="7"/>
        </w:numPr>
        <w:tabs>
          <w:tab w:val="left" w:pos="360"/>
        </w:tabs>
        <w:suppressAutoHyphens w:val="0"/>
        <w:spacing w:before="120" w:after="120"/>
        <w:jc w:val="both"/>
        <w:outlineLvl w:val="3"/>
      </w:pPr>
      <w:r w:rsidRPr="009B1D23">
        <w:t>Кремер Н.Ш. Теория вероятностей и математическая статистика: Учебник для вузов. – 2-е изд., перераб. и доп. – М.: ЮНИТИ-ДАНА, 2004. – 573 с.</w:t>
      </w:r>
    </w:p>
    <w:p w:rsidR="00B33DFC" w:rsidRPr="009B1D23" w:rsidRDefault="00B33DFC" w:rsidP="009B1D23">
      <w:pPr>
        <w:numPr>
          <w:ilvl w:val="0"/>
          <w:numId w:val="7"/>
        </w:numPr>
        <w:suppressAutoHyphens w:val="0"/>
      </w:pPr>
      <w:r w:rsidRPr="009B1D23">
        <w:t>Спирина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2007. – 352 с.</w:t>
      </w:r>
    </w:p>
    <w:p w:rsidR="00B33DFC" w:rsidRPr="009B1D23" w:rsidRDefault="00B33DFC" w:rsidP="009B1D23">
      <w:pPr>
        <w:numPr>
          <w:ilvl w:val="0"/>
          <w:numId w:val="7"/>
        </w:numPr>
        <w:tabs>
          <w:tab w:val="left" w:pos="360"/>
        </w:tabs>
        <w:suppressAutoHyphens w:val="0"/>
        <w:spacing w:before="120"/>
        <w:jc w:val="both"/>
        <w:outlineLvl w:val="3"/>
      </w:pPr>
      <w:r w:rsidRPr="009B1D23">
        <w:t>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2007. – 352 с.</w:t>
      </w:r>
    </w:p>
    <w:p w:rsidR="00B33DFC" w:rsidRPr="009B1D23" w:rsidRDefault="00B33DFC" w:rsidP="009B1D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33DFC" w:rsidRPr="009B1D23" w:rsidRDefault="00B33DFC" w:rsidP="009B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i/>
        </w:rPr>
      </w:pPr>
      <w:r w:rsidRPr="009B1D23">
        <w:rPr>
          <w:b/>
          <w:i/>
        </w:rPr>
        <w:t>Интернет-ресурсы</w:t>
      </w:r>
    </w:p>
    <w:p w:rsidR="00B33DFC" w:rsidRPr="009B1D23" w:rsidRDefault="00E2260B" w:rsidP="009B1D23">
      <w:pPr>
        <w:numPr>
          <w:ilvl w:val="0"/>
          <w:numId w:val="5"/>
        </w:numPr>
        <w:rPr>
          <w:bCs/>
        </w:rPr>
      </w:pPr>
      <w:hyperlink r:id="rId8" w:history="1">
        <w:r w:rsidR="00B33DFC" w:rsidRPr="009B1D23">
          <w:rPr>
            <w:rStyle w:val="a7"/>
            <w:bCs/>
          </w:rPr>
          <w:t>http://www.youtube.com/watch?v=TxFmRLiSpKo</w:t>
        </w:r>
      </w:hyperlink>
      <w:r w:rsidR="00B33DFC" w:rsidRPr="009B1D23">
        <w:rPr>
          <w:bCs/>
        </w:rPr>
        <w:t xml:space="preserve"> (Геометрический смысл производной)</w:t>
      </w:r>
    </w:p>
    <w:p w:rsidR="00B33DFC" w:rsidRPr="009B1D23" w:rsidRDefault="00E2260B" w:rsidP="009B1D23">
      <w:pPr>
        <w:pStyle w:val="a5"/>
        <w:numPr>
          <w:ilvl w:val="0"/>
          <w:numId w:val="5"/>
        </w:numPr>
        <w:suppressAutoHyphens w:val="0"/>
        <w:spacing w:before="120"/>
        <w:rPr>
          <w:bCs/>
          <w:spacing w:val="-8"/>
          <w:kern w:val="36"/>
        </w:rPr>
      </w:pPr>
      <w:hyperlink r:id="rId9" w:history="1">
        <w:r w:rsidR="00B33DFC" w:rsidRPr="009B1D23">
          <w:rPr>
            <w:rStyle w:val="a7"/>
            <w:bCs/>
          </w:rPr>
          <w:t>http://www.youtube.com/watch?v=PbbyP8oEv-g</w:t>
        </w:r>
      </w:hyperlink>
      <w:r w:rsidR="00B33DFC" w:rsidRPr="009B1D23">
        <w:rPr>
          <w:bCs/>
        </w:rPr>
        <w:t xml:space="preserve"> (</w:t>
      </w:r>
      <w:r w:rsidR="00B33DFC" w:rsidRPr="009B1D23">
        <w:rPr>
          <w:bCs/>
          <w:spacing w:val="-8"/>
          <w:kern w:val="36"/>
        </w:rPr>
        <w:t xml:space="preserve"> Первообразная и неопределенный интеграл)</w:t>
      </w:r>
    </w:p>
    <w:p w:rsidR="00B33DFC" w:rsidRPr="009B1D23" w:rsidRDefault="00E2260B" w:rsidP="009B1D23">
      <w:pPr>
        <w:pStyle w:val="a5"/>
        <w:numPr>
          <w:ilvl w:val="0"/>
          <w:numId w:val="5"/>
        </w:numPr>
        <w:suppressAutoHyphens w:val="0"/>
        <w:spacing w:before="120"/>
        <w:rPr>
          <w:spacing w:val="-8"/>
          <w:kern w:val="36"/>
        </w:rPr>
      </w:pPr>
      <w:hyperlink r:id="rId10" w:history="1">
        <w:r w:rsidR="00B33DFC" w:rsidRPr="009B1D23">
          <w:rPr>
            <w:rStyle w:val="a7"/>
            <w:bCs/>
          </w:rPr>
          <w:t>http://www.youtube.com/watch?v=2N-1jQ_T798&amp;feature=channel</w:t>
        </w:r>
      </w:hyperlink>
      <w:r w:rsidR="00B33DFC" w:rsidRPr="009B1D23">
        <w:t xml:space="preserve"> (</w:t>
      </w:r>
      <w:r w:rsidR="00B33DFC" w:rsidRPr="009B1D23">
        <w:rPr>
          <w:spacing w:val="-8"/>
          <w:kern w:val="36"/>
        </w:rPr>
        <w:t>Интегрирование по частям)</w:t>
      </w:r>
    </w:p>
    <w:p w:rsidR="00B33DFC" w:rsidRPr="009B1D23" w:rsidRDefault="00E2260B" w:rsidP="009B1D23">
      <w:pPr>
        <w:pStyle w:val="a5"/>
        <w:numPr>
          <w:ilvl w:val="0"/>
          <w:numId w:val="5"/>
        </w:numPr>
        <w:suppressAutoHyphens w:val="0"/>
        <w:spacing w:before="120"/>
        <w:rPr>
          <w:spacing w:val="-8"/>
          <w:kern w:val="36"/>
        </w:rPr>
      </w:pPr>
      <w:hyperlink r:id="rId11" w:history="1">
        <w:r w:rsidR="00B33DFC" w:rsidRPr="009B1D23">
          <w:rPr>
            <w:rStyle w:val="a7"/>
            <w:bCs/>
          </w:rPr>
          <w:t>http://www.youtube.com/watch?v=3qGZQW36M8k&amp;feature=channel</w:t>
        </w:r>
      </w:hyperlink>
      <w:r w:rsidR="00B33DFC" w:rsidRPr="009B1D23">
        <w:t xml:space="preserve"> (</w:t>
      </w:r>
      <w:r w:rsidR="00B33DFC" w:rsidRPr="009B1D23">
        <w:rPr>
          <w:spacing w:val="-8"/>
          <w:kern w:val="36"/>
        </w:rPr>
        <w:t>Таблица основных интегралов)</w:t>
      </w:r>
    </w:p>
    <w:p w:rsidR="00B33DFC" w:rsidRPr="009B1D23" w:rsidRDefault="00E2260B" w:rsidP="009B1D23">
      <w:pPr>
        <w:pStyle w:val="a5"/>
        <w:numPr>
          <w:ilvl w:val="0"/>
          <w:numId w:val="5"/>
        </w:numPr>
        <w:suppressAutoHyphens w:val="0"/>
        <w:spacing w:before="120"/>
        <w:rPr>
          <w:spacing w:val="-8"/>
          <w:kern w:val="36"/>
        </w:rPr>
      </w:pPr>
      <w:hyperlink r:id="rId12" w:history="1">
        <w:r w:rsidR="00B33DFC" w:rsidRPr="009B1D23">
          <w:rPr>
            <w:rStyle w:val="a7"/>
            <w:bCs/>
          </w:rPr>
          <w:t>http://www.youtube.com/watch?v=7lezxG4ATcA&amp;feature=channel</w:t>
        </w:r>
      </w:hyperlink>
      <w:r w:rsidR="00B33DFC" w:rsidRPr="009B1D23">
        <w:t xml:space="preserve"> (</w:t>
      </w:r>
      <w:r w:rsidR="00B33DFC" w:rsidRPr="009B1D23">
        <w:rPr>
          <w:spacing w:val="-8"/>
          <w:kern w:val="36"/>
        </w:rPr>
        <w:t>Непосредственное интегрирование)</w:t>
      </w:r>
    </w:p>
    <w:p w:rsidR="00B33DFC" w:rsidRPr="009B1D23" w:rsidRDefault="00E2260B" w:rsidP="009B1D23">
      <w:pPr>
        <w:pStyle w:val="a5"/>
        <w:numPr>
          <w:ilvl w:val="0"/>
          <w:numId w:val="5"/>
        </w:numPr>
        <w:suppressAutoHyphens w:val="0"/>
        <w:spacing w:before="120"/>
        <w:rPr>
          <w:spacing w:val="-8"/>
          <w:kern w:val="36"/>
        </w:rPr>
      </w:pPr>
      <w:hyperlink r:id="rId13" w:history="1">
        <w:r w:rsidR="00B33DFC" w:rsidRPr="009B1D23">
          <w:rPr>
            <w:rStyle w:val="a7"/>
            <w:bCs/>
          </w:rPr>
          <w:t>http://www.youtube.com/watch?v=s-FDv3K1KHU&amp;feature=channel</w:t>
        </w:r>
      </w:hyperlink>
      <w:r w:rsidR="00B33DFC" w:rsidRPr="009B1D23">
        <w:t xml:space="preserve"> (</w:t>
      </w:r>
      <w:r w:rsidR="00B33DFC" w:rsidRPr="009B1D23">
        <w:rPr>
          <w:kern w:val="36"/>
        </w:rPr>
        <w:t>Лекция 4. Метод подстановки)</w:t>
      </w:r>
    </w:p>
    <w:p w:rsidR="00B33DFC" w:rsidRPr="009B1D23" w:rsidRDefault="00E2260B" w:rsidP="009B1D23">
      <w:pPr>
        <w:pStyle w:val="a5"/>
        <w:numPr>
          <w:ilvl w:val="0"/>
          <w:numId w:val="5"/>
        </w:numPr>
        <w:suppressAutoHyphens w:val="0"/>
        <w:spacing w:before="120"/>
        <w:rPr>
          <w:kern w:val="36"/>
        </w:rPr>
      </w:pPr>
      <w:hyperlink r:id="rId14" w:history="1">
        <w:r w:rsidR="00B33DFC" w:rsidRPr="009B1D23">
          <w:rPr>
            <w:rStyle w:val="a7"/>
            <w:bCs/>
          </w:rPr>
          <w:t>http://www.youtube.com/watch?v=dU_FMq_lss0&amp;feature=channel</w:t>
        </w:r>
      </w:hyperlink>
      <w:r w:rsidR="00B33DFC" w:rsidRPr="009B1D23">
        <w:t xml:space="preserve"> (</w:t>
      </w:r>
      <w:r w:rsidR="00B33DFC" w:rsidRPr="009B1D23">
        <w:rPr>
          <w:spacing w:val="-8"/>
          <w:kern w:val="36"/>
        </w:rPr>
        <w:t>Понятие определенного интеграла)</w:t>
      </w:r>
    </w:p>
    <w:p w:rsidR="00B33DFC" w:rsidRPr="009B1D23" w:rsidRDefault="00E2260B" w:rsidP="009B1D23">
      <w:pPr>
        <w:pStyle w:val="a5"/>
        <w:numPr>
          <w:ilvl w:val="0"/>
          <w:numId w:val="5"/>
        </w:numPr>
        <w:suppressAutoHyphens w:val="0"/>
        <w:spacing w:before="120"/>
        <w:rPr>
          <w:bCs/>
          <w:kern w:val="36"/>
        </w:rPr>
      </w:pPr>
      <w:hyperlink r:id="rId15" w:history="1">
        <w:r w:rsidR="00B33DFC" w:rsidRPr="009B1D23">
          <w:rPr>
            <w:rStyle w:val="a7"/>
            <w:bCs/>
          </w:rPr>
          <w:t>http://www.youtube.com/watch?v=C_7clQcJP-c</w:t>
        </w:r>
      </w:hyperlink>
      <w:r w:rsidR="00B33DFC" w:rsidRPr="009B1D23">
        <w:t xml:space="preserve"> (</w:t>
      </w:r>
      <w:r w:rsidR="00B33DFC" w:rsidRPr="009B1D23">
        <w:rPr>
          <w:kern w:val="36"/>
        </w:rPr>
        <w:t>Теория вероятности)</w:t>
      </w:r>
    </w:p>
    <w:p w:rsidR="00B33DFC" w:rsidRPr="009B1D23" w:rsidRDefault="00B33DFC" w:rsidP="009B1D23">
      <w:pPr>
        <w:pStyle w:val="a9"/>
      </w:pPr>
    </w:p>
    <w:p w:rsidR="00B33DFC" w:rsidRPr="009B1D23" w:rsidRDefault="00B33DFC" w:rsidP="009B1D23"/>
    <w:p w:rsidR="00B33DFC" w:rsidRPr="009B1D23" w:rsidRDefault="00B33DFC" w:rsidP="009B1D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33DFC" w:rsidRPr="009B1D23" w:rsidRDefault="00B33DFC" w:rsidP="009B1D23">
      <w:pPr>
        <w:pStyle w:val="a9"/>
      </w:pPr>
    </w:p>
    <w:p w:rsidR="00B33DFC" w:rsidRPr="009B1D23" w:rsidRDefault="00B33DFC" w:rsidP="009B1D23"/>
    <w:p w:rsidR="00B33DFC" w:rsidRPr="009B1D23" w:rsidRDefault="00B33DFC" w:rsidP="009B1D2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9B1D23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B33DFC" w:rsidRPr="009B1D23" w:rsidRDefault="00B33DFC" w:rsidP="009B1D23">
      <w:pPr>
        <w:shd w:val="clear" w:color="auto" w:fill="FFFFFF"/>
        <w:ind w:right="58"/>
        <w:jc w:val="both"/>
      </w:pPr>
      <w:r w:rsidRPr="009B1D23">
        <w:rPr>
          <w:b/>
        </w:rPr>
        <w:t>Контроль</w:t>
      </w:r>
      <w:r w:rsidRPr="009B1D23">
        <w:t xml:space="preserve"> </w:t>
      </w:r>
      <w:r w:rsidRPr="009B1D23">
        <w:rPr>
          <w:b/>
        </w:rPr>
        <w:t>и оценка</w:t>
      </w:r>
      <w:r w:rsidRPr="009B1D23">
        <w:t xml:space="preserve"> результатов освоения учебной дисциплины осуществляется преподавателем в процессе проведения аудиторных  занятий, тестирования, а также выполнения обучающимися индивидуальных и групповых заданий, практических работ.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098"/>
      </w:tblGrid>
      <w:tr w:rsidR="00B33DFC" w:rsidRPr="009B1D23" w:rsidTr="00DA7F0D">
        <w:tc>
          <w:tcPr>
            <w:tcW w:w="5070" w:type="dxa"/>
          </w:tcPr>
          <w:p w:rsidR="00B33DFC" w:rsidRPr="009B1D23" w:rsidRDefault="00B33DFC" w:rsidP="009B1D23">
            <w:pPr>
              <w:ind w:right="252"/>
              <w:jc w:val="both"/>
              <w:rPr>
                <w:iCs/>
                <w:color w:val="000000"/>
                <w:spacing w:val="2"/>
              </w:rPr>
            </w:pPr>
            <w:r w:rsidRPr="009B1D23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098" w:type="dxa"/>
          </w:tcPr>
          <w:p w:rsidR="00B33DFC" w:rsidRPr="009B1D23" w:rsidRDefault="00B33DFC" w:rsidP="009B1D23">
            <w:pPr>
              <w:ind w:right="58"/>
              <w:jc w:val="both"/>
              <w:rPr>
                <w:iCs/>
                <w:color w:val="000000"/>
                <w:spacing w:val="2"/>
              </w:rPr>
            </w:pPr>
            <w:r w:rsidRPr="009B1D23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B33DFC" w:rsidRPr="009B1D23" w:rsidTr="00DA7F0D">
        <w:tc>
          <w:tcPr>
            <w:tcW w:w="5070" w:type="dxa"/>
          </w:tcPr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2"/>
              <w:jc w:val="both"/>
              <w:rPr>
                <w:b/>
                <w:iCs/>
                <w:color w:val="000000"/>
                <w:spacing w:val="2"/>
              </w:rPr>
            </w:pPr>
            <w:r w:rsidRPr="009B1D23">
              <w:rPr>
                <w:b/>
                <w:iCs/>
                <w:color w:val="000000"/>
                <w:spacing w:val="2"/>
              </w:rPr>
              <w:t>Умения:</w:t>
            </w:r>
          </w:p>
        </w:tc>
        <w:tc>
          <w:tcPr>
            <w:tcW w:w="4098" w:type="dxa"/>
          </w:tcPr>
          <w:p w:rsidR="00B33DFC" w:rsidRPr="009B1D23" w:rsidRDefault="00B33DFC" w:rsidP="009B1D23">
            <w:pPr>
              <w:ind w:right="58"/>
              <w:jc w:val="both"/>
              <w:rPr>
                <w:iCs/>
                <w:color w:val="000000"/>
                <w:spacing w:val="2"/>
              </w:rPr>
            </w:pPr>
          </w:p>
        </w:tc>
      </w:tr>
      <w:tr w:rsidR="00B33DFC" w:rsidRPr="009B1D23" w:rsidTr="00DA7F0D">
        <w:tc>
          <w:tcPr>
            <w:tcW w:w="5070" w:type="dxa"/>
          </w:tcPr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9B1D23">
              <w:t>- применять методы математического анализа при решении профессиональных задач;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9B1D23">
              <w:t>-    дифференцировать функции;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9B1D23">
              <w:t>-  вычислять вероятности случайных величин, их числовые характеристики;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9B1D23">
              <w:t>-   по заданной выборке строить эмпирический ряд и вычислять статистические параметры распределения.</w:t>
            </w:r>
          </w:p>
        </w:tc>
        <w:tc>
          <w:tcPr>
            <w:tcW w:w="4098" w:type="dxa"/>
          </w:tcPr>
          <w:p w:rsidR="00B33DFC" w:rsidRPr="009B1D23" w:rsidRDefault="00B33DFC" w:rsidP="009B1D23">
            <w:pPr>
              <w:ind w:right="58"/>
              <w:rPr>
                <w:bCs/>
              </w:rPr>
            </w:pPr>
            <w:r w:rsidRPr="009B1D23">
              <w:rPr>
                <w:bCs/>
              </w:rPr>
              <w:t>Индивидуальный: контроль выполнения практических работ, контроль выполнения индивидуальных и групповых заданий.</w:t>
            </w:r>
          </w:p>
        </w:tc>
      </w:tr>
      <w:tr w:rsidR="00B33DFC" w:rsidRPr="009B1D23" w:rsidTr="00DA7F0D">
        <w:tc>
          <w:tcPr>
            <w:tcW w:w="5070" w:type="dxa"/>
          </w:tcPr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2"/>
              <w:jc w:val="both"/>
              <w:rPr>
                <w:b/>
              </w:rPr>
            </w:pPr>
            <w:r w:rsidRPr="009B1D23">
              <w:rPr>
                <w:b/>
              </w:rPr>
              <w:t>Знания:</w:t>
            </w:r>
          </w:p>
        </w:tc>
        <w:tc>
          <w:tcPr>
            <w:tcW w:w="4098" w:type="dxa"/>
          </w:tcPr>
          <w:p w:rsidR="00B33DFC" w:rsidRPr="009B1D23" w:rsidRDefault="00B33DFC" w:rsidP="009B1D23">
            <w:pPr>
              <w:ind w:right="58"/>
              <w:jc w:val="both"/>
              <w:rPr>
                <w:bCs/>
              </w:rPr>
            </w:pPr>
          </w:p>
        </w:tc>
      </w:tr>
      <w:tr w:rsidR="00B33DFC" w:rsidRPr="009B1D23" w:rsidTr="00DA7F0D">
        <w:tc>
          <w:tcPr>
            <w:tcW w:w="5070" w:type="dxa"/>
          </w:tcPr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9B1D23">
              <w:t>- основные понятия  математического  анализа, дифференциального исчисления;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9B1D23">
              <w:t>-  основные понятия теории вероятности и математической статистики.</w:t>
            </w:r>
          </w:p>
          <w:p w:rsidR="00B33DFC" w:rsidRPr="009B1D23" w:rsidRDefault="00B33DFC" w:rsidP="009B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2"/>
              <w:jc w:val="both"/>
            </w:pPr>
          </w:p>
        </w:tc>
        <w:tc>
          <w:tcPr>
            <w:tcW w:w="4098" w:type="dxa"/>
          </w:tcPr>
          <w:p w:rsidR="00B33DFC" w:rsidRPr="009B1D23" w:rsidRDefault="00B33DFC" w:rsidP="009B1D23">
            <w:pPr>
              <w:ind w:right="58"/>
              <w:rPr>
                <w:bCs/>
              </w:rPr>
            </w:pPr>
            <w:r w:rsidRPr="009B1D23">
              <w:rPr>
                <w:bCs/>
              </w:rPr>
              <w:t>Комбинированный: индивидуальный и фронтальный опрос в ходе аудиторных занятий, контроль выполнения индивидуальных и групповых заданий, тестирование; накопительная оценка.</w:t>
            </w:r>
          </w:p>
        </w:tc>
      </w:tr>
    </w:tbl>
    <w:p w:rsidR="00C60F44" w:rsidRPr="009B1D23" w:rsidRDefault="00C60F44" w:rsidP="009B1D23">
      <w:pPr>
        <w:spacing w:before="120" w:after="120"/>
        <w:rPr>
          <w:b/>
        </w:rPr>
      </w:pPr>
      <w:r w:rsidRPr="009B1D23">
        <w:rPr>
          <w:b/>
        </w:rPr>
        <w:t xml:space="preserve">Разработчик: </w:t>
      </w:r>
      <w:r w:rsidRPr="009B1D23"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60F44" w:rsidRPr="009B1D23" w:rsidTr="00424556">
        <w:tc>
          <w:tcPr>
            <w:tcW w:w="3190" w:type="dxa"/>
            <w:tcBorders>
              <w:bottom w:val="single" w:sz="4" w:space="0" w:color="auto"/>
            </w:tcBorders>
          </w:tcPr>
          <w:p w:rsidR="00C60F44" w:rsidRPr="009B1D23" w:rsidRDefault="00C60F44" w:rsidP="009B1D23">
            <w:pPr>
              <w:jc w:val="center"/>
              <w:rPr>
                <w:b/>
              </w:rPr>
            </w:pPr>
            <w:r w:rsidRPr="009B1D23">
              <w:rPr>
                <w:b/>
              </w:rPr>
              <w:t>ГПОАУ Амурской области АКС  ЖКХ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60F44" w:rsidRPr="009B1D23" w:rsidRDefault="00C60F44" w:rsidP="009B1D23">
            <w:pPr>
              <w:spacing w:before="120" w:after="120"/>
              <w:jc w:val="center"/>
              <w:rPr>
                <w:b/>
              </w:rPr>
            </w:pPr>
            <w:r w:rsidRPr="009B1D23">
              <w:rPr>
                <w:b/>
              </w:rPr>
              <w:t>преподаватель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60F44" w:rsidRPr="009B1D23" w:rsidRDefault="00C60F44" w:rsidP="009B1D23">
            <w:pPr>
              <w:spacing w:before="120" w:after="120"/>
              <w:jc w:val="center"/>
              <w:rPr>
                <w:b/>
              </w:rPr>
            </w:pPr>
            <w:r w:rsidRPr="009B1D23">
              <w:rPr>
                <w:b/>
              </w:rPr>
              <w:t>О. Г. Кононова</w:t>
            </w:r>
          </w:p>
        </w:tc>
      </w:tr>
      <w:tr w:rsidR="00C60F44" w:rsidRPr="009B1D23" w:rsidTr="00424556">
        <w:tc>
          <w:tcPr>
            <w:tcW w:w="3190" w:type="dxa"/>
            <w:tcBorders>
              <w:top w:val="single" w:sz="4" w:space="0" w:color="auto"/>
            </w:tcBorders>
          </w:tcPr>
          <w:p w:rsidR="00C60F44" w:rsidRPr="009B1D23" w:rsidRDefault="00C60F44" w:rsidP="009B1D23">
            <w:pPr>
              <w:spacing w:before="120" w:after="120"/>
              <w:jc w:val="center"/>
              <w:rPr>
                <w:b/>
              </w:rPr>
            </w:pPr>
            <w:r w:rsidRPr="009B1D23"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60F44" w:rsidRPr="009B1D23" w:rsidRDefault="00C60F44" w:rsidP="009B1D23">
            <w:pPr>
              <w:spacing w:before="120" w:after="120"/>
              <w:jc w:val="center"/>
              <w:rPr>
                <w:b/>
              </w:rPr>
            </w:pPr>
            <w:r w:rsidRPr="009B1D23"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60F44" w:rsidRPr="009B1D23" w:rsidRDefault="00C60F44" w:rsidP="009B1D23">
            <w:pPr>
              <w:tabs>
                <w:tab w:val="left" w:pos="6225"/>
              </w:tabs>
              <w:spacing w:before="120" w:after="120"/>
              <w:jc w:val="center"/>
            </w:pPr>
            <w:r w:rsidRPr="009B1D23">
              <w:t>(инициалы, фамилия)</w:t>
            </w:r>
          </w:p>
        </w:tc>
      </w:tr>
    </w:tbl>
    <w:p w:rsidR="00757127" w:rsidRPr="009B1D23" w:rsidRDefault="00757127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p w:rsidR="00B33DFC" w:rsidRPr="009B1D23" w:rsidRDefault="00B33DFC" w:rsidP="009B1D23"/>
    <w:sectPr w:rsidR="00B33DFC" w:rsidRPr="009B1D23" w:rsidSect="009B1D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0B" w:rsidRDefault="00E2260B" w:rsidP="00CF7BB9">
      <w:r>
        <w:separator/>
      </w:r>
    </w:p>
  </w:endnote>
  <w:endnote w:type="continuationSeparator" w:id="0">
    <w:p w:rsidR="00E2260B" w:rsidRDefault="00E2260B" w:rsidP="00CF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5516"/>
    </w:sdtPr>
    <w:sdtEndPr/>
    <w:sdtContent>
      <w:p w:rsidR="00696EF2" w:rsidRDefault="002D7A0F">
        <w:pPr>
          <w:pStyle w:val="a3"/>
          <w:jc w:val="right"/>
        </w:pPr>
        <w:r>
          <w:fldChar w:fldCharType="begin"/>
        </w:r>
        <w:r w:rsidR="00B73FD2">
          <w:instrText xml:space="preserve"> PAGE   \* MERGEFORMAT </w:instrText>
        </w:r>
        <w:r>
          <w:fldChar w:fldCharType="separate"/>
        </w:r>
        <w:r w:rsidR="00066E3A">
          <w:rPr>
            <w:noProof/>
          </w:rPr>
          <w:t>4</w:t>
        </w:r>
        <w:r>
          <w:fldChar w:fldCharType="end"/>
        </w:r>
      </w:p>
    </w:sdtContent>
  </w:sdt>
  <w:p w:rsidR="005C6CA0" w:rsidRDefault="00E226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0B" w:rsidRDefault="00E2260B" w:rsidP="00CF7BB9">
      <w:r>
        <w:separator/>
      </w:r>
    </w:p>
  </w:footnote>
  <w:footnote w:type="continuationSeparator" w:id="0">
    <w:p w:rsidR="00E2260B" w:rsidRDefault="00E2260B" w:rsidP="00CF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CA"/>
    <w:multiLevelType w:val="hybridMultilevel"/>
    <w:tmpl w:val="327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524"/>
    <w:multiLevelType w:val="hybridMultilevel"/>
    <w:tmpl w:val="53100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3A07"/>
    <w:multiLevelType w:val="hybridMultilevel"/>
    <w:tmpl w:val="E132E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7FD4"/>
    <w:multiLevelType w:val="hybridMultilevel"/>
    <w:tmpl w:val="D4A67216"/>
    <w:lvl w:ilvl="0" w:tplc="133C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FC"/>
    <w:rsid w:val="00026191"/>
    <w:rsid w:val="00043F8B"/>
    <w:rsid w:val="0006024B"/>
    <w:rsid w:val="00066E3A"/>
    <w:rsid w:val="00103683"/>
    <w:rsid w:val="0015695E"/>
    <w:rsid w:val="00222D5F"/>
    <w:rsid w:val="00297512"/>
    <w:rsid w:val="002D7A0F"/>
    <w:rsid w:val="003150B7"/>
    <w:rsid w:val="004F29BB"/>
    <w:rsid w:val="00594CCC"/>
    <w:rsid w:val="006A5EF1"/>
    <w:rsid w:val="00757127"/>
    <w:rsid w:val="008247BE"/>
    <w:rsid w:val="00832506"/>
    <w:rsid w:val="008B1704"/>
    <w:rsid w:val="008B3C16"/>
    <w:rsid w:val="009643F0"/>
    <w:rsid w:val="009B1D23"/>
    <w:rsid w:val="009B5099"/>
    <w:rsid w:val="009F3065"/>
    <w:rsid w:val="00A92871"/>
    <w:rsid w:val="00AC51DB"/>
    <w:rsid w:val="00B33DFC"/>
    <w:rsid w:val="00B7088C"/>
    <w:rsid w:val="00B73FD2"/>
    <w:rsid w:val="00C60F44"/>
    <w:rsid w:val="00CD2804"/>
    <w:rsid w:val="00CF7BB9"/>
    <w:rsid w:val="00D606F3"/>
    <w:rsid w:val="00DC5C55"/>
    <w:rsid w:val="00E2260B"/>
    <w:rsid w:val="00E243F0"/>
    <w:rsid w:val="00E3085D"/>
    <w:rsid w:val="00E574BC"/>
    <w:rsid w:val="00EA3AD5"/>
    <w:rsid w:val="00F31145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AE24-2D5E-4B56-9911-EE119D26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3DFC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rsid w:val="00B33D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3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B33DFC"/>
    <w:pPr>
      <w:spacing w:after="120"/>
    </w:pPr>
  </w:style>
  <w:style w:type="character" w:customStyle="1" w:styleId="a6">
    <w:name w:val="Основной текст Знак"/>
    <w:basedOn w:val="a0"/>
    <w:link w:val="a5"/>
    <w:rsid w:val="00B33D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B33DFC"/>
    <w:rPr>
      <w:strike w:val="0"/>
      <w:dstrike w:val="0"/>
      <w:color w:val="004D00"/>
      <w:u w:val="none"/>
      <w:effect w:val="none"/>
    </w:rPr>
  </w:style>
  <w:style w:type="character" w:customStyle="1" w:styleId="2">
    <w:name w:val="Основной текст (2)_"/>
    <w:basedOn w:val="a0"/>
    <w:link w:val="20"/>
    <w:rsid w:val="00B33D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3DF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145pt">
    <w:name w:val="Основной текст (3) + 14;5 pt"/>
    <w:basedOn w:val="3"/>
    <w:rsid w:val="00B33DF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33DF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3pt">
    <w:name w:val="Основной текст (4) + 13 pt"/>
    <w:basedOn w:val="4"/>
    <w:rsid w:val="00B33D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3DFC"/>
    <w:pPr>
      <w:shd w:val="clear" w:color="auto" w:fill="FFFFFF"/>
      <w:suppressAutoHyphens w:val="0"/>
      <w:spacing w:after="420" w:line="0" w:lineRule="atLeast"/>
      <w:jc w:val="center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B33DFC"/>
    <w:pPr>
      <w:shd w:val="clear" w:color="auto" w:fill="FFFFFF"/>
      <w:suppressAutoHyphens w:val="0"/>
      <w:spacing w:before="420" w:after="6780" w:line="370" w:lineRule="exact"/>
      <w:jc w:val="center"/>
    </w:pPr>
    <w:rPr>
      <w:sz w:val="31"/>
      <w:szCs w:val="31"/>
      <w:lang w:eastAsia="en-US"/>
    </w:rPr>
  </w:style>
  <w:style w:type="paragraph" w:customStyle="1" w:styleId="40">
    <w:name w:val="Основной текст (4)"/>
    <w:basedOn w:val="a"/>
    <w:link w:val="4"/>
    <w:rsid w:val="00B33DFC"/>
    <w:pPr>
      <w:shd w:val="clear" w:color="auto" w:fill="FFFFFF"/>
      <w:suppressAutoHyphens w:val="0"/>
      <w:spacing w:before="6780" w:line="0" w:lineRule="atLeast"/>
      <w:jc w:val="center"/>
    </w:pPr>
    <w:rPr>
      <w:sz w:val="25"/>
      <w:szCs w:val="25"/>
      <w:lang w:eastAsia="en-US"/>
    </w:rPr>
  </w:style>
  <w:style w:type="table" w:styleId="a8">
    <w:name w:val="Table Grid"/>
    <w:basedOn w:val="a1"/>
    <w:uiPriority w:val="59"/>
    <w:rsid w:val="00B33D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33D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150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0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xFmRLiSpKo" TargetMode="External"/><Relationship Id="rId13" Type="http://schemas.openxmlformats.org/officeDocument/2006/relationships/hyperlink" Target="http://www.youtube.com/watch?v=s-FDv3K1KHU&amp;feature=channe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youtube.com/watch?v=7lezxG4ATcA&amp;feature=chann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3qGZQW36M8k&amp;feature=chann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C_7clQcJP-c" TargetMode="External"/><Relationship Id="rId10" Type="http://schemas.openxmlformats.org/officeDocument/2006/relationships/hyperlink" Target="http://www.youtube.com/watch?v=2N-1jQ_T798&amp;feature=chan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bbyP8oEv-g" TargetMode="External"/><Relationship Id="rId14" Type="http://schemas.openxmlformats.org/officeDocument/2006/relationships/hyperlink" Target="http://www.youtube.com/watch?v=dU_FMq_lss0&amp;feature=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Inna</cp:lastModifiedBy>
  <cp:revision>2</cp:revision>
  <cp:lastPrinted>2015-11-26T06:49:00Z</cp:lastPrinted>
  <dcterms:created xsi:type="dcterms:W3CDTF">2016-06-08T08:15:00Z</dcterms:created>
  <dcterms:modified xsi:type="dcterms:W3CDTF">2016-06-08T08:15:00Z</dcterms:modified>
</cp:coreProperties>
</file>