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1E" w:rsidRPr="00F519DA" w:rsidRDefault="009D35B2" w:rsidP="000D4E5D">
      <w:pPr>
        <w:widowControl/>
        <w:ind w:firstLine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-312420</wp:posOffset>
            </wp:positionV>
            <wp:extent cx="800735" cy="724535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401E" w:rsidRPr="00F519DA">
        <w:rPr>
          <w:b/>
          <w:color w:val="000000"/>
        </w:rPr>
        <w:t>МИНИСТЕРСТВО ОБРАЗОВАНИЯ И НАУКИ</w:t>
      </w:r>
      <w:r w:rsidR="009C401E" w:rsidRPr="00F519DA">
        <w:rPr>
          <w:b/>
          <w:color w:val="000000"/>
        </w:rPr>
        <w:br/>
        <w:t>РОССИЙСКОЙ ФЕДЕРАЦИИ</w:t>
      </w:r>
    </w:p>
    <w:p w:rsidR="009C401E" w:rsidRPr="00F519DA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C401E" w:rsidRPr="00F519DA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F519DA">
        <w:rPr>
          <w:rFonts w:ascii="TimesNewRomanPS-BoldMT" w:hAnsi="TimesNewRomanPS-BoldMT" w:cs="TimesNewRomanPS-BoldMT"/>
          <w:bCs/>
          <w:sz w:val="28"/>
          <w:szCs w:val="28"/>
        </w:rPr>
        <w:t>Федеральное государственное бюджетное образовательное</w:t>
      </w:r>
    </w:p>
    <w:p w:rsidR="009C401E" w:rsidRPr="00971505" w:rsidRDefault="009C401E" w:rsidP="0002291F">
      <w:pPr>
        <w:widowControl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971505">
        <w:rPr>
          <w:rFonts w:ascii="TimesNewRomanPS-BoldMT" w:hAnsi="TimesNewRomanPS-BoldMT" w:cs="TimesNewRomanPS-BoldMT"/>
          <w:bCs/>
          <w:sz w:val="28"/>
          <w:szCs w:val="28"/>
        </w:rPr>
        <w:t>учреждение высшего образования</w:t>
      </w:r>
    </w:p>
    <w:p w:rsidR="009C401E" w:rsidRPr="00971505" w:rsidRDefault="00A27583" w:rsidP="0002291F">
      <w:pPr>
        <w:pStyle w:val="a9"/>
        <w:spacing w:line="240" w:lineRule="auto"/>
        <w:ind w:firstLine="0"/>
        <w:jc w:val="center"/>
        <w:rPr>
          <w:spacing w:val="0"/>
          <w:sz w:val="28"/>
          <w:szCs w:val="28"/>
        </w:rPr>
      </w:pPr>
      <w:r w:rsidRPr="00971505">
        <w:rPr>
          <w:rFonts w:ascii="Times New Roman" w:hAnsi="Times New Roman"/>
          <w:spacing w:val="0"/>
          <w:sz w:val="28"/>
          <w:szCs w:val="28"/>
        </w:rPr>
        <w:t>«</w:t>
      </w:r>
      <w:r w:rsidR="009C401E" w:rsidRPr="00971505">
        <w:rPr>
          <w:rFonts w:ascii="Times New Roman" w:hAnsi="Times New Roman"/>
          <w:spacing w:val="0"/>
          <w:sz w:val="28"/>
          <w:szCs w:val="28"/>
        </w:rPr>
        <w:t>Сибирский государственный университет геосистем и технологий</w:t>
      </w:r>
      <w:r w:rsidRPr="00971505">
        <w:rPr>
          <w:spacing w:val="0"/>
          <w:sz w:val="28"/>
          <w:szCs w:val="28"/>
        </w:rPr>
        <w:t>»</w:t>
      </w:r>
    </w:p>
    <w:p w:rsidR="009C401E" w:rsidRPr="00971505" w:rsidRDefault="009C401E" w:rsidP="00C1782A">
      <w:pPr>
        <w:tabs>
          <w:tab w:val="left" w:pos="1860"/>
        </w:tabs>
        <w:ind w:firstLine="0"/>
        <w:jc w:val="center"/>
        <w:rPr>
          <w:sz w:val="28"/>
          <w:szCs w:val="28"/>
        </w:rPr>
      </w:pPr>
      <w:r w:rsidRPr="00971505">
        <w:rPr>
          <w:sz w:val="28"/>
          <w:szCs w:val="28"/>
        </w:rPr>
        <w:t>Кафедра</w:t>
      </w:r>
    </w:p>
    <w:p w:rsidR="009C401E" w:rsidRPr="00971505" w:rsidRDefault="00126328" w:rsidP="00C77367">
      <w:pPr>
        <w:ind w:left="216" w:firstLine="0"/>
        <w:jc w:val="center"/>
        <w:rPr>
          <w:sz w:val="28"/>
          <w:szCs w:val="28"/>
        </w:rPr>
      </w:pPr>
      <w:r w:rsidRPr="00971505">
        <w:rPr>
          <w:sz w:val="28"/>
          <w:szCs w:val="28"/>
        </w:rPr>
        <w:t>Картографии и геоинформатики</w:t>
      </w:r>
    </w:p>
    <w:p w:rsidR="009C401E" w:rsidRPr="00971505" w:rsidRDefault="009C401E" w:rsidP="0002291F">
      <w:pPr>
        <w:tabs>
          <w:tab w:val="left" w:pos="1860"/>
        </w:tabs>
        <w:rPr>
          <w:sz w:val="28"/>
          <w:szCs w:val="28"/>
        </w:rPr>
      </w:pPr>
    </w:p>
    <w:p w:rsidR="009C401E" w:rsidRPr="00F519DA" w:rsidRDefault="009C401E" w:rsidP="0002291F">
      <w:pPr>
        <w:ind w:firstLine="5940"/>
        <w:rPr>
          <w:color w:val="000000"/>
        </w:rPr>
      </w:pPr>
    </w:p>
    <w:p w:rsidR="009C401E" w:rsidRPr="00F519DA" w:rsidRDefault="009C401E" w:rsidP="0002291F">
      <w:pPr>
        <w:ind w:firstLine="5940"/>
        <w:rPr>
          <w:color w:val="000000"/>
        </w:rPr>
      </w:pPr>
      <w:r w:rsidRPr="00F519DA">
        <w:rPr>
          <w:color w:val="000000"/>
        </w:rPr>
        <w:t>УТВЕРЖДАЮ</w:t>
      </w:r>
    </w:p>
    <w:p w:rsidR="009C401E" w:rsidRPr="00971505" w:rsidRDefault="009C401E" w:rsidP="0002291F">
      <w:pPr>
        <w:ind w:firstLine="5940"/>
      </w:pPr>
    </w:p>
    <w:p w:rsidR="009C401E" w:rsidRPr="00971505" w:rsidRDefault="009C401E" w:rsidP="00B22384">
      <w:pPr>
        <w:jc w:val="center"/>
      </w:pPr>
      <w:r w:rsidRPr="00971505">
        <w:t xml:space="preserve">                                                         Проректор по УР _________________В.И. Обиденко</w:t>
      </w:r>
    </w:p>
    <w:p w:rsidR="009C401E" w:rsidRPr="00971505" w:rsidRDefault="009C401E" w:rsidP="000D4E5D">
      <w:pPr>
        <w:ind w:firstLine="0"/>
        <w:jc w:val="center"/>
      </w:pPr>
      <w:r w:rsidRPr="00971505">
        <w:t xml:space="preserve">                                                                                                      </w:t>
      </w:r>
      <w:r w:rsidR="00A27583" w:rsidRPr="00971505">
        <w:t>«</w:t>
      </w:r>
      <w:r w:rsidRPr="00971505">
        <w:t>_____</w:t>
      </w:r>
      <w:r w:rsidR="00A27583" w:rsidRPr="00971505">
        <w:t>»</w:t>
      </w:r>
      <w:r w:rsidRPr="00971505">
        <w:t>______________20__ г.</w:t>
      </w:r>
    </w:p>
    <w:p w:rsidR="009C401E" w:rsidRPr="00971505" w:rsidRDefault="009C401E" w:rsidP="0002291F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9C401E" w:rsidRPr="00971505" w:rsidRDefault="009C401E" w:rsidP="0002291F">
      <w:pPr>
        <w:jc w:val="center"/>
        <w:rPr>
          <w:b/>
        </w:rPr>
      </w:pPr>
    </w:p>
    <w:p w:rsidR="009C401E" w:rsidRPr="00971505" w:rsidRDefault="009C401E" w:rsidP="000F08C0">
      <w:pPr>
        <w:shd w:val="clear" w:color="auto" w:fill="FFFFFF"/>
        <w:spacing w:line="281" w:lineRule="exact"/>
        <w:ind w:firstLine="0"/>
        <w:jc w:val="center"/>
      </w:pPr>
      <w:r w:rsidRPr="00971505">
        <w:t xml:space="preserve">РАБОЧАЯ ПРОГРАММА ДИСЦИПЛИНЫ </w:t>
      </w:r>
    </w:p>
    <w:p w:rsidR="009C401E" w:rsidRPr="00971505" w:rsidRDefault="00166BC0" w:rsidP="000F08C0">
      <w:pPr>
        <w:shd w:val="clear" w:color="auto" w:fill="FFFFFF"/>
        <w:spacing w:before="209" w:line="281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Б1 Дисциплины </w:t>
      </w:r>
    </w:p>
    <w:p w:rsidR="009C401E" w:rsidRPr="00971505" w:rsidRDefault="00B90C3B" w:rsidP="00126328">
      <w:pPr>
        <w:shd w:val="clear" w:color="auto" w:fill="FFFFFF"/>
        <w:ind w:firstLine="0"/>
        <w:jc w:val="center"/>
        <w:rPr>
          <w:b/>
          <w:caps/>
          <w:sz w:val="32"/>
          <w:szCs w:val="32"/>
        </w:rPr>
      </w:pPr>
      <w:r w:rsidRPr="00B90C3B">
        <w:rPr>
          <w:b/>
          <w:caps/>
          <w:sz w:val="28"/>
          <w:szCs w:val="28"/>
        </w:rPr>
        <w:t>Б</w:t>
      </w:r>
      <w:r>
        <w:rPr>
          <w:b/>
          <w:caps/>
          <w:sz w:val="28"/>
          <w:szCs w:val="28"/>
        </w:rPr>
        <w:t>3.дв7</w:t>
      </w:r>
      <w:r w:rsidR="009C401E" w:rsidRPr="00971505">
        <w:rPr>
          <w:b/>
          <w:caps/>
          <w:sz w:val="28"/>
          <w:szCs w:val="28"/>
        </w:rPr>
        <w:t xml:space="preserve"> </w:t>
      </w:r>
      <w:r w:rsidR="00DC2A4A">
        <w:rPr>
          <w:b/>
          <w:caps/>
          <w:sz w:val="28"/>
          <w:szCs w:val="28"/>
        </w:rPr>
        <w:t>цифровые допечатные процессы в издании</w:t>
      </w:r>
      <w:r w:rsidR="00126328" w:rsidRPr="00971505">
        <w:rPr>
          <w:b/>
          <w:caps/>
          <w:sz w:val="28"/>
          <w:szCs w:val="28"/>
        </w:rPr>
        <w:t xml:space="preserve"> КАРТ</w:t>
      </w:r>
    </w:p>
    <w:p w:rsidR="009C401E" w:rsidRPr="00971505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971505">
        <w:t>Направление подготовки</w:t>
      </w:r>
    </w:p>
    <w:p w:rsidR="009C401E" w:rsidRPr="00971505" w:rsidRDefault="00126328" w:rsidP="000F08C0">
      <w:pPr>
        <w:shd w:val="clear" w:color="auto" w:fill="FFFFFF"/>
        <w:spacing w:before="40" w:after="40"/>
        <w:ind w:firstLine="0"/>
        <w:jc w:val="center"/>
        <w:rPr>
          <w:i/>
        </w:rPr>
      </w:pPr>
      <w:r w:rsidRPr="00971505">
        <w:rPr>
          <w:b/>
        </w:rPr>
        <w:t>05.03</w:t>
      </w:r>
      <w:r w:rsidR="009C401E" w:rsidRPr="00971505">
        <w:rPr>
          <w:b/>
        </w:rPr>
        <w:t xml:space="preserve">.03. </w:t>
      </w:r>
      <w:r w:rsidRPr="00971505">
        <w:rPr>
          <w:b/>
        </w:rPr>
        <w:t>Картография и геоинформатика</w:t>
      </w:r>
    </w:p>
    <w:p w:rsidR="009C401E" w:rsidRPr="00971505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971505">
        <w:t>Профиль подготовки</w:t>
      </w:r>
    </w:p>
    <w:p w:rsidR="009C401E" w:rsidRPr="00971505" w:rsidRDefault="00126328" w:rsidP="000F08C0">
      <w:pPr>
        <w:shd w:val="clear" w:color="auto" w:fill="FFFFFF"/>
        <w:spacing w:before="40" w:after="40"/>
        <w:ind w:firstLine="0"/>
        <w:jc w:val="center"/>
        <w:rPr>
          <w:b/>
        </w:rPr>
      </w:pPr>
      <w:r w:rsidRPr="00971505">
        <w:rPr>
          <w:b/>
        </w:rPr>
        <w:t>Картография</w:t>
      </w:r>
    </w:p>
    <w:p w:rsidR="009C401E" w:rsidRPr="00971505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971505">
        <w:t>Квалификация (степень) выпускника</w:t>
      </w:r>
    </w:p>
    <w:p w:rsidR="009C401E" w:rsidRPr="00971505" w:rsidRDefault="00126328" w:rsidP="000F08C0">
      <w:pPr>
        <w:shd w:val="clear" w:color="auto" w:fill="FFFFFF"/>
        <w:spacing w:before="40" w:after="40"/>
        <w:ind w:firstLine="0"/>
        <w:jc w:val="center"/>
        <w:rPr>
          <w:i/>
        </w:rPr>
      </w:pPr>
      <w:r w:rsidRPr="00971505">
        <w:rPr>
          <w:b/>
        </w:rPr>
        <w:t>Бакалавр</w:t>
      </w:r>
    </w:p>
    <w:p w:rsidR="009C401E" w:rsidRPr="00971505" w:rsidRDefault="009C401E" w:rsidP="000F08C0">
      <w:pPr>
        <w:shd w:val="clear" w:color="auto" w:fill="FFFFFF"/>
        <w:spacing w:before="120" w:after="40" w:line="281" w:lineRule="exact"/>
        <w:ind w:firstLine="0"/>
        <w:jc w:val="center"/>
      </w:pPr>
      <w:r w:rsidRPr="00971505">
        <w:t>Форма обучения</w:t>
      </w:r>
    </w:p>
    <w:p w:rsidR="009C401E" w:rsidRPr="00971505" w:rsidRDefault="009C401E" w:rsidP="000F08C0">
      <w:pPr>
        <w:shd w:val="clear" w:color="auto" w:fill="FFFFFF"/>
        <w:spacing w:before="40" w:after="40"/>
        <w:ind w:firstLine="0"/>
        <w:jc w:val="center"/>
        <w:rPr>
          <w:b/>
        </w:rPr>
      </w:pPr>
      <w:r w:rsidRPr="00971505">
        <w:rPr>
          <w:b/>
        </w:rPr>
        <w:t>Очная</w:t>
      </w:r>
    </w:p>
    <w:p w:rsidR="009C401E" w:rsidRPr="00971505" w:rsidRDefault="009C401E" w:rsidP="00E80FA5">
      <w:pPr>
        <w:shd w:val="clear" w:color="auto" w:fill="FFFFFF"/>
        <w:spacing w:before="40" w:after="40"/>
        <w:ind w:firstLine="403"/>
        <w:jc w:val="center"/>
        <w:rPr>
          <w:b/>
        </w:rPr>
      </w:pPr>
    </w:p>
    <w:p w:rsidR="009C401E" w:rsidRPr="00971505" w:rsidRDefault="009C401E" w:rsidP="00E80FA5">
      <w:pPr>
        <w:shd w:val="clear" w:color="auto" w:fill="FFFFFF"/>
        <w:spacing w:before="40" w:after="40"/>
        <w:ind w:firstLine="403"/>
        <w:jc w:val="center"/>
        <w:rPr>
          <w:i/>
        </w:rPr>
      </w:pPr>
    </w:p>
    <w:p w:rsidR="00126328" w:rsidRPr="00971505" w:rsidRDefault="00126328" w:rsidP="00E80FA5">
      <w:pPr>
        <w:shd w:val="clear" w:color="auto" w:fill="FFFFFF"/>
        <w:spacing w:before="40" w:after="40"/>
        <w:ind w:firstLine="403"/>
        <w:jc w:val="center"/>
        <w:rPr>
          <w:i/>
        </w:rPr>
      </w:pPr>
    </w:p>
    <w:tbl>
      <w:tblPr>
        <w:tblpPr w:leftFromText="180" w:rightFromText="180" w:vertAnchor="text" w:horzAnchor="page" w:tblpX="1880" w:tblpY="191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310"/>
        <w:gridCol w:w="2518"/>
        <w:gridCol w:w="1275"/>
      </w:tblGrid>
      <w:tr w:rsidR="00971505" w:rsidRPr="00971505" w:rsidTr="00486AD1">
        <w:tc>
          <w:tcPr>
            <w:tcW w:w="5387" w:type="dxa"/>
            <w:gridSpan w:val="2"/>
          </w:tcPr>
          <w:p w:rsidR="009C401E" w:rsidRPr="00971505" w:rsidRDefault="009C401E" w:rsidP="00486AD1">
            <w:pPr>
              <w:ind w:firstLine="0"/>
            </w:pPr>
            <w:r w:rsidRPr="00971505">
              <w:rPr>
                <w:sz w:val="22"/>
                <w:szCs w:val="22"/>
              </w:rPr>
              <w:t>Семестр (ы)</w:t>
            </w:r>
          </w:p>
        </w:tc>
        <w:tc>
          <w:tcPr>
            <w:tcW w:w="3793" w:type="dxa"/>
            <w:gridSpan w:val="2"/>
          </w:tcPr>
          <w:p w:rsidR="009C401E" w:rsidRPr="00971505" w:rsidRDefault="00DC2A4A" w:rsidP="00486AD1">
            <w:pPr>
              <w:ind w:left="216" w:firstLine="0"/>
            </w:pPr>
            <w:r>
              <w:rPr>
                <w:sz w:val="22"/>
                <w:szCs w:val="22"/>
              </w:rPr>
              <w:t>8</w:t>
            </w:r>
          </w:p>
        </w:tc>
      </w:tr>
      <w:tr w:rsidR="00971505" w:rsidRPr="00971505" w:rsidTr="00486AD1">
        <w:tc>
          <w:tcPr>
            <w:tcW w:w="5387" w:type="dxa"/>
            <w:gridSpan w:val="2"/>
          </w:tcPr>
          <w:p w:rsidR="009C401E" w:rsidRPr="00971505" w:rsidRDefault="009C401E" w:rsidP="00486AD1">
            <w:pPr>
              <w:ind w:firstLine="0"/>
            </w:pPr>
            <w:r w:rsidRPr="00971505">
              <w:rPr>
                <w:sz w:val="22"/>
                <w:szCs w:val="22"/>
              </w:rPr>
              <w:t>Всего зачетных единиц (з.е.)</w:t>
            </w:r>
          </w:p>
        </w:tc>
        <w:tc>
          <w:tcPr>
            <w:tcW w:w="3793" w:type="dxa"/>
            <w:gridSpan w:val="2"/>
          </w:tcPr>
          <w:p w:rsidR="009C401E" w:rsidRPr="00971505" w:rsidRDefault="00DC2A4A" w:rsidP="00126328">
            <w:pPr>
              <w:ind w:left="216" w:firstLine="0"/>
            </w:pPr>
            <w:r>
              <w:rPr>
                <w:sz w:val="22"/>
                <w:szCs w:val="22"/>
              </w:rPr>
              <w:t>4</w:t>
            </w:r>
          </w:p>
        </w:tc>
      </w:tr>
      <w:tr w:rsidR="00971505" w:rsidRPr="00971505" w:rsidTr="00486AD1">
        <w:tc>
          <w:tcPr>
            <w:tcW w:w="5387" w:type="dxa"/>
            <w:gridSpan w:val="2"/>
          </w:tcPr>
          <w:p w:rsidR="009C401E" w:rsidRPr="00971505" w:rsidRDefault="009C401E" w:rsidP="00486AD1">
            <w:pPr>
              <w:ind w:firstLine="0"/>
            </w:pPr>
            <w:r w:rsidRPr="00971505">
              <w:rPr>
                <w:sz w:val="22"/>
                <w:szCs w:val="22"/>
              </w:rPr>
              <w:t>Всего часов на дисциплину:</w:t>
            </w:r>
          </w:p>
        </w:tc>
        <w:tc>
          <w:tcPr>
            <w:tcW w:w="3793" w:type="dxa"/>
            <w:gridSpan w:val="2"/>
          </w:tcPr>
          <w:p w:rsidR="009C401E" w:rsidRPr="00971505" w:rsidRDefault="00DC2A4A" w:rsidP="00126328">
            <w:pPr>
              <w:ind w:left="216" w:firstLine="0"/>
            </w:pPr>
            <w:r>
              <w:rPr>
                <w:sz w:val="22"/>
                <w:szCs w:val="22"/>
              </w:rPr>
              <w:t>144</w:t>
            </w:r>
          </w:p>
        </w:tc>
      </w:tr>
      <w:tr w:rsidR="00971505" w:rsidRPr="00971505" w:rsidTr="00486AD1">
        <w:tc>
          <w:tcPr>
            <w:tcW w:w="5387" w:type="dxa"/>
            <w:gridSpan w:val="2"/>
          </w:tcPr>
          <w:p w:rsidR="009C401E" w:rsidRPr="00971505" w:rsidRDefault="009C401E" w:rsidP="00486AD1">
            <w:r w:rsidRPr="00971505">
              <w:rPr>
                <w:sz w:val="22"/>
                <w:szCs w:val="22"/>
              </w:rPr>
              <w:t>- из них аудиторных часов:</w:t>
            </w:r>
          </w:p>
        </w:tc>
        <w:tc>
          <w:tcPr>
            <w:tcW w:w="3793" w:type="dxa"/>
            <w:gridSpan w:val="2"/>
          </w:tcPr>
          <w:p w:rsidR="009C401E" w:rsidRPr="00971505" w:rsidRDefault="00DC2A4A" w:rsidP="00126328">
            <w:pPr>
              <w:ind w:left="216" w:firstLine="0"/>
            </w:pPr>
            <w:r>
              <w:rPr>
                <w:sz w:val="22"/>
                <w:szCs w:val="22"/>
              </w:rPr>
              <w:t>48</w:t>
            </w:r>
          </w:p>
        </w:tc>
      </w:tr>
      <w:tr w:rsidR="00971505" w:rsidRPr="00971505" w:rsidTr="00486AD1">
        <w:tc>
          <w:tcPr>
            <w:tcW w:w="5387" w:type="dxa"/>
            <w:gridSpan w:val="2"/>
          </w:tcPr>
          <w:p w:rsidR="009C401E" w:rsidRPr="00971505" w:rsidRDefault="009C401E" w:rsidP="00486AD1">
            <w:r w:rsidRPr="00971505">
              <w:rPr>
                <w:sz w:val="22"/>
                <w:szCs w:val="22"/>
              </w:rPr>
              <w:t>- из них часов на самостоятельную работу:</w:t>
            </w:r>
          </w:p>
        </w:tc>
        <w:tc>
          <w:tcPr>
            <w:tcW w:w="3793" w:type="dxa"/>
            <w:gridSpan w:val="2"/>
          </w:tcPr>
          <w:p w:rsidR="009C401E" w:rsidRPr="00971505" w:rsidRDefault="00DC2A4A" w:rsidP="00126328">
            <w:pPr>
              <w:ind w:left="216" w:firstLine="0"/>
            </w:pPr>
            <w:r>
              <w:rPr>
                <w:sz w:val="22"/>
                <w:szCs w:val="22"/>
              </w:rPr>
              <w:t>60</w:t>
            </w:r>
          </w:p>
        </w:tc>
      </w:tr>
      <w:tr w:rsidR="00971505" w:rsidRPr="00971505" w:rsidTr="00486AD1">
        <w:trPr>
          <w:trHeight w:val="303"/>
        </w:trPr>
        <w:tc>
          <w:tcPr>
            <w:tcW w:w="4077" w:type="dxa"/>
            <w:tcBorders>
              <w:right w:val="single" w:sz="4" w:space="0" w:color="auto"/>
            </w:tcBorders>
          </w:tcPr>
          <w:p w:rsidR="009C401E" w:rsidRPr="00971505" w:rsidRDefault="009C401E" w:rsidP="00486AD1">
            <w:pPr>
              <w:ind w:firstLine="0"/>
            </w:pPr>
            <w:r w:rsidRPr="00971505">
              <w:rPr>
                <w:sz w:val="22"/>
                <w:szCs w:val="22"/>
              </w:rPr>
              <w:t xml:space="preserve">Вид </w:t>
            </w:r>
            <w:r w:rsidR="00486AD1" w:rsidRPr="00971505">
              <w:rPr>
                <w:sz w:val="22"/>
                <w:szCs w:val="22"/>
              </w:rPr>
              <w:t>промежуточного</w:t>
            </w:r>
            <w:r w:rsidRPr="00971505"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C401E" w:rsidRPr="00971505" w:rsidRDefault="009C401E" w:rsidP="00486AD1">
            <w:pPr>
              <w:ind w:firstLine="0"/>
            </w:pPr>
            <w:r w:rsidRPr="00971505">
              <w:rPr>
                <w:sz w:val="22"/>
                <w:szCs w:val="22"/>
              </w:rPr>
              <w:t>экзамен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9C401E" w:rsidRPr="00971505" w:rsidRDefault="009C401E" w:rsidP="00B72E7B">
            <w:pPr>
              <w:ind w:firstLine="0"/>
            </w:pPr>
            <w:r w:rsidRPr="00971505">
              <w:rPr>
                <w:sz w:val="22"/>
                <w:szCs w:val="22"/>
              </w:rPr>
              <w:t xml:space="preserve">    </w:t>
            </w:r>
            <w:r w:rsidR="00DC2A4A">
              <w:rPr>
                <w:sz w:val="22"/>
                <w:szCs w:val="22"/>
              </w:rPr>
              <w:t>36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401E" w:rsidRPr="00971505" w:rsidRDefault="00DC2A4A" w:rsidP="00B72E7B">
            <w:pPr>
              <w:ind w:firstLine="0"/>
              <w:jc w:val="center"/>
            </w:pPr>
            <w:r>
              <w:rPr>
                <w:sz w:val="22"/>
                <w:szCs w:val="22"/>
              </w:rPr>
              <w:t>8 семестр</w:t>
            </w:r>
          </w:p>
        </w:tc>
      </w:tr>
      <w:tr w:rsidR="00971505" w:rsidRPr="00971505" w:rsidTr="00486AD1">
        <w:trPr>
          <w:trHeight w:val="303"/>
        </w:trPr>
        <w:tc>
          <w:tcPr>
            <w:tcW w:w="4077" w:type="dxa"/>
            <w:tcBorders>
              <w:right w:val="single" w:sz="4" w:space="0" w:color="auto"/>
            </w:tcBorders>
          </w:tcPr>
          <w:p w:rsidR="009C401E" w:rsidRPr="00971505" w:rsidRDefault="009C401E" w:rsidP="00486AD1"/>
        </w:tc>
        <w:tc>
          <w:tcPr>
            <w:tcW w:w="1310" w:type="dxa"/>
            <w:tcBorders>
              <w:left w:val="single" w:sz="4" w:space="0" w:color="auto"/>
            </w:tcBorders>
          </w:tcPr>
          <w:p w:rsidR="009C401E" w:rsidRPr="00971505" w:rsidRDefault="009C401E" w:rsidP="00486AD1">
            <w:pPr>
              <w:ind w:firstLine="17"/>
              <w:jc w:val="left"/>
            </w:pP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9C401E" w:rsidRPr="00971505" w:rsidRDefault="009C401E" w:rsidP="00486AD1">
            <w:pPr>
              <w:ind w:firstLine="238"/>
            </w:pPr>
            <w:r w:rsidRPr="0097150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C401E" w:rsidRPr="00971505" w:rsidRDefault="009C401E" w:rsidP="00126328">
            <w:pPr>
              <w:ind w:firstLine="0"/>
              <w:jc w:val="center"/>
            </w:pPr>
          </w:p>
        </w:tc>
      </w:tr>
    </w:tbl>
    <w:p w:rsidR="009C401E" w:rsidRPr="00971505" w:rsidRDefault="009C401E" w:rsidP="0002291F">
      <w:pPr>
        <w:jc w:val="center"/>
      </w:pPr>
    </w:p>
    <w:p w:rsidR="009C401E" w:rsidRPr="00971505" w:rsidRDefault="009C401E" w:rsidP="0002291F">
      <w:pPr>
        <w:jc w:val="center"/>
      </w:pPr>
    </w:p>
    <w:p w:rsidR="009C401E" w:rsidRPr="00971505" w:rsidRDefault="009C401E" w:rsidP="0002291F">
      <w:pPr>
        <w:ind w:firstLine="426"/>
        <w:jc w:val="center"/>
      </w:pPr>
    </w:p>
    <w:p w:rsidR="009C401E" w:rsidRPr="00F519DA" w:rsidRDefault="009C401E" w:rsidP="0002291F">
      <w:pPr>
        <w:ind w:firstLine="426"/>
        <w:jc w:val="center"/>
        <w:rPr>
          <w:color w:val="000000"/>
        </w:rPr>
      </w:pPr>
    </w:p>
    <w:p w:rsidR="00126328" w:rsidRDefault="00126328" w:rsidP="0002291F">
      <w:pPr>
        <w:ind w:firstLine="426"/>
        <w:jc w:val="center"/>
        <w:rPr>
          <w:color w:val="000000"/>
        </w:rPr>
      </w:pPr>
    </w:p>
    <w:p w:rsidR="00126328" w:rsidRPr="00F519DA" w:rsidRDefault="00126328" w:rsidP="0002291F">
      <w:pPr>
        <w:ind w:firstLine="426"/>
        <w:jc w:val="center"/>
        <w:rPr>
          <w:color w:val="000000"/>
        </w:rPr>
      </w:pPr>
    </w:p>
    <w:p w:rsidR="009C401E" w:rsidRPr="00F519DA" w:rsidRDefault="009C401E" w:rsidP="0002291F">
      <w:pPr>
        <w:ind w:firstLine="426"/>
        <w:jc w:val="center"/>
        <w:rPr>
          <w:color w:val="000000"/>
        </w:rPr>
      </w:pPr>
    </w:p>
    <w:p w:rsidR="009C401E" w:rsidRPr="00F519DA" w:rsidRDefault="009C401E" w:rsidP="000F08C0">
      <w:pPr>
        <w:ind w:firstLine="0"/>
        <w:jc w:val="center"/>
        <w:rPr>
          <w:color w:val="000000"/>
        </w:rPr>
      </w:pPr>
      <w:r w:rsidRPr="00F519DA">
        <w:rPr>
          <w:color w:val="000000"/>
        </w:rPr>
        <w:t>Новосибирск, 201</w:t>
      </w:r>
      <w:r w:rsidR="00126328">
        <w:rPr>
          <w:color w:val="000000"/>
        </w:rPr>
        <w:t>6</w:t>
      </w:r>
    </w:p>
    <w:p w:rsidR="009C401E" w:rsidRPr="00971505" w:rsidRDefault="009C401E" w:rsidP="00395672">
      <w:pPr>
        <w:rPr>
          <w:i/>
        </w:rPr>
      </w:pPr>
      <w:r w:rsidRPr="00971505">
        <w:lastRenderedPageBreak/>
        <w:t xml:space="preserve">Рабочая программа составлена на основании </w:t>
      </w:r>
      <w:r w:rsidR="00AE38EF" w:rsidRPr="00971505">
        <w:t>ф</w:t>
      </w:r>
      <w:r w:rsidRPr="00971505">
        <w:t xml:space="preserve">едерального государственного образовательного стандарта высшего образования по направлению подготовки </w:t>
      </w:r>
      <w:r w:rsidR="00126328" w:rsidRPr="00971505">
        <w:t>бакалавров</w:t>
      </w:r>
      <w:r w:rsidRPr="00971505">
        <w:t xml:space="preserve"> </w:t>
      </w:r>
      <w:r w:rsidR="00126328" w:rsidRPr="00971505">
        <w:rPr>
          <w:i/>
        </w:rPr>
        <w:t>05</w:t>
      </w:r>
      <w:r w:rsidRPr="00971505">
        <w:rPr>
          <w:i/>
        </w:rPr>
        <w:t xml:space="preserve">.03.03 </w:t>
      </w:r>
      <w:r w:rsidR="00A27583" w:rsidRPr="00971505">
        <w:rPr>
          <w:i/>
        </w:rPr>
        <w:t>«</w:t>
      </w:r>
      <w:r w:rsidR="00126328" w:rsidRPr="00971505">
        <w:rPr>
          <w:i/>
        </w:rPr>
        <w:t>Картография и геоинформатика</w:t>
      </w:r>
      <w:r w:rsidR="00A27583" w:rsidRPr="00971505">
        <w:rPr>
          <w:i/>
        </w:rPr>
        <w:t>»</w:t>
      </w:r>
      <w:r w:rsidRPr="00971505">
        <w:rPr>
          <w:i/>
        </w:rPr>
        <w:t>,</w:t>
      </w:r>
      <w:r w:rsidRPr="00971505">
        <w:t xml:space="preserve"> профиль </w:t>
      </w:r>
      <w:r w:rsidR="00A27583" w:rsidRPr="00971505">
        <w:t>«</w:t>
      </w:r>
      <w:r w:rsidR="00126328" w:rsidRPr="00971505">
        <w:rPr>
          <w:i/>
        </w:rPr>
        <w:t>Картография</w:t>
      </w:r>
      <w:r w:rsidR="00A27583" w:rsidRPr="00971505">
        <w:rPr>
          <w:i/>
        </w:rPr>
        <w:t>»</w:t>
      </w:r>
      <w:r w:rsidRPr="00971505">
        <w:rPr>
          <w:i/>
        </w:rPr>
        <w:t xml:space="preserve"> </w:t>
      </w:r>
      <w:r w:rsidRPr="00971505">
        <w:t>и учебного плана направления подготовки</w:t>
      </w:r>
    </w:p>
    <w:p w:rsidR="009C401E" w:rsidRPr="00971505" w:rsidRDefault="009C401E" w:rsidP="0002291F"/>
    <w:p w:rsidR="00126328" w:rsidRPr="00E15333" w:rsidRDefault="00126328" w:rsidP="00126328">
      <w:r w:rsidRPr="00971505">
        <w:t xml:space="preserve">Рабочую программу составила Пошивайло Ярослава </w:t>
      </w:r>
      <w:r w:rsidRPr="00E15333">
        <w:t>Георгиевна, доцент кафедры картографии и геоинформатики, к.т.н., доцент</w:t>
      </w:r>
    </w:p>
    <w:p w:rsidR="003E2327" w:rsidRPr="00E15333" w:rsidRDefault="00126328" w:rsidP="003E2327">
      <w:r w:rsidRPr="00F519DA">
        <w:t xml:space="preserve">Рецензент программы </w:t>
      </w:r>
      <w:r w:rsidR="00DC2A4A">
        <w:t>Татаренкова Маргарита Александровна</w:t>
      </w:r>
      <w:r w:rsidRPr="00ED1E0F">
        <w:t xml:space="preserve">, </w:t>
      </w:r>
      <w:r w:rsidR="00DC2A4A">
        <w:t>председатель цикловой комиссии «Картография» НТГиК</w:t>
      </w:r>
    </w:p>
    <w:p w:rsidR="00126328" w:rsidRPr="00E15333" w:rsidRDefault="00126328" w:rsidP="00126328"/>
    <w:p w:rsidR="00126328" w:rsidRPr="00F519DA" w:rsidRDefault="00126328" w:rsidP="00126328">
      <w:pPr>
        <w:rPr>
          <w:i/>
          <w:sz w:val="16"/>
          <w:szCs w:val="16"/>
        </w:rPr>
      </w:pPr>
      <w:r w:rsidRPr="00F519DA">
        <w:rPr>
          <w:color w:val="FF0000"/>
        </w:rPr>
        <w:t xml:space="preserve"> </w:t>
      </w:r>
    </w:p>
    <w:p w:rsidR="00126328" w:rsidRPr="00E15333" w:rsidRDefault="00126328" w:rsidP="00126328">
      <w:r w:rsidRPr="00E15333">
        <w:t>Рабочая программа обсуждена и одобрена на заседании кафедры Картографии и геоинформатики</w:t>
      </w:r>
    </w:p>
    <w:p w:rsidR="00126328" w:rsidRPr="00F519DA" w:rsidRDefault="00126328" w:rsidP="00126328"/>
    <w:p w:rsidR="00126328" w:rsidRPr="00F519DA" w:rsidRDefault="00126328" w:rsidP="00126328">
      <w:r w:rsidRPr="00F519DA">
        <w:t xml:space="preserve">«        </w:t>
      </w:r>
      <w:r>
        <w:t>»</w:t>
      </w:r>
      <w:r w:rsidRPr="00F519DA">
        <w:t xml:space="preserve">  201__ г. </w:t>
      </w:r>
      <w:r w:rsidRPr="00F519DA">
        <w:tab/>
        <w:t xml:space="preserve">                                  Протокол №</w:t>
      </w:r>
      <w:r w:rsidRPr="00F519DA">
        <w:rPr>
          <w:u w:val="single"/>
        </w:rPr>
        <w:t xml:space="preserve">    .</w:t>
      </w:r>
      <w:r w:rsidRPr="00F519DA">
        <w:tab/>
      </w:r>
    </w:p>
    <w:p w:rsidR="00126328" w:rsidRPr="00F519DA" w:rsidRDefault="00126328" w:rsidP="00126328"/>
    <w:p w:rsidR="00126328" w:rsidRPr="00E15333" w:rsidRDefault="002C78E9" w:rsidP="00971505">
      <w:pPr>
        <w:ind w:left="400" w:firstLine="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137794</wp:posOffset>
                </wp:positionV>
                <wp:extent cx="1216660" cy="0"/>
                <wp:effectExtent l="0" t="0" r="2540" b="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FB2AF" id="Прямая соединительная линия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9.4pt,10.85pt" to="275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"/>
            </w:pict>
          </mc:Fallback>
        </mc:AlternateContent>
      </w:r>
      <w:r w:rsidR="009D35B2">
        <w:t>Зав. кафедрой КиГ</w:t>
      </w:r>
      <w:r w:rsidR="00126328" w:rsidRPr="00E15333">
        <w:t xml:space="preserve">                                          </w:t>
      </w:r>
      <w:r w:rsidR="00126328">
        <w:t xml:space="preserve">                               </w:t>
      </w:r>
      <w:r w:rsidR="00126328" w:rsidRPr="00E15333">
        <w:t xml:space="preserve">Дышлюк </w:t>
      </w:r>
      <w:r w:rsidR="00971505">
        <w:t>С.С.</w:t>
      </w:r>
      <w:r w:rsidR="00126328" w:rsidRPr="00E15333">
        <w:tab/>
      </w:r>
      <w:r w:rsidR="00126328" w:rsidRPr="00E15333">
        <w:tab/>
        <w:t xml:space="preserve">                                                </w:t>
      </w:r>
      <w:r w:rsidR="00126328">
        <w:t xml:space="preserve">            </w:t>
      </w:r>
    </w:p>
    <w:p w:rsidR="009C401E" w:rsidRPr="00F519DA" w:rsidRDefault="009C401E" w:rsidP="0002291F">
      <w:r w:rsidRPr="00F519DA">
        <w:tab/>
      </w:r>
      <w:r w:rsidR="00971505">
        <w:t xml:space="preserve">                                                       </w:t>
      </w:r>
      <w:r w:rsidR="00971505" w:rsidRPr="00E15333">
        <w:rPr>
          <w:sz w:val="20"/>
          <w:szCs w:val="20"/>
        </w:rPr>
        <w:t>(подпись)</w:t>
      </w:r>
    </w:p>
    <w:p w:rsidR="009C401E" w:rsidRPr="00F519DA" w:rsidRDefault="009C401E" w:rsidP="0002291F"/>
    <w:p w:rsidR="009C401E" w:rsidRPr="009D35B2" w:rsidRDefault="009C401E" w:rsidP="0087347E">
      <w:pPr>
        <w:suppressAutoHyphens/>
      </w:pPr>
      <w:r w:rsidRPr="00F519DA">
        <w:t xml:space="preserve">Программа одобрена ученым советом института </w:t>
      </w:r>
      <w:r w:rsidR="009D35B2" w:rsidRPr="009D35B2">
        <w:t>геодезии и менеджмента</w:t>
      </w:r>
    </w:p>
    <w:p w:rsidR="009C401E" w:rsidRPr="00F519DA" w:rsidRDefault="00562C58" w:rsidP="0087347E">
      <w:pPr>
        <w:suppressAutoHyphens/>
        <w:spacing w:before="240"/>
      </w:pPr>
      <w:r w:rsidRPr="00F519DA">
        <w:t xml:space="preserve">«        </w:t>
      </w:r>
      <w:r>
        <w:t>»</w:t>
      </w:r>
      <w:r w:rsidR="009C401E" w:rsidRPr="00F519DA">
        <w:t xml:space="preserve">   201__ г. </w:t>
      </w:r>
      <w:r w:rsidR="009C401E" w:rsidRPr="00F519DA">
        <w:tab/>
        <w:t xml:space="preserve">                                  Протокол №</w:t>
      </w:r>
      <w:r w:rsidR="009C401E" w:rsidRPr="00F519DA">
        <w:rPr>
          <w:u w:val="single"/>
        </w:rPr>
        <w:t xml:space="preserve">    .</w:t>
      </w:r>
    </w:p>
    <w:p w:rsidR="009C401E" w:rsidRPr="00F519DA" w:rsidRDefault="009C401E" w:rsidP="0087347E">
      <w:pPr>
        <w:suppressAutoHyphens/>
      </w:pPr>
    </w:p>
    <w:p w:rsidR="009C401E" w:rsidRPr="00F519DA" w:rsidRDefault="009C401E" w:rsidP="0087347E">
      <w:pPr>
        <w:suppressAutoHyphens/>
      </w:pPr>
    </w:p>
    <w:p w:rsidR="009C401E" w:rsidRPr="00F519DA" w:rsidRDefault="002C78E9" w:rsidP="00D82EAF">
      <w:pPr>
        <w:rPr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166369</wp:posOffset>
                </wp:positionV>
                <wp:extent cx="1390650" cy="0"/>
                <wp:effectExtent l="0" t="0" r="0" b="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28219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1.35pt,13.1pt" to="340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sH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"/>
            </w:pict>
          </mc:Fallback>
        </mc:AlternateContent>
      </w:r>
      <w:r w:rsidR="009C401E" w:rsidRPr="00F519DA">
        <w:t xml:space="preserve">Председатель ученого совета </w:t>
      </w:r>
      <w:r w:rsidR="009D35B2" w:rsidRPr="009D35B2">
        <w:t>ИГиМ</w:t>
      </w:r>
      <w:r w:rsidR="009C401E" w:rsidRPr="00F519DA">
        <w:rPr>
          <w:i/>
        </w:rPr>
        <w:t xml:space="preserve">                   </w:t>
      </w:r>
      <w:r w:rsidR="009D35B2">
        <w:rPr>
          <w:i/>
        </w:rPr>
        <w:t xml:space="preserve">         </w:t>
      </w:r>
      <w:r w:rsidR="00971505">
        <w:rPr>
          <w:i/>
        </w:rPr>
        <w:t xml:space="preserve">                         </w:t>
      </w:r>
      <w:r w:rsidR="009D35B2">
        <w:rPr>
          <w:i/>
        </w:rPr>
        <w:t xml:space="preserve"> </w:t>
      </w:r>
      <w:r w:rsidR="009D35B2" w:rsidRPr="009B1D3C">
        <w:rPr>
          <w:color w:val="000000" w:themeColor="text1"/>
        </w:rPr>
        <w:t xml:space="preserve">Середович </w:t>
      </w:r>
      <w:r w:rsidR="00971505">
        <w:rPr>
          <w:color w:val="000000" w:themeColor="text1"/>
        </w:rPr>
        <w:t>С.В.</w:t>
      </w:r>
      <w:r w:rsidR="009C401E" w:rsidRPr="00F519DA">
        <w:rPr>
          <w:color w:val="FF0000"/>
        </w:rPr>
        <w:tab/>
      </w:r>
      <w:r w:rsidR="009C401E" w:rsidRPr="00F519DA">
        <w:rPr>
          <w:color w:val="FF0000"/>
        </w:rPr>
        <w:tab/>
      </w:r>
      <w:r w:rsidR="009C401E" w:rsidRPr="00F519DA">
        <w:rPr>
          <w:color w:val="000000"/>
        </w:rPr>
        <w:t xml:space="preserve">                                                                                                       </w:t>
      </w:r>
      <w:r w:rsidR="009D35B2">
        <w:rPr>
          <w:color w:val="000000"/>
        </w:rPr>
        <w:t xml:space="preserve">     </w:t>
      </w:r>
    </w:p>
    <w:p w:rsidR="009C401E" w:rsidRPr="00F519DA" w:rsidRDefault="00971505" w:rsidP="00D82EAF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F519DA">
        <w:rPr>
          <w:color w:val="000000"/>
          <w:sz w:val="20"/>
          <w:szCs w:val="20"/>
        </w:rPr>
        <w:t>(подпись)</w:t>
      </w:r>
      <w:r w:rsidRPr="00F519DA">
        <w:rPr>
          <w:color w:val="FF0000"/>
        </w:rPr>
        <w:tab/>
      </w:r>
    </w:p>
    <w:p w:rsidR="00971505" w:rsidRDefault="00971505" w:rsidP="00D82EAF">
      <w:pPr>
        <w:jc w:val="left"/>
      </w:pPr>
    </w:p>
    <w:p w:rsidR="00971505" w:rsidRDefault="00971505" w:rsidP="00D82EAF">
      <w:pPr>
        <w:jc w:val="left"/>
      </w:pPr>
    </w:p>
    <w:p w:rsidR="009C401E" w:rsidRPr="00F519DA" w:rsidRDefault="00A27583" w:rsidP="00D82EAF">
      <w:pPr>
        <w:jc w:val="left"/>
      </w:pPr>
      <w:r w:rsidRPr="00F519DA">
        <w:t>«</w:t>
      </w:r>
      <w:r w:rsidR="009C401E" w:rsidRPr="00F519DA">
        <w:t>СОГЛАСОВАНО</w:t>
      </w:r>
      <w:r w:rsidRPr="00F519DA">
        <w:t>»</w:t>
      </w:r>
    </w:p>
    <w:p w:rsidR="009C401E" w:rsidRPr="00F519DA" w:rsidRDefault="002C78E9" w:rsidP="00D82EAF">
      <w:pPr>
        <w:rPr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118109</wp:posOffset>
                </wp:positionV>
                <wp:extent cx="1216660" cy="0"/>
                <wp:effectExtent l="0" t="0" r="2540" b="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760CE"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pt,9.3pt" to="308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"/>
            </w:pict>
          </mc:Fallback>
        </mc:AlternateContent>
      </w:r>
      <w:r w:rsidR="009C401E" w:rsidRPr="00F519DA">
        <w:t xml:space="preserve">Заведующий библиотекой                                                       </w:t>
      </w:r>
      <w:r w:rsidR="00971505" w:rsidRPr="00971505">
        <w:rPr>
          <w:color w:val="000000" w:themeColor="text1"/>
        </w:rPr>
        <w:t>Тимофеева Л.А.</w:t>
      </w:r>
      <w:r w:rsidR="009C401E" w:rsidRPr="00F519DA">
        <w:rPr>
          <w:color w:val="FF0000"/>
        </w:rPr>
        <w:tab/>
      </w:r>
      <w:r w:rsidR="009C401E" w:rsidRPr="00F519DA">
        <w:rPr>
          <w:color w:val="FF0000"/>
        </w:rPr>
        <w:tab/>
      </w:r>
      <w:r w:rsidR="009C401E" w:rsidRPr="00F519DA">
        <w:rPr>
          <w:color w:val="000000"/>
        </w:rPr>
        <w:t xml:space="preserve">                                  </w:t>
      </w:r>
      <w:r w:rsidR="009D35B2">
        <w:rPr>
          <w:color w:val="000000"/>
        </w:rPr>
        <w:t xml:space="preserve">                              </w:t>
      </w:r>
      <w:r w:rsidR="00971505">
        <w:rPr>
          <w:color w:val="000000"/>
        </w:rPr>
        <w:t xml:space="preserve"> </w:t>
      </w:r>
      <w:r w:rsidR="009D35B2">
        <w:rPr>
          <w:color w:val="000000"/>
        </w:rPr>
        <w:t xml:space="preserve"> </w:t>
      </w:r>
    </w:p>
    <w:p w:rsidR="009D35B2" w:rsidRDefault="00971505" w:rsidP="00025B8D">
      <w:pPr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Pr="00F519DA">
        <w:rPr>
          <w:color w:val="000000"/>
          <w:sz w:val="20"/>
          <w:szCs w:val="20"/>
        </w:rPr>
        <w:t>(подпись)</w:t>
      </w:r>
      <w:r w:rsidRPr="00F519DA">
        <w:rPr>
          <w:color w:val="FF0000"/>
        </w:rPr>
        <w:tab/>
      </w:r>
    </w:p>
    <w:p w:rsidR="009D35B2" w:rsidRDefault="009D35B2" w:rsidP="00025B8D">
      <w:pPr>
        <w:rPr>
          <w:i/>
          <w:color w:val="FF0000"/>
        </w:rPr>
      </w:pPr>
    </w:p>
    <w:p w:rsidR="009D35B2" w:rsidRDefault="009D35B2" w:rsidP="00025B8D">
      <w:pPr>
        <w:rPr>
          <w:i/>
          <w:color w:val="FF0000"/>
        </w:rPr>
      </w:pPr>
    </w:p>
    <w:p w:rsidR="009D35B2" w:rsidRDefault="009D35B2" w:rsidP="00025B8D">
      <w:pPr>
        <w:rPr>
          <w:i/>
          <w:color w:val="FF0000"/>
        </w:rPr>
      </w:pPr>
    </w:p>
    <w:p w:rsidR="009D35B2" w:rsidRDefault="009D35B2" w:rsidP="00025B8D">
      <w:pPr>
        <w:rPr>
          <w:i/>
          <w:color w:val="FF0000"/>
        </w:rPr>
      </w:pPr>
    </w:p>
    <w:p w:rsidR="009D35B2" w:rsidRDefault="009D35B2" w:rsidP="00025B8D">
      <w:pPr>
        <w:rPr>
          <w:i/>
          <w:color w:val="FF0000"/>
        </w:rPr>
      </w:pPr>
    </w:p>
    <w:p w:rsidR="009D35B2" w:rsidRDefault="009D35B2" w:rsidP="00025B8D">
      <w:pPr>
        <w:rPr>
          <w:i/>
          <w:color w:val="FF0000"/>
        </w:rPr>
      </w:pPr>
    </w:p>
    <w:p w:rsidR="009D35B2" w:rsidRDefault="009D35B2" w:rsidP="00025B8D">
      <w:pPr>
        <w:rPr>
          <w:i/>
          <w:color w:val="FF0000"/>
        </w:rPr>
      </w:pPr>
    </w:p>
    <w:p w:rsidR="009D35B2" w:rsidRDefault="009D35B2" w:rsidP="00025B8D">
      <w:pPr>
        <w:rPr>
          <w:i/>
          <w:color w:val="FF0000"/>
        </w:rPr>
      </w:pPr>
    </w:p>
    <w:p w:rsidR="009D35B2" w:rsidRDefault="009D35B2" w:rsidP="00025B8D">
      <w:pPr>
        <w:rPr>
          <w:i/>
          <w:color w:val="FF0000"/>
        </w:rPr>
      </w:pPr>
    </w:p>
    <w:p w:rsidR="009D35B2" w:rsidRDefault="009D35B2" w:rsidP="00025B8D">
      <w:pPr>
        <w:rPr>
          <w:i/>
          <w:color w:val="FF0000"/>
        </w:rPr>
      </w:pPr>
    </w:p>
    <w:p w:rsidR="009D35B2" w:rsidRDefault="009D35B2" w:rsidP="00025B8D">
      <w:pPr>
        <w:rPr>
          <w:i/>
          <w:color w:val="FF0000"/>
        </w:rPr>
      </w:pPr>
    </w:p>
    <w:p w:rsidR="009D35B2" w:rsidRDefault="009D35B2" w:rsidP="00025B8D">
      <w:pPr>
        <w:rPr>
          <w:i/>
          <w:color w:val="FF0000"/>
        </w:rPr>
      </w:pPr>
    </w:p>
    <w:p w:rsidR="009D35B2" w:rsidRDefault="009D35B2" w:rsidP="00025B8D">
      <w:pPr>
        <w:rPr>
          <w:i/>
          <w:color w:val="FF0000"/>
        </w:rPr>
      </w:pPr>
    </w:p>
    <w:p w:rsidR="009D35B2" w:rsidRDefault="009D35B2" w:rsidP="00025B8D">
      <w:pPr>
        <w:rPr>
          <w:i/>
          <w:color w:val="FF0000"/>
        </w:rPr>
      </w:pPr>
    </w:p>
    <w:p w:rsidR="009D35B2" w:rsidRDefault="009D35B2" w:rsidP="00025B8D">
      <w:pPr>
        <w:rPr>
          <w:i/>
          <w:color w:val="FF0000"/>
        </w:rPr>
      </w:pPr>
    </w:p>
    <w:p w:rsidR="009D35B2" w:rsidRDefault="009D35B2" w:rsidP="00025B8D">
      <w:pPr>
        <w:rPr>
          <w:i/>
          <w:color w:val="FF0000"/>
        </w:rPr>
      </w:pPr>
    </w:p>
    <w:p w:rsidR="009D35B2" w:rsidRDefault="009D35B2" w:rsidP="00025B8D">
      <w:pPr>
        <w:rPr>
          <w:i/>
          <w:color w:val="FF0000"/>
        </w:rPr>
      </w:pPr>
    </w:p>
    <w:p w:rsidR="009D35B2" w:rsidRDefault="009D35B2" w:rsidP="00025B8D">
      <w:pPr>
        <w:rPr>
          <w:i/>
          <w:color w:val="FF0000"/>
        </w:rPr>
      </w:pPr>
    </w:p>
    <w:p w:rsidR="009D35B2" w:rsidRDefault="009D35B2" w:rsidP="00025B8D">
      <w:pPr>
        <w:rPr>
          <w:i/>
          <w:color w:val="FF0000"/>
        </w:rPr>
      </w:pPr>
    </w:p>
    <w:p w:rsidR="009D35B2" w:rsidRDefault="009D35B2" w:rsidP="00025B8D">
      <w:pPr>
        <w:rPr>
          <w:i/>
          <w:color w:val="FF0000"/>
        </w:rPr>
      </w:pPr>
    </w:p>
    <w:p w:rsidR="009D35B2" w:rsidRDefault="009D35B2" w:rsidP="00025B8D">
      <w:pPr>
        <w:rPr>
          <w:i/>
          <w:color w:val="FF0000"/>
        </w:rPr>
      </w:pPr>
    </w:p>
    <w:p w:rsidR="00DC2A4A" w:rsidRDefault="00DC2A4A" w:rsidP="00025B8D">
      <w:pPr>
        <w:rPr>
          <w:i/>
          <w:color w:val="FF0000"/>
        </w:rPr>
      </w:pPr>
    </w:p>
    <w:p w:rsidR="009D35B2" w:rsidRPr="00F519DA" w:rsidRDefault="009D35B2" w:rsidP="00025B8D">
      <w:pPr>
        <w:rPr>
          <w:i/>
          <w:color w:val="FF0000"/>
        </w:rPr>
      </w:pPr>
    </w:p>
    <w:p w:rsidR="009C401E" w:rsidRPr="00F519DA" w:rsidRDefault="009C401E" w:rsidP="002A61F5">
      <w:pPr>
        <w:numPr>
          <w:ilvl w:val="0"/>
          <w:numId w:val="36"/>
        </w:numPr>
        <w:jc w:val="left"/>
        <w:rPr>
          <w:b/>
          <w:color w:val="000000"/>
        </w:rPr>
      </w:pPr>
      <w:r w:rsidRPr="00F519DA">
        <w:rPr>
          <w:b/>
          <w:color w:val="000000"/>
        </w:rPr>
        <w:lastRenderedPageBreak/>
        <w:t>Цели и задачи освоения дисциплины</w:t>
      </w:r>
    </w:p>
    <w:p w:rsidR="009B1D3C" w:rsidRDefault="00166BC0" w:rsidP="009808F1">
      <w:pPr>
        <w:ind w:firstLine="567"/>
        <w:rPr>
          <w:color w:val="000000"/>
        </w:rPr>
      </w:pPr>
      <w:bookmarkStart w:id="0" w:name="_GoBack"/>
      <w:r w:rsidRPr="00BC7048">
        <w:rPr>
          <w:i/>
          <w:iCs/>
        </w:rPr>
        <w:t xml:space="preserve">Целью </w:t>
      </w:r>
      <w:r w:rsidRPr="00BC7048">
        <w:rPr>
          <w:iCs/>
        </w:rPr>
        <w:t>о</w:t>
      </w:r>
      <w:r w:rsidRPr="00BC7048">
        <w:t xml:space="preserve">своения </w:t>
      </w:r>
      <w:r w:rsidRPr="00BC7048">
        <w:rPr>
          <w:spacing w:val="-3"/>
        </w:rPr>
        <w:t>дисциплин</w:t>
      </w:r>
      <w:r w:rsidRPr="00BC7048">
        <w:t>ы «</w:t>
      </w:r>
      <w:r>
        <w:rPr>
          <w:color w:val="000000"/>
        </w:rPr>
        <w:t>Цифровые допечатные процессы в издании карт</w:t>
      </w:r>
      <w:r w:rsidRPr="00BC7048">
        <w:rPr>
          <w:rStyle w:val="31"/>
        </w:rPr>
        <w:t xml:space="preserve"> </w:t>
      </w:r>
      <w:r w:rsidRPr="00BC7048">
        <w:t xml:space="preserve">» является </w:t>
      </w:r>
      <w:r w:rsidRPr="00BC7048">
        <w:rPr>
          <w:rStyle w:val="31"/>
        </w:rPr>
        <w:t>формирование у студентов общекультурных, общепрофессиональных и профессиональных компетенций, определяющих их готовность и способность, как будущих специалистов по направлению подготовки 05.03.03 «Картография и геоинформатика»</w:t>
      </w:r>
      <w:r w:rsidR="009D35B2">
        <w:rPr>
          <w:color w:val="000000"/>
        </w:rPr>
        <w:t xml:space="preserve"> </w:t>
      </w:r>
      <w:r w:rsidR="009C401E" w:rsidRPr="00F519DA">
        <w:rPr>
          <w:color w:val="000000"/>
        </w:rPr>
        <w:t>являются</w:t>
      </w:r>
      <w:r w:rsidR="009B1D3C">
        <w:rPr>
          <w:color w:val="000000"/>
        </w:rPr>
        <w:t>:</w:t>
      </w:r>
    </w:p>
    <w:p w:rsidR="009808F1" w:rsidRPr="001234BA" w:rsidRDefault="009B1D3C" w:rsidP="009808F1">
      <w:pPr>
        <w:ind w:firstLine="567"/>
        <w:rPr>
          <w:rStyle w:val="31"/>
        </w:rPr>
      </w:pPr>
      <w:r>
        <w:rPr>
          <w:rStyle w:val="31"/>
        </w:rPr>
        <w:t xml:space="preserve">– </w:t>
      </w:r>
      <w:r w:rsidR="009808F1" w:rsidRPr="001234BA">
        <w:rPr>
          <w:rStyle w:val="31"/>
        </w:rPr>
        <w:t xml:space="preserve">дать общие и специальные знания о об оборудовании, материалах и </w:t>
      </w:r>
      <w:r w:rsidR="009808F1">
        <w:rPr>
          <w:rStyle w:val="31"/>
        </w:rPr>
        <w:t>компьютерных программах применяющихся для обеспечения</w:t>
      </w:r>
      <w:r w:rsidR="009808F1" w:rsidRPr="001234BA">
        <w:rPr>
          <w:rStyle w:val="31"/>
        </w:rPr>
        <w:t xml:space="preserve"> допечатных процессов, при производстве карт и </w:t>
      </w:r>
      <w:r w:rsidR="009808F1">
        <w:rPr>
          <w:rStyle w:val="31"/>
        </w:rPr>
        <w:t>иной</w:t>
      </w:r>
      <w:r w:rsidR="009808F1" w:rsidRPr="001234BA">
        <w:rPr>
          <w:rStyle w:val="31"/>
        </w:rPr>
        <w:t xml:space="preserve"> полиграфической продукции;</w:t>
      </w:r>
    </w:p>
    <w:p w:rsidR="009808F1" w:rsidRDefault="009808F1" w:rsidP="009808F1">
      <w:pPr>
        <w:ind w:firstLine="567"/>
        <w:rPr>
          <w:color w:val="000000"/>
        </w:rPr>
      </w:pPr>
      <w:r>
        <w:rPr>
          <w:rStyle w:val="31"/>
        </w:rPr>
        <w:t xml:space="preserve">– </w:t>
      </w:r>
      <w:r w:rsidRPr="001234BA">
        <w:rPr>
          <w:rStyle w:val="31"/>
        </w:rPr>
        <w:t xml:space="preserve">сформировать целостное представление о </w:t>
      </w:r>
      <w:r>
        <w:rPr>
          <w:rStyle w:val="31"/>
        </w:rPr>
        <w:t>технологии подготовки картографических произведений к изданию.</w:t>
      </w:r>
      <w:r w:rsidRPr="00F519DA">
        <w:rPr>
          <w:color w:val="000000"/>
        </w:rPr>
        <w:t xml:space="preserve"> </w:t>
      </w:r>
    </w:p>
    <w:p w:rsidR="009B1D3C" w:rsidRDefault="009C401E" w:rsidP="009808F1">
      <w:pPr>
        <w:ind w:firstLine="567"/>
        <w:rPr>
          <w:color w:val="000000"/>
        </w:rPr>
      </w:pPr>
      <w:r w:rsidRPr="00F519DA">
        <w:rPr>
          <w:color w:val="000000"/>
        </w:rPr>
        <w:t xml:space="preserve">К </w:t>
      </w:r>
      <w:r w:rsidRPr="009B1D3C">
        <w:rPr>
          <w:i/>
          <w:color w:val="000000"/>
        </w:rPr>
        <w:t>задачам</w:t>
      </w:r>
      <w:r w:rsidRPr="00F519DA">
        <w:rPr>
          <w:color w:val="000000"/>
        </w:rPr>
        <w:t xml:space="preserve"> дисциплины относятся</w:t>
      </w:r>
      <w:r w:rsidR="009B1D3C">
        <w:rPr>
          <w:color w:val="000000"/>
        </w:rPr>
        <w:t>:</w:t>
      </w:r>
    </w:p>
    <w:p w:rsidR="009808F1" w:rsidRPr="00A30A8F" w:rsidRDefault="009B1D3C" w:rsidP="009808F1">
      <w:pPr>
        <w:ind w:firstLine="567"/>
        <w:rPr>
          <w:rStyle w:val="31"/>
        </w:rPr>
      </w:pPr>
      <w:r>
        <w:rPr>
          <w:rStyle w:val="31"/>
        </w:rPr>
        <w:t>–</w:t>
      </w:r>
      <w:r w:rsidR="009808F1">
        <w:rPr>
          <w:rStyle w:val="31"/>
        </w:rPr>
        <w:t xml:space="preserve"> </w:t>
      </w:r>
      <w:r w:rsidR="009808F1" w:rsidRPr="00A30A8F">
        <w:rPr>
          <w:rStyle w:val="31"/>
        </w:rPr>
        <w:t xml:space="preserve">знакомство с </w:t>
      </w:r>
      <w:r w:rsidR="009808F1">
        <w:rPr>
          <w:rStyle w:val="31"/>
        </w:rPr>
        <w:t>современным состоянием полиграфического производства</w:t>
      </w:r>
      <w:r w:rsidR="009808F1" w:rsidRPr="00A30A8F">
        <w:rPr>
          <w:rStyle w:val="31"/>
        </w:rPr>
        <w:t xml:space="preserve">; </w:t>
      </w:r>
    </w:p>
    <w:p w:rsidR="009808F1" w:rsidRPr="00A30A8F" w:rsidRDefault="009808F1" w:rsidP="009808F1">
      <w:pPr>
        <w:ind w:firstLine="567"/>
        <w:rPr>
          <w:rStyle w:val="31"/>
        </w:rPr>
      </w:pPr>
      <w:r>
        <w:rPr>
          <w:rStyle w:val="31"/>
        </w:rPr>
        <w:t xml:space="preserve">– </w:t>
      </w:r>
      <w:r w:rsidRPr="00A30A8F">
        <w:rPr>
          <w:rStyle w:val="31"/>
        </w:rPr>
        <w:t xml:space="preserve">получение фундаментальных знаний, обеспечивающих </w:t>
      </w:r>
      <w:r>
        <w:rPr>
          <w:rStyle w:val="31"/>
        </w:rPr>
        <w:t>составление и подготовку к изданию карт и атласов с учетом особенностей различных видов печати</w:t>
      </w:r>
      <w:r w:rsidRPr="00A30A8F">
        <w:rPr>
          <w:rStyle w:val="31"/>
        </w:rPr>
        <w:t>;</w:t>
      </w:r>
    </w:p>
    <w:p w:rsidR="009808F1" w:rsidRPr="00A30A8F" w:rsidRDefault="009808F1" w:rsidP="009808F1">
      <w:pPr>
        <w:ind w:firstLine="567"/>
        <w:rPr>
          <w:rStyle w:val="31"/>
        </w:rPr>
      </w:pPr>
      <w:r>
        <w:rPr>
          <w:rStyle w:val="31"/>
        </w:rPr>
        <w:t xml:space="preserve">– </w:t>
      </w:r>
      <w:r w:rsidRPr="00A30A8F">
        <w:rPr>
          <w:rStyle w:val="31"/>
        </w:rPr>
        <w:t xml:space="preserve">получение навыков </w:t>
      </w:r>
      <w:r>
        <w:rPr>
          <w:rStyle w:val="31"/>
        </w:rPr>
        <w:t>допечатной подготовки картографических произведений</w:t>
      </w:r>
      <w:r w:rsidRPr="00A30A8F">
        <w:rPr>
          <w:rStyle w:val="31"/>
        </w:rPr>
        <w:t>;</w:t>
      </w:r>
    </w:p>
    <w:p w:rsidR="009B1D3C" w:rsidRDefault="009808F1" w:rsidP="009808F1">
      <w:pPr>
        <w:ind w:firstLine="567"/>
        <w:rPr>
          <w:iCs/>
          <w:color w:val="3207E9"/>
        </w:rPr>
      </w:pPr>
      <w:r>
        <w:rPr>
          <w:rStyle w:val="31"/>
        </w:rPr>
        <w:t xml:space="preserve">– </w:t>
      </w:r>
      <w:r w:rsidRPr="00A30A8F">
        <w:rPr>
          <w:rStyle w:val="31"/>
        </w:rPr>
        <w:t xml:space="preserve">приобретение знаний и умений по </w:t>
      </w:r>
      <w:r>
        <w:rPr>
          <w:rStyle w:val="31"/>
        </w:rPr>
        <w:t>использованию современного программного и аппаратного обеспечения допечатных процессов</w:t>
      </w:r>
      <w:r w:rsidR="009B1D3C">
        <w:rPr>
          <w:rStyle w:val="31"/>
        </w:rPr>
        <w:t>.</w:t>
      </w:r>
      <w:r w:rsidR="009B1D3C" w:rsidRPr="00F519DA">
        <w:rPr>
          <w:iCs/>
          <w:color w:val="3207E9"/>
        </w:rPr>
        <w:t xml:space="preserve"> </w:t>
      </w:r>
    </w:p>
    <w:bookmarkEnd w:id="0"/>
    <w:p w:rsidR="009B1D3C" w:rsidRDefault="009B1D3C" w:rsidP="009B1D3C">
      <w:pPr>
        <w:autoSpaceDE w:val="0"/>
        <w:autoSpaceDN w:val="0"/>
        <w:adjustRightInd w:val="0"/>
        <w:ind w:firstLine="567"/>
        <w:rPr>
          <w:iCs/>
          <w:color w:val="3207E9"/>
        </w:rPr>
      </w:pPr>
    </w:p>
    <w:p w:rsidR="009C401E" w:rsidRPr="00F519DA" w:rsidRDefault="009C401E" w:rsidP="002A61F5">
      <w:pPr>
        <w:numPr>
          <w:ilvl w:val="0"/>
          <w:numId w:val="36"/>
        </w:numPr>
        <w:jc w:val="left"/>
        <w:rPr>
          <w:b/>
          <w:color w:val="000000"/>
        </w:rPr>
      </w:pPr>
      <w:r w:rsidRPr="00F519DA">
        <w:rPr>
          <w:b/>
          <w:color w:val="000000"/>
        </w:rPr>
        <w:t>Место дисциплины в структуре ООП</w:t>
      </w:r>
      <w:r w:rsidR="009B1D3C">
        <w:rPr>
          <w:b/>
          <w:color w:val="000000"/>
        </w:rPr>
        <w:t xml:space="preserve"> бакалавриата</w:t>
      </w:r>
    </w:p>
    <w:p w:rsidR="009C401E" w:rsidRPr="00BE0260" w:rsidRDefault="009C401E" w:rsidP="00712404">
      <w:pPr>
        <w:ind w:firstLine="567"/>
        <w:rPr>
          <w:color w:val="000000" w:themeColor="text1"/>
        </w:rPr>
      </w:pPr>
      <w:r w:rsidRPr="00166BC0">
        <w:t xml:space="preserve">Данная дисциплина входит в Блок 1 </w:t>
      </w:r>
      <w:r w:rsidR="00A27583" w:rsidRPr="00166BC0">
        <w:t>«</w:t>
      </w:r>
      <w:r w:rsidRPr="00166BC0">
        <w:t>Дисциплины (модули)</w:t>
      </w:r>
      <w:r w:rsidR="00A27583" w:rsidRPr="00166BC0">
        <w:t>»</w:t>
      </w:r>
      <w:r w:rsidRPr="00166BC0">
        <w:t xml:space="preserve">, относящиеся к базовой части основной профессиональной образовательной </w:t>
      </w:r>
      <w:r w:rsidRPr="00BE0260">
        <w:rPr>
          <w:color w:val="000000" w:themeColor="text1"/>
        </w:rPr>
        <w:t xml:space="preserve">программы (ООП) высшего образования – программ </w:t>
      </w:r>
      <w:r w:rsidR="00BE0260" w:rsidRPr="00BE0260">
        <w:rPr>
          <w:color w:val="000000" w:themeColor="text1"/>
        </w:rPr>
        <w:t>бакалавриата</w:t>
      </w:r>
      <w:r w:rsidRPr="00BE0260">
        <w:rPr>
          <w:color w:val="000000" w:themeColor="text1"/>
        </w:rPr>
        <w:t xml:space="preserve"> ФГОС ВО по направлению подготовки </w:t>
      </w:r>
      <w:r w:rsidR="00BE0260" w:rsidRPr="00BE0260">
        <w:rPr>
          <w:color w:val="000000" w:themeColor="text1"/>
        </w:rPr>
        <w:t>05.03.03 «Картография и геоинформатика», профиль «Картография»</w:t>
      </w:r>
      <w:r w:rsidRPr="00BE0260">
        <w:rPr>
          <w:color w:val="000000" w:themeColor="text1"/>
        </w:rPr>
        <w:t xml:space="preserve">. Дисциплина читается в </w:t>
      </w:r>
      <w:r w:rsidR="009808F1">
        <w:rPr>
          <w:color w:val="000000" w:themeColor="text1"/>
        </w:rPr>
        <w:t>8</w:t>
      </w:r>
      <w:r w:rsidRPr="00BE0260">
        <w:rPr>
          <w:color w:val="000000" w:themeColor="text1"/>
        </w:rPr>
        <w:t xml:space="preserve"> семестре, она является основой для последующего</w:t>
      </w:r>
      <w:r w:rsidR="009808F1">
        <w:rPr>
          <w:color w:val="000000" w:themeColor="text1"/>
        </w:rPr>
        <w:t xml:space="preserve"> изучения дисциплины «Издание карт и атласов» и</w:t>
      </w:r>
      <w:r w:rsidRPr="00BE0260">
        <w:rPr>
          <w:color w:val="000000" w:themeColor="text1"/>
        </w:rPr>
        <w:t xml:space="preserve"> </w:t>
      </w:r>
      <w:r w:rsidR="009808F1">
        <w:rPr>
          <w:color w:val="000000" w:themeColor="text1"/>
        </w:rPr>
        <w:t>подготовки выпускной квалификационной работы</w:t>
      </w:r>
      <w:r w:rsidRPr="00BE0260">
        <w:rPr>
          <w:color w:val="000000" w:themeColor="text1"/>
        </w:rPr>
        <w:t xml:space="preserve">. </w:t>
      </w:r>
    </w:p>
    <w:p w:rsidR="009C401E" w:rsidRPr="00BE0260" w:rsidRDefault="009C401E" w:rsidP="00712404">
      <w:pPr>
        <w:ind w:firstLine="567"/>
        <w:rPr>
          <w:color w:val="000000" w:themeColor="text1"/>
        </w:rPr>
      </w:pPr>
      <w:r w:rsidRPr="00BE0260">
        <w:rPr>
          <w:color w:val="000000" w:themeColor="text1"/>
        </w:rPr>
        <w:t xml:space="preserve">Изучению дисциплины </w:t>
      </w:r>
      <w:r w:rsidR="00A27583" w:rsidRPr="00BE0260">
        <w:rPr>
          <w:color w:val="000000" w:themeColor="text1"/>
        </w:rPr>
        <w:t>«</w:t>
      </w:r>
      <w:r w:rsidR="009808F1">
        <w:rPr>
          <w:color w:val="000000"/>
        </w:rPr>
        <w:t>Цифровые допечатные процессы в издании карт</w:t>
      </w:r>
      <w:r w:rsidR="00A27583" w:rsidRPr="00BE0260">
        <w:rPr>
          <w:color w:val="000000" w:themeColor="text1"/>
        </w:rPr>
        <w:t>»</w:t>
      </w:r>
      <w:r w:rsidRPr="00BE0260">
        <w:rPr>
          <w:color w:val="000000" w:themeColor="text1"/>
        </w:rPr>
        <w:t xml:space="preserve"> должно предшествовать изучение таких дисциплин как </w:t>
      </w:r>
      <w:r w:rsidR="00A27583" w:rsidRPr="00BE0260">
        <w:rPr>
          <w:color w:val="000000" w:themeColor="text1"/>
        </w:rPr>
        <w:t>«</w:t>
      </w:r>
      <w:r w:rsidRPr="00BE0260">
        <w:rPr>
          <w:color w:val="000000" w:themeColor="text1"/>
        </w:rPr>
        <w:t>Математика</w:t>
      </w:r>
      <w:r w:rsidR="00A27583" w:rsidRPr="00BE0260">
        <w:rPr>
          <w:color w:val="000000" w:themeColor="text1"/>
        </w:rPr>
        <w:t>»</w:t>
      </w:r>
      <w:r w:rsidRPr="00BE0260">
        <w:rPr>
          <w:color w:val="000000" w:themeColor="text1"/>
        </w:rPr>
        <w:t xml:space="preserve">, </w:t>
      </w:r>
      <w:r w:rsidR="00A27583" w:rsidRPr="00BE0260">
        <w:rPr>
          <w:color w:val="000000" w:themeColor="text1"/>
        </w:rPr>
        <w:t>«</w:t>
      </w:r>
      <w:r w:rsidRPr="00BE0260">
        <w:rPr>
          <w:color w:val="000000" w:themeColor="text1"/>
        </w:rPr>
        <w:t>Физика</w:t>
      </w:r>
      <w:r w:rsidR="00A27583" w:rsidRPr="00BE0260">
        <w:rPr>
          <w:color w:val="000000" w:themeColor="text1"/>
        </w:rPr>
        <w:t>»</w:t>
      </w:r>
      <w:r w:rsidRPr="00BE0260">
        <w:rPr>
          <w:color w:val="000000" w:themeColor="text1"/>
        </w:rPr>
        <w:t xml:space="preserve">, </w:t>
      </w:r>
      <w:r w:rsidR="009808F1">
        <w:rPr>
          <w:color w:val="000000" w:themeColor="text1"/>
        </w:rPr>
        <w:t>«Информатика», «Компьютерная графика», «Химия», «Основы цветовой пластики»</w:t>
      </w:r>
      <w:r w:rsidRPr="00BE0260">
        <w:rPr>
          <w:color w:val="000000" w:themeColor="text1"/>
        </w:rPr>
        <w:t xml:space="preserve">, ООП подготовки бакалавра по направлению </w:t>
      </w:r>
      <w:r w:rsidR="00A27583" w:rsidRPr="00BE0260">
        <w:rPr>
          <w:color w:val="000000" w:themeColor="text1"/>
        </w:rPr>
        <w:t>«</w:t>
      </w:r>
      <w:r w:rsidR="00BE0260" w:rsidRPr="00BE0260">
        <w:rPr>
          <w:color w:val="000000" w:themeColor="text1"/>
        </w:rPr>
        <w:t>Картография и геоинформатика</w:t>
      </w:r>
      <w:r w:rsidR="00A27583" w:rsidRPr="00BE0260">
        <w:rPr>
          <w:color w:val="000000" w:themeColor="text1"/>
        </w:rPr>
        <w:t>»</w:t>
      </w:r>
      <w:r w:rsidRPr="00BE0260">
        <w:rPr>
          <w:color w:val="000000" w:themeColor="text1"/>
        </w:rPr>
        <w:t xml:space="preserve">.  </w:t>
      </w:r>
    </w:p>
    <w:p w:rsidR="009C401E" w:rsidRPr="00F519DA" w:rsidRDefault="009C401E" w:rsidP="002A61F5">
      <w:pPr>
        <w:numPr>
          <w:ilvl w:val="0"/>
          <w:numId w:val="36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>Компетенции обучающегося, формируемые в результате освоения дисциплины</w:t>
      </w:r>
    </w:p>
    <w:p w:rsidR="009C401E" w:rsidRPr="00F519DA" w:rsidRDefault="009C401E" w:rsidP="007D1AF1">
      <w:pPr>
        <w:ind w:firstLine="567"/>
      </w:pPr>
      <w:r w:rsidRPr="00F519DA">
        <w:t>Освоение дисциплины направлено на формирование у выпускников следующих компетенций:</w:t>
      </w:r>
    </w:p>
    <w:p w:rsidR="009C401E" w:rsidRPr="00F519DA" w:rsidRDefault="009C401E" w:rsidP="007D1AF1"/>
    <w:p w:rsidR="009C401E" w:rsidRPr="00F519DA" w:rsidRDefault="009C401E" w:rsidP="00E1389E">
      <w:pPr>
        <w:ind w:firstLine="567"/>
      </w:pPr>
      <w:r w:rsidRPr="00F519DA">
        <w:t>профессиональны</w:t>
      </w:r>
      <w:r w:rsidR="00D204D0" w:rsidRPr="00F519DA">
        <w:t>е</w:t>
      </w:r>
      <w:r w:rsidRPr="00F519DA">
        <w:t xml:space="preserve"> компетенци</w:t>
      </w:r>
      <w:r w:rsidR="00D204D0" w:rsidRPr="00F519DA">
        <w:t>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2972"/>
        <w:gridCol w:w="5257"/>
      </w:tblGrid>
      <w:tr w:rsidR="009C401E" w:rsidRPr="00F519DA" w:rsidTr="00FC1DA1">
        <w:tc>
          <w:tcPr>
            <w:tcW w:w="1574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Код</w:t>
            </w:r>
          </w:p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2972" w:type="dxa"/>
            <w:vAlign w:val="center"/>
          </w:tcPr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Содержание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формируемой</w:t>
            </w:r>
          </w:p>
          <w:p w:rsidR="009C401E" w:rsidRPr="00F519DA" w:rsidRDefault="009C401E" w:rsidP="002A61F5">
            <w:pPr>
              <w:ind w:firstLine="50"/>
              <w:jc w:val="center"/>
              <w:rPr>
                <w:i/>
              </w:rPr>
            </w:pPr>
            <w:r w:rsidRPr="00F519DA">
              <w:rPr>
                <w:i/>
              </w:rPr>
              <w:t>компетенции</w:t>
            </w:r>
          </w:p>
        </w:tc>
        <w:tc>
          <w:tcPr>
            <w:tcW w:w="5257" w:type="dxa"/>
            <w:vAlign w:val="center"/>
          </w:tcPr>
          <w:p w:rsidR="009C401E" w:rsidRPr="00F519DA" w:rsidRDefault="009C401E" w:rsidP="002A61F5">
            <w:pPr>
              <w:ind w:firstLine="0"/>
              <w:jc w:val="center"/>
              <w:rPr>
                <w:i/>
              </w:rPr>
            </w:pPr>
            <w:r w:rsidRPr="00F519DA">
              <w:rPr>
                <w:bCs/>
                <w:i/>
                <w:iCs/>
              </w:rPr>
              <w:t>Образовательные результаты</w:t>
            </w:r>
          </w:p>
        </w:tc>
      </w:tr>
      <w:tr w:rsidR="00FC1DA1" w:rsidRPr="00F519DA" w:rsidTr="00FC1DA1">
        <w:tc>
          <w:tcPr>
            <w:tcW w:w="1574" w:type="dxa"/>
          </w:tcPr>
          <w:p w:rsidR="00FC1DA1" w:rsidRPr="00F519DA" w:rsidRDefault="00FC1DA1" w:rsidP="009808F1">
            <w:pPr>
              <w:ind w:firstLine="0"/>
              <w:jc w:val="center"/>
            </w:pPr>
            <w:r>
              <w:t>ПК-</w:t>
            </w:r>
            <w:r w:rsidR="009808F1">
              <w:t>5</w:t>
            </w:r>
          </w:p>
        </w:tc>
        <w:tc>
          <w:tcPr>
            <w:tcW w:w="2972" w:type="dxa"/>
          </w:tcPr>
          <w:p w:rsidR="00FC1DA1" w:rsidRPr="00F519DA" w:rsidRDefault="00242B64" w:rsidP="00FC1DA1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t>С</w:t>
            </w:r>
            <w:r w:rsidR="009808F1" w:rsidRPr="009808F1">
              <w:t>пособность владеть методами составления, редактирования, подготовки к изданию и издания общегеографических и тематических карт, атласов и других картографических изображений в традиционной аналоговой и цифровой формах, умение создавать новые виды и типы карт</w:t>
            </w:r>
          </w:p>
        </w:tc>
        <w:tc>
          <w:tcPr>
            <w:tcW w:w="5257" w:type="dxa"/>
          </w:tcPr>
          <w:p w:rsidR="009808F1" w:rsidRPr="00242B64" w:rsidRDefault="009808F1" w:rsidP="009808F1">
            <w:pPr>
              <w:autoSpaceDE w:val="0"/>
              <w:autoSpaceDN w:val="0"/>
              <w:adjustRightInd w:val="0"/>
              <w:ind w:firstLine="0"/>
              <w:rPr>
                <w:b/>
                <w:i/>
                <w:iCs/>
              </w:rPr>
            </w:pPr>
            <w:r w:rsidRPr="00242B64">
              <w:rPr>
                <w:b/>
                <w:i/>
                <w:iCs/>
              </w:rPr>
              <w:t xml:space="preserve">Выпускник знает: </w:t>
            </w:r>
          </w:p>
          <w:p w:rsidR="009808F1" w:rsidRPr="00242B64" w:rsidRDefault="009808F1" w:rsidP="009808F1">
            <w:pPr>
              <w:autoSpaceDE w:val="0"/>
              <w:autoSpaceDN w:val="0"/>
              <w:adjustRightInd w:val="0"/>
              <w:ind w:firstLine="0"/>
            </w:pPr>
            <w:r w:rsidRPr="00242B64">
              <w:t xml:space="preserve">методы составления, редактирования, подготовки к изданию и издания общегеографических и тематических карт, атласов и других картографических изображений. </w:t>
            </w:r>
          </w:p>
          <w:p w:rsidR="009808F1" w:rsidRPr="00242B64" w:rsidRDefault="009808F1" w:rsidP="009808F1">
            <w:pPr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 w:rsidRPr="00242B64">
              <w:rPr>
                <w:b/>
                <w:i/>
                <w:iCs/>
              </w:rPr>
              <w:t>Выпускник умеет:</w:t>
            </w:r>
          </w:p>
          <w:p w:rsidR="009808F1" w:rsidRPr="00242B64" w:rsidRDefault="009808F1" w:rsidP="009808F1">
            <w:pPr>
              <w:autoSpaceDE w:val="0"/>
              <w:autoSpaceDN w:val="0"/>
              <w:adjustRightInd w:val="0"/>
              <w:ind w:firstLine="0"/>
            </w:pPr>
            <w:r w:rsidRPr="00242B64">
              <w:t>создавать картографических изображения в традиционной аналоговой и цифровой формах, создавать новые виды и типы карт.</w:t>
            </w:r>
          </w:p>
          <w:p w:rsidR="009808F1" w:rsidRPr="00242B64" w:rsidRDefault="009808F1" w:rsidP="009808F1">
            <w:pPr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 w:rsidRPr="00242B64">
              <w:rPr>
                <w:b/>
                <w:i/>
                <w:iCs/>
              </w:rPr>
              <w:t>Выпускник владеет:</w:t>
            </w:r>
          </w:p>
          <w:p w:rsidR="009808F1" w:rsidRPr="00242B64" w:rsidRDefault="009808F1" w:rsidP="009808F1">
            <w:pPr>
              <w:autoSpaceDE w:val="0"/>
              <w:autoSpaceDN w:val="0"/>
              <w:adjustRightInd w:val="0"/>
              <w:ind w:firstLine="0"/>
            </w:pPr>
            <w:r w:rsidRPr="00242B64">
              <w:t>современным программным обеспечением и аппаратным обеспечением, используемым в технологических процессах составления, редактирова</w:t>
            </w:r>
            <w:r w:rsidRPr="00242B64">
              <w:lastRenderedPageBreak/>
              <w:t xml:space="preserve">ния, подготовки к изданию и издания общегеографических и тематических карт, атласов и других картографических изображений. </w:t>
            </w:r>
          </w:p>
          <w:p w:rsidR="00FB745A" w:rsidRPr="00242B64" w:rsidRDefault="00FB745A" w:rsidP="00FB745A">
            <w:pPr>
              <w:autoSpaceDE w:val="0"/>
              <w:autoSpaceDN w:val="0"/>
              <w:adjustRightInd w:val="0"/>
              <w:rPr>
                <w:iCs/>
                <w:color w:val="3333CC"/>
              </w:rPr>
            </w:pPr>
          </w:p>
        </w:tc>
      </w:tr>
      <w:tr w:rsidR="002A5E28" w:rsidRPr="00F519DA" w:rsidTr="00FC1DA1">
        <w:tc>
          <w:tcPr>
            <w:tcW w:w="1574" w:type="dxa"/>
          </w:tcPr>
          <w:p w:rsidR="002A5E28" w:rsidRDefault="002A5E28" w:rsidP="002A5E28">
            <w:pPr>
              <w:ind w:firstLine="0"/>
              <w:jc w:val="center"/>
            </w:pPr>
            <w:r>
              <w:lastRenderedPageBreak/>
              <w:t>ПК-14</w:t>
            </w:r>
          </w:p>
        </w:tc>
        <w:tc>
          <w:tcPr>
            <w:tcW w:w="2972" w:type="dxa"/>
          </w:tcPr>
          <w:p w:rsidR="002A5E28" w:rsidRDefault="002A5E28" w:rsidP="002A5E28">
            <w:pPr>
              <w:ind w:firstLine="0"/>
            </w:pPr>
            <w:r>
              <w:t>С</w:t>
            </w:r>
            <w:r w:rsidRPr="008A32AA">
              <w:t>пособность владеть современным программным обеспечением в области картографии, геоинформатики</w:t>
            </w:r>
            <w:r>
              <w:t>.</w:t>
            </w:r>
          </w:p>
        </w:tc>
        <w:tc>
          <w:tcPr>
            <w:tcW w:w="5257" w:type="dxa"/>
          </w:tcPr>
          <w:p w:rsidR="002A5E28" w:rsidRPr="00242B64" w:rsidRDefault="002A5E28" w:rsidP="002A5E28">
            <w:pPr>
              <w:autoSpaceDE w:val="0"/>
              <w:autoSpaceDN w:val="0"/>
              <w:adjustRightInd w:val="0"/>
              <w:ind w:firstLine="0"/>
              <w:rPr>
                <w:b/>
                <w:i/>
                <w:iCs/>
              </w:rPr>
            </w:pPr>
            <w:r w:rsidRPr="00242B64">
              <w:rPr>
                <w:b/>
                <w:i/>
                <w:iCs/>
              </w:rPr>
              <w:t xml:space="preserve">Выпускник знает: </w:t>
            </w:r>
          </w:p>
          <w:p w:rsidR="002A5E28" w:rsidRPr="00242B64" w:rsidRDefault="002A5E28" w:rsidP="002A5E28">
            <w:pPr>
              <w:autoSpaceDE w:val="0"/>
              <w:autoSpaceDN w:val="0"/>
              <w:adjustRightInd w:val="0"/>
              <w:ind w:firstLine="0"/>
            </w:pPr>
            <w:r w:rsidRPr="00242B64">
              <w:t>современное программное обеспечение в области картографии, геоинформатики.</w:t>
            </w:r>
          </w:p>
          <w:p w:rsidR="002A5E28" w:rsidRPr="00242B64" w:rsidRDefault="002A5E28" w:rsidP="002A5E28">
            <w:pPr>
              <w:autoSpaceDE w:val="0"/>
              <w:autoSpaceDN w:val="0"/>
              <w:adjustRightInd w:val="0"/>
              <w:ind w:firstLine="0"/>
              <w:rPr>
                <w:b/>
                <w:i/>
              </w:rPr>
            </w:pPr>
            <w:r w:rsidRPr="00242B64">
              <w:rPr>
                <w:b/>
                <w:i/>
                <w:iCs/>
              </w:rPr>
              <w:t>Выпускник умеет:</w:t>
            </w:r>
            <w:r w:rsidRPr="00242B64">
              <w:rPr>
                <w:b/>
                <w:i/>
              </w:rPr>
              <w:t xml:space="preserve"> </w:t>
            </w:r>
          </w:p>
          <w:p w:rsidR="002A5E28" w:rsidRPr="00242B64" w:rsidRDefault="002A5E28" w:rsidP="002A5E28">
            <w:pPr>
              <w:autoSpaceDE w:val="0"/>
              <w:autoSpaceDN w:val="0"/>
              <w:adjustRightInd w:val="0"/>
              <w:ind w:firstLine="17"/>
              <w:rPr>
                <w:b/>
                <w:i/>
                <w:iCs/>
              </w:rPr>
            </w:pPr>
            <w:r w:rsidRPr="00242B64">
              <w:t xml:space="preserve">создавать различные типы карт, используя традиционные и цифровые методы. </w:t>
            </w:r>
          </w:p>
          <w:p w:rsidR="002A5E28" w:rsidRPr="00242B64" w:rsidRDefault="002A5E28" w:rsidP="002A5E28">
            <w:pPr>
              <w:autoSpaceDE w:val="0"/>
              <w:autoSpaceDN w:val="0"/>
              <w:adjustRightInd w:val="0"/>
              <w:ind w:firstLine="17"/>
              <w:rPr>
                <w:b/>
                <w:i/>
              </w:rPr>
            </w:pPr>
            <w:r w:rsidRPr="00242B64">
              <w:rPr>
                <w:b/>
                <w:i/>
                <w:iCs/>
              </w:rPr>
              <w:t>Выпускник владеет:</w:t>
            </w:r>
            <w:r w:rsidRPr="00242B64">
              <w:rPr>
                <w:b/>
                <w:i/>
              </w:rPr>
              <w:t xml:space="preserve"> </w:t>
            </w:r>
          </w:p>
          <w:p w:rsidR="002A5E28" w:rsidRPr="00242B64" w:rsidRDefault="002A5E28" w:rsidP="002A5E28">
            <w:pPr>
              <w:autoSpaceDE w:val="0"/>
              <w:autoSpaceDN w:val="0"/>
              <w:adjustRightInd w:val="0"/>
              <w:ind w:firstLine="17"/>
              <w:rPr>
                <w:iCs/>
              </w:rPr>
            </w:pPr>
            <w:r w:rsidRPr="00242B64">
              <w:rPr>
                <w:rStyle w:val="31"/>
              </w:rPr>
              <w:t>и</w:t>
            </w:r>
            <w:r w:rsidRPr="00242B64">
              <w:t>зобразительными средствами и компьютерными технологиями при разработке дизайна картографических произведений.</w:t>
            </w:r>
          </w:p>
          <w:p w:rsidR="002A5E28" w:rsidRPr="00242B64" w:rsidRDefault="002A5E28" w:rsidP="002A5E2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9C401E" w:rsidRPr="00F519DA" w:rsidRDefault="009C401E" w:rsidP="002A61F5">
      <w:pPr>
        <w:numPr>
          <w:ilvl w:val="0"/>
          <w:numId w:val="36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>Объем дисциплины и виды учебной работы</w:t>
      </w:r>
    </w:p>
    <w:p w:rsidR="009C401E" w:rsidRPr="00F519DA" w:rsidRDefault="009C401E" w:rsidP="00E1389E">
      <w:pPr>
        <w:pStyle w:val="a7"/>
        <w:tabs>
          <w:tab w:val="clear" w:pos="0"/>
        </w:tabs>
        <w:ind w:left="0" w:firstLine="567"/>
        <w:rPr>
          <w:color w:val="000000"/>
        </w:rPr>
      </w:pPr>
      <w:r w:rsidRPr="00F519DA">
        <w:rPr>
          <w:color w:val="000000"/>
        </w:rPr>
        <w:t xml:space="preserve">Общая трудоемкость дисциплины составляет </w:t>
      </w:r>
      <w:r w:rsidR="002A5E28">
        <w:rPr>
          <w:color w:val="000000"/>
        </w:rPr>
        <w:t>4</w:t>
      </w:r>
      <w:r w:rsidRPr="00F519DA">
        <w:rPr>
          <w:color w:val="000000"/>
        </w:rPr>
        <w:t xml:space="preserve"> зачетные единицы, </w:t>
      </w:r>
      <w:r w:rsidR="002A5E28">
        <w:rPr>
          <w:color w:val="000000"/>
        </w:rPr>
        <w:t>144</w:t>
      </w:r>
      <w:r w:rsidRPr="00F519DA">
        <w:rPr>
          <w:color w:val="000000"/>
        </w:rPr>
        <w:t xml:space="preserve"> час</w:t>
      </w:r>
      <w:r w:rsidR="00971505">
        <w:rPr>
          <w:color w:val="000000"/>
        </w:rPr>
        <w:t>а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745"/>
        <w:gridCol w:w="1843"/>
        <w:gridCol w:w="1465"/>
        <w:gridCol w:w="1372"/>
      </w:tblGrid>
      <w:tr w:rsidR="009C401E" w:rsidRPr="00F519DA" w:rsidTr="002A61F5">
        <w:trPr>
          <w:trHeight w:val="418"/>
        </w:trPr>
        <w:tc>
          <w:tcPr>
            <w:tcW w:w="5245" w:type="dxa"/>
            <w:gridSpan w:val="2"/>
            <w:vMerge w:val="restart"/>
            <w:vAlign w:val="center"/>
          </w:tcPr>
          <w:p w:rsidR="009C401E" w:rsidRPr="00F519DA" w:rsidRDefault="009C401E" w:rsidP="00810285">
            <w:pPr>
              <w:ind w:firstLine="34"/>
              <w:jc w:val="center"/>
              <w:rPr>
                <w:i/>
                <w:color w:val="000000"/>
              </w:rPr>
            </w:pPr>
            <w:r w:rsidRPr="00F519DA">
              <w:rPr>
                <w:i/>
                <w:color w:val="000000"/>
              </w:rPr>
              <w:t>Вид учебной работы</w:t>
            </w:r>
          </w:p>
        </w:tc>
        <w:tc>
          <w:tcPr>
            <w:tcW w:w="4680" w:type="dxa"/>
            <w:gridSpan w:val="3"/>
            <w:vAlign w:val="center"/>
          </w:tcPr>
          <w:p w:rsidR="009C401E" w:rsidRPr="00F519DA" w:rsidRDefault="009C401E" w:rsidP="00810285">
            <w:pPr>
              <w:ind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Трудоемкость (часы)</w:t>
            </w:r>
          </w:p>
        </w:tc>
      </w:tr>
      <w:tr w:rsidR="009C401E" w:rsidRPr="00F519DA" w:rsidTr="002A61F5">
        <w:trPr>
          <w:trHeight w:val="380"/>
        </w:trPr>
        <w:tc>
          <w:tcPr>
            <w:tcW w:w="5245" w:type="dxa"/>
            <w:gridSpan w:val="2"/>
            <w:vMerge/>
            <w:shd w:val="clear" w:color="auto" w:fill="D9D9D9"/>
          </w:tcPr>
          <w:p w:rsidR="009C401E" w:rsidRPr="00F519DA" w:rsidRDefault="009C401E" w:rsidP="002509D9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D9D9D9"/>
          </w:tcPr>
          <w:p w:rsidR="009C401E" w:rsidRPr="00F519DA" w:rsidRDefault="009C401E" w:rsidP="00953CCE">
            <w:pPr>
              <w:ind w:firstLine="0"/>
              <w:jc w:val="center"/>
            </w:pPr>
            <w:r w:rsidRPr="00F519DA">
              <w:t>Всего часов</w:t>
            </w:r>
          </w:p>
        </w:tc>
        <w:tc>
          <w:tcPr>
            <w:tcW w:w="2837" w:type="dxa"/>
            <w:gridSpan w:val="2"/>
            <w:shd w:val="clear" w:color="auto" w:fill="D9D9D9"/>
          </w:tcPr>
          <w:p w:rsidR="009C401E" w:rsidRPr="00F519DA" w:rsidRDefault="009C401E" w:rsidP="00810285">
            <w:pPr>
              <w:ind w:firstLine="0"/>
              <w:jc w:val="center"/>
            </w:pPr>
            <w:r w:rsidRPr="00F519DA">
              <w:t>Семестр</w:t>
            </w:r>
          </w:p>
        </w:tc>
      </w:tr>
      <w:tr w:rsidR="009C401E" w:rsidRPr="00F519DA" w:rsidTr="002A61F5">
        <w:trPr>
          <w:trHeight w:val="299"/>
        </w:trPr>
        <w:tc>
          <w:tcPr>
            <w:tcW w:w="5245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9C401E" w:rsidRPr="00F519DA" w:rsidRDefault="009C401E" w:rsidP="0055472B">
            <w:pPr>
              <w:ind w:firstLine="0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D9D9D9"/>
          </w:tcPr>
          <w:p w:rsidR="009C401E" w:rsidRPr="00F519DA" w:rsidRDefault="009C401E" w:rsidP="00A915A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78200C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953CCE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299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9C401E" w:rsidRPr="00F519DA" w:rsidRDefault="009C401E" w:rsidP="0055472B">
            <w:pPr>
              <w:ind w:firstLine="0"/>
              <w:rPr>
                <w:b/>
                <w:color w:val="000000"/>
              </w:rPr>
            </w:pPr>
            <w:r w:rsidRPr="00F519DA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F519DA" w:rsidRDefault="002A5E28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2A5E28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953CCE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245"/>
        </w:trPr>
        <w:tc>
          <w:tcPr>
            <w:tcW w:w="5245" w:type="dxa"/>
            <w:gridSpan w:val="2"/>
          </w:tcPr>
          <w:p w:rsidR="009C401E" w:rsidRPr="009479A9" w:rsidRDefault="009C401E" w:rsidP="0055472B">
            <w:pPr>
              <w:ind w:firstLine="0"/>
              <w:rPr>
                <w:b/>
                <w:i/>
                <w:color w:val="000000"/>
              </w:rPr>
            </w:pPr>
            <w:r w:rsidRPr="009479A9">
              <w:rPr>
                <w:i/>
                <w:color w:val="000000"/>
              </w:rPr>
              <w:t>Из них в интерактивной форме:</w:t>
            </w:r>
          </w:p>
        </w:tc>
        <w:tc>
          <w:tcPr>
            <w:tcW w:w="1843" w:type="dxa"/>
          </w:tcPr>
          <w:p w:rsidR="009C401E" w:rsidRPr="009479A9" w:rsidRDefault="009479A9" w:rsidP="00A915A4">
            <w:pPr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1465" w:type="dxa"/>
          </w:tcPr>
          <w:p w:rsidR="009C401E" w:rsidRPr="009479A9" w:rsidRDefault="009479A9" w:rsidP="00A915A4">
            <w:pPr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132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В том числе: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11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Лекции (Лк)</w:t>
            </w:r>
          </w:p>
        </w:tc>
        <w:tc>
          <w:tcPr>
            <w:tcW w:w="1843" w:type="dxa"/>
          </w:tcPr>
          <w:p w:rsidR="009C401E" w:rsidRPr="00F519DA" w:rsidRDefault="002A5E28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65" w:type="dxa"/>
          </w:tcPr>
          <w:p w:rsidR="009C401E" w:rsidRPr="00F519DA" w:rsidRDefault="002A5E28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11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Лабораторные занятия (Лз)</w:t>
            </w:r>
          </w:p>
        </w:tc>
        <w:tc>
          <w:tcPr>
            <w:tcW w:w="1843" w:type="dxa"/>
          </w:tcPr>
          <w:p w:rsidR="009C401E" w:rsidRPr="00F519DA" w:rsidRDefault="002A5E28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65" w:type="dxa"/>
          </w:tcPr>
          <w:p w:rsidR="009C401E" w:rsidRPr="00F519DA" w:rsidRDefault="002A5E28" w:rsidP="00A915A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11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Практические занятия (Пз)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11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Семинары (См)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color w:val="000000"/>
              </w:rPr>
            </w:pPr>
          </w:p>
        </w:tc>
      </w:tr>
      <w:tr w:rsidR="009C401E" w:rsidRPr="00F519DA" w:rsidTr="002A61F5">
        <w:trPr>
          <w:trHeight w:val="224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9C401E" w:rsidRPr="00F519DA" w:rsidRDefault="009C401E" w:rsidP="0055472B">
            <w:pPr>
              <w:ind w:firstLine="0"/>
              <w:rPr>
                <w:b/>
                <w:color w:val="000000"/>
              </w:rPr>
            </w:pPr>
            <w:r w:rsidRPr="00F519DA">
              <w:rPr>
                <w:b/>
              </w:rPr>
              <w:t>Самостоятельная работа (всего)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F519DA" w:rsidRDefault="002A5E28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2A5E28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953CCE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В том числе: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Расчетно-графические работы (РГР)</w:t>
            </w:r>
          </w:p>
        </w:tc>
        <w:tc>
          <w:tcPr>
            <w:tcW w:w="1843" w:type="dxa"/>
          </w:tcPr>
          <w:p w:rsidR="009C401E" w:rsidRPr="00F519DA" w:rsidRDefault="0009139E" w:rsidP="00A915A4">
            <w:pPr>
              <w:ind w:firstLine="0"/>
              <w:jc w:val="center"/>
            </w:pPr>
            <w:r>
              <w:t>12</w:t>
            </w:r>
          </w:p>
        </w:tc>
        <w:tc>
          <w:tcPr>
            <w:tcW w:w="1465" w:type="dxa"/>
          </w:tcPr>
          <w:p w:rsidR="009C401E" w:rsidRPr="00F519DA" w:rsidRDefault="0009139E" w:rsidP="00A915A4">
            <w:pPr>
              <w:ind w:firstLine="0"/>
              <w:jc w:val="center"/>
            </w:pPr>
            <w:r>
              <w:t>12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Курсовая работа (проект) (КР, КП)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Домашнее задание (Дз)</w:t>
            </w:r>
          </w:p>
        </w:tc>
        <w:tc>
          <w:tcPr>
            <w:tcW w:w="1843" w:type="dxa"/>
          </w:tcPr>
          <w:p w:rsidR="009C401E" w:rsidRPr="00F519DA" w:rsidRDefault="002A5E28" w:rsidP="00A915A4">
            <w:pPr>
              <w:ind w:firstLine="0"/>
              <w:jc w:val="center"/>
            </w:pPr>
            <w:r>
              <w:t>10</w:t>
            </w:r>
          </w:p>
        </w:tc>
        <w:tc>
          <w:tcPr>
            <w:tcW w:w="1465" w:type="dxa"/>
          </w:tcPr>
          <w:p w:rsidR="009C401E" w:rsidRPr="00F519DA" w:rsidRDefault="002A5E28" w:rsidP="00A915A4">
            <w:pPr>
              <w:ind w:firstLine="0"/>
              <w:jc w:val="center"/>
            </w:pPr>
            <w:r>
              <w:t>10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Написание реферата (Реф)</w:t>
            </w:r>
          </w:p>
        </w:tc>
        <w:tc>
          <w:tcPr>
            <w:tcW w:w="1843" w:type="dxa"/>
          </w:tcPr>
          <w:p w:rsidR="009C401E" w:rsidRPr="00F519DA" w:rsidRDefault="002A5E28" w:rsidP="00A915A4">
            <w:pPr>
              <w:ind w:firstLine="0"/>
              <w:jc w:val="center"/>
            </w:pPr>
            <w:r>
              <w:t>10</w:t>
            </w:r>
          </w:p>
        </w:tc>
        <w:tc>
          <w:tcPr>
            <w:tcW w:w="1465" w:type="dxa"/>
          </w:tcPr>
          <w:p w:rsidR="009C401E" w:rsidRPr="00F519DA" w:rsidRDefault="002A5E28" w:rsidP="00A915A4">
            <w:pPr>
              <w:ind w:firstLine="0"/>
              <w:jc w:val="center"/>
            </w:pPr>
            <w:r>
              <w:t>10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Выполнение типового расчета (Тр)</w:t>
            </w: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0"/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Проработка лекционного материала (Лкп)</w:t>
            </w:r>
          </w:p>
        </w:tc>
        <w:tc>
          <w:tcPr>
            <w:tcW w:w="1843" w:type="dxa"/>
          </w:tcPr>
          <w:p w:rsidR="009C401E" w:rsidRPr="00F519DA" w:rsidRDefault="002A5E28" w:rsidP="00A915A4">
            <w:pPr>
              <w:ind w:firstLine="0"/>
              <w:jc w:val="center"/>
            </w:pPr>
            <w:r>
              <w:t>10</w:t>
            </w:r>
          </w:p>
        </w:tc>
        <w:tc>
          <w:tcPr>
            <w:tcW w:w="1465" w:type="dxa"/>
          </w:tcPr>
          <w:p w:rsidR="009C401E" w:rsidRPr="00F519DA" w:rsidRDefault="002A5E28" w:rsidP="00A915A4">
            <w:pPr>
              <w:ind w:firstLine="0"/>
              <w:jc w:val="center"/>
            </w:pPr>
            <w:r>
              <w:t>10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Подготовка к лабораторным занятиям (Лзп)</w:t>
            </w:r>
          </w:p>
        </w:tc>
        <w:tc>
          <w:tcPr>
            <w:tcW w:w="1843" w:type="dxa"/>
          </w:tcPr>
          <w:p w:rsidR="009C401E" w:rsidRPr="00F519DA" w:rsidRDefault="0009139E" w:rsidP="00A915A4">
            <w:pPr>
              <w:ind w:firstLine="0"/>
              <w:jc w:val="center"/>
            </w:pPr>
            <w:r>
              <w:t>8</w:t>
            </w:r>
          </w:p>
        </w:tc>
        <w:tc>
          <w:tcPr>
            <w:tcW w:w="1465" w:type="dxa"/>
          </w:tcPr>
          <w:p w:rsidR="009C401E" w:rsidRPr="00F519DA" w:rsidRDefault="0009139E" w:rsidP="00A915A4">
            <w:pPr>
              <w:ind w:firstLine="0"/>
              <w:jc w:val="center"/>
            </w:pPr>
            <w:r>
              <w:t>8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09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  <w:r w:rsidRPr="00F519DA">
              <w:t>Подготовка к практическим занятиям (Пзп)</w:t>
            </w:r>
          </w:p>
        </w:tc>
        <w:tc>
          <w:tcPr>
            <w:tcW w:w="1843" w:type="dxa"/>
          </w:tcPr>
          <w:p w:rsidR="009C401E" w:rsidRPr="00F519DA" w:rsidRDefault="009C401E" w:rsidP="002509D9">
            <w:pPr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2509D9">
            <w:pPr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82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</w:pPr>
          </w:p>
        </w:tc>
        <w:tc>
          <w:tcPr>
            <w:tcW w:w="1843" w:type="dxa"/>
          </w:tcPr>
          <w:p w:rsidR="009C401E" w:rsidRPr="00F519DA" w:rsidRDefault="009C401E" w:rsidP="002509D9">
            <w:pPr>
              <w:jc w:val="center"/>
            </w:pPr>
          </w:p>
        </w:tc>
        <w:tc>
          <w:tcPr>
            <w:tcW w:w="1465" w:type="dxa"/>
          </w:tcPr>
          <w:p w:rsidR="009C401E" w:rsidRPr="00F519DA" w:rsidRDefault="009C401E" w:rsidP="002509D9">
            <w:pPr>
              <w:jc w:val="center"/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</w:pPr>
          </w:p>
        </w:tc>
      </w:tr>
      <w:tr w:rsidR="009C401E" w:rsidRPr="00F519DA" w:rsidTr="002A61F5">
        <w:trPr>
          <w:trHeight w:val="164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i/>
                <w:iCs/>
              </w:rPr>
            </w:pPr>
            <w:r w:rsidRPr="00F519DA">
              <w:rPr>
                <w:i/>
                <w:iCs/>
              </w:rPr>
              <w:t>Другие виды самостоятельной работы:</w:t>
            </w:r>
          </w:p>
        </w:tc>
        <w:tc>
          <w:tcPr>
            <w:tcW w:w="1843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465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</w:tr>
      <w:tr w:rsidR="009C401E" w:rsidRPr="00F519DA" w:rsidTr="002A61F5">
        <w:trPr>
          <w:trHeight w:val="164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color w:val="000000"/>
              </w:rPr>
            </w:pPr>
            <w:r w:rsidRPr="00F519DA">
              <w:rPr>
                <w:color w:val="000000"/>
              </w:rPr>
              <w:t>Подготовка докладов в форме презентаций</w:t>
            </w:r>
          </w:p>
        </w:tc>
        <w:tc>
          <w:tcPr>
            <w:tcW w:w="1843" w:type="dxa"/>
          </w:tcPr>
          <w:p w:rsidR="009C401E" w:rsidRPr="00F519DA" w:rsidRDefault="002A5E28" w:rsidP="0078200C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465" w:type="dxa"/>
          </w:tcPr>
          <w:p w:rsidR="009C401E" w:rsidRPr="00F519DA" w:rsidRDefault="002A5E28" w:rsidP="0078200C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</w:tr>
      <w:tr w:rsidR="009C401E" w:rsidRPr="00F519DA" w:rsidTr="002A61F5">
        <w:trPr>
          <w:trHeight w:val="164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iCs/>
              </w:rPr>
            </w:pPr>
          </w:p>
        </w:tc>
        <w:tc>
          <w:tcPr>
            <w:tcW w:w="1843" w:type="dxa"/>
          </w:tcPr>
          <w:p w:rsidR="009C401E" w:rsidRPr="00F519DA" w:rsidRDefault="009C401E" w:rsidP="0078200C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1465" w:type="dxa"/>
          </w:tcPr>
          <w:p w:rsidR="009C401E" w:rsidRPr="00F519DA" w:rsidRDefault="009C401E" w:rsidP="0078200C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</w:tr>
      <w:tr w:rsidR="009C401E" w:rsidRPr="00F519DA" w:rsidTr="002A61F5">
        <w:trPr>
          <w:trHeight w:val="224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D9D9D9"/>
          </w:tcPr>
          <w:p w:rsidR="009C401E" w:rsidRPr="00F519DA" w:rsidRDefault="009C401E" w:rsidP="00566891">
            <w:pPr>
              <w:ind w:firstLine="0"/>
              <w:rPr>
                <w:b/>
                <w:color w:val="000000"/>
              </w:rPr>
            </w:pPr>
            <w:r w:rsidRPr="00F519DA">
              <w:rPr>
                <w:b/>
              </w:rPr>
              <w:t>Подготовка к экзамену (Пэкз)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F519DA" w:rsidRDefault="002A5E28" w:rsidP="005668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2A5E28" w:rsidP="00A915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566891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164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iCs/>
              </w:rPr>
            </w:pPr>
          </w:p>
        </w:tc>
        <w:tc>
          <w:tcPr>
            <w:tcW w:w="1843" w:type="dxa"/>
          </w:tcPr>
          <w:p w:rsidR="009C401E" w:rsidRPr="00F519DA" w:rsidRDefault="009C401E" w:rsidP="00A915A4">
            <w:pPr>
              <w:ind w:firstLine="34"/>
              <w:jc w:val="center"/>
              <w:rPr>
                <w:iCs/>
              </w:rPr>
            </w:pPr>
          </w:p>
        </w:tc>
        <w:tc>
          <w:tcPr>
            <w:tcW w:w="1465" w:type="dxa"/>
          </w:tcPr>
          <w:p w:rsidR="009C401E" w:rsidRPr="00F519DA" w:rsidRDefault="009C401E" w:rsidP="00A915A4">
            <w:pPr>
              <w:ind w:firstLine="34"/>
              <w:jc w:val="center"/>
              <w:rPr>
                <w:iCs/>
              </w:rPr>
            </w:pPr>
          </w:p>
        </w:tc>
        <w:tc>
          <w:tcPr>
            <w:tcW w:w="1372" w:type="dxa"/>
          </w:tcPr>
          <w:p w:rsidR="009C401E" w:rsidRPr="00F519DA" w:rsidRDefault="009C401E" w:rsidP="002509D9">
            <w:pPr>
              <w:jc w:val="center"/>
              <w:rPr>
                <w:iCs/>
              </w:rPr>
            </w:pPr>
          </w:p>
        </w:tc>
      </w:tr>
      <w:tr w:rsidR="009C401E" w:rsidRPr="00F519DA" w:rsidTr="002A61F5">
        <w:trPr>
          <w:trHeight w:val="173"/>
        </w:trPr>
        <w:tc>
          <w:tcPr>
            <w:tcW w:w="5245" w:type="dxa"/>
            <w:gridSpan w:val="2"/>
          </w:tcPr>
          <w:p w:rsidR="009C401E" w:rsidRPr="00F519DA" w:rsidRDefault="009C401E" w:rsidP="0055472B">
            <w:pPr>
              <w:ind w:firstLine="0"/>
              <w:rPr>
                <w:b/>
              </w:rPr>
            </w:pPr>
            <w:r w:rsidRPr="00F519DA">
              <w:rPr>
                <w:b/>
              </w:rPr>
              <w:t>Вид промежуточной аттестации</w:t>
            </w:r>
          </w:p>
        </w:tc>
        <w:tc>
          <w:tcPr>
            <w:tcW w:w="1843" w:type="dxa"/>
          </w:tcPr>
          <w:p w:rsidR="009C401E" w:rsidRPr="00F519DA" w:rsidRDefault="002A5E28" w:rsidP="00A915A4">
            <w:pPr>
              <w:ind w:firstLine="34"/>
              <w:jc w:val="center"/>
            </w:pPr>
            <w:r>
              <w:t>экзамен</w:t>
            </w:r>
          </w:p>
        </w:tc>
        <w:tc>
          <w:tcPr>
            <w:tcW w:w="1465" w:type="dxa"/>
          </w:tcPr>
          <w:p w:rsidR="009C401E" w:rsidRPr="00F519DA" w:rsidRDefault="002A5E28" w:rsidP="00A915A4">
            <w:pPr>
              <w:ind w:firstLine="34"/>
              <w:jc w:val="center"/>
            </w:pPr>
            <w:r>
              <w:t>экзамен</w:t>
            </w:r>
          </w:p>
        </w:tc>
        <w:tc>
          <w:tcPr>
            <w:tcW w:w="1372" w:type="dxa"/>
          </w:tcPr>
          <w:p w:rsidR="009C401E" w:rsidRPr="00F519DA" w:rsidRDefault="009C401E" w:rsidP="00953CCE">
            <w:pPr>
              <w:ind w:firstLine="0"/>
              <w:jc w:val="center"/>
            </w:pPr>
          </w:p>
        </w:tc>
      </w:tr>
      <w:tr w:rsidR="009C401E" w:rsidRPr="00F519DA" w:rsidTr="002A61F5">
        <w:trPr>
          <w:trHeight w:val="517"/>
        </w:trPr>
        <w:tc>
          <w:tcPr>
            <w:tcW w:w="5245" w:type="dxa"/>
            <w:gridSpan w:val="2"/>
            <w:vMerge w:val="restart"/>
            <w:shd w:val="clear" w:color="auto" w:fill="D9D9D9"/>
          </w:tcPr>
          <w:p w:rsidR="009C401E" w:rsidRPr="00F519DA" w:rsidRDefault="009C401E" w:rsidP="0055472B">
            <w:pPr>
              <w:ind w:firstLine="0"/>
            </w:pPr>
            <w:r w:rsidRPr="00F519DA">
              <w:rPr>
                <w:b/>
              </w:rPr>
              <w:t xml:space="preserve">Общая трудоемкость:           </w:t>
            </w:r>
            <w:r w:rsidRPr="00F519DA">
              <w:t>Часы</w:t>
            </w:r>
          </w:p>
          <w:p w:rsidR="009C401E" w:rsidRPr="00F519DA" w:rsidRDefault="009C401E" w:rsidP="0055472B">
            <w:pPr>
              <w:ind w:firstLine="0"/>
              <w:jc w:val="right"/>
            </w:pPr>
          </w:p>
          <w:p w:rsidR="009C401E" w:rsidRPr="00F519DA" w:rsidRDefault="009C401E" w:rsidP="0055472B">
            <w:pPr>
              <w:ind w:firstLine="0"/>
              <w:jc w:val="right"/>
              <w:rPr>
                <w:b/>
                <w:color w:val="000000"/>
              </w:rPr>
            </w:pPr>
            <w:r w:rsidRPr="00F519DA">
              <w:t>Зачетные единицы</w:t>
            </w:r>
          </w:p>
        </w:tc>
        <w:tc>
          <w:tcPr>
            <w:tcW w:w="1843" w:type="dxa"/>
            <w:shd w:val="clear" w:color="auto" w:fill="D9D9D9"/>
          </w:tcPr>
          <w:p w:rsidR="009C401E" w:rsidRPr="00F519DA" w:rsidRDefault="002A5E28" w:rsidP="00A915A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65" w:type="dxa"/>
            <w:shd w:val="clear" w:color="auto" w:fill="D9D9D9"/>
          </w:tcPr>
          <w:p w:rsidR="009C401E" w:rsidRPr="00F519DA" w:rsidRDefault="002A5E28" w:rsidP="00A915A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372" w:type="dxa"/>
            <w:shd w:val="clear" w:color="auto" w:fill="D9D9D9"/>
          </w:tcPr>
          <w:p w:rsidR="009C401E" w:rsidRPr="00F519DA" w:rsidRDefault="009C401E" w:rsidP="002509D9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185"/>
        </w:trPr>
        <w:tc>
          <w:tcPr>
            <w:tcW w:w="5245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9C401E" w:rsidRPr="00F519DA" w:rsidRDefault="009C401E" w:rsidP="00D97122">
            <w:pPr>
              <w:ind w:firstLine="0"/>
              <w:rPr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9C401E" w:rsidRPr="00F519DA" w:rsidRDefault="002A5E28" w:rsidP="00A915A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5" w:type="dxa"/>
            <w:tcBorders>
              <w:bottom w:val="nil"/>
            </w:tcBorders>
            <w:shd w:val="clear" w:color="auto" w:fill="D9D9D9"/>
          </w:tcPr>
          <w:p w:rsidR="009C401E" w:rsidRPr="00F519DA" w:rsidRDefault="002A5E28" w:rsidP="00A915A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D9D9D9"/>
          </w:tcPr>
          <w:p w:rsidR="009C401E" w:rsidRPr="00F519DA" w:rsidRDefault="009C401E" w:rsidP="002509D9">
            <w:pPr>
              <w:jc w:val="center"/>
              <w:rPr>
                <w:b/>
              </w:rPr>
            </w:pPr>
          </w:p>
        </w:tc>
      </w:tr>
      <w:tr w:rsidR="009C401E" w:rsidRPr="00F519DA" w:rsidTr="002A61F5">
        <w:trPr>
          <w:trHeight w:val="74"/>
        </w:trPr>
        <w:tc>
          <w:tcPr>
            <w:tcW w:w="4500" w:type="dxa"/>
            <w:tcBorders>
              <w:top w:val="nil"/>
              <w:right w:val="nil"/>
            </w:tcBorders>
            <w:shd w:val="clear" w:color="auto" w:fill="D9D9D9"/>
          </w:tcPr>
          <w:p w:rsidR="009C401E" w:rsidRPr="00F519DA" w:rsidRDefault="009C401E" w:rsidP="002509D9">
            <w:pPr>
              <w:rPr>
                <w:b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</w:tcBorders>
            <w:shd w:val="clear" w:color="auto" w:fill="D9D9D9"/>
          </w:tcPr>
          <w:p w:rsidR="009C401E" w:rsidRPr="00F519DA" w:rsidRDefault="009C401E" w:rsidP="002509D9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/>
          </w:tcPr>
          <w:p w:rsidR="009C401E" w:rsidRPr="00F519DA" w:rsidRDefault="009C401E" w:rsidP="00953CC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top w:val="nil"/>
            </w:tcBorders>
            <w:shd w:val="clear" w:color="auto" w:fill="D9D9D9"/>
          </w:tcPr>
          <w:p w:rsidR="009C401E" w:rsidRPr="00F519DA" w:rsidRDefault="009C401E" w:rsidP="00953CC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72" w:type="dxa"/>
            <w:tcBorders>
              <w:top w:val="nil"/>
            </w:tcBorders>
            <w:shd w:val="clear" w:color="auto" w:fill="D9D9D9"/>
          </w:tcPr>
          <w:p w:rsidR="009C401E" w:rsidRPr="00F519DA" w:rsidRDefault="009C401E" w:rsidP="00953CCE">
            <w:pPr>
              <w:jc w:val="center"/>
              <w:rPr>
                <w:b/>
              </w:rPr>
            </w:pPr>
          </w:p>
        </w:tc>
      </w:tr>
    </w:tbl>
    <w:p w:rsidR="009C401E" w:rsidRPr="00F519DA" w:rsidRDefault="009C401E" w:rsidP="002A61F5">
      <w:pPr>
        <w:numPr>
          <w:ilvl w:val="0"/>
          <w:numId w:val="36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lastRenderedPageBreak/>
        <w:t xml:space="preserve">Содержание дисциплины </w:t>
      </w:r>
    </w:p>
    <w:p w:rsidR="009C401E" w:rsidRPr="00F519DA" w:rsidRDefault="009C401E" w:rsidP="002A61F5">
      <w:pPr>
        <w:numPr>
          <w:ilvl w:val="1"/>
          <w:numId w:val="36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 xml:space="preserve">Содержание разделов дисциплины 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3884"/>
        <w:gridCol w:w="5206"/>
      </w:tblGrid>
      <w:tr w:rsidR="009C401E" w:rsidRPr="00F519DA" w:rsidTr="00535DFB">
        <w:trPr>
          <w:jc w:val="center"/>
        </w:trPr>
        <w:tc>
          <w:tcPr>
            <w:tcW w:w="871" w:type="dxa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</w:t>
            </w:r>
          </w:p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п/п</w:t>
            </w:r>
          </w:p>
        </w:tc>
        <w:tc>
          <w:tcPr>
            <w:tcW w:w="3884" w:type="dxa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Наименование раздела</w:t>
            </w:r>
          </w:p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дисциплины</w:t>
            </w:r>
          </w:p>
        </w:tc>
        <w:tc>
          <w:tcPr>
            <w:tcW w:w="5206" w:type="dxa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Содержание раздела</w:t>
            </w:r>
          </w:p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</w:p>
        </w:tc>
      </w:tr>
      <w:tr w:rsidR="009C401E" w:rsidRPr="00F519DA" w:rsidTr="00535DFB">
        <w:trPr>
          <w:jc w:val="center"/>
        </w:trPr>
        <w:tc>
          <w:tcPr>
            <w:tcW w:w="871" w:type="dxa"/>
          </w:tcPr>
          <w:p w:rsidR="009C401E" w:rsidRPr="00F519DA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2A5E28" w:rsidRDefault="002A5E28" w:rsidP="002A5E28">
            <w:pPr>
              <w:pStyle w:val="Default"/>
              <w:rPr>
                <w:rStyle w:val="31"/>
              </w:rPr>
            </w:pPr>
            <w:r w:rsidRPr="002957BF">
              <w:rPr>
                <w:rStyle w:val="31"/>
              </w:rPr>
              <w:t>Основные сведения о репродукции и допечатных процессах</w:t>
            </w:r>
          </w:p>
          <w:p w:rsidR="009C401E" w:rsidRPr="00F519DA" w:rsidRDefault="009C401E" w:rsidP="0078200C">
            <w:pPr>
              <w:ind w:firstLine="0"/>
              <w:jc w:val="center"/>
            </w:pPr>
          </w:p>
        </w:tc>
        <w:tc>
          <w:tcPr>
            <w:tcW w:w="5206" w:type="dxa"/>
          </w:tcPr>
          <w:p w:rsidR="00815DBC" w:rsidRPr="002957BF" w:rsidRDefault="00815DBC" w:rsidP="00815DBC">
            <w:pPr>
              <w:pStyle w:val="Default"/>
              <w:rPr>
                <w:rStyle w:val="31"/>
              </w:rPr>
            </w:pPr>
            <w:r w:rsidRPr="002957BF">
              <w:rPr>
                <w:rStyle w:val="31"/>
              </w:rPr>
              <w:t>Введение. Определение курса. Значение отдельных процессов в издании карт.</w:t>
            </w:r>
          </w:p>
          <w:p w:rsidR="00815DBC" w:rsidRDefault="00815DBC" w:rsidP="00815DBC">
            <w:pPr>
              <w:pStyle w:val="Default"/>
              <w:rPr>
                <w:rStyle w:val="31"/>
              </w:rPr>
            </w:pPr>
            <w:r w:rsidRPr="002957BF">
              <w:rPr>
                <w:rStyle w:val="31"/>
              </w:rPr>
              <w:t>Современное цифровое репродуцирование. Компьютерная (настольная) издательская система. Общая структура полиграфического производства</w:t>
            </w:r>
          </w:p>
          <w:p w:rsidR="009C401E" w:rsidRPr="00F519DA" w:rsidRDefault="009C401E" w:rsidP="00535DFB">
            <w:pPr>
              <w:pStyle w:val="Default"/>
              <w:jc w:val="both"/>
            </w:pPr>
          </w:p>
        </w:tc>
      </w:tr>
      <w:tr w:rsidR="009C401E" w:rsidRPr="00F519DA" w:rsidTr="00535DFB">
        <w:trPr>
          <w:jc w:val="center"/>
        </w:trPr>
        <w:tc>
          <w:tcPr>
            <w:tcW w:w="871" w:type="dxa"/>
          </w:tcPr>
          <w:p w:rsidR="009C401E" w:rsidRPr="00F519DA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2A5E28" w:rsidRDefault="002A5E28" w:rsidP="002A5E28">
            <w:pPr>
              <w:pStyle w:val="Default"/>
              <w:rPr>
                <w:rStyle w:val="31"/>
              </w:rPr>
            </w:pPr>
            <w:r w:rsidRPr="002957BF">
              <w:rPr>
                <w:rStyle w:val="31"/>
              </w:rPr>
              <w:t>История развития репродукционных процессов</w:t>
            </w:r>
          </w:p>
          <w:p w:rsidR="009C401E" w:rsidRPr="00F519DA" w:rsidRDefault="009C401E" w:rsidP="0078200C">
            <w:pPr>
              <w:ind w:firstLine="0"/>
              <w:jc w:val="center"/>
            </w:pPr>
          </w:p>
        </w:tc>
        <w:tc>
          <w:tcPr>
            <w:tcW w:w="5206" w:type="dxa"/>
          </w:tcPr>
          <w:p w:rsidR="00815DBC" w:rsidRDefault="00815DBC" w:rsidP="00815DBC">
            <w:pPr>
              <w:pStyle w:val="Default"/>
              <w:rPr>
                <w:rStyle w:val="31"/>
              </w:rPr>
            </w:pPr>
            <w:r w:rsidRPr="002957BF">
              <w:rPr>
                <w:rStyle w:val="31"/>
              </w:rPr>
              <w:t>История развития репродукционных процессов. Традиционная (докомпьютерная) технологическая схема подготовки карт к изданию</w:t>
            </w:r>
            <w:r>
              <w:rPr>
                <w:rStyle w:val="31"/>
              </w:rPr>
              <w:t>. Проекционное и контактное растрирование</w:t>
            </w:r>
          </w:p>
          <w:p w:rsidR="009C401E" w:rsidRPr="00F519DA" w:rsidRDefault="009C401E" w:rsidP="00535DFB">
            <w:pPr>
              <w:pStyle w:val="Default"/>
              <w:jc w:val="both"/>
            </w:pPr>
          </w:p>
        </w:tc>
      </w:tr>
      <w:tr w:rsidR="0078200C" w:rsidRPr="00F519DA" w:rsidTr="00535DFB">
        <w:trPr>
          <w:jc w:val="center"/>
        </w:trPr>
        <w:tc>
          <w:tcPr>
            <w:tcW w:w="871" w:type="dxa"/>
          </w:tcPr>
          <w:p w:rsidR="0078200C" w:rsidRPr="00F519DA" w:rsidRDefault="0078200C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2A5E28" w:rsidRDefault="002A5E28" w:rsidP="002A5E28">
            <w:pPr>
              <w:pStyle w:val="Default"/>
              <w:rPr>
                <w:rStyle w:val="31"/>
              </w:rPr>
            </w:pPr>
            <w:r w:rsidRPr="002957BF">
              <w:rPr>
                <w:rStyle w:val="31"/>
              </w:rPr>
              <w:t>Виды изобразительных оригиналов и их свойства</w:t>
            </w:r>
            <w:r>
              <w:rPr>
                <w:rStyle w:val="31"/>
              </w:rPr>
              <w:t xml:space="preserve">. </w:t>
            </w:r>
            <w:r w:rsidRPr="002957BF">
              <w:rPr>
                <w:rStyle w:val="31"/>
              </w:rPr>
              <w:t>Преобразование оригиналов в цифровую форму. Сканеры</w:t>
            </w:r>
          </w:p>
          <w:p w:rsidR="0078200C" w:rsidRPr="00057A1C" w:rsidRDefault="0078200C" w:rsidP="0078200C">
            <w:pPr>
              <w:pStyle w:val="Default"/>
              <w:jc w:val="both"/>
              <w:rPr>
                <w:rStyle w:val="31"/>
              </w:rPr>
            </w:pPr>
          </w:p>
        </w:tc>
        <w:tc>
          <w:tcPr>
            <w:tcW w:w="5206" w:type="dxa"/>
          </w:tcPr>
          <w:p w:rsidR="00815DBC" w:rsidRDefault="00815DBC" w:rsidP="00815DBC">
            <w:pPr>
              <w:pStyle w:val="Default"/>
              <w:rPr>
                <w:rStyle w:val="31"/>
              </w:rPr>
            </w:pPr>
            <w:r w:rsidRPr="002957BF">
              <w:rPr>
                <w:rStyle w:val="31"/>
              </w:rPr>
              <w:t>Общая классификация оригиналов для репродуцирования. Образование скрытого фотографического изображения. Проявление фотоматериалов. Фиксирование фотоматериалов</w:t>
            </w:r>
            <w:r>
              <w:rPr>
                <w:rStyle w:val="31"/>
              </w:rPr>
              <w:t>.</w:t>
            </w:r>
            <w:r w:rsidRPr="002957BF">
              <w:rPr>
                <w:rStyle w:val="31"/>
              </w:rPr>
              <w:t>Технология сканирования. Параметры сканирования. Управление параметрами сканирования. Барабанные сканеры. Планшетные сканеры. Протяжные сканеры. XY-технология сканирования. Практическое сканирование</w:t>
            </w:r>
          </w:p>
          <w:p w:rsidR="0078200C" w:rsidRPr="00F519DA" w:rsidRDefault="0078200C" w:rsidP="005F3CBA">
            <w:pPr>
              <w:pStyle w:val="Default"/>
              <w:jc w:val="both"/>
              <w:rPr>
                <w:rStyle w:val="31"/>
              </w:rPr>
            </w:pPr>
          </w:p>
        </w:tc>
      </w:tr>
      <w:tr w:rsidR="009C401E" w:rsidRPr="00F519DA" w:rsidTr="00535DFB">
        <w:trPr>
          <w:jc w:val="center"/>
        </w:trPr>
        <w:tc>
          <w:tcPr>
            <w:tcW w:w="871" w:type="dxa"/>
          </w:tcPr>
          <w:p w:rsidR="009C401E" w:rsidRPr="00F519DA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2A5E28" w:rsidRDefault="002A5E28" w:rsidP="002A5E28">
            <w:pPr>
              <w:pStyle w:val="Default"/>
              <w:rPr>
                <w:rStyle w:val="31"/>
              </w:rPr>
            </w:pPr>
            <w:r w:rsidRPr="002957BF">
              <w:rPr>
                <w:rStyle w:val="31"/>
              </w:rPr>
              <w:t>Теория цвета</w:t>
            </w:r>
          </w:p>
          <w:p w:rsidR="009C401E" w:rsidRPr="00F519DA" w:rsidRDefault="009C401E" w:rsidP="0078200C">
            <w:pPr>
              <w:pStyle w:val="Default"/>
              <w:jc w:val="both"/>
            </w:pPr>
          </w:p>
        </w:tc>
        <w:tc>
          <w:tcPr>
            <w:tcW w:w="5206" w:type="dxa"/>
          </w:tcPr>
          <w:p w:rsidR="00815DBC" w:rsidRDefault="00815DBC" w:rsidP="00815DBC">
            <w:pPr>
              <w:pStyle w:val="Default"/>
              <w:rPr>
                <w:rStyle w:val="31"/>
              </w:rPr>
            </w:pPr>
            <w:r w:rsidRPr="002957BF">
              <w:rPr>
                <w:rStyle w:val="31"/>
              </w:rPr>
              <w:t xml:space="preserve">Определение и характеристики цвета. Аддитивный и субтрактивный синтез цвета. Цветовые модели RGB, CMYK, HSB, CIE XYZ, CIE Lab. </w:t>
            </w:r>
            <w:r>
              <w:rPr>
                <w:rStyle w:val="31"/>
              </w:rPr>
              <w:t xml:space="preserve">Понятие о цветоделении в полиграфии. </w:t>
            </w:r>
            <w:r w:rsidRPr="002957BF">
              <w:rPr>
                <w:rStyle w:val="31"/>
              </w:rPr>
              <w:t>Система управления цветом и ее назначение. Составляющие СУЦ. Профили. Структура и классы профилей. Cоздание и настройка профилей для устройств ввода, вывода и отображения. Тестовые шкалы. Инструментальные средства калибровки</w:t>
            </w:r>
          </w:p>
          <w:p w:rsidR="009C401E" w:rsidRPr="00F519DA" w:rsidRDefault="009C401E" w:rsidP="00535DFB">
            <w:pPr>
              <w:pStyle w:val="Default"/>
              <w:jc w:val="both"/>
            </w:pPr>
          </w:p>
        </w:tc>
      </w:tr>
      <w:tr w:rsidR="009C401E" w:rsidRPr="00F519DA" w:rsidTr="00535DFB">
        <w:trPr>
          <w:jc w:val="center"/>
        </w:trPr>
        <w:tc>
          <w:tcPr>
            <w:tcW w:w="871" w:type="dxa"/>
          </w:tcPr>
          <w:p w:rsidR="009C401E" w:rsidRPr="00F519DA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2A5E28" w:rsidRDefault="002A5E28" w:rsidP="002A5E28">
            <w:pPr>
              <w:pStyle w:val="Default"/>
              <w:rPr>
                <w:rStyle w:val="31"/>
              </w:rPr>
            </w:pPr>
            <w:r w:rsidRPr="002957BF">
              <w:rPr>
                <w:rStyle w:val="31"/>
              </w:rPr>
              <w:t>Цифровое растрирование</w:t>
            </w:r>
          </w:p>
          <w:p w:rsidR="009C401E" w:rsidRPr="00F519DA" w:rsidRDefault="009C401E" w:rsidP="0078200C">
            <w:pPr>
              <w:ind w:firstLine="0"/>
              <w:jc w:val="center"/>
            </w:pPr>
          </w:p>
        </w:tc>
        <w:tc>
          <w:tcPr>
            <w:tcW w:w="5206" w:type="dxa"/>
          </w:tcPr>
          <w:p w:rsidR="00815DBC" w:rsidRDefault="00815DBC" w:rsidP="00815DBC">
            <w:pPr>
              <w:pStyle w:val="Default"/>
              <w:rPr>
                <w:rStyle w:val="31"/>
              </w:rPr>
            </w:pPr>
            <w:r w:rsidRPr="002957BF">
              <w:rPr>
                <w:rStyle w:val="31"/>
              </w:rPr>
              <w:t>Теория цифрового растрирования. Амплитудно-модулированное растрирование. Формирование растровых точек. Параметры АМ-растрирования. Форма точки, размер точки, угол поворота растра, линиатура растра. Эффект муара. Частотно-модулированное растрирование. Растискивание. Растровый процессор обработки изображений</w:t>
            </w:r>
          </w:p>
          <w:p w:rsidR="009C401E" w:rsidRPr="005F3CBA" w:rsidRDefault="009C401E" w:rsidP="005F3CBA">
            <w:pPr>
              <w:pStyle w:val="Default"/>
              <w:jc w:val="both"/>
              <w:rPr>
                <w:rStyle w:val="31"/>
              </w:rPr>
            </w:pPr>
          </w:p>
        </w:tc>
      </w:tr>
      <w:tr w:rsidR="009C401E" w:rsidRPr="00F519DA" w:rsidTr="00535DFB">
        <w:trPr>
          <w:jc w:val="center"/>
        </w:trPr>
        <w:tc>
          <w:tcPr>
            <w:tcW w:w="871" w:type="dxa"/>
          </w:tcPr>
          <w:p w:rsidR="009C401E" w:rsidRPr="00F519DA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2A5E28" w:rsidRDefault="002A5E28" w:rsidP="002A5E28">
            <w:pPr>
              <w:pStyle w:val="Default"/>
              <w:rPr>
                <w:rStyle w:val="31"/>
              </w:rPr>
            </w:pPr>
            <w:r w:rsidRPr="002957BF">
              <w:rPr>
                <w:rStyle w:val="31"/>
              </w:rPr>
              <w:t>Цифровое цветоделение</w:t>
            </w:r>
          </w:p>
          <w:p w:rsidR="009C401E" w:rsidRPr="00F519DA" w:rsidRDefault="009C401E" w:rsidP="0078200C">
            <w:pPr>
              <w:pStyle w:val="Default"/>
              <w:rPr>
                <w:i/>
              </w:rPr>
            </w:pPr>
          </w:p>
        </w:tc>
        <w:tc>
          <w:tcPr>
            <w:tcW w:w="5206" w:type="dxa"/>
          </w:tcPr>
          <w:p w:rsidR="00815DBC" w:rsidRDefault="00815DBC" w:rsidP="00815DBC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 xml:space="preserve">Цветоделение. </w:t>
            </w:r>
            <w:r w:rsidRPr="002957BF">
              <w:rPr>
                <w:rStyle w:val="31"/>
              </w:rPr>
              <w:t>Плашечные цвета. Установки наложения цветов (оверпринт). Маскирование (треппинг). Особенности цветоделения картографических изображений</w:t>
            </w:r>
          </w:p>
          <w:p w:rsidR="009C401E" w:rsidRPr="005F3CBA" w:rsidRDefault="009C401E" w:rsidP="005F3CBA">
            <w:pPr>
              <w:pStyle w:val="Default"/>
              <w:jc w:val="both"/>
              <w:rPr>
                <w:rStyle w:val="31"/>
              </w:rPr>
            </w:pPr>
          </w:p>
        </w:tc>
      </w:tr>
      <w:tr w:rsidR="009C401E" w:rsidRPr="00F519DA" w:rsidTr="00535DFB">
        <w:trPr>
          <w:jc w:val="center"/>
        </w:trPr>
        <w:tc>
          <w:tcPr>
            <w:tcW w:w="871" w:type="dxa"/>
          </w:tcPr>
          <w:p w:rsidR="009C401E" w:rsidRPr="00F519DA" w:rsidRDefault="009C401E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2A5E28" w:rsidRDefault="002A5E28" w:rsidP="002A5E28">
            <w:pPr>
              <w:pStyle w:val="Default"/>
              <w:rPr>
                <w:rStyle w:val="31"/>
              </w:rPr>
            </w:pPr>
            <w:r w:rsidRPr="002957BF">
              <w:rPr>
                <w:rStyle w:val="31"/>
              </w:rPr>
              <w:t>Форматы графических данных</w:t>
            </w:r>
          </w:p>
          <w:p w:rsidR="009C401E" w:rsidRPr="00F519DA" w:rsidRDefault="009C401E" w:rsidP="00535DFB">
            <w:pPr>
              <w:ind w:firstLine="0"/>
              <w:jc w:val="left"/>
              <w:rPr>
                <w:i/>
              </w:rPr>
            </w:pPr>
          </w:p>
        </w:tc>
        <w:tc>
          <w:tcPr>
            <w:tcW w:w="5206" w:type="dxa"/>
          </w:tcPr>
          <w:p w:rsidR="00815DBC" w:rsidRDefault="00815DBC" w:rsidP="00815DBC">
            <w:pPr>
              <w:pStyle w:val="Default"/>
              <w:rPr>
                <w:rStyle w:val="31"/>
              </w:rPr>
            </w:pPr>
            <w:r w:rsidRPr="002957BF">
              <w:rPr>
                <w:rStyle w:val="31"/>
              </w:rPr>
              <w:t>Примен</w:t>
            </w:r>
            <w:r>
              <w:rPr>
                <w:rStyle w:val="31"/>
              </w:rPr>
              <w:t>яе</w:t>
            </w:r>
            <w:r w:rsidRPr="002957BF">
              <w:rPr>
                <w:rStyle w:val="31"/>
              </w:rPr>
              <w:t>мые форматы графических данных при подготовке карт к изданию</w:t>
            </w:r>
          </w:p>
          <w:p w:rsidR="009C401E" w:rsidRPr="005F3CBA" w:rsidRDefault="009C401E" w:rsidP="00535DFB">
            <w:pPr>
              <w:ind w:firstLine="0"/>
              <w:jc w:val="left"/>
              <w:rPr>
                <w:rStyle w:val="31"/>
                <w:color w:val="000000"/>
              </w:rPr>
            </w:pPr>
          </w:p>
        </w:tc>
      </w:tr>
      <w:tr w:rsidR="0078200C" w:rsidRPr="00F519DA" w:rsidTr="002A5E28">
        <w:trPr>
          <w:trHeight w:val="820"/>
          <w:jc w:val="center"/>
        </w:trPr>
        <w:tc>
          <w:tcPr>
            <w:tcW w:w="871" w:type="dxa"/>
          </w:tcPr>
          <w:p w:rsidR="0078200C" w:rsidRPr="00F519DA" w:rsidRDefault="0078200C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2A5E28" w:rsidRDefault="002A5E28" w:rsidP="002A5E28">
            <w:pPr>
              <w:pStyle w:val="Default"/>
              <w:rPr>
                <w:rStyle w:val="31"/>
              </w:rPr>
            </w:pPr>
            <w:r w:rsidRPr="002957BF">
              <w:rPr>
                <w:rStyle w:val="31"/>
              </w:rPr>
              <w:t>Методы получения ц</w:t>
            </w:r>
            <w:r>
              <w:rPr>
                <w:rStyle w:val="31"/>
              </w:rPr>
              <w:t>ветопробы</w:t>
            </w:r>
            <w:r w:rsidRPr="002957BF">
              <w:rPr>
                <w:rStyle w:val="31"/>
              </w:rPr>
              <w:t>. Спектрофотометры</w:t>
            </w:r>
          </w:p>
          <w:p w:rsidR="0078200C" w:rsidRPr="00DE3598" w:rsidRDefault="0078200C" w:rsidP="002A5E28">
            <w:pPr>
              <w:ind w:firstLine="0"/>
              <w:jc w:val="left"/>
              <w:rPr>
                <w:rStyle w:val="31"/>
              </w:rPr>
            </w:pPr>
          </w:p>
        </w:tc>
        <w:tc>
          <w:tcPr>
            <w:tcW w:w="5206" w:type="dxa"/>
          </w:tcPr>
          <w:p w:rsidR="00815DBC" w:rsidRDefault="00815DBC" w:rsidP="00815DBC">
            <w:pPr>
              <w:pStyle w:val="Default"/>
              <w:rPr>
                <w:rStyle w:val="31"/>
              </w:rPr>
            </w:pPr>
            <w:r w:rsidRPr="002957BF">
              <w:rPr>
                <w:rStyle w:val="31"/>
              </w:rPr>
              <w:t>Аналоговая и цифровая цветопроба. Пробопечатные станки. Применение спектрофотометров для точного измерения цвета</w:t>
            </w:r>
          </w:p>
          <w:p w:rsidR="0078200C" w:rsidRPr="00F519DA" w:rsidRDefault="0078200C" w:rsidP="005F3CBA">
            <w:pPr>
              <w:pStyle w:val="Default"/>
              <w:jc w:val="both"/>
              <w:rPr>
                <w:rStyle w:val="31"/>
              </w:rPr>
            </w:pPr>
          </w:p>
        </w:tc>
      </w:tr>
      <w:tr w:rsidR="002A5E28" w:rsidRPr="00F519DA" w:rsidTr="00815DBC">
        <w:trPr>
          <w:trHeight w:val="699"/>
          <w:jc w:val="center"/>
        </w:trPr>
        <w:tc>
          <w:tcPr>
            <w:tcW w:w="871" w:type="dxa"/>
          </w:tcPr>
          <w:p w:rsidR="002A5E28" w:rsidRPr="00F519DA" w:rsidRDefault="002A5E28" w:rsidP="00CF12BE">
            <w:pPr>
              <w:pStyle w:val="af1"/>
              <w:numPr>
                <w:ilvl w:val="0"/>
                <w:numId w:val="6"/>
              </w:numPr>
              <w:spacing w:line="312" w:lineRule="auto"/>
              <w:ind w:left="618" w:right="-23" w:hanging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2A5E28" w:rsidRPr="002957BF" w:rsidRDefault="002A5E28" w:rsidP="002A5E28">
            <w:pPr>
              <w:pStyle w:val="Default"/>
              <w:rPr>
                <w:rStyle w:val="31"/>
              </w:rPr>
            </w:pPr>
            <w:r w:rsidRPr="002957BF">
              <w:rPr>
                <w:rStyle w:val="31"/>
              </w:rPr>
              <w:t>Цифровые экспонирующие устройства</w:t>
            </w:r>
          </w:p>
        </w:tc>
        <w:tc>
          <w:tcPr>
            <w:tcW w:w="5206" w:type="dxa"/>
          </w:tcPr>
          <w:p w:rsidR="002A5E28" w:rsidRPr="00F519DA" w:rsidRDefault="002A5E28" w:rsidP="002A5E28">
            <w:pPr>
              <w:pStyle w:val="Default"/>
              <w:jc w:val="both"/>
              <w:rPr>
                <w:rStyle w:val="31"/>
              </w:rPr>
            </w:pPr>
            <w:r w:rsidRPr="002957BF">
              <w:rPr>
                <w:rStyle w:val="31"/>
              </w:rPr>
              <w:t>Системы «Компьютер – фотоформа» и «Компьютер – печатная форма». Денситометры</w:t>
            </w:r>
          </w:p>
        </w:tc>
      </w:tr>
    </w:tbl>
    <w:p w:rsidR="009C401E" w:rsidRPr="00F519DA" w:rsidRDefault="009C401E" w:rsidP="002A61F5">
      <w:pPr>
        <w:numPr>
          <w:ilvl w:val="1"/>
          <w:numId w:val="36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>Разделы дисциплины и виды занятий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992"/>
        <w:gridCol w:w="1276"/>
        <w:gridCol w:w="850"/>
        <w:gridCol w:w="851"/>
        <w:gridCol w:w="2693"/>
      </w:tblGrid>
      <w:tr w:rsidR="009C401E" w:rsidRPr="00F519DA" w:rsidTr="004B79B3">
        <w:trPr>
          <w:trHeight w:val="402"/>
        </w:trPr>
        <w:tc>
          <w:tcPr>
            <w:tcW w:w="709" w:type="dxa"/>
            <w:vMerge w:val="restart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Наименование раздела</w:t>
            </w:r>
          </w:p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дисциплины</w:t>
            </w:r>
          </w:p>
        </w:tc>
        <w:tc>
          <w:tcPr>
            <w:tcW w:w="3969" w:type="dxa"/>
            <w:gridSpan w:val="4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Трудоемкость (часы)</w:t>
            </w:r>
          </w:p>
        </w:tc>
        <w:tc>
          <w:tcPr>
            <w:tcW w:w="2693" w:type="dxa"/>
            <w:vMerge w:val="restart"/>
            <w:vAlign w:val="center"/>
          </w:tcPr>
          <w:p w:rsidR="009C401E" w:rsidRPr="00F519DA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bCs/>
                <w:i/>
              </w:rPr>
            </w:pPr>
            <w:r w:rsidRPr="00F519DA">
              <w:rPr>
                <w:bCs/>
                <w:i/>
              </w:rPr>
              <w:t xml:space="preserve">Формы контроля </w:t>
            </w:r>
          </w:p>
          <w:p w:rsidR="009C401E" w:rsidRPr="00F519DA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i/>
              </w:rPr>
            </w:pPr>
            <w:r w:rsidRPr="00F519DA">
              <w:rPr>
                <w:bCs/>
                <w:i/>
              </w:rPr>
              <w:t>успеваемости</w:t>
            </w:r>
          </w:p>
        </w:tc>
      </w:tr>
      <w:tr w:rsidR="009C401E" w:rsidRPr="00F519DA" w:rsidTr="004B79B3">
        <w:trPr>
          <w:trHeight w:val="419"/>
        </w:trPr>
        <w:tc>
          <w:tcPr>
            <w:tcW w:w="709" w:type="dxa"/>
            <w:vMerge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</w:p>
        </w:tc>
        <w:tc>
          <w:tcPr>
            <w:tcW w:w="2552" w:type="dxa"/>
            <w:vMerge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Лабораторные занятия</w:t>
            </w:r>
          </w:p>
        </w:tc>
        <w:tc>
          <w:tcPr>
            <w:tcW w:w="850" w:type="dxa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СРС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Всего</w:t>
            </w:r>
          </w:p>
        </w:tc>
        <w:tc>
          <w:tcPr>
            <w:tcW w:w="2693" w:type="dxa"/>
            <w:vMerge/>
            <w:vAlign w:val="center"/>
          </w:tcPr>
          <w:p w:rsidR="009C401E" w:rsidRPr="00F519DA" w:rsidRDefault="009C401E" w:rsidP="002509D9">
            <w:pPr>
              <w:tabs>
                <w:tab w:val="left" w:pos="708"/>
              </w:tabs>
              <w:ind w:firstLine="0"/>
              <w:jc w:val="center"/>
              <w:rPr>
                <w:bCs/>
                <w:i/>
              </w:rPr>
            </w:pPr>
          </w:p>
        </w:tc>
      </w:tr>
      <w:tr w:rsidR="00815DBC" w:rsidRPr="00F519DA" w:rsidTr="00BD5742">
        <w:trPr>
          <w:trHeight w:val="420"/>
        </w:trPr>
        <w:tc>
          <w:tcPr>
            <w:tcW w:w="709" w:type="dxa"/>
            <w:vAlign w:val="center"/>
          </w:tcPr>
          <w:p w:rsidR="00815DBC" w:rsidRPr="00F519DA" w:rsidRDefault="00815DBC" w:rsidP="00815DBC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DBC" w:rsidRDefault="00815DBC" w:rsidP="00815DBC">
            <w:pPr>
              <w:pStyle w:val="Default"/>
              <w:rPr>
                <w:rStyle w:val="31"/>
              </w:rPr>
            </w:pPr>
            <w:r w:rsidRPr="002957BF">
              <w:rPr>
                <w:rStyle w:val="31"/>
              </w:rPr>
              <w:t>Основные сведения о репродукции и допечатных процессах</w:t>
            </w:r>
          </w:p>
          <w:p w:rsidR="00815DBC" w:rsidRPr="00F519DA" w:rsidRDefault="00815DBC" w:rsidP="00815DBC">
            <w:pPr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815DBC" w:rsidRPr="00F519DA" w:rsidRDefault="00815DBC" w:rsidP="00815DBC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815DBC" w:rsidRPr="00F519DA" w:rsidRDefault="00815DBC" w:rsidP="00815DBC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15DBC" w:rsidRPr="00F519DA" w:rsidRDefault="00630B3E" w:rsidP="00815DBC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815DBC" w:rsidRPr="00F519DA" w:rsidRDefault="00415158" w:rsidP="00815DBC">
            <w:pPr>
              <w:pStyle w:val="Default"/>
              <w:jc w:val="center"/>
            </w:pPr>
            <w:r>
              <w:t>4</w:t>
            </w:r>
          </w:p>
        </w:tc>
        <w:tc>
          <w:tcPr>
            <w:tcW w:w="2693" w:type="dxa"/>
            <w:vAlign w:val="center"/>
          </w:tcPr>
          <w:p w:rsidR="00815DBC" w:rsidRPr="00F519DA" w:rsidRDefault="00815DBC" w:rsidP="00815DBC">
            <w:pPr>
              <w:pStyle w:val="Default"/>
            </w:pPr>
            <w:r w:rsidRPr="00F519DA">
              <w:rPr>
                <w:rStyle w:val="31"/>
              </w:rPr>
              <w:t>Ответы на контрольные вопросы</w:t>
            </w:r>
          </w:p>
        </w:tc>
      </w:tr>
      <w:tr w:rsidR="00815DBC" w:rsidRPr="00F519DA" w:rsidTr="00BD5742">
        <w:trPr>
          <w:trHeight w:val="567"/>
        </w:trPr>
        <w:tc>
          <w:tcPr>
            <w:tcW w:w="709" w:type="dxa"/>
            <w:vAlign w:val="center"/>
          </w:tcPr>
          <w:p w:rsidR="00815DBC" w:rsidRPr="00F519DA" w:rsidRDefault="00815DBC" w:rsidP="00815DBC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DBC" w:rsidRDefault="00815DBC" w:rsidP="00815DBC">
            <w:pPr>
              <w:pStyle w:val="Default"/>
              <w:rPr>
                <w:rStyle w:val="31"/>
              </w:rPr>
            </w:pPr>
            <w:r w:rsidRPr="002957BF">
              <w:rPr>
                <w:rStyle w:val="31"/>
              </w:rPr>
              <w:t>История развития репродукционных процессов</w:t>
            </w:r>
          </w:p>
          <w:p w:rsidR="00815DBC" w:rsidRPr="00F519DA" w:rsidRDefault="00815DBC" w:rsidP="00815DBC">
            <w:pPr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815DBC" w:rsidRPr="00F519DA" w:rsidRDefault="00815DBC" w:rsidP="00815DBC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815DBC" w:rsidRPr="00F519DA" w:rsidRDefault="00815DBC" w:rsidP="00815DBC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15DBC" w:rsidRPr="00F519DA" w:rsidRDefault="00630B3E" w:rsidP="00815DBC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815DBC" w:rsidRPr="00F519DA" w:rsidRDefault="00415158" w:rsidP="00815DBC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693" w:type="dxa"/>
            <w:vAlign w:val="center"/>
          </w:tcPr>
          <w:p w:rsidR="00815DBC" w:rsidRDefault="00B11856" w:rsidP="00815DBC">
            <w:pPr>
              <w:pStyle w:val="Default"/>
            </w:pPr>
            <w:r>
              <w:t>Проверка реферата</w:t>
            </w:r>
          </w:p>
          <w:p w:rsidR="00B11856" w:rsidRPr="00F519DA" w:rsidRDefault="00B11856" w:rsidP="00815DBC">
            <w:pPr>
              <w:pStyle w:val="Default"/>
            </w:pPr>
          </w:p>
        </w:tc>
      </w:tr>
      <w:tr w:rsidR="00815DBC" w:rsidRPr="00F519DA" w:rsidTr="00BD5742">
        <w:trPr>
          <w:trHeight w:val="698"/>
        </w:trPr>
        <w:tc>
          <w:tcPr>
            <w:tcW w:w="709" w:type="dxa"/>
            <w:vAlign w:val="center"/>
          </w:tcPr>
          <w:p w:rsidR="00815DBC" w:rsidRPr="00F519DA" w:rsidRDefault="00815DBC" w:rsidP="00815DBC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DBC" w:rsidRDefault="00815DBC" w:rsidP="00815DBC">
            <w:pPr>
              <w:pStyle w:val="Default"/>
              <w:rPr>
                <w:rStyle w:val="31"/>
              </w:rPr>
            </w:pPr>
            <w:r w:rsidRPr="002957BF">
              <w:rPr>
                <w:rStyle w:val="31"/>
              </w:rPr>
              <w:t>Виды изобразительных оригиналов и их свойства</w:t>
            </w:r>
            <w:r>
              <w:rPr>
                <w:rStyle w:val="31"/>
              </w:rPr>
              <w:t xml:space="preserve">. </w:t>
            </w:r>
            <w:r w:rsidRPr="002957BF">
              <w:rPr>
                <w:rStyle w:val="31"/>
              </w:rPr>
              <w:t>Преобразование оригиналов в цифровую форму. Сканеры</w:t>
            </w:r>
          </w:p>
          <w:p w:rsidR="00815DBC" w:rsidRPr="00057A1C" w:rsidRDefault="00815DBC" w:rsidP="00815DBC">
            <w:pPr>
              <w:pStyle w:val="Default"/>
              <w:jc w:val="both"/>
              <w:rPr>
                <w:rStyle w:val="31"/>
              </w:rPr>
            </w:pPr>
          </w:p>
        </w:tc>
        <w:tc>
          <w:tcPr>
            <w:tcW w:w="992" w:type="dxa"/>
            <w:vAlign w:val="center"/>
          </w:tcPr>
          <w:p w:rsidR="00815DBC" w:rsidRPr="00F519DA" w:rsidRDefault="00815DBC" w:rsidP="00815DBC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815DBC" w:rsidRPr="00F519DA" w:rsidRDefault="00815DBC" w:rsidP="00815DBC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815DBC" w:rsidRPr="00F519DA" w:rsidRDefault="00630B3E" w:rsidP="00815DBC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815DBC" w:rsidRPr="00F519DA" w:rsidRDefault="00415158" w:rsidP="00815DBC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693" w:type="dxa"/>
            <w:vAlign w:val="center"/>
          </w:tcPr>
          <w:p w:rsidR="00815DBC" w:rsidRPr="00F519DA" w:rsidRDefault="00B11856" w:rsidP="00815DBC">
            <w:pPr>
              <w:pStyle w:val="Default"/>
            </w:pPr>
            <w:r>
              <w:rPr>
                <w:rStyle w:val="31"/>
              </w:rPr>
              <w:t>Отчет о лабораторной работе №1. Тест</w:t>
            </w:r>
          </w:p>
        </w:tc>
      </w:tr>
      <w:tr w:rsidR="00815DBC" w:rsidRPr="00F519DA" w:rsidTr="00BD5742">
        <w:trPr>
          <w:trHeight w:val="262"/>
        </w:trPr>
        <w:tc>
          <w:tcPr>
            <w:tcW w:w="709" w:type="dxa"/>
            <w:vAlign w:val="center"/>
          </w:tcPr>
          <w:p w:rsidR="00815DBC" w:rsidRPr="00F519DA" w:rsidRDefault="00815DBC" w:rsidP="00815DBC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DBC" w:rsidRDefault="00815DBC" w:rsidP="00815DBC">
            <w:pPr>
              <w:pStyle w:val="Default"/>
              <w:rPr>
                <w:rStyle w:val="31"/>
              </w:rPr>
            </w:pPr>
            <w:r w:rsidRPr="002957BF">
              <w:rPr>
                <w:rStyle w:val="31"/>
              </w:rPr>
              <w:t>Теория цвета</w:t>
            </w:r>
          </w:p>
          <w:p w:rsidR="00815DBC" w:rsidRPr="00F519DA" w:rsidRDefault="00815DBC" w:rsidP="00815DBC">
            <w:pPr>
              <w:pStyle w:val="Default"/>
              <w:jc w:val="both"/>
            </w:pPr>
          </w:p>
        </w:tc>
        <w:tc>
          <w:tcPr>
            <w:tcW w:w="992" w:type="dxa"/>
            <w:vAlign w:val="center"/>
          </w:tcPr>
          <w:p w:rsidR="00815DBC" w:rsidRPr="00F519DA" w:rsidRDefault="00815DBC" w:rsidP="00815DBC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815DBC" w:rsidRPr="00F519DA" w:rsidRDefault="00815DBC" w:rsidP="00815DBC">
            <w:pPr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15DBC" w:rsidRPr="00F519DA" w:rsidRDefault="00630B3E" w:rsidP="00815DBC">
            <w:pPr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815DBC" w:rsidRPr="00F519DA" w:rsidRDefault="00415158" w:rsidP="00815DBC">
            <w:pPr>
              <w:ind w:firstLine="0"/>
              <w:jc w:val="center"/>
            </w:pPr>
            <w:r>
              <w:t>14</w:t>
            </w:r>
          </w:p>
        </w:tc>
        <w:tc>
          <w:tcPr>
            <w:tcW w:w="2693" w:type="dxa"/>
            <w:vAlign w:val="center"/>
          </w:tcPr>
          <w:p w:rsidR="00815DBC" w:rsidRPr="00F519DA" w:rsidRDefault="00B11856" w:rsidP="00B11856">
            <w:pPr>
              <w:pStyle w:val="Default"/>
            </w:pPr>
            <w:r>
              <w:rPr>
                <w:rStyle w:val="31"/>
              </w:rPr>
              <w:t>Отчет о лабораторной работе №2, 3, 4. Тест</w:t>
            </w:r>
          </w:p>
        </w:tc>
      </w:tr>
      <w:tr w:rsidR="00815DBC" w:rsidRPr="00F519DA" w:rsidTr="00BD5742">
        <w:trPr>
          <w:trHeight w:val="982"/>
        </w:trPr>
        <w:tc>
          <w:tcPr>
            <w:tcW w:w="709" w:type="dxa"/>
            <w:vAlign w:val="center"/>
          </w:tcPr>
          <w:p w:rsidR="00815DBC" w:rsidRPr="00F519DA" w:rsidRDefault="00815DBC" w:rsidP="00815DBC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DBC" w:rsidRDefault="00815DBC" w:rsidP="00815DBC">
            <w:pPr>
              <w:pStyle w:val="Default"/>
              <w:rPr>
                <w:rStyle w:val="31"/>
              </w:rPr>
            </w:pPr>
            <w:r w:rsidRPr="002957BF">
              <w:rPr>
                <w:rStyle w:val="31"/>
              </w:rPr>
              <w:t>Цифровое растрирование</w:t>
            </w:r>
          </w:p>
          <w:p w:rsidR="00815DBC" w:rsidRPr="00F519DA" w:rsidRDefault="00815DBC" w:rsidP="00815DBC">
            <w:pPr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815DBC" w:rsidRPr="00F519DA" w:rsidRDefault="00815DBC" w:rsidP="00815DBC">
            <w:pPr>
              <w:ind w:firstLine="0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815DBC" w:rsidRPr="00F519DA" w:rsidRDefault="00630B3E" w:rsidP="00815DBC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815DBC" w:rsidRPr="00F519DA" w:rsidRDefault="00630B3E" w:rsidP="00815DBC">
            <w:pPr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815DBC" w:rsidRPr="00F519DA" w:rsidRDefault="00415158" w:rsidP="00815DBC">
            <w:pPr>
              <w:ind w:firstLine="0"/>
              <w:jc w:val="center"/>
            </w:pPr>
            <w:r>
              <w:t>9</w:t>
            </w:r>
          </w:p>
        </w:tc>
        <w:tc>
          <w:tcPr>
            <w:tcW w:w="2693" w:type="dxa"/>
            <w:vAlign w:val="center"/>
          </w:tcPr>
          <w:p w:rsidR="00815DBC" w:rsidRPr="00F519DA" w:rsidRDefault="00B11856" w:rsidP="00815DBC">
            <w:pPr>
              <w:pStyle w:val="Default"/>
            </w:pPr>
            <w:r>
              <w:t>Контрольные вопросы. Тест</w:t>
            </w:r>
          </w:p>
        </w:tc>
      </w:tr>
      <w:tr w:rsidR="00815DBC" w:rsidRPr="00F519DA" w:rsidTr="00BD5742">
        <w:trPr>
          <w:trHeight w:val="239"/>
        </w:trPr>
        <w:tc>
          <w:tcPr>
            <w:tcW w:w="709" w:type="dxa"/>
            <w:vAlign w:val="center"/>
          </w:tcPr>
          <w:p w:rsidR="00815DBC" w:rsidRPr="00F519DA" w:rsidRDefault="00815DBC" w:rsidP="00815DBC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DBC" w:rsidRDefault="00815DBC" w:rsidP="00815DBC">
            <w:pPr>
              <w:pStyle w:val="Default"/>
              <w:rPr>
                <w:rStyle w:val="31"/>
              </w:rPr>
            </w:pPr>
            <w:r w:rsidRPr="002957BF">
              <w:rPr>
                <w:rStyle w:val="31"/>
              </w:rPr>
              <w:t>Цифровое цветоделение</w:t>
            </w:r>
          </w:p>
          <w:p w:rsidR="00815DBC" w:rsidRPr="00F519DA" w:rsidRDefault="00815DBC" w:rsidP="00815DBC">
            <w:pPr>
              <w:pStyle w:val="Default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815DBC" w:rsidRPr="00F519DA" w:rsidRDefault="00815DBC" w:rsidP="00815DBC">
            <w:pPr>
              <w:ind w:firstLine="0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815DBC" w:rsidRPr="00F519DA" w:rsidRDefault="00B11856" w:rsidP="00815DBC">
            <w:pPr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15DBC" w:rsidRPr="00F519DA" w:rsidRDefault="00630B3E" w:rsidP="00815DBC">
            <w:pPr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815DBC" w:rsidRPr="00F519DA" w:rsidRDefault="00415158" w:rsidP="00815DBC">
            <w:pPr>
              <w:ind w:firstLine="0"/>
              <w:jc w:val="center"/>
            </w:pPr>
            <w:r>
              <w:t>13</w:t>
            </w:r>
          </w:p>
        </w:tc>
        <w:tc>
          <w:tcPr>
            <w:tcW w:w="2693" w:type="dxa"/>
            <w:vAlign w:val="center"/>
          </w:tcPr>
          <w:p w:rsidR="00815DBC" w:rsidRPr="00F519DA" w:rsidRDefault="00B11856" w:rsidP="00B11856">
            <w:pPr>
              <w:pStyle w:val="Default"/>
            </w:pPr>
            <w:r>
              <w:rPr>
                <w:rStyle w:val="31"/>
              </w:rPr>
              <w:t>Отчет о лабораторной работе №5. Тест</w:t>
            </w:r>
          </w:p>
        </w:tc>
      </w:tr>
      <w:tr w:rsidR="00815DBC" w:rsidRPr="00F519DA" w:rsidTr="00BD5742">
        <w:trPr>
          <w:trHeight w:val="239"/>
        </w:trPr>
        <w:tc>
          <w:tcPr>
            <w:tcW w:w="709" w:type="dxa"/>
            <w:vAlign w:val="center"/>
          </w:tcPr>
          <w:p w:rsidR="00815DBC" w:rsidRPr="00F519DA" w:rsidRDefault="00815DBC" w:rsidP="00815DBC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DBC" w:rsidRDefault="00815DBC" w:rsidP="00815DBC">
            <w:pPr>
              <w:pStyle w:val="Default"/>
              <w:rPr>
                <w:rStyle w:val="31"/>
              </w:rPr>
            </w:pPr>
            <w:r w:rsidRPr="002957BF">
              <w:rPr>
                <w:rStyle w:val="31"/>
              </w:rPr>
              <w:t>Форматы графических данных</w:t>
            </w:r>
          </w:p>
          <w:p w:rsidR="00815DBC" w:rsidRPr="00F519DA" w:rsidRDefault="00815DBC" w:rsidP="00815DBC">
            <w:pPr>
              <w:ind w:firstLine="0"/>
              <w:jc w:val="left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815DBC" w:rsidRPr="00F519DA" w:rsidRDefault="00815DBC" w:rsidP="00815DBC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815DBC" w:rsidRPr="00F519DA" w:rsidRDefault="00815DBC" w:rsidP="00815DBC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815DBC" w:rsidRPr="00F519DA" w:rsidRDefault="00630B3E" w:rsidP="00815DBC">
            <w:pPr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815DBC" w:rsidRPr="00F519DA" w:rsidRDefault="00415158" w:rsidP="00815DBC">
            <w:pPr>
              <w:ind w:firstLine="0"/>
              <w:jc w:val="center"/>
            </w:pPr>
            <w:r>
              <w:t>8</w:t>
            </w:r>
          </w:p>
        </w:tc>
        <w:tc>
          <w:tcPr>
            <w:tcW w:w="2693" w:type="dxa"/>
            <w:vAlign w:val="center"/>
          </w:tcPr>
          <w:p w:rsidR="00815DBC" w:rsidRPr="00F519DA" w:rsidRDefault="00B11856" w:rsidP="00B11856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Отчет о лабораторной работе №6. Тест</w:t>
            </w:r>
          </w:p>
        </w:tc>
      </w:tr>
      <w:tr w:rsidR="00815DBC" w:rsidRPr="00F519DA" w:rsidTr="00BD5742">
        <w:trPr>
          <w:trHeight w:val="239"/>
        </w:trPr>
        <w:tc>
          <w:tcPr>
            <w:tcW w:w="709" w:type="dxa"/>
            <w:vAlign w:val="center"/>
          </w:tcPr>
          <w:p w:rsidR="00815DBC" w:rsidRPr="00F519DA" w:rsidRDefault="00815DBC" w:rsidP="00815DBC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DBC" w:rsidRDefault="00815DBC" w:rsidP="00815DBC">
            <w:pPr>
              <w:pStyle w:val="Default"/>
              <w:rPr>
                <w:rStyle w:val="31"/>
              </w:rPr>
            </w:pPr>
            <w:r w:rsidRPr="002957BF">
              <w:rPr>
                <w:rStyle w:val="31"/>
              </w:rPr>
              <w:t>Методы получения ц</w:t>
            </w:r>
            <w:r>
              <w:rPr>
                <w:rStyle w:val="31"/>
              </w:rPr>
              <w:t>ветопробы</w:t>
            </w:r>
            <w:r w:rsidRPr="002957BF">
              <w:rPr>
                <w:rStyle w:val="31"/>
              </w:rPr>
              <w:t>. Спектрофотометры</w:t>
            </w:r>
          </w:p>
          <w:p w:rsidR="00815DBC" w:rsidRPr="00DE3598" w:rsidRDefault="00815DBC" w:rsidP="00815DBC">
            <w:pPr>
              <w:ind w:firstLine="0"/>
              <w:jc w:val="left"/>
              <w:rPr>
                <w:rStyle w:val="31"/>
              </w:rPr>
            </w:pPr>
          </w:p>
        </w:tc>
        <w:tc>
          <w:tcPr>
            <w:tcW w:w="992" w:type="dxa"/>
            <w:vAlign w:val="center"/>
          </w:tcPr>
          <w:p w:rsidR="00815DBC" w:rsidRPr="00F519DA" w:rsidRDefault="00815DBC" w:rsidP="00815DBC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815DBC" w:rsidRPr="00F519DA" w:rsidRDefault="00630B3E" w:rsidP="00815DBC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815DBC" w:rsidRPr="00F519DA" w:rsidRDefault="00630B3E" w:rsidP="00815DBC">
            <w:pPr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815DBC" w:rsidRPr="00F519DA" w:rsidRDefault="00415158" w:rsidP="00815DBC">
            <w:pPr>
              <w:ind w:firstLine="0"/>
              <w:jc w:val="center"/>
            </w:pPr>
            <w:r>
              <w:t>8</w:t>
            </w:r>
          </w:p>
        </w:tc>
        <w:tc>
          <w:tcPr>
            <w:tcW w:w="2693" w:type="dxa"/>
            <w:vAlign w:val="center"/>
          </w:tcPr>
          <w:p w:rsidR="00815DBC" w:rsidRPr="00F519DA" w:rsidRDefault="00B11856" w:rsidP="00815DBC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Контрольные вопросы. Тест</w:t>
            </w:r>
          </w:p>
        </w:tc>
      </w:tr>
      <w:tr w:rsidR="00815DBC" w:rsidRPr="00F519DA" w:rsidTr="00BD5742">
        <w:trPr>
          <w:trHeight w:val="239"/>
        </w:trPr>
        <w:tc>
          <w:tcPr>
            <w:tcW w:w="709" w:type="dxa"/>
            <w:vAlign w:val="center"/>
          </w:tcPr>
          <w:p w:rsidR="00815DBC" w:rsidRPr="00F519DA" w:rsidRDefault="00815DBC" w:rsidP="00815DBC">
            <w:pPr>
              <w:pStyle w:val="af1"/>
              <w:numPr>
                <w:ilvl w:val="0"/>
                <w:numId w:val="7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15DBC" w:rsidRPr="002957BF" w:rsidRDefault="00815DBC" w:rsidP="00815DBC">
            <w:pPr>
              <w:pStyle w:val="Default"/>
              <w:rPr>
                <w:rStyle w:val="31"/>
              </w:rPr>
            </w:pPr>
            <w:r w:rsidRPr="002957BF">
              <w:rPr>
                <w:rStyle w:val="31"/>
              </w:rPr>
              <w:t>Цифровые экспонирующие устройства</w:t>
            </w:r>
          </w:p>
        </w:tc>
        <w:tc>
          <w:tcPr>
            <w:tcW w:w="992" w:type="dxa"/>
            <w:vAlign w:val="center"/>
          </w:tcPr>
          <w:p w:rsidR="00815DBC" w:rsidRDefault="00815DBC" w:rsidP="00815DBC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815DBC" w:rsidRDefault="00630B3E" w:rsidP="00815DBC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815DBC" w:rsidRDefault="00630B3E" w:rsidP="00815DBC">
            <w:pPr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815DBC" w:rsidRDefault="00415158" w:rsidP="00815DBC">
            <w:pPr>
              <w:ind w:firstLine="0"/>
              <w:jc w:val="center"/>
            </w:pPr>
            <w:r>
              <w:t>8</w:t>
            </w:r>
          </w:p>
        </w:tc>
        <w:tc>
          <w:tcPr>
            <w:tcW w:w="2693" w:type="dxa"/>
            <w:vAlign w:val="center"/>
          </w:tcPr>
          <w:p w:rsidR="00815DBC" w:rsidRPr="00F519DA" w:rsidRDefault="00B11856" w:rsidP="00815DBC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Контрольные вопросы. Тест</w:t>
            </w:r>
          </w:p>
        </w:tc>
      </w:tr>
      <w:tr w:rsidR="00A076B5" w:rsidRPr="00F519DA" w:rsidTr="004B79B3">
        <w:trPr>
          <w:trHeight w:val="239"/>
        </w:trPr>
        <w:tc>
          <w:tcPr>
            <w:tcW w:w="709" w:type="dxa"/>
            <w:vAlign w:val="center"/>
          </w:tcPr>
          <w:p w:rsidR="00A076B5" w:rsidRPr="00F519DA" w:rsidRDefault="00A076B5" w:rsidP="00A076B5">
            <w:pPr>
              <w:pStyle w:val="af1"/>
              <w:spacing w:line="312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076B5" w:rsidRPr="00F519DA" w:rsidRDefault="00A076B5" w:rsidP="00A076B5">
            <w:pPr>
              <w:pStyle w:val="Default"/>
              <w:rPr>
                <w:iCs/>
              </w:rPr>
            </w:pPr>
            <w:r w:rsidRPr="00F519DA">
              <w:rPr>
                <w:rStyle w:val="31"/>
              </w:rPr>
              <w:t>Промежуточная</w:t>
            </w:r>
          </w:p>
          <w:p w:rsidR="00A076B5" w:rsidRPr="00F519DA" w:rsidRDefault="00A076B5" w:rsidP="00A076B5">
            <w:pPr>
              <w:ind w:firstLine="0"/>
              <w:jc w:val="left"/>
              <w:rPr>
                <w:iCs/>
              </w:rPr>
            </w:pPr>
            <w:r w:rsidRPr="00F519DA">
              <w:rPr>
                <w:iCs/>
              </w:rPr>
              <w:t>аттестация</w:t>
            </w:r>
          </w:p>
        </w:tc>
        <w:tc>
          <w:tcPr>
            <w:tcW w:w="992" w:type="dxa"/>
            <w:vAlign w:val="center"/>
          </w:tcPr>
          <w:p w:rsidR="00A076B5" w:rsidRPr="00F519DA" w:rsidRDefault="00A076B5" w:rsidP="00A076B5">
            <w:pPr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A076B5" w:rsidRPr="00F519DA" w:rsidRDefault="00A076B5" w:rsidP="00A076B5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A076B5" w:rsidRPr="00F519DA" w:rsidRDefault="00A076B5" w:rsidP="00A076B5">
            <w:pPr>
              <w:ind w:firstLine="0"/>
              <w:jc w:val="center"/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A076B5" w:rsidRPr="00F519DA" w:rsidRDefault="00815DBC" w:rsidP="00A076B5">
            <w:pPr>
              <w:ind w:firstLine="0"/>
              <w:jc w:val="center"/>
            </w:pPr>
            <w:r>
              <w:t>36</w:t>
            </w:r>
          </w:p>
        </w:tc>
        <w:tc>
          <w:tcPr>
            <w:tcW w:w="2693" w:type="dxa"/>
            <w:vAlign w:val="center"/>
          </w:tcPr>
          <w:p w:rsidR="00A076B5" w:rsidRPr="00F519DA" w:rsidRDefault="00B11856" w:rsidP="00B11856">
            <w:pPr>
              <w:ind w:firstLine="0"/>
              <w:jc w:val="left"/>
            </w:pPr>
            <w:r>
              <w:t>Э</w:t>
            </w:r>
            <w:r w:rsidR="00815DBC">
              <w:t>кзамен</w:t>
            </w:r>
          </w:p>
        </w:tc>
      </w:tr>
      <w:tr w:rsidR="00A076B5" w:rsidRPr="00F519DA" w:rsidTr="004B79B3">
        <w:trPr>
          <w:trHeight w:val="239"/>
        </w:trPr>
        <w:tc>
          <w:tcPr>
            <w:tcW w:w="709" w:type="dxa"/>
            <w:shd w:val="clear" w:color="auto" w:fill="D9D9D9"/>
            <w:vAlign w:val="center"/>
          </w:tcPr>
          <w:p w:rsidR="00A076B5" w:rsidRPr="00F519DA" w:rsidRDefault="00A076B5" w:rsidP="00A076B5">
            <w:pPr>
              <w:spacing w:line="312" w:lineRule="auto"/>
              <w:ind w:firstLine="0"/>
              <w:jc w:val="center"/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A076B5" w:rsidRPr="00F519DA" w:rsidRDefault="00A076B5" w:rsidP="00A076B5">
            <w:pPr>
              <w:ind w:firstLine="0"/>
              <w:jc w:val="center"/>
              <w:rPr>
                <w:i/>
                <w:iCs/>
              </w:rPr>
            </w:pPr>
            <w:r w:rsidRPr="00F519DA">
              <w:rPr>
                <w:i/>
                <w:iCs/>
              </w:rPr>
              <w:t>Всего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076B5" w:rsidRPr="00F519DA" w:rsidRDefault="00815DBC" w:rsidP="00A076B5">
            <w:pPr>
              <w:ind w:firstLine="0"/>
              <w:jc w:val="center"/>
            </w:pPr>
            <w:r>
              <w:t>24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076B5" w:rsidRPr="00F519DA" w:rsidRDefault="00815DBC" w:rsidP="00A076B5">
            <w:pPr>
              <w:ind w:firstLine="0"/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076B5" w:rsidRPr="00F519DA" w:rsidRDefault="00815DBC" w:rsidP="00A076B5">
            <w:pPr>
              <w:ind w:firstLine="0"/>
              <w:jc w:val="center"/>
            </w:pPr>
            <w:r>
              <w:t>60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A076B5" w:rsidRPr="00F519DA" w:rsidRDefault="00815DBC" w:rsidP="00A076B5">
            <w:pPr>
              <w:ind w:firstLine="0"/>
              <w:jc w:val="center"/>
            </w:pPr>
            <w:r>
              <w:t>144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076B5" w:rsidRPr="00F519DA" w:rsidRDefault="00A076B5" w:rsidP="00A076B5">
            <w:pPr>
              <w:ind w:firstLine="0"/>
              <w:jc w:val="center"/>
              <w:rPr>
                <w:dstrike/>
              </w:rPr>
            </w:pPr>
          </w:p>
        </w:tc>
      </w:tr>
    </w:tbl>
    <w:p w:rsidR="009C401E" w:rsidRPr="00F519DA" w:rsidRDefault="009C401E" w:rsidP="002A61F5">
      <w:pPr>
        <w:numPr>
          <w:ilvl w:val="1"/>
          <w:numId w:val="36"/>
        </w:numPr>
        <w:spacing w:before="240"/>
        <w:rPr>
          <w:b/>
          <w:bCs/>
          <w:color w:val="000000"/>
        </w:rPr>
      </w:pPr>
      <w:r w:rsidRPr="00F519DA">
        <w:rPr>
          <w:b/>
          <w:color w:val="000000"/>
        </w:rPr>
        <w:lastRenderedPageBreak/>
        <w:t>Лабораторные</w:t>
      </w:r>
      <w:r w:rsidRPr="00F519DA">
        <w:rPr>
          <w:b/>
          <w:bCs/>
          <w:color w:val="000000"/>
        </w:rPr>
        <w:t xml:space="preserve"> занятия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  <w:gridCol w:w="709"/>
      </w:tblGrid>
      <w:tr w:rsidR="009C401E" w:rsidRPr="00F519DA" w:rsidTr="004B79B3">
        <w:trPr>
          <w:cantSplit/>
          <w:trHeight w:val="1745"/>
        </w:trPr>
        <w:tc>
          <w:tcPr>
            <w:tcW w:w="709" w:type="dxa"/>
            <w:textDirection w:val="btLr"/>
            <w:vAlign w:val="center"/>
          </w:tcPr>
          <w:p w:rsidR="009C401E" w:rsidRPr="00F519DA" w:rsidRDefault="009C401E" w:rsidP="002509D9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№ раздела дисциплины</w:t>
            </w:r>
          </w:p>
        </w:tc>
        <w:tc>
          <w:tcPr>
            <w:tcW w:w="8505" w:type="dxa"/>
            <w:vAlign w:val="center"/>
          </w:tcPr>
          <w:p w:rsidR="009C401E" w:rsidRPr="00F519DA" w:rsidRDefault="009C401E" w:rsidP="002509D9">
            <w:pPr>
              <w:ind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Темы лабораторных занятий</w:t>
            </w:r>
          </w:p>
        </w:tc>
        <w:tc>
          <w:tcPr>
            <w:tcW w:w="709" w:type="dxa"/>
            <w:textDirection w:val="btLr"/>
            <w:vAlign w:val="center"/>
          </w:tcPr>
          <w:p w:rsidR="009C401E" w:rsidRPr="00F519DA" w:rsidRDefault="009C401E" w:rsidP="002509D9">
            <w:pPr>
              <w:ind w:left="113" w:right="113" w:firstLine="0"/>
              <w:jc w:val="center"/>
              <w:rPr>
                <w:i/>
                <w:color w:val="000000"/>
              </w:rPr>
            </w:pPr>
            <w:r w:rsidRPr="00F519DA">
              <w:rPr>
                <w:i/>
              </w:rPr>
              <w:t>Трудоемкость(часы)</w:t>
            </w:r>
          </w:p>
        </w:tc>
      </w:tr>
      <w:tr w:rsidR="009C401E" w:rsidRPr="00F519DA" w:rsidTr="000C5960">
        <w:trPr>
          <w:trHeight w:val="663"/>
        </w:trPr>
        <w:tc>
          <w:tcPr>
            <w:tcW w:w="709" w:type="dxa"/>
            <w:vAlign w:val="center"/>
          </w:tcPr>
          <w:p w:rsidR="009C401E" w:rsidRPr="00F519DA" w:rsidRDefault="00630B3E" w:rsidP="00C97BAE">
            <w:pPr>
              <w:spacing w:line="312" w:lineRule="auto"/>
              <w:ind w:firstLine="0"/>
              <w:jc w:val="center"/>
            </w:pPr>
            <w:r>
              <w:t>3</w:t>
            </w:r>
          </w:p>
        </w:tc>
        <w:tc>
          <w:tcPr>
            <w:tcW w:w="8505" w:type="dxa"/>
            <w:vAlign w:val="center"/>
          </w:tcPr>
          <w:p w:rsidR="009C401E" w:rsidRPr="00F519DA" w:rsidRDefault="00630B3E" w:rsidP="000C5960">
            <w:pPr>
              <w:pStyle w:val="Default"/>
            </w:pPr>
            <w:r w:rsidRPr="006643B9">
              <w:rPr>
                <w:rStyle w:val="31"/>
              </w:rPr>
              <w:t>Сканирование и обработка изобразительных оригиналов</w:t>
            </w:r>
          </w:p>
        </w:tc>
        <w:tc>
          <w:tcPr>
            <w:tcW w:w="709" w:type="dxa"/>
            <w:vAlign w:val="center"/>
          </w:tcPr>
          <w:p w:rsidR="009C401E" w:rsidRPr="00F519DA" w:rsidRDefault="00630B3E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C5960" w:rsidRPr="00F519DA" w:rsidTr="004B79B3">
        <w:trPr>
          <w:trHeight w:val="603"/>
        </w:trPr>
        <w:tc>
          <w:tcPr>
            <w:tcW w:w="709" w:type="dxa"/>
            <w:vAlign w:val="center"/>
          </w:tcPr>
          <w:p w:rsidR="000C5960" w:rsidRPr="00F519DA" w:rsidRDefault="00630B3E" w:rsidP="00C97BAE">
            <w:pPr>
              <w:spacing w:line="312" w:lineRule="auto"/>
              <w:ind w:firstLine="0"/>
              <w:jc w:val="center"/>
            </w:pPr>
            <w:r>
              <w:t>4</w:t>
            </w:r>
          </w:p>
        </w:tc>
        <w:tc>
          <w:tcPr>
            <w:tcW w:w="8505" w:type="dxa"/>
            <w:vAlign w:val="center"/>
          </w:tcPr>
          <w:p w:rsidR="00630B3E" w:rsidRDefault="00630B3E" w:rsidP="00630B3E">
            <w:pPr>
              <w:pStyle w:val="Default"/>
              <w:rPr>
                <w:rStyle w:val="31"/>
              </w:rPr>
            </w:pPr>
            <w:r w:rsidRPr="006643B9">
              <w:rPr>
                <w:rStyle w:val="31"/>
              </w:rPr>
              <w:t>Определение цветов при помощи цветовых справочнико</w:t>
            </w:r>
            <w:r>
              <w:rPr>
                <w:rStyle w:val="31"/>
              </w:rPr>
              <w:t>в</w:t>
            </w:r>
          </w:p>
          <w:p w:rsidR="000C5960" w:rsidRPr="00C81F44" w:rsidRDefault="000C5960" w:rsidP="000C5960">
            <w:pPr>
              <w:pStyle w:val="Default"/>
              <w:rPr>
                <w:rStyle w:val="31"/>
              </w:rPr>
            </w:pPr>
          </w:p>
        </w:tc>
        <w:tc>
          <w:tcPr>
            <w:tcW w:w="709" w:type="dxa"/>
            <w:vAlign w:val="center"/>
          </w:tcPr>
          <w:p w:rsidR="000C5960" w:rsidRPr="00F519DA" w:rsidRDefault="000C5960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5960" w:rsidRPr="00F519DA" w:rsidTr="004B79B3">
        <w:trPr>
          <w:trHeight w:val="603"/>
        </w:trPr>
        <w:tc>
          <w:tcPr>
            <w:tcW w:w="709" w:type="dxa"/>
            <w:vAlign w:val="center"/>
          </w:tcPr>
          <w:p w:rsidR="000C5960" w:rsidRPr="00F519DA" w:rsidRDefault="00630B3E" w:rsidP="00C97BAE">
            <w:pPr>
              <w:spacing w:line="312" w:lineRule="auto"/>
              <w:ind w:firstLine="0"/>
              <w:jc w:val="center"/>
            </w:pPr>
            <w:r>
              <w:t>4</w:t>
            </w:r>
          </w:p>
        </w:tc>
        <w:tc>
          <w:tcPr>
            <w:tcW w:w="8505" w:type="dxa"/>
            <w:vAlign w:val="center"/>
          </w:tcPr>
          <w:p w:rsidR="000C5960" w:rsidRPr="00C81F44" w:rsidRDefault="00630B3E" w:rsidP="000C5960">
            <w:pPr>
              <w:pStyle w:val="Default"/>
              <w:rPr>
                <w:rStyle w:val="31"/>
              </w:rPr>
            </w:pPr>
            <w:r w:rsidRPr="006643B9">
              <w:rPr>
                <w:rStyle w:val="31"/>
              </w:rPr>
              <w:t>Создание цветовых профилей устройств отображения программным (визуальным) методом</w:t>
            </w:r>
          </w:p>
        </w:tc>
        <w:tc>
          <w:tcPr>
            <w:tcW w:w="709" w:type="dxa"/>
            <w:vAlign w:val="center"/>
          </w:tcPr>
          <w:p w:rsidR="000C5960" w:rsidRPr="00F519DA" w:rsidRDefault="00630B3E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401E" w:rsidRPr="00F519DA" w:rsidTr="004B79B3">
        <w:trPr>
          <w:trHeight w:val="575"/>
        </w:trPr>
        <w:tc>
          <w:tcPr>
            <w:tcW w:w="709" w:type="dxa"/>
            <w:vAlign w:val="center"/>
          </w:tcPr>
          <w:p w:rsidR="009C401E" w:rsidRPr="00F519DA" w:rsidRDefault="00630B3E" w:rsidP="00C97BAE">
            <w:pPr>
              <w:spacing w:line="312" w:lineRule="auto"/>
              <w:ind w:firstLine="0"/>
              <w:jc w:val="center"/>
            </w:pPr>
            <w:r>
              <w:t>4</w:t>
            </w:r>
          </w:p>
        </w:tc>
        <w:tc>
          <w:tcPr>
            <w:tcW w:w="8505" w:type="dxa"/>
            <w:vAlign w:val="center"/>
          </w:tcPr>
          <w:p w:rsidR="009C401E" w:rsidRPr="00F519DA" w:rsidRDefault="00630B3E" w:rsidP="00630B3E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 xml:space="preserve">Создание цветовых профилей мониторов аппаратно-программным </w:t>
            </w:r>
            <w:r w:rsidRPr="006643B9">
              <w:rPr>
                <w:rStyle w:val="31"/>
              </w:rPr>
              <w:t>методом</w:t>
            </w:r>
            <w:r w:rsidRPr="00F519DA">
              <w:rPr>
                <w:rStyle w:val="3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C401E" w:rsidRPr="00F519DA" w:rsidRDefault="00630B3E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30B3E" w:rsidRPr="00F519DA" w:rsidTr="004B79B3">
        <w:trPr>
          <w:trHeight w:val="575"/>
        </w:trPr>
        <w:tc>
          <w:tcPr>
            <w:tcW w:w="709" w:type="dxa"/>
            <w:vAlign w:val="center"/>
          </w:tcPr>
          <w:p w:rsidR="00630B3E" w:rsidRDefault="00630B3E" w:rsidP="00C97BAE">
            <w:pPr>
              <w:spacing w:line="312" w:lineRule="auto"/>
              <w:ind w:firstLine="0"/>
              <w:jc w:val="center"/>
            </w:pPr>
            <w:r>
              <w:t>6</w:t>
            </w:r>
          </w:p>
        </w:tc>
        <w:tc>
          <w:tcPr>
            <w:tcW w:w="8505" w:type="dxa"/>
            <w:vAlign w:val="center"/>
          </w:tcPr>
          <w:p w:rsidR="00630B3E" w:rsidRPr="006643B9" w:rsidRDefault="00630B3E" w:rsidP="00630B3E">
            <w:pPr>
              <w:pStyle w:val="Default"/>
              <w:rPr>
                <w:rStyle w:val="31"/>
              </w:rPr>
            </w:pPr>
            <w:r w:rsidRPr="006643B9">
              <w:rPr>
                <w:rStyle w:val="31"/>
              </w:rPr>
              <w:t>Цветоделение с помощью программ векторной график</w:t>
            </w:r>
            <w:r>
              <w:rPr>
                <w:rStyle w:val="31"/>
              </w:rPr>
              <w:t>и</w:t>
            </w:r>
          </w:p>
        </w:tc>
        <w:tc>
          <w:tcPr>
            <w:tcW w:w="709" w:type="dxa"/>
            <w:vAlign w:val="center"/>
          </w:tcPr>
          <w:p w:rsidR="00630B3E" w:rsidRDefault="00630B3E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30B3E" w:rsidRPr="00F519DA" w:rsidTr="00630B3E">
        <w:trPr>
          <w:trHeight w:val="575"/>
        </w:trPr>
        <w:tc>
          <w:tcPr>
            <w:tcW w:w="709" w:type="dxa"/>
            <w:vAlign w:val="center"/>
          </w:tcPr>
          <w:p w:rsidR="00630B3E" w:rsidRDefault="00630B3E" w:rsidP="00C97BAE">
            <w:pPr>
              <w:spacing w:line="312" w:lineRule="auto"/>
              <w:ind w:firstLine="0"/>
              <w:jc w:val="center"/>
            </w:pPr>
            <w:r>
              <w:t>7</w:t>
            </w:r>
          </w:p>
        </w:tc>
        <w:tc>
          <w:tcPr>
            <w:tcW w:w="8505" w:type="dxa"/>
            <w:vAlign w:val="center"/>
          </w:tcPr>
          <w:p w:rsidR="00630B3E" w:rsidRPr="004C7A91" w:rsidRDefault="00630B3E" w:rsidP="00630B3E">
            <w:pPr>
              <w:pStyle w:val="Default"/>
              <w:rPr>
                <w:rStyle w:val="31"/>
              </w:rPr>
            </w:pPr>
            <w:r w:rsidRPr="006643B9">
              <w:rPr>
                <w:rStyle w:val="31"/>
              </w:rPr>
              <w:t>Преобразование графических данных между форматами</w:t>
            </w:r>
          </w:p>
          <w:p w:rsidR="00630B3E" w:rsidRPr="006643B9" w:rsidRDefault="00630B3E" w:rsidP="00630B3E">
            <w:pPr>
              <w:pStyle w:val="Default"/>
              <w:rPr>
                <w:rStyle w:val="31"/>
              </w:rPr>
            </w:pPr>
          </w:p>
        </w:tc>
        <w:tc>
          <w:tcPr>
            <w:tcW w:w="709" w:type="dxa"/>
            <w:vAlign w:val="center"/>
          </w:tcPr>
          <w:p w:rsidR="00630B3E" w:rsidRDefault="00630B3E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C401E" w:rsidRPr="00F519DA" w:rsidTr="004B79B3">
        <w:trPr>
          <w:trHeight w:val="445"/>
        </w:trPr>
        <w:tc>
          <w:tcPr>
            <w:tcW w:w="709" w:type="dxa"/>
            <w:vAlign w:val="center"/>
          </w:tcPr>
          <w:p w:rsidR="009C401E" w:rsidRPr="00F519DA" w:rsidRDefault="00630B3E" w:rsidP="00C97BAE">
            <w:pPr>
              <w:spacing w:line="312" w:lineRule="auto"/>
              <w:ind w:firstLine="0"/>
              <w:jc w:val="center"/>
            </w:pPr>
            <w:r>
              <w:t>5,8,9</w:t>
            </w:r>
          </w:p>
        </w:tc>
        <w:tc>
          <w:tcPr>
            <w:tcW w:w="8505" w:type="dxa"/>
            <w:vAlign w:val="center"/>
          </w:tcPr>
          <w:p w:rsidR="009C401E" w:rsidRPr="00F519DA" w:rsidRDefault="00630B3E" w:rsidP="00630B3E">
            <w:pPr>
              <w:pStyle w:val="Default"/>
              <w:rPr>
                <w:rStyle w:val="31"/>
              </w:rPr>
            </w:pPr>
            <w:r w:rsidRPr="004C7A91">
              <w:rPr>
                <w:rStyle w:val="31"/>
              </w:rPr>
              <w:t>З</w:t>
            </w:r>
            <w:r w:rsidR="00D04520">
              <w:rPr>
                <w:rStyle w:val="31"/>
              </w:rPr>
              <w:t xml:space="preserve">накомство с </w:t>
            </w:r>
            <w:r w:rsidRPr="004C7A91">
              <w:rPr>
                <w:rStyle w:val="31"/>
              </w:rPr>
              <w:t xml:space="preserve">работой </w:t>
            </w:r>
            <w:r>
              <w:rPr>
                <w:rStyle w:val="31"/>
              </w:rPr>
              <w:t>полиграфического предприятия (экскурсия на полиграфическое предприятие)</w:t>
            </w:r>
          </w:p>
        </w:tc>
        <w:tc>
          <w:tcPr>
            <w:tcW w:w="709" w:type="dxa"/>
            <w:vAlign w:val="center"/>
          </w:tcPr>
          <w:p w:rsidR="009C401E" w:rsidRPr="00F519DA" w:rsidRDefault="00630B3E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C401E" w:rsidRPr="00F519DA" w:rsidTr="004B79B3">
        <w:trPr>
          <w:trHeight w:val="445"/>
        </w:trPr>
        <w:tc>
          <w:tcPr>
            <w:tcW w:w="709" w:type="dxa"/>
            <w:vAlign w:val="center"/>
          </w:tcPr>
          <w:p w:rsidR="009C401E" w:rsidRPr="00F519DA" w:rsidRDefault="009C401E" w:rsidP="00C97BAE">
            <w:pPr>
              <w:spacing w:line="312" w:lineRule="auto"/>
              <w:ind w:firstLine="0"/>
              <w:jc w:val="center"/>
              <w:rPr>
                <w:i/>
              </w:rPr>
            </w:pPr>
          </w:p>
        </w:tc>
        <w:tc>
          <w:tcPr>
            <w:tcW w:w="8505" w:type="dxa"/>
            <w:vAlign w:val="center"/>
          </w:tcPr>
          <w:p w:rsidR="009C401E" w:rsidRPr="00F519DA" w:rsidRDefault="009C401E" w:rsidP="004A02A3">
            <w:pPr>
              <w:pStyle w:val="Default"/>
              <w:rPr>
                <w:rStyle w:val="31"/>
                <w:i/>
              </w:rPr>
            </w:pPr>
            <w:r w:rsidRPr="00F519DA">
              <w:rPr>
                <w:rStyle w:val="31"/>
                <w:i/>
              </w:rPr>
              <w:t>Всего</w:t>
            </w:r>
          </w:p>
        </w:tc>
        <w:tc>
          <w:tcPr>
            <w:tcW w:w="709" w:type="dxa"/>
            <w:vAlign w:val="center"/>
          </w:tcPr>
          <w:p w:rsidR="009C401E" w:rsidRPr="00F519DA" w:rsidRDefault="00630B3E" w:rsidP="00C97BAE">
            <w:pPr>
              <w:spacing w:line="312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</w:tbl>
    <w:p w:rsidR="009C401E" w:rsidRPr="00F519DA" w:rsidRDefault="009C401E" w:rsidP="002A61F5">
      <w:pPr>
        <w:numPr>
          <w:ilvl w:val="1"/>
          <w:numId w:val="36"/>
        </w:numPr>
        <w:spacing w:before="240"/>
        <w:rPr>
          <w:b/>
          <w:color w:val="000000"/>
        </w:rPr>
      </w:pPr>
      <w:r w:rsidRPr="00F519DA">
        <w:rPr>
          <w:b/>
          <w:color w:val="000000"/>
        </w:rPr>
        <w:t xml:space="preserve">Практические (семинарские) занятия </w:t>
      </w:r>
      <w:r w:rsidRPr="000C5960">
        <w:rPr>
          <w:bCs/>
          <w:color w:val="000000"/>
        </w:rPr>
        <w:t>–</w:t>
      </w:r>
      <w:r w:rsidRPr="00F519DA">
        <w:rPr>
          <w:b/>
          <w:bCs/>
          <w:color w:val="000000"/>
        </w:rPr>
        <w:t xml:space="preserve"> </w:t>
      </w:r>
      <w:r w:rsidRPr="00F519DA">
        <w:rPr>
          <w:bCs/>
          <w:color w:val="000000"/>
        </w:rPr>
        <w:t>не предусмотрено</w:t>
      </w:r>
    </w:p>
    <w:p w:rsidR="009C401E" w:rsidRPr="00F519DA" w:rsidRDefault="009C401E" w:rsidP="002A61F5">
      <w:pPr>
        <w:numPr>
          <w:ilvl w:val="1"/>
          <w:numId w:val="36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t xml:space="preserve">Курсовое </w:t>
      </w:r>
      <w:r w:rsidRPr="00F519DA">
        <w:rPr>
          <w:b/>
          <w:color w:val="000000"/>
        </w:rPr>
        <w:t>проектирование</w:t>
      </w:r>
      <w:r w:rsidRPr="00F519DA">
        <w:rPr>
          <w:b/>
          <w:bCs/>
          <w:color w:val="000000"/>
        </w:rPr>
        <w:t xml:space="preserve"> </w:t>
      </w:r>
      <w:r w:rsidR="000C5960" w:rsidRPr="00F519DA">
        <w:rPr>
          <w:b/>
          <w:bCs/>
          <w:color w:val="000000"/>
        </w:rPr>
        <w:t xml:space="preserve">– </w:t>
      </w:r>
      <w:r w:rsidR="000C5960" w:rsidRPr="00F519DA">
        <w:rPr>
          <w:bCs/>
          <w:color w:val="000000"/>
        </w:rPr>
        <w:t>не предусмотрено</w:t>
      </w:r>
    </w:p>
    <w:p w:rsidR="009C401E" w:rsidRPr="00F519DA" w:rsidRDefault="009C401E" w:rsidP="002A61F5">
      <w:pPr>
        <w:numPr>
          <w:ilvl w:val="1"/>
          <w:numId w:val="36"/>
        </w:numPr>
        <w:spacing w:before="240"/>
        <w:rPr>
          <w:b/>
          <w:bCs/>
          <w:spacing w:val="-4"/>
        </w:rPr>
      </w:pPr>
      <w:r w:rsidRPr="00F519DA">
        <w:rPr>
          <w:b/>
          <w:color w:val="000000"/>
        </w:rPr>
        <w:t>Самостоятельная</w:t>
      </w:r>
      <w:r w:rsidRPr="00F519DA">
        <w:rPr>
          <w:b/>
          <w:bCs/>
          <w:spacing w:val="-4"/>
        </w:rPr>
        <w:t xml:space="preserve"> работа студента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977"/>
        <w:gridCol w:w="3260"/>
        <w:gridCol w:w="850"/>
        <w:gridCol w:w="2101"/>
      </w:tblGrid>
      <w:tr w:rsidR="009C401E" w:rsidRPr="00F519DA" w:rsidTr="00E1389E">
        <w:trPr>
          <w:cantSplit/>
          <w:trHeight w:val="1850"/>
        </w:trPr>
        <w:tc>
          <w:tcPr>
            <w:tcW w:w="735" w:type="dxa"/>
            <w:textDirection w:val="btLr"/>
            <w:vAlign w:val="center"/>
          </w:tcPr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 xml:space="preserve">№ раздела </w:t>
            </w:r>
          </w:p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>дисциплины</w:t>
            </w:r>
          </w:p>
        </w:tc>
        <w:tc>
          <w:tcPr>
            <w:tcW w:w="2977" w:type="dxa"/>
            <w:vAlign w:val="center"/>
          </w:tcPr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>Содержание СРС</w:t>
            </w:r>
          </w:p>
        </w:tc>
        <w:tc>
          <w:tcPr>
            <w:tcW w:w="3260" w:type="dxa"/>
          </w:tcPr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</w:p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</w:p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 xml:space="preserve">Порядок </w:t>
            </w:r>
          </w:p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i/>
              </w:rPr>
            </w:pPr>
            <w:r w:rsidRPr="00F519DA">
              <w:rPr>
                <w:bCs/>
                <w:i/>
                <w:lang w:eastAsia="en-US"/>
              </w:rPr>
              <w:t>реализации</w:t>
            </w:r>
          </w:p>
        </w:tc>
        <w:tc>
          <w:tcPr>
            <w:tcW w:w="850" w:type="dxa"/>
            <w:textDirection w:val="btLr"/>
            <w:vAlign w:val="center"/>
          </w:tcPr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left="113" w:right="113"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i/>
              </w:rPr>
              <w:t>Трудоемкость(часы)</w:t>
            </w:r>
          </w:p>
        </w:tc>
        <w:tc>
          <w:tcPr>
            <w:tcW w:w="2101" w:type="dxa"/>
            <w:vAlign w:val="center"/>
          </w:tcPr>
          <w:p w:rsidR="009C401E" w:rsidRPr="00F519DA" w:rsidRDefault="009C401E" w:rsidP="002509D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i/>
                <w:lang w:eastAsia="en-US"/>
              </w:rPr>
            </w:pPr>
            <w:r w:rsidRPr="00F519DA">
              <w:rPr>
                <w:bCs/>
                <w:i/>
                <w:lang w:eastAsia="en-US"/>
              </w:rPr>
              <w:t>Контроль выполнения СРС</w:t>
            </w:r>
          </w:p>
        </w:tc>
      </w:tr>
      <w:tr w:rsidR="00587568" w:rsidRPr="00587568" w:rsidTr="00E1389E">
        <w:trPr>
          <w:trHeight w:val="1427"/>
        </w:trPr>
        <w:tc>
          <w:tcPr>
            <w:tcW w:w="735" w:type="dxa"/>
            <w:tcBorders>
              <w:bottom w:val="single" w:sz="4" w:space="0" w:color="auto"/>
            </w:tcBorders>
          </w:tcPr>
          <w:p w:rsidR="009C401E" w:rsidRPr="00587568" w:rsidRDefault="009C401E" w:rsidP="003A53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 w:rsidRPr="00587568">
              <w:rPr>
                <w:color w:val="000000" w:themeColor="text1"/>
                <w:lang w:eastAsia="en-US"/>
              </w:rPr>
              <w:t>1</w:t>
            </w:r>
            <w:r w:rsidR="00AE4081" w:rsidRPr="00587568">
              <w:rPr>
                <w:color w:val="000000" w:themeColor="text1"/>
                <w:lang w:eastAsia="en-US"/>
              </w:rPr>
              <w:t>-</w:t>
            </w:r>
            <w:r w:rsidR="003A537B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4520" w:rsidRPr="00BD69D5" w:rsidRDefault="00D04520" w:rsidP="00D04520">
            <w:pPr>
              <w:ind w:firstLine="0"/>
              <w:rPr>
                <w:rStyle w:val="31"/>
              </w:rPr>
            </w:pPr>
            <w:r w:rsidRPr="00BD69D5">
              <w:rPr>
                <w:rStyle w:val="31"/>
              </w:rPr>
              <w:t>Проработка теоретического материала</w:t>
            </w:r>
          </w:p>
          <w:p w:rsidR="009C401E" w:rsidRPr="00587568" w:rsidRDefault="009C401E" w:rsidP="00AE4081">
            <w:pPr>
              <w:ind w:firstLine="0"/>
              <w:rPr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C401E" w:rsidRPr="00587568" w:rsidRDefault="009C401E" w:rsidP="00587568">
            <w:pPr>
              <w:ind w:firstLine="0"/>
              <w:rPr>
                <w:rStyle w:val="31"/>
                <w:color w:val="000000" w:themeColor="text1"/>
              </w:rPr>
            </w:pPr>
            <w:r w:rsidRPr="00587568">
              <w:rPr>
                <w:rStyle w:val="31"/>
                <w:color w:val="000000" w:themeColor="text1"/>
              </w:rPr>
              <w:t xml:space="preserve">Студент </w:t>
            </w:r>
            <w:r w:rsidR="00587568">
              <w:rPr>
                <w:rStyle w:val="31"/>
                <w:color w:val="000000" w:themeColor="text1"/>
              </w:rPr>
              <w:t xml:space="preserve">самостоятельно </w:t>
            </w:r>
            <w:r w:rsidRPr="00587568">
              <w:rPr>
                <w:rStyle w:val="31"/>
                <w:color w:val="000000" w:themeColor="text1"/>
              </w:rPr>
              <w:t xml:space="preserve">прорабатывает </w:t>
            </w:r>
            <w:r w:rsidR="00AE4081" w:rsidRPr="00587568">
              <w:rPr>
                <w:rStyle w:val="31"/>
                <w:color w:val="000000" w:themeColor="text1"/>
              </w:rPr>
              <w:t>теоретически</w:t>
            </w:r>
            <w:r w:rsidR="00587568">
              <w:rPr>
                <w:rStyle w:val="31"/>
                <w:color w:val="000000" w:themeColor="text1"/>
              </w:rPr>
              <w:t>й</w:t>
            </w:r>
            <w:r w:rsidR="00AE4081" w:rsidRPr="00587568">
              <w:rPr>
                <w:rStyle w:val="31"/>
                <w:color w:val="000000" w:themeColor="text1"/>
              </w:rPr>
              <w:t xml:space="preserve"> </w:t>
            </w:r>
            <w:r w:rsidR="00587568">
              <w:rPr>
                <w:rStyle w:val="31"/>
                <w:color w:val="000000" w:themeColor="text1"/>
              </w:rPr>
              <w:t>материал</w:t>
            </w:r>
            <w:r w:rsidR="00AE4081" w:rsidRPr="00587568">
              <w:rPr>
                <w:rStyle w:val="31"/>
                <w:color w:val="000000" w:themeColor="text1"/>
              </w:rPr>
              <w:t xml:space="preserve">, </w:t>
            </w:r>
            <w:r w:rsidR="00587568">
              <w:rPr>
                <w:rStyle w:val="31"/>
                <w:color w:val="000000" w:themeColor="text1"/>
              </w:rPr>
              <w:t>выданный</w:t>
            </w:r>
            <w:r w:rsidR="00AE4081" w:rsidRPr="00587568">
              <w:rPr>
                <w:rStyle w:val="31"/>
                <w:color w:val="000000" w:themeColor="text1"/>
              </w:rPr>
              <w:t xml:space="preserve"> на лекциях, изучает дополнительную литературу, рекомендованную преподавателем и интернет-ресурсы</w:t>
            </w:r>
            <w:r w:rsidR="00587568">
              <w:rPr>
                <w:rStyle w:val="31"/>
                <w:color w:val="000000" w:themeColor="text1"/>
              </w:rPr>
              <w:t xml:space="preserve"> и готовится к контрольному опросу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401E" w:rsidRPr="00587568" w:rsidRDefault="003A537B" w:rsidP="00A27583">
            <w:pPr>
              <w:ind w:firstLine="0"/>
              <w:jc w:val="center"/>
              <w:rPr>
                <w:rStyle w:val="31"/>
                <w:color w:val="000000" w:themeColor="text1"/>
              </w:rPr>
            </w:pPr>
            <w:r>
              <w:rPr>
                <w:rStyle w:val="31"/>
                <w:color w:val="000000" w:themeColor="text1"/>
              </w:rPr>
              <w:t>10</w:t>
            </w:r>
          </w:p>
          <w:p w:rsidR="009C401E" w:rsidRPr="00587568" w:rsidRDefault="009C401E" w:rsidP="00A27583">
            <w:pPr>
              <w:ind w:firstLine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87568" w:rsidRPr="00587568" w:rsidRDefault="00587568" w:rsidP="00A45914">
            <w:pPr>
              <w:ind w:firstLine="0"/>
              <w:rPr>
                <w:rStyle w:val="31"/>
                <w:color w:val="000000" w:themeColor="text1"/>
              </w:rPr>
            </w:pPr>
            <w:r w:rsidRPr="00587568">
              <w:rPr>
                <w:rStyle w:val="31"/>
                <w:color w:val="000000" w:themeColor="text1"/>
              </w:rPr>
              <w:t>Устный опрос.</w:t>
            </w:r>
          </w:p>
          <w:p w:rsidR="009C401E" w:rsidRPr="00587568" w:rsidRDefault="00AE4081" w:rsidP="00644A7B">
            <w:pPr>
              <w:ind w:firstLine="34"/>
              <w:rPr>
                <w:rStyle w:val="31"/>
                <w:color w:val="000000" w:themeColor="text1"/>
              </w:rPr>
            </w:pPr>
            <w:r w:rsidRPr="00587568">
              <w:rPr>
                <w:rStyle w:val="31"/>
                <w:color w:val="000000" w:themeColor="text1"/>
              </w:rPr>
              <w:t>Контрольное тестирование</w:t>
            </w:r>
          </w:p>
          <w:p w:rsidR="009C401E" w:rsidRPr="00587568" w:rsidRDefault="009C401E" w:rsidP="00644A7B">
            <w:pPr>
              <w:ind w:firstLine="34"/>
              <w:rPr>
                <w:color w:val="000000" w:themeColor="text1"/>
                <w:lang w:eastAsia="en-US"/>
              </w:rPr>
            </w:pPr>
          </w:p>
        </w:tc>
      </w:tr>
      <w:tr w:rsidR="00A45914" w:rsidRPr="00587568" w:rsidTr="00E1389E">
        <w:trPr>
          <w:trHeight w:val="1427"/>
        </w:trPr>
        <w:tc>
          <w:tcPr>
            <w:tcW w:w="735" w:type="dxa"/>
            <w:tcBorders>
              <w:bottom w:val="single" w:sz="4" w:space="0" w:color="auto"/>
            </w:tcBorders>
          </w:tcPr>
          <w:p w:rsidR="00A45914" w:rsidRPr="00587568" w:rsidRDefault="00A45914" w:rsidP="003A53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3,4,6,7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45914" w:rsidRPr="00BD69D5" w:rsidRDefault="00A45914" w:rsidP="00D04520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Подготовка к лабораторным работам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45914" w:rsidRPr="00587568" w:rsidRDefault="00A45914" w:rsidP="00587568">
            <w:pPr>
              <w:ind w:firstLine="0"/>
              <w:rPr>
                <w:rStyle w:val="31"/>
                <w:color w:val="000000" w:themeColor="text1"/>
              </w:rPr>
            </w:pPr>
            <w:r>
              <w:rPr>
                <w:rStyle w:val="31"/>
                <w:color w:val="000000" w:themeColor="text1"/>
              </w:rPr>
              <w:t xml:space="preserve">Студент изучает теоретическую часть практикума «Цифровые допечатные процессы»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45914" w:rsidRDefault="00A45914" w:rsidP="00A27583">
            <w:pPr>
              <w:ind w:firstLine="0"/>
              <w:jc w:val="center"/>
              <w:rPr>
                <w:rStyle w:val="31"/>
                <w:color w:val="000000" w:themeColor="text1"/>
              </w:rPr>
            </w:pPr>
            <w:r>
              <w:rPr>
                <w:rStyle w:val="31"/>
                <w:color w:val="000000" w:themeColor="text1"/>
              </w:rPr>
              <w:t>8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A45914" w:rsidRPr="00587568" w:rsidRDefault="00C31CAC" w:rsidP="00A45914">
            <w:pPr>
              <w:ind w:firstLine="0"/>
              <w:rPr>
                <w:rStyle w:val="31"/>
                <w:color w:val="000000" w:themeColor="text1"/>
              </w:rPr>
            </w:pPr>
            <w:r>
              <w:rPr>
                <w:rStyle w:val="31"/>
                <w:color w:val="000000" w:themeColor="text1"/>
              </w:rPr>
              <w:t>Проверка отчетов по лабораторным работам, устный опрос</w:t>
            </w:r>
          </w:p>
        </w:tc>
      </w:tr>
      <w:tr w:rsidR="0009139E" w:rsidRPr="00587568" w:rsidTr="00E1389E">
        <w:trPr>
          <w:trHeight w:val="1427"/>
        </w:trPr>
        <w:tc>
          <w:tcPr>
            <w:tcW w:w="735" w:type="dxa"/>
            <w:tcBorders>
              <w:bottom w:val="single" w:sz="4" w:space="0" w:color="auto"/>
            </w:tcBorders>
          </w:tcPr>
          <w:p w:rsidR="0009139E" w:rsidRPr="00587568" w:rsidRDefault="0009139E" w:rsidP="003A53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9139E" w:rsidRPr="00BD69D5" w:rsidRDefault="0009139E" w:rsidP="00D04520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>Подготовка доклада в форме презентации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9139E" w:rsidRPr="00587568" w:rsidRDefault="0009139E" w:rsidP="00587568">
            <w:pPr>
              <w:ind w:firstLine="0"/>
              <w:rPr>
                <w:rStyle w:val="31"/>
                <w:color w:val="000000" w:themeColor="text1"/>
              </w:rPr>
            </w:pPr>
            <w:r w:rsidRPr="00587568">
              <w:rPr>
                <w:rStyle w:val="31"/>
                <w:color w:val="000000" w:themeColor="text1"/>
              </w:rPr>
              <w:t xml:space="preserve">Студенты разбиваются на бригады из </w:t>
            </w:r>
            <w:r>
              <w:rPr>
                <w:rStyle w:val="31"/>
                <w:color w:val="000000" w:themeColor="text1"/>
              </w:rPr>
              <w:t>4</w:t>
            </w:r>
            <w:r w:rsidRPr="00587568">
              <w:rPr>
                <w:rStyle w:val="31"/>
                <w:color w:val="000000" w:themeColor="text1"/>
              </w:rPr>
              <w:t xml:space="preserve"> человек</w:t>
            </w:r>
            <w:r>
              <w:rPr>
                <w:rStyle w:val="31"/>
                <w:color w:val="000000" w:themeColor="text1"/>
              </w:rPr>
              <w:t xml:space="preserve"> и готовят электронные презентации на заданные преподавателем темы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9139E" w:rsidRDefault="0009139E" w:rsidP="00A27583">
            <w:pPr>
              <w:ind w:firstLine="0"/>
              <w:jc w:val="center"/>
              <w:rPr>
                <w:rStyle w:val="31"/>
                <w:color w:val="000000" w:themeColor="text1"/>
              </w:rPr>
            </w:pPr>
            <w:r>
              <w:rPr>
                <w:rStyle w:val="31"/>
                <w:color w:val="000000" w:themeColor="text1"/>
              </w:rPr>
              <w:t>10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09139E" w:rsidRPr="00587568" w:rsidRDefault="008E7532" w:rsidP="008E7532">
            <w:pPr>
              <w:ind w:firstLine="0"/>
              <w:rPr>
                <w:rStyle w:val="31"/>
                <w:color w:val="000000" w:themeColor="text1"/>
              </w:rPr>
            </w:pPr>
            <w:r>
              <w:rPr>
                <w:rStyle w:val="31"/>
                <w:color w:val="000000" w:themeColor="text1"/>
              </w:rPr>
              <w:t>Заслушивание докладов, обсуждение</w:t>
            </w:r>
          </w:p>
        </w:tc>
      </w:tr>
      <w:tr w:rsidR="001B09DB" w:rsidRPr="00587568" w:rsidTr="001B09DB">
        <w:trPr>
          <w:trHeight w:val="670"/>
        </w:trPr>
        <w:tc>
          <w:tcPr>
            <w:tcW w:w="735" w:type="dxa"/>
            <w:tcBorders>
              <w:bottom w:val="single" w:sz="4" w:space="0" w:color="auto"/>
            </w:tcBorders>
          </w:tcPr>
          <w:p w:rsidR="001B09DB" w:rsidRDefault="001B09DB" w:rsidP="003A53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1-9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09DB" w:rsidRDefault="001B09DB" w:rsidP="00D04520">
            <w:pPr>
              <w:ind w:firstLine="0"/>
              <w:rPr>
                <w:rStyle w:val="31"/>
              </w:rPr>
            </w:pPr>
            <w:r>
              <w:rPr>
                <w:rStyle w:val="31"/>
              </w:rPr>
              <w:t xml:space="preserve">Написание реферата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B09DB" w:rsidRPr="00587568" w:rsidRDefault="001B09DB" w:rsidP="00587568">
            <w:pPr>
              <w:ind w:firstLine="0"/>
              <w:rPr>
                <w:rStyle w:val="31"/>
                <w:color w:val="000000" w:themeColor="text1"/>
              </w:rPr>
            </w:pPr>
            <w:r>
              <w:rPr>
                <w:rStyle w:val="31"/>
                <w:color w:val="000000" w:themeColor="text1"/>
              </w:rPr>
              <w:t>Студенты готовят рефераты на заданные преподавателем темы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09DB" w:rsidRDefault="001B09DB" w:rsidP="00A27583">
            <w:pPr>
              <w:ind w:firstLine="0"/>
              <w:jc w:val="center"/>
              <w:rPr>
                <w:rStyle w:val="31"/>
                <w:color w:val="000000" w:themeColor="text1"/>
              </w:rPr>
            </w:pPr>
            <w:r>
              <w:rPr>
                <w:rStyle w:val="31"/>
                <w:color w:val="000000" w:themeColor="text1"/>
              </w:rPr>
              <w:t>10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1B09DB" w:rsidRDefault="001B09DB" w:rsidP="008E7532">
            <w:pPr>
              <w:ind w:firstLine="0"/>
              <w:rPr>
                <w:rStyle w:val="31"/>
                <w:color w:val="000000" w:themeColor="text1"/>
              </w:rPr>
            </w:pPr>
            <w:r>
              <w:rPr>
                <w:rStyle w:val="31"/>
                <w:color w:val="000000" w:themeColor="text1"/>
              </w:rPr>
              <w:t>Проверка рефератов</w:t>
            </w:r>
          </w:p>
        </w:tc>
      </w:tr>
      <w:tr w:rsidR="009C401E" w:rsidRPr="00F519DA" w:rsidTr="00A45914">
        <w:trPr>
          <w:trHeight w:val="69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F519DA" w:rsidRDefault="00587568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F519DA" w:rsidRDefault="00733AC5" w:rsidP="00971505">
            <w:pPr>
              <w:ind w:firstLine="0"/>
              <w:rPr>
                <w:rStyle w:val="31"/>
                <w:color w:val="0000CC"/>
              </w:rPr>
            </w:pPr>
            <w:r w:rsidRPr="00733AC5">
              <w:rPr>
                <w:rStyle w:val="31"/>
              </w:rPr>
              <w:t xml:space="preserve">Написание отчета о </w:t>
            </w:r>
            <w:r>
              <w:rPr>
                <w:rStyle w:val="31"/>
              </w:rPr>
              <w:br/>
            </w:r>
            <w:r w:rsidRPr="00733AC5">
              <w:rPr>
                <w:rStyle w:val="31"/>
              </w:rPr>
              <w:t>ЛР № 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587568" w:rsidRDefault="00A45914" w:rsidP="00644A7B">
            <w:pPr>
              <w:ind w:firstLine="0"/>
              <w:rPr>
                <w:rStyle w:val="31"/>
                <w:color w:val="000000" w:themeColor="text1"/>
              </w:rPr>
            </w:pPr>
            <w:r>
              <w:rPr>
                <w:rStyle w:val="31"/>
                <w:color w:val="000000" w:themeColor="text1"/>
              </w:rPr>
              <w:t>Студенты готовят отчет по ЛР № 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01E" w:rsidRPr="00587568" w:rsidRDefault="001B09DB" w:rsidP="00A27583">
            <w:pPr>
              <w:ind w:firstLine="0"/>
              <w:jc w:val="center"/>
              <w:rPr>
                <w:rStyle w:val="31"/>
                <w:color w:val="000000" w:themeColor="text1"/>
              </w:rPr>
            </w:pPr>
            <w:r>
              <w:rPr>
                <w:rStyle w:val="31"/>
                <w:color w:val="000000" w:themeColor="text1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8E7532" w:rsidRDefault="008E7532" w:rsidP="00587568">
            <w:pPr>
              <w:ind w:firstLine="0"/>
              <w:rPr>
                <w:rStyle w:val="31"/>
                <w:color w:val="000000" w:themeColor="text1"/>
              </w:rPr>
            </w:pPr>
            <w:r w:rsidRPr="008E7532">
              <w:rPr>
                <w:rStyle w:val="31"/>
                <w:color w:val="000000" w:themeColor="text1"/>
              </w:rPr>
              <w:t>Проверка отчета</w:t>
            </w:r>
          </w:p>
        </w:tc>
      </w:tr>
      <w:tr w:rsidR="009C401E" w:rsidRPr="00F519DA" w:rsidTr="00A45914">
        <w:trPr>
          <w:trHeight w:val="69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F519DA" w:rsidRDefault="00733AC5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F519DA" w:rsidRDefault="00733AC5" w:rsidP="00733AC5">
            <w:pPr>
              <w:ind w:firstLine="34"/>
              <w:rPr>
                <w:rStyle w:val="31"/>
                <w:color w:val="0000CC"/>
              </w:rPr>
            </w:pPr>
            <w:r w:rsidRPr="00733AC5">
              <w:rPr>
                <w:rStyle w:val="31"/>
              </w:rPr>
              <w:t xml:space="preserve">Написание отчета о </w:t>
            </w:r>
            <w:r>
              <w:rPr>
                <w:rStyle w:val="31"/>
              </w:rPr>
              <w:br/>
            </w:r>
            <w:r w:rsidRPr="00733AC5">
              <w:rPr>
                <w:rStyle w:val="31"/>
              </w:rPr>
              <w:t xml:space="preserve">ЛР № </w:t>
            </w:r>
            <w:r>
              <w:rPr>
                <w:rStyle w:val="3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F519DA" w:rsidRDefault="00A45914" w:rsidP="00A45914">
            <w:pPr>
              <w:ind w:firstLine="0"/>
              <w:rPr>
                <w:rStyle w:val="31"/>
                <w:color w:val="0000CC"/>
              </w:rPr>
            </w:pPr>
            <w:r>
              <w:rPr>
                <w:rStyle w:val="31"/>
                <w:color w:val="000000" w:themeColor="text1"/>
              </w:rPr>
              <w:t>Студенты готовят отчет по ЛР №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01E" w:rsidRPr="00587568" w:rsidRDefault="001B09DB" w:rsidP="00A45914">
            <w:pPr>
              <w:ind w:firstLine="0"/>
              <w:jc w:val="center"/>
              <w:rPr>
                <w:rStyle w:val="31"/>
                <w:color w:val="000000" w:themeColor="text1"/>
              </w:rPr>
            </w:pPr>
            <w:r>
              <w:rPr>
                <w:rStyle w:val="31"/>
                <w:color w:val="000000" w:themeColor="text1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9C401E" w:rsidRPr="008E7532" w:rsidRDefault="008E7532" w:rsidP="00587568">
            <w:pPr>
              <w:ind w:firstLine="0"/>
              <w:rPr>
                <w:rStyle w:val="31"/>
                <w:color w:val="000000" w:themeColor="text1"/>
              </w:rPr>
            </w:pPr>
            <w:r w:rsidRPr="008E7532">
              <w:rPr>
                <w:rStyle w:val="31"/>
                <w:color w:val="000000" w:themeColor="text1"/>
              </w:rPr>
              <w:t>Проверка отчета</w:t>
            </w:r>
          </w:p>
        </w:tc>
      </w:tr>
      <w:tr w:rsidR="00733AC5" w:rsidRPr="00F519DA" w:rsidTr="00A45914">
        <w:trPr>
          <w:trHeight w:val="64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733AC5" w:rsidRDefault="00733AC5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33AC5" w:rsidRPr="00733AC5" w:rsidRDefault="00733AC5" w:rsidP="00733AC5">
            <w:pPr>
              <w:ind w:firstLine="34"/>
              <w:rPr>
                <w:rStyle w:val="31"/>
              </w:rPr>
            </w:pPr>
            <w:r w:rsidRPr="00733AC5">
              <w:rPr>
                <w:rStyle w:val="31"/>
              </w:rPr>
              <w:t xml:space="preserve">Написание отчета о </w:t>
            </w:r>
            <w:r>
              <w:rPr>
                <w:rStyle w:val="31"/>
              </w:rPr>
              <w:br/>
            </w:r>
            <w:r w:rsidRPr="00733AC5">
              <w:rPr>
                <w:rStyle w:val="31"/>
              </w:rPr>
              <w:t xml:space="preserve">ЛР № </w:t>
            </w:r>
            <w:r>
              <w:rPr>
                <w:rStyle w:val="3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33AC5" w:rsidRPr="00587568" w:rsidRDefault="00A45914" w:rsidP="00A45914">
            <w:pPr>
              <w:ind w:firstLine="0"/>
              <w:rPr>
                <w:rStyle w:val="31"/>
                <w:color w:val="000000" w:themeColor="text1"/>
              </w:rPr>
            </w:pPr>
            <w:r>
              <w:rPr>
                <w:rStyle w:val="31"/>
                <w:color w:val="000000" w:themeColor="text1"/>
              </w:rPr>
              <w:t>Студенты готовят отчет по ЛР № 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AC5" w:rsidRPr="00587568" w:rsidRDefault="001B09DB" w:rsidP="00A27583">
            <w:pPr>
              <w:ind w:firstLine="0"/>
              <w:jc w:val="center"/>
              <w:rPr>
                <w:rStyle w:val="31"/>
                <w:color w:val="000000" w:themeColor="text1"/>
              </w:rPr>
            </w:pPr>
            <w:r>
              <w:rPr>
                <w:rStyle w:val="31"/>
                <w:color w:val="000000" w:themeColor="text1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733AC5" w:rsidRPr="008E7532" w:rsidRDefault="008E7532" w:rsidP="00587568">
            <w:pPr>
              <w:ind w:firstLine="0"/>
              <w:rPr>
                <w:rStyle w:val="31"/>
                <w:color w:val="000000" w:themeColor="text1"/>
              </w:rPr>
            </w:pPr>
            <w:r w:rsidRPr="008E7532">
              <w:rPr>
                <w:rStyle w:val="31"/>
                <w:color w:val="000000" w:themeColor="text1"/>
              </w:rPr>
              <w:t>Проверка отчета</w:t>
            </w:r>
          </w:p>
        </w:tc>
      </w:tr>
      <w:tr w:rsidR="00733AC5" w:rsidRPr="00F519DA" w:rsidTr="00A45914">
        <w:trPr>
          <w:trHeight w:val="61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733AC5" w:rsidRDefault="00733AC5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33AC5" w:rsidRPr="00733AC5" w:rsidRDefault="00733AC5" w:rsidP="00733AC5">
            <w:pPr>
              <w:ind w:firstLine="34"/>
              <w:rPr>
                <w:rStyle w:val="31"/>
              </w:rPr>
            </w:pPr>
            <w:r w:rsidRPr="00733AC5">
              <w:rPr>
                <w:rStyle w:val="31"/>
              </w:rPr>
              <w:t xml:space="preserve">Написание отчета о </w:t>
            </w:r>
            <w:r>
              <w:rPr>
                <w:rStyle w:val="31"/>
              </w:rPr>
              <w:br/>
            </w:r>
            <w:r w:rsidRPr="00733AC5">
              <w:rPr>
                <w:rStyle w:val="31"/>
              </w:rPr>
              <w:t xml:space="preserve">ЛР № </w:t>
            </w:r>
            <w:r>
              <w:rPr>
                <w:rStyle w:val="3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33AC5" w:rsidRPr="00587568" w:rsidRDefault="00A45914" w:rsidP="00A45914">
            <w:pPr>
              <w:ind w:firstLine="0"/>
              <w:rPr>
                <w:rStyle w:val="31"/>
                <w:color w:val="000000" w:themeColor="text1"/>
              </w:rPr>
            </w:pPr>
            <w:r>
              <w:rPr>
                <w:rStyle w:val="31"/>
                <w:color w:val="000000" w:themeColor="text1"/>
              </w:rPr>
              <w:t>Студенты готовят отчет по ЛР № 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AC5" w:rsidRPr="00587568" w:rsidRDefault="001B09DB" w:rsidP="00A27583">
            <w:pPr>
              <w:ind w:firstLine="0"/>
              <w:jc w:val="center"/>
              <w:rPr>
                <w:rStyle w:val="31"/>
                <w:color w:val="000000" w:themeColor="text1"/>
              </w:rPr>
            </w:pPr>
            <w:r>
              <w:rPr>
                <w:rStyle w:val="31"/>
                <w:color w:val="000000" w:themeColor="text1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733AC5" w:rsidRPr="008E7532" w:rsidRDefault="008E7532" w:rsidP="00587568">
            <w:pPr>
              <w:ind w:firstLine="0"/>
              <w:rPr>
                <w:rStyle w:val="31"/>
                <w:color w:val="000000" w:themeColor="text1"/>
              </w:rPr>
            </w:pPr>
            <w:r w:rsidRPr="008E7532">
              <w:rPr>
                <w:rStyle w:val="31"/>
                <w:color w:val="000000" w:themeColor="text1"/>
              </w:rPr>
              <w:t>Проверка отчета</w:t>
            </w:r>
          </w:p>
        </w:tc>
      </w:tr>
      <w:tr w:rsidR="00733AC5" w:rsidRPr="00F519DA" w:rsidTr="00A45914">
        <w:trPr>
          <w:trHeight w:val="69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733AC5" w:rsidRDefault="00733AC5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33AC5" w:rsidRPr="00733AC5" w:rsidRDefault="00733AC5" w:rsidP="00733AC5">
            <w:pPr>
              <w:ind w:firstLine="34"/>
              <w:rPr>
                <w:rStyle w:val="31"/>
              </w:rPr>
            </w:pPr>
            <w:r w:rsidRPr="00733AC5">
              <w:rPr>
                <w:rStyle w:val="31"/>
              </w:rPr>
              <w:t xml:space="preserve">Написание отчета о </w:t>
            </w:r>
            <w:r>
              <w:rPr>
                <w:rStyle w:val="31"/>
              </w:rPr>
              <w:br/>
            </w:r>
            <w:r w:rsidRPr="00733AC5">
              <w:rPr>
                <w:rStyle w:val="31"/>
              </w:rPr>
              <w:t xml:space="preserve">ЛР № </w:t>
            </w:r>
            <w:r>
              <w:rPr>
                <w:rStyle w:val="31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33AC5" w:rsidRPr="00587568" w:rsidRDefault="00A45914" w:rsidP="00A45914">
            <w:pPr>
              <w:ind w:firstLine="0"/>
              <w:rPr>
                <w:rStyle w:val="31"/>
                <w:color w:val="000000" w:themeColor="text1"/>
              </w:rPr>
            </w:pPr>
            <w:r>
              <w:rPr>
                <w:rStyle w:val="31"/>
                <w:color w:val="000000" w:themeColor="text1"/>
              </w:rPr>
              <w:t>Студенты готовят отчет по ЛР № 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AC5" w:rsidRPr="00587568" w:rsidRDefault="001B09DB" w:rsidP="00A27583">
            <w:pPr>
              <w:ind w:firstLine="0"/>
              <w:jc w:val="center"/>
              <w:rPr>
                <w:rStyle w:val="31"/>
                <w:color w:val="000000" w:themeColor="text1"/>
              </w:rPr>
            </w:pPr>
            <w:r>
              <w:rPr>
                <w:rStyle w:val="31"/>
                <w:color w:val="000000" w:themeColor="text1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733AC5" w:rsidRPr="008E7532" w:rsidRDefault="008E7532" w:rsidP="00587568">
            <w:pPr>
              <w:ind w:firstLine="0"/>
              <w:rPr>
                <w:rStyle w:val="31"/>
                <w:color w:val="000000" w:themeColor="text1"/>
              </w:rPr>
            </w:pPr>
            <w:r w:rsidRPr="008E7532">
              <w:rPr>
                <w:rStyle w:val="31"/>
                <w:color w:val="000000" w:themeColor="text1"/>
              </w:rPr>
              <w:t>Проверка отчета</w:t>
            </w:r>
          </w:p>
        </w:tc>
      </w:tr>
      <w:tr w:rsidR="00733AC5" w:rsidRPr="00F519DA" w:rsidTr="00A45914">
        <w:trPr>
          <w:trHeight w:val="56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733AC5" w:rsidRDefault="00733AC5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33AC5" w:rsidRPr="00733AC5" w:rsidRDefault="00733AC5" w:rsidP="00733AC5">
            <w:pPr>
              <w:ind w:firstLine="34"/>
              <w:rPr>
                <w:rStyle w:val="31"/>
              </w:rPr>
            </w:pPr>
            <w:r w:rsidRPr="00733AC5">
              <w:rPr>
                <w:rStyle w:val="31"/>
              </w:rPr>
              <w:t xml:space="preserve">Написание отчета о </w:t>
            </w:r>
            <w:r>
              <w:rPr>
                <w:rStyle w:val="31"/>
              </w:rPr>
              <w:br/>
            </w:r>
            <w:r w:rsidRPr="00733AC5">
              <w:rPr>
                <w:rStyle w:val="31"/>
              </w:rPr>
              <w:t xml:space="preserve">ЛР № </w:t>
            </w:r>
            <w:r>
              <w:rPr>
                <w:rStyle w:val="31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33AC5" w:rsidRPr="00587568" w:rsidRDefault="00A45914" w:rsidP="00A45914">
            <w:pPr>
              <w:ind w:firstLine="0"/>
              <w:rPr>
                <w:rStyle w:val="31"/>
                <w:color w:val="000000" w:themeColor="text1"/>
              </w:rPr>
            </w:pPr>
            <w:r>
              <w:rPr>
                <w:rStyle w:val="31"/>
                <w:color w:val="000000" w:themeColor="text1"/>
              </w:rPr>
              <w:t>Студенты готовят отчет по ЛР № 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AC5" w:rsidRPr="00587568" w:rsidRDefault="001B09DB" w:rsidP="00A27583">
            <w:pPr>
              <w:ind w:firstLine="0"/>
              <w:jc w:val="center"/>
              <w:rPr>
                <w:rStyle w:val="31"/>
                <w:color w:val="000000" w:themeColor="text1"/>
              </w:rPr>
            </w:pPr>
            <w:r>
              <w:rPr>
                <w:rStyle w:val="31"/>
                <w:color w:val="000000" w:themeColor="text1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733AC5" w:rsidRPr="008E7532" w:rsidRDefault="008E7532" w:rsidP="00587568">
            <w:pPr>
              <w:ind w:firstLine="0"/>
              <w:rPr>
                <w:rStyle w:val="31"/>
                <w:color w:val="000000" w:themeColor="text1"/>
              </w:rPr>
            </w:pPr>
            <w:r w:rsidRPr="008E7532">
              <w:rPr>
                <w:rStyle w:val="31"/>
                <w:color w:val="000000" w:themeColor="text1"/>
              </w:rPr>
              <w:t>Проверка отчета</w:t>
            </w:r>
          </w:p>
        </w:tc>
      </w:tr>
      <w:tr w:rsidR="009C401E" w:rsidRPr="00F519DA" w:rsidTr="00E1389E">
        <w:trPr>
          <w:trHeight w:val="475"/>
        </w:trPr>
        <w:tc>
          <w:tcPr>
            <w:tcW w:w="3712" w:type="dxa"/>
            <w:gridSpan w:val="2"/>
            <w:shd w:val="clear" w:color="auto" w:fill="D9D9D9"/>
            <w:vAlign w:val="center"/>
          </w:tcPr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i/>
              </w:rPr>
            </w:pPr>
            <w:r w:rsidRPr="00F519DA">
              <w:rPr>
                <w:i/>
              </w:rPr>
              <w:t>Всего</w:t>
            </w:r>
          </w:p>
        </w:tc>
        <w:tc>
          <w:tcPr>
            <w:tcW w:w="3260" w:type="dxa"/>
            <w:shd w:val="clear" w:color="auto" w:fill="D9D9D9"/>
          </w:tcPr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9C401E" w:rsidRPr="00F519DA" w:rsidRDefault="001B09DB" w:rsidP="00E07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101" w:type="dxa"/>
            <w:shd w:val="clear" w:color="auto" w:fill="D9D9D9"/>
            <w:vAlign w:val="center"/>
          </w:tcPr>
          <w:p w:rsidR="009C401E" w:rsidRPr="00F519DA" w:rsidRDefault="009C401E" w:rsidP="00E0743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</w:p>
        </w:tc>
      </w:tr>
    </w:tbl>
    <w:p w:rsidR="009C401E" w:rsidRPr="00F519DA" w:rsidRDefault="009C401E" w:rsidP="00E033E1">
      <w:pPr>
        <w:numPr>
          <w:ilvl w:val="1"/>
          <w:numId w:val="36"/>
        </w:numPr>
        <w:spacing w:before="240"/>
        <w:rPr>
          <w:b/>
          <w:bCs/>
        </w:rPr>
      </w:pPr>
      <w:r w:rsidRPr="00F519DA">
        <w:rPr>
          <w:b/>
          <w:bCs/>
        </w:rPr>
        <w:t xml:space="preserve">Матрица </w:t>
      </w:r>
      <w:r w:rsidRPr="00F519DA">
        <w:rPr>
          <w:b/>
          <w:color w:val="000000"/>
        </w:rPr>
        <w:t>междисциплинарных</w:t>
      </w:r>
      <w:r w:rsidRPr="00F519DA">
        <w:rPr>
          <w:b/>
          <w:bCs/>
        </w:rPr>
        <w:t xml:space="preserve"> связей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120"/>
        <w:gridCol w:w="776"/>
        <w:gridCol w:w="776"/>
        <w:gridCol w:w="777"/>
        <w:gridCol w:w="777"/>
        <w:gridCol w:w="777"/>
        <w:gridCol w:w="777"/>
        <w:gridCol w:w="777"/>
        <w:gridCol w:w="777"/>
        <w:gridCol w:w="847"/>
      </w:tblGrid>
      <w:tr w:rsidR="009C401E" w:rsidRPr="00F519DA" w:rsidTr="000144B6">
        <w:trPr>
          <w:trHeight w:val="467"/>
        </w:trPr>
        <w:tc>
          <w:tcPr>
            <w:tcW w:w="742" w:type="dxa"/>
            <w:vMerge w:val="restart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 п/п</w:t>
            </w:r>
          </w:p>
        </w:tc>
        <w:tc>
          <w:tcPr>
            <w:tcW w:w="2120" w:type="dxa"/>
            <w:vMerge w:val="restart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 xml:space="preserve">Наименование обеспечивающих (предыдущих) </w:t>
            </w:r>
          </w:p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дисциплин</w:t>
            </w:r>
          </w:p>
        </w:tc>
        <w:tc>
          <w:tcPr>
            <w:tcW w:w="7061" w:type="dxa"/>
            <w:gridSpan w:val="9"/>
          </w:tcPr>
          <w:p w:rsidR="009C401E" w:rsidRPr="00F519DA" w:rsidRDefault="009C401E" w:rsidP="00395672">
            <w:pPr>
              <w:ind w:firstLine="0"/>
              <w:rPr>
                <w:i/>
              </w:rPr>
            </w:pPr>
            <w:r w:rsidRPr="00F519DA">
              <w:rPr>
                <w:i/>
              </w:rPr>
              <w:t xml:space="preserve">№№ разделов данной дисциплины, </w:t>
            </w:r>
            <w:r w:rsidRPr="00F519DA">
              <w:rPr>
                <w:i/>
                <w:color w:val="000000"/>
              </w:rPr>
              <w:t>для которых необходимо изучение обеспечивающих (предыдущих) дисциплин</w:t>
            </w:r>
          </w:p>
        </w:tc>
      </w:tr>
      <w:tr w:rsidR="009C401E" w:rsidRPr="00F519DA" w:rsidTr="00CF12BE">
        <w:tc>
          <w:tcPr>
            <w:tcW w:w="742" w:type="dxa"/>
            <w:vMerge/>
          </w:tcPr>
          <w:p w:rsidR="009C401E" w:rsidRPr="00F519DA" w:rsidRDefault="009C401E" w:rsidP="00395672">
            <w:pPr>
              <w:ind w:firstLine="0"/>
              <w:rPr>
                <w:i/>
              </w:rPr>
            </w:pPr>
          </w:p>
        </w:tc>
        <w:tc>
          <w:tcPr>
            <w:tcW w:w="2120" w:type="dxa"/>
            <w:vMerge/>
          </w:tcPr>
          <w:p w:rsidR="009C401E" w:rsidRPr="00F519DA" w:rsidRDefault="009C401E" w:rsidP="00395672">
            <w:pPr>
              <w:ind w:firstLine="0"/>
              <w:rPr>
                <w:i/>
              </w:rPr>
            </w:pPr>
          </w:p>
        </w:tc>
        <w:tc>
          <w:tcPr>
            <w:tcW w:w="776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76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47" w:type="dxa"/>
            <w:vAlign w:val="center"/>
          </w:tcPr>
          <w:p w:rsidR="009C401E" w:rsidRPr="00F519DA" w:rsidRDefault="00FD6649" w:rsidP="0039567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9C401E" w:rsidRPr="00F519DA" w:rsidTr="00CF12BE">
        <w:tc>
          <w:tcPr>
            <w:tcW w:w="742" w:type="dxa"/>
          </w:tcPr>
          <w:p w:rsidR="009C401E" w:rsidRPr="00F519DA" w:rsidRDefault="009C401E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C401E" w:rsidRPr="00F519DA" w:rsidRDefault="00511DE2" w:rsidP="00B0018E">
            <w:pPr>
              <w:ind w:firstLine="0"/>
              <w:rPr>
                <w:color w:val="0000CC"/>
              </w:rPr>
            </w:pPr>
            <w:r w:rsidRPr="00BE0260">
              <w:rPr>
                <w:color w:val="000000" w:themeColor="text1"/>
              </w:rPr>
              <w:t>Математика</w:t>
            </w:r>
          </w:p>
        </w:tc>
        <w:tc>
          <w:tcPr>
            <w:tcW w:w="776" w:type="dxa"/>
          </w:tcPr>
          <w:p w:rsidR="009C401E" w:rsidRPr="00F519DA" w:rsidRDefault="009C401E" w:rsidP="00395672">
            <w:pPr>
              <w:ind w:firstLine="0"/>
              <w:jc w:val="center"/>
            </w:pPr>
          </w:p>
        </w:tc>
        <w:tc>
          <w:tcPr>
            <w:tcW w:w="776" w:type="dxa"/>
          </w:tcPr>
          <w:p w:rsidR="009C401E" w:rsidRPr="00F519DA" w:rsidRDefault="009C401E" w:rsidP="00B0018E">
            <w:pPr>
              <w:ind w:firstLine="0"/>
              <w:jc w:val="center"/>
            </w:pPr>
          </w:p>
        </w:tc>
        <w:tc>
          <w:tcPr>
            <w:tcW w:w="777" w:type="dxa"/>
          </w:tcPr>
          <w:p w:rsidR="009C401E" w:rsidRPr="00F519DA" w:rsidRDefault="00B0018E" w:rsidP="00B0018E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9C401E" w:rsidRPr="00F519DA" w:rsidRDefault="009C401E" w:rsidP="00B0018E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9C401E" w:rsidRPr="00F519DA" w:rsidRDefault="00FD6649" w:rsidP="00B0018E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9C401E" w:rsidRPr="00F519DA" w:rsidRDefault="00FD6649" w:rsidP="00B0018E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9C401E" w:rsidRPr="00F519DA" w:rsidRDefault="009C401E" w:rsidP="00395672">
            <w:pPr>
              <w:ind w:firstLine="0"/>
            </w:pPr>
          </w:p>
        </w:tc>
        <w:tc>
          <w:tcPr>
            <w:tcW w:w="777" w:type="dxa"/>
          </w:tcPr>
          <w:p w:rsidR="009C401E" w:rsidRPr="00F519DA" w:rsidRDefault="009C401E" w:rsidP="00395672">
            <w:pPr>
              <w:ind w:firstLine="0"/>
            </w:pPr>
          </w:p>
        </w:tc>
        <w:tc>
          <w:tcPr>
            <w:tcW w:w="847" w:type="dxa"/>
          </w:tcPr>
          <w:p w:rsidR="009C401E" w:rsidRPr="00F519DA" w:rsidRDefault="009C401E" w:rsidP="00395672">
            <w:pPr>
              <w:ind w:firstLine="0"/>
            </w:pPr>
          </w:p>
        </w:tc>
      </w:tr>
      <w:tr w:rsidR="009C401E" w:rsidRPr="00F519DA" w:rsidTr="00CF12BE">
        <w:tc>
          <w:tcPr>
            <w:tcW w:w="742" w:type="dxa"/>
          </w:tcPr>
          <w:p w:rsidR="009C401E" w:rsidRPr="00F519DA" w:rsidRDefault="009C401E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C401E" w:rsidRPr="00F519DA" w:rsidRDefault="00511DE2" w:rsidP="00395672">
            <w:pPr>
              <w:ind w:firstLine="25"/>
              <w:rPr>
                <w:color w:val="0000CC"/>
              </w:rPr>
            </w:pPr>
            <w:r w:rsidRPr="00BE0260">
              <w:rPr>
                <w:color w:val="000000" w:themeColor="text1"/>
              </w:rPr>
              <w:t>Физика</w:t>
            </w:r>
          </w:p>
        </w:tc>
        <w:tc>
          <w:tcPr>
            <w:tcW w:w="776" w:type="dxa"/>
          </w:tcPr>
          <w:p w:rsidR="009C401E" w:rsidRPr="00F519DA" w:rsidRDefault="009C401E" w:rsidP="00395672">
            <w:pPr>
              <w:ind w:firstLine="0"/>
              <w:jc w:val="center"/>
            </w:pPr>
          </w:p>
        </w:tc>
        <w:tc>
          <w:tcPr>
            <w:tcW w:w="776" w:type="dxa"/>
          </w:tcPr>
          <w:p w:rsidR="009C401E" w:rsidRPr="00F519DA" w:rsidRDefault="009C401E" w:rsidP="00395672">
            <w:pPr>
              <w:ind w:firstLine="0"/>
              <w:jc w:val="center"/>
            </w:pPr>
          </w:p>
        </w:tc>
        <w:tc>
          <w:tcPr>
            <w:tcW w:w="777" w:type="dxa"/>
          </w:tcPr>
          <w:p w:rsidR="009C401E" w:rsidRPr="00F519DA" w:rsidRDefault="009C401E" w:rsidP="00395672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9C401E" w:rsidRPr="00F519DA" w:rsidRDefault="009C401E" w:rsidP="00E362EA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9C401E" w:rsidRPr="00F519DA" w:rsidRDefault="00FD6649" w:rsidP="00E362EA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9C401E" w:rsidRPr="00F519DA" w:rsidRDefault="00FD6649" w:rsidP="00E362EA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9C401E" w:rsidRPr="00F519DA" w:rsidRDefault="009C401E" w:rsidP="00395672">
            <w:pPr>
              <w:ind w:firstLine="0"/>
            </w:pPr>
          </w:p>
        </w:tc>
        <w:tc>
          <w:tcPr>
            <w:tcW w:w="777" w:type="dxa"/>
          </w:tcPr>
          <w:p w:rsidR="009C401E" w:rsidRPr="00F519DA" w:rsidRDefault="00FD6649" w:rsidP="00FD6649">
            <w:pPr>
              <w:ind w:firstLine="0"/>
              <w:jc w:val="center"/>
            </w:pPr>
            <w:r>
              <w:t>+</w:t>
            </w:r>
          </w:p>
        </w:tc>
        <w:tc>
          <w:tcPr>
            <w:tcW w:w="847" w:type="dxa"/>
          </w:tcPr>
          <w:p w:rsidR="009C401E" w:rsidRPr="00F519DA" w:rsidRDefault="00FD6649" w:rsidP="00FD6649">
            <w:pPr>
              <w:ind w:firstLine="0"/>
              <w:jc w:val="center"/>
            </w:pPr>
            <w:r>
              <w:t>+</w:t>
            </w:r>
          </w:p>
        </w:tc>
      </w:tr>
      <w:tr w:rsidR="009C401E" w:rsidRPr="00F519DA" w:rsidTr="00CF12BE">
        <w:tc>
          <w:tcPr>
            <w:tcW w:w="742" w:type="dxa"/>
          </w:tcPr>
          <w:p w:rsidR="009C401E" w:rsidRPr="00F519DA" w:rsidRDefault="009C401E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C401E" w:rsidRPr="00F519DA" w:rsidRDefault="00FD6649" w:rsidP="00395672">
            <w:pPr>
              <w:ind w:firstLine="0"/>
              <w:rPr>
                <w:color w:val="0000CC"/>
              </w:rPr>
            </w:pPr>
            <w:r>
              <w:rPr>
                <w:color w:val="000000" w:themeColor="text1"/>
              </w:rPr>
              <w:t>Информатика</w:t>
            </w:r>
          </w:p>
        </w:tc>
        <w:tc>
          <w:tcPr>
            <w:tcW w:w="776" w:type="dxa"/>
          </w:tcPr>
          <w:p w:rsidR="009C401E" w:rsidRPr="00F519DA" w:rsidRDefault="009C401E" w:rsidP="00B0018E">
            <w:pPr>
              <w:ind w:firstLine="0"/>
              <w:jc w:val="center"/>
            </w:pPr>
          </w:p>
        </w:tc>
        <w:tc>
          <w:tcPr>
            <w:tcW w:w="776" w:type="dxa"/>
          </w:tcPr>
          <w:p w:rsidR="009C401E" w:rsidRPr="00F519DA" w:rsidRDefault="009C401E" w:rsidP="00B0018E">
            <w:pPr>
              <w:ind w:firstLine="0"/>
              <w:jc w:val="center"/>
            </w:pPr>
          </w:p>
        </w:tc>
        <w:tc>
          <w:tcPr>
            <w:tcW w:w="777" w:type="dxa"/>
          </w:tcPr>
          <w:p w:rsidR="009C401E" w:rsidRPr="00F519DA" w:rsidRDefault="00FD6649" w:rsidP="00B0018E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9C401E" w:rsidRPr="00F519DA" w:rsidRDefault="00B0018E" w:rsidP="00B0018E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9C401E" w:rsidRPr="00F519DA" w:rsidRDefault="009C401E" w:rsidP="00B0018E">
            <w:pPr>
              <w:ind w:firstLine="0"/>
              <w:jc w:val="center"/>
            </w:pPr>
          </w:p>
        </w:tc>
        <w:tc>
          <w:tcPr>
            <w:tcW w:w="777" w:type="dxa"/>
          </w:tcPr>
          <w:p w:rsidR="009C401E" w:rsidRPr="00F519DA" w:rsidRDefault="009C401E" w:rsidP="00B0018E">
            <w:pPr>
              <w:ind w:firstLine="0"/>
              <w:jc w:val="center"/>
            </w:pPr>
          </w:p>
        </w:tc>
        <w:tc>
          <w:tcPr>
            <w:tcW w:w="777" w:type="dxa"/>
          </w:tcPr>
          <w:p w:rsidR="009C401E" w:rsidRPr="00F519DA" w:rsidRDefault="00FD6649" w:rsidP="00FD6649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9C401E" w:rsidRPr="00F519DA" w:rsidRDefault="009C401E" w:rsidP="00B0018E">
            <w:pPr>
              <w:ind w:firstLine="0"/>
              <w:jc w:val="center"/>
            </w:pPr>
          </w:p>
        </w:tc>
        <w:tc>
          <w:tcPr>
            <w:tcW w:w="847" w:type="dxa"/>
          </w:tcPr>
          <w:p w:rsidR="009C401E" w:rsidRPr="00F519DA" w:rsidRDefault="009C401E" w:rsidP="00395672">
            <w:pPr>
              <w:ind w:firstLine="0"/>
            </w:pPr>
          </w:p>
        </w:tc>
      </w:tr>
      <w:tr w:rsidR="00B0018E" w:rsidRPr="00F519DA" w:rsidTr="00CF12BE">
        <w:tc>
          <w:tcPr>
            <w:tcW w:w="742" w:type="dxa"/>
          </w:tcPr>
          <w:p w:rsidR="00B0018E" w:rsidRPr="00F519DA" w:rsidRDefault="00B0018E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B0018E" w:rsidRDefault="00FD6649" w:rsidP="0039567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Компьютерная графика</w:t>
            </w:r>
          </w:p>
        </w:tc>
        <w:tc>
          <w:tcPr>
            <w:tcW w:w="776" w:type="dxa"/>
          </w:tcPr>
          <w:p w:rsidR="00B0018E" w:rsidRPr="00F519DA" w:rsidRDefault="00B0018E" w:rsidP="00395672">
            <w:pPr>
              <w:ind w:firstLine="0"/>
              <w:jc w:val="center"/>
            </w:pPr>
          </w:p>
        </w:tc>
        <w:tc>
          <w:tcPr>
            <w:tcW w:w="776" w:type="dxa"/>
          </w:tcPr>
          <w:p w:rsidR="00B0018E" w:rsidRPr="00F519DA" w:rsidRDefault="00B0018E" w:rsidP="00395672">
            <w:pPr>
              <w:ind w:firstLine="0"/>
              <w:jc w:val="center"/>
            </w:pPr>
          </w:p>
        </w:tc>
        <w:tc>
          <w:tcPr>
            <w:tcW w:w="777" w:type="dxa"/>
          </w:tcPr>
          <w:p w:rsidR="00B0018E" w:rsidRPr="00F519DA" w:rsidRDefault="00B0018E" w:rsidP="00395672">
            <w:pPr>
              <w:ind w:firstLine="0"/>
              <w:jc w:val="center"/>
            </w:pPr>
          </w:p>
        </w:tc>
        <w:tc>
          <w:tcPr>
            <w:tcW w:w="777" w:type="dxa"/>
          </w:tcPr>
          <w:p w:rsidR="00B0018E" w:rsidRPr="00F519DA" w:rsidRDefault="00FD6649" w:rsidP="00E362EA">
            <w:pPr>
              <w:ind w:firstLine="0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B0018E" w:rsidRPr="00F519DA" w:rsidRDefault="00FD6649" w:rsidP="00E362EA">
            <w:pPr>
              <w:ind w:firstLine="0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B0018E" w:rsidRPr="00F519DA" w:rsidRDefault="00FD6649" w:rsidP="00E362EA">
            <w:pPr>
              <w:ind w:firstLine="0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B0018E" w:rsidRPr="00F519DA" w:rsidRDefault="00FD6649" w:rsidP="00FD6649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B0018E" w:rsidRPr="00F519DA" w:rsidRDefault="00B0018E" w:rsidP="00395672">
            <w:pPr>
              <w:ind w:firstLine="0"/>
            </w:pPr>
          </w:p>
        </w:tc>
        <w:tc>
          <w:tcPr>
            <w:tcW w:w="847" w:type="dxa"/>
          </w:tcPr>
          <w:p w:rsidR="00B0018E" w:rsidRPr="00F519DA" w:rsidRDefault="00B0018E" w:rsidP="00395672">
            <w:pPr>
              <w:ind w:firstLine="0"/>
            </w:pPr>
          </w:p>
        </w:tc>
      </w:tr>
      <w:tr w:rsidR="00B0018E" w:rsidRPr="00F519DA" w:rsidTr="00FD6649">
        <w:trPr>
          <w:trHeight w:val="381"/>
        </w:trPr>
        <w:tc>
          <w:tcPr>
            <w:tcW w:w="742" w:type="dxa"/>
          </w:tcPr>
          <w:p w:rsidR="00B0018E" w:rsidRPr="00F519DA" w:rsidRDefault="00B0018E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B0018E" w:rsidRDefault="00FD6649" w:rsidP="00FD6649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Химия</w:t>
            </w:r>
          </w:p>
        </w:tc>
        <w:tc>
          <w:tcPr>
            <w:tcW w:w="776" w:type="dxa"/>
          </w:tcPr>
          <w:p w:rsidR="00B0018E" w:rsidRPr="00F519DA" w:rsidRDefault="00FD6649" w:rsidP="00395672">
            <w:pPr>
              <w:ind w:firstLine="0"/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B0018E" w:rsidRPr="00F519DA" w:rsidRDefault="00FD6649" w:rsidP="00395672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B0018E" w:rsidRPr="00F519DA" w:rsidRDefault="00B0018E" w:rsidP="00395672">
            <w:pPr>
              <w:ind w:firstLine="0"/>
              <w:jc w:val="center"/>
            </w:pPr>
          </w:p>
        </w:tc>
        <w:tc>
          <w:tcPr>
            <w:tcW w:w="777" w:type="dxa"/>
          </w:tcPr>
          <w:p w:rsidR="00B0018E" w:rsidRPr="00F519DA" w:rsidRDefault="00B0018E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B0018E" w:rsidRPr="00F519DA" w:rsidRDefault="00B0018E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B0018E" w:rsidRPr="00F519DA" w:rsidRDefault="00B0018E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B0018E" w:rsidRPr="00F519DA" w:rsidRDefault="00B0018E" w:rsidP="00FD6649">
            <w:pPr>
              <w:ind w:firstLine="0"/>
              <w:jc w:val="center"/>
            </w:pPr>
          </w:p>
        </w:tc>
        <w:tc>
          <w:tcPr>
            <w:tcW w:w="777" w:type="dxa"/>
          </w:tcPr>
          <w:p w:rsidR="00B0018E" w:rsidRPr="00F519DA" w:rsidRDefault="00B0018E" w:rsidP="00395672">
            <w:pPr>
              <w:ind w:firstLine="0"/>
            </w:pPr>
          </w:p>
        </w:tc>
        <w:tc>
          <w:tcPr>
            <w:tcW w:w="847" w:type="dxa"/>
          </w:tcPr>
          <w:p w:rsidR="00B0018E" w:rsidRPr="00F519DA" w:rsidRDefault="00FD6649" w:rsidP="00FD6649">
            <w:pPr>
              <w:ind w:firstLine="0"/>
              <w:jc w:val="center"/>
            </w:pPr>
            <w:r>
              <w:t>+</w:t>
            </w:r>
          </w:p>
        </w:tc>
      </w:tr>
      <w:tr w:rsidR="00FD6649" w:rsidRPr="00F519DA" w:rsidTr="00CF12BE">
        <w:tc>
          <w:tcPr>
            <w:tcW w:w="742" w:type="dxa"/>
          </w:tcPr>
          <w:p w:rsidR="00FD6649" w:rsidRPr="00F519DA" w:rsidRDefault="00FD6649" w:rsidP="00CF12BE">
            <w:pPr>
              <w:pStyle w:val="af1"/>
              <w:numPr>
                <w:ilvl w:val="0"/>
                <w:numId w:val="21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FD6649" w:rsidRDefault="00FD6649" w:rsidP="00FD6649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цветовой пластики</w:t>
            </w:r>
          </w:p>
        </w:tc>
        <w:tc>
          <w:tcPr>
            <w:tcW w:w="776" w:type="dxa"/>
          </w:tcPr>
          <w:p w:rsidR="00FD6649" w:rsidRDefault="00FD6649" w:rsidP="00395672">
            <w:pPr>
              <w:ind w:firstLine="0"/>
              <w:jc w:val="center"/>
            </w:pPr>
          </w:p>
        </w:tc>
        <w:tc>
          <w:tcPr>
            <w:tcW w:w="776" w:type="dxa"/>
          </w:tcPr>
          <w:p w:rsidR="00FD6649" w:rsidRDefault="00FD6649" w:rsidP="00395672">
            <w:pPr>
              <w:ind w:firstLine="0"/>
              <w:jc w:val="center"/>
            </w:pPr>
          </w:p>
        </w:tc>
        <w:tc>
          <w:tcPr>
            <w:tcW w:w="777" w:type="dxa"/>
          </w:tcPr>
          <w:p w:rsidR="00FD6649" w:rsidRDefault="00FD6649" w:rsidP="00395672">
            <w:pPr>
              <w:ind w:firstLine="0"/>
              <w:jc w:val="center"/>
            </w:pPr>
          </w:p>
        </w:tc>
        <w:tc>
          <w:tcPr>
            <w:tcW w:w="777" w:type="dxa"/>
          </w:tcPr>
          <w:p w:rsidR="00FD6649" w:rsidRPr="00F519DA" w:rsidRDefault="00FD6649" w:rsidP="00E362EA">
            <w:pPr>
              <w:ind w:firstLine="0"/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FD6649" w:rsidRPr="00F519DA" w:rsidRDefault="00FD6649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FD6649" w:rsidRPr="00F519DA" w:rsidRDefault="00FD6649" w:rsidP="00E362EA">
            <w:pPr>
              <w:ind w:firstLine="0"/>
              <w:jc w:val="center"/>
            </w:pPr>
          </w:p>
        </w:tc>
        <w:tc>
          <w:tcPr>
            <w:tcW w:w="777" w:type="dxa"/>
          </w:tcPr>
          <w:p w:rsidR="00FD6649" w:rsidRPr="00F519DA" w:rsidRDefault="00FD6649" w:rsidP="00395672">
            <w:pPr>
              <w:ind w:firstLine="0"/>
            </w:pPr>
          </w:p>
        </w:tc>
        <w:tc>
          <w:tcPr>
            <w:tcW w:w="777" w:type="dxa"/>
          </w:tcPr>
          <w:p w:rsidR="00FD6649" w:rsidRPr="00F519DA" w:rsidRDefault="00FD6649" w:rsidP="00395672">
            <w:pPr>
              <w:ind w:firstLine="0"/>
            </w:pPr>
          </w:p>
        </w:tc>
        <w:tc>
          <w:tcPr>
            <w:tcW w:w="847" w:type="dxa"/>
          </w:tcPr>
          <w:p w:rsidR="00FD6649" w:rsidRPr="00F519DA" w:rsidRDefault="00FD6649" w:rsidP="00395672">
            <w:pPr>
              <w:ind w:firstLine="0"/>
            </w:pPr>
          </w:p>
        </w:tc>
      </w:tr>
      <w:tr w:rsidR="009C401E" w:rsidRPr="00F519DA" w:rsidTr="00CF12BE">
        <w:tc>
          <w:tcPr>
            <w:tcW w:w="742" w:type="dxa"/>
            <w:vMerge w:val="restart"/>
            <w:vAlign w:val="center"/>
          </w:tcPr>
          <w:p w:rsidR="009C401E" w:rsidRPr="00F519DA" w:rsidRDefault="009C401E" w:rsidP="00395672">
            <w:pPr>
              <w:ind w:firstLine="0"/>
              <w:jc w:val="center"/>
            </w:pPr>
            <w:r w:rsidRPr="00F519DA">
              <w:rPr>
                <w:i/>
              </w:rPr>
              <w:t>№ п/п</w:t>
            </w:r>
          </w:p>
        </w:tc>
        <w:tc>
          <w:tcPr>
            <w:tcW w:w="2120" w:type="dxa"/>
            <w:vMerge w:val="restart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  <w:color w:val="0000CC"/>
              </w:rPr>
            </w:pPr>
            <w:r w:rsidRPr="005430A6">
              <w:rPr>
                <w:i/>
                <w:color w:val="000000" w:themeColor="text1"/>
              </w:rPr>
              <w:t>Наименование обеспечиваемых (последующих) дисциплин</w:t>
            </w:r>
          </w:p>
        </w:tc>
        <w:tc>
          <w:tcPr>
            <w:tcW w:w="7061" w:type="dxa"/>
            <w:gridSpan w:val="9"/>
          </w:tcPr>
          <w:p w:rsidR="009C401E" w:rsidRPr="00F519DA" w:rsidRDefault="009C401E" w:rsidP="00395672">
            <w:pPr>
              <w:ind w:firstLine="0"/>
              <w:rPr>
                <w:i/>
              </w:rPr>
            </w:pPr>
            <w:r w:rsidRPr="00F519DA">
              <w:rPr>
                <w:i/>
              </w:rPr>
              <w:t>№№ разделов данной дисциплины, необходимых для изучения обеспечиваемых (последующих) дисциплин</w:t>
            </w:r>
          </w:p>
        </w:tc>
      </w:tr>
      <w:tr w:rsidR="009C401E" w:rsidRPr="00F519DA" w:rsidTr="00CF12BE">
        <w:tc>
          <w:tcPr>
            <w:tcW w:w="742" w:type="dxa"/>
            <w:vMerge/>
          </w:tcPr>
          <w:p w:rsidR="009C401E" w:rsidRPr="00F519DA" w:rsidRDefault="009C401E" w:rsidP="00395672">
            <w:pPr>
              <w:ind w:firstLine="0"/>
            </w:pPr>
          </w:p>
        </w:tc>
        <w:tc>
          <w:tcPr>
            <w:tcW w:w="2120" w:type="dxa"/>
            <w:vMerge/>
          </w:tcPr>
          <w:p w:rsidR="009C401E" w:rsidRPr="00F519DA" w:rsidRDefault="009C401E" w:rsidP="00395672">
            <w:pPr>
              <w:ind w:firstLine="0"/>
              <w:rPr>
                <w:i/>
                <w:color w:val="0000CC"/>
              </w:rPr>
            </w:pPr>
          </w:p>
        </w:tc>
        <w:tc>
          <w:tcPr>
            <w:tcW w:w="776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76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77" w:type="dxa"/>
            <w:vAlign w:val="center"/>
          </w:tcPr>
          <w:p w:rsidR="009C401E" w:rsidRPr="00F519DA" w:rsidRDefault="009C401E" w:rsidP="00395672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47" w:type="dxa"/>
            <w:vAlign w:val="center"/>
          </w:tcPr>
          <w:p w:rsidR="009C401E" w:rsidRPr="00F519DA" w:rsidRDefault="00FD6649" w:rsidP="0039567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9C401E" w:rsidRPr="00F519DA" w:rsidTr="00462909">
        <w:trPr>
          <w:trHeight w:val="911"/>
        </w:trPr>
        <w:tc>
          <w:tcPr>
            <w:tcW w:w="742" w:type="dxa"/>
          </w:tcPr>
          <w:p w:rsidR="009C401E" w:rsidRPr="00F519DA" w:rsidRDefault="009C401E" w:rsidP="00CF12BE">
            <w:pPr>
              <w:pStyle w:val="af1"/>
              <w:numPr>
                <w:ilvl w:val="0"/>
                <w:numId w:val="22"/>
              </w:numPr>
              <w:spacing w:line="312" w:lineRule="auto"/>
              <w:ind w:leftChars="57" w:left="1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9C401E" w:rsidRPr="004044A3" w:rsidRDefault="00FD6649" w:rsidP="00395672">
            <w:pPr>
              <w:ind w:firstLine="0"/>
              <w:rPr>
                <w:color w:val="0000CC"/>
                <w:lang w:val="en-US"/>
              </w:rPr>
            </w:pPr>
            <w:r>
              <w:rPr>
                <w:color w:val="000000" w:themeColor="text1"/>
              </w:rPr>
              <w:t>Издание карт</w:t>
            </w:r>
            <w:r w:rsidR="00596709">
              <w:rPr>
                <w:color w:val="000000" w:themeColor="text1"/>
              </w:rPr>
              <w:t xml:space="preserve">  </w:t>
            </w:r>
          </w:p>
        </w:tc>
        <w:tc>
          <w:tcPr>
            <w:tcW w:w="776" w:type="dxa"/>
          </w:tcPr>
          <w:p w:rsidR="009C401E" w:rsidRPr="00F519DA" w:rsidRDefault="009C401E" w:rsidP="005430A6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6" w:type="dxa"/>
          </w:tcPr>
          <w:p w:rsidR="009C401E" w:rsidRPr="00F519DA" w:rsidRDefault="009C401E" w:rsidP="005430A6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9C401E" w:rsidRPr="00F519DA" w:rsidRDefault="009C401E" w:rsidP="005430A6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9C401E" w:rsidRPr="00F519DA" w:rsidRDefault="009C401E" w:rsidP="005430A6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9C401E" w:rsidRPr="00F519DA" w:rsidRDefault="009C401E" w:rsidP="005430A6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9C401E" w:rsidRPr="00F519DA" w:rsidRDefault="009C401E" w:rsidP="005430A6">
            <w:pPr>
              <w:ind w:firstLine="0"/>
              <w:jc w:val="center"/>
            </w:pPr>
            <w:r w:rsidRPr="00F519DA">
              <w:rPr>
                <w:sz w:val="22"/>
                <w:szCs w:val="22"/>
              </w:rPr>
              <w:t>+</w:t>
            </w:r>
          </w:p>
        </w:tc>
        <w:tc>
          <w:tcPr>
            <w:tcW w:w="777" w:type="dxa"/>
          </w:tcPr>
          <w:p w:rsidR="009C401E" w:rsidRPr="00F519DA" w:rsidRDefault="005430A6" w:rsidP="005430A6">
            <w:pPr>
              <w:ind w:firstLine="0"/>
              <w:jc w:val="center"/>
            </w:pPr>
            <w:r>
              <w:t>+</w:t>
            </w:r>
          </w:p>
        </w:tc>
        <w:tc>
          <w:tcPr>
            <w:tcW w:w="777" w:type="dxa"/>
          </w:tcPr>
          <w:p w:rsidR="009C401E" w:rsidRPr="00F519DA" w:rsidRDefault="005430A6" w:rsidP="005430A6">
            <w:pPr>
              <w:ind w:firstLine="0"/>
              <w:jc w:val="center"/>
            </w:pPr>
            <w:r>
              <w:t>+</w:t>
            </w:r>
          </w:p>
        </w:tc>
        <w:tc>
          <w:tcPr>
            <w:tcW w:w="847" w:type="dxa"/>
          </w:tcPr>
          <w:p w:rsidR="009C401E" w:rsidRPr="00F519DA" w:rsidRDefault="00416348" w:rsidP="00416348">
            <w:pPr>
              <w:ind w:firstLine="0"/>
              <w:jc w:val="center"/>
            </w:pPr>
            <w:r>
              <w:t>+</w:t>
            </w:r>
          </w:p>
        </w:tc>
      </w:tr>
    </w:tbl>
    <w:p w:rsidR="009C401E" w:rsidRPr="00F519DA" w:rsidRDefault="009C401E" w:rsidP="00062C95">
      <w:pPr>
        <w:ind w:firstLine="0"/>
        <w:rPr>
          <w:color w:val="000000"/>
        </w:rPr>
      </w:pPr>
    </w:p>
    <w:p w:rsidR="009C401E" w:rsidRPr="00F519DA" w:rsidRDefault="009C401E" w:rsidP="00E033E1">
      <w:pPr>
        <w:numPr>
          <w:ilvl w:val="1"/>
          <w:numId w:val="36"/>
        </w:numPr>
        <w:tabs>
          <w:tab w:val="left" w:pos="993"/>
        </w:tabs>
        <w:spacing w:before="240"/>
        <w:ind w:left="0" w:firstLine="567"/>
        <w:rPr>
          <w:b/>
          <w:bCs/>
        </w:rPr>
      </w:pPr>
      <w:r w:rsidRPr="00F519DA">
        <w:rPr>
          <w:b/>
          <w:bCs/>
        </w:rPr>
        <w:lastRenderedPageBreak/>
        <w:t>Матрица соотнесения тем/разделов учебной дисциплины и формируемых в них профессиональных и общекультурных компетенций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2"/>
        <w:gridCol w:w="776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1"/>
        <w:gridCol w:w="884"/>
      </w:tblGrid>
      <w:tr w:rsidR="009C401E" w:rsidRPr="00327E85" w:rsidTr="00E1389E">
        <w:trPr>
          <w:trHeight w:val="206"/>
        </w:trPr>
        <w:tc>
          <w:tcPr>
            <w:tcW w:w="892" w:type="dxa"/>
            <w:vMerge w:val="restart"/>
            <w:textDirection w:val="btLr"/>
            <w:vAlign w:val="center"/>
          </w:tcPr>
          <w:p w:rsidR="009C401E" w:rsidRPr="00327E85" w:rsidRDefault="009C401E" w:rsidP="002509D9">
            <w:pPr>
              <w:pStyle w:val="Default"/>
              <w:ind w:left="113" w:right="113"/>
              <w:jc w:val="center"/>
              <w:rPr>
                <w:iCs/>
                <w:color w:val="000000" w:themeColor="text1"/>
              </w:rPr>
            </w:pPr>
            <w:r w:rsidRPr="00327E85">
              <w:rPr>
                <w:i/>
                <w:color w:val="000000" w:themeColor="text1"/>
              </w:rPr>
              <w:t>№ раздела</w:t>
            </w:r>
            <w:r w:rsidRPr="00327E85">
              <w:rPr>
                <w:i/>
                <w:color w:val="000000" w:themeColor="text1"/>
              </w:rPr>
              <w:br/>
              <w:t>дисциплины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9C401E" w:rsidRPr="00327E85" w:rsidRDefault="009C401E" w:rsidP="002509D9">
            <w:pPr>
              <w:pStyle w:val="Default"/>
              <w:ind w:left="113" w:right="113"/>
              <w:jc w:val="center"/>
              <w:rPr>
                <w:iCs/>
                <w:color w:val="000000" w:themeColor="text1"/>
              </w:rPr>
            </w:pPr>
            <w:r w:rsidRPr="00327E85">
              <w:rPr>
                <w:i/>
                <w:color w:val="000000" w:themeColor="text1"/>
              </w:rPr>
              <w:t>Трудоемкость(часы)</w:t>
            </w:r>
          </w:p>
        </w:tc>
        <w:tc>
          <w:tcPr>
            <w:tcW w:w="8255" w:type="dxa"/>
            <w:gridSpan w:val="12"/>
            <w:vAlign w:val="center"/>
          </w:tcPr>
          <w:p w:rsidR="009C401E" w:rsidRPr="00327E85" w:rsidRDefault="009C401E" w:rsidP="002509D9">
            <w:pPr>
              <w:pStyle w:val="Default"/>
              <w:jc w:val="center"/>
              <w:rPr>
                <w:i/>
                <w:iCs/>
                <w:color w:val="000000" w:themeColor="text1"/>
              </w:rPr>
            </w:pPr>
            <w:r w:rsidRPr="00327E85">
              <w:rPr>
                <w:i/>
                <w:iCs/>
                <w:color w:val="000000" w:themeColor="text1"/>
              </w:rPr>
              <w:t>Компетенции</w:t>
            </w:r>
          </w:p>
        </w:tc>
      </w:tr>
      <w:tr w:rsidR="00BB01BA" w:rsidRPr="00327E85" w:rsidTr="00E1389E">
        <w:trPr>
          <w:cantSplit/>
          <w:trHeight w:val="1646"/>
        </w:trPr>
        <w:tc>
          <w:tcPr>
            <w:tcW w:w="892" w:type="dxa"/>
            <w:vMerge/>
            <w:vAlign w:val="center"/>
          </w:tcPr>
          <w:p w:rsidR="00BB01BA" w:rsidRPr="00327E85" w:rsidRDefault="00BB01BA" w:rsidP="00BB01BA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776" w:type="dxa"/>
            <w:vMerge/>
            <w:vAlign w:val="center"/>
          </w:tcPr>
          <w:p w:rsidR="00BB01BA" w:rsidRPr="00327E85" w:rsidRDefault="00BB01BA" w:rsidP="00BB01BA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textDirection w:val="btLr"/>
            <w:vAlign w:val="center"/>
          </w:tcPr>
          <w:p w:rsidR="00BB01BA" w:rsidRPr="00327E85" w:rsidRDefault="00BB01BA" w:rsidP="00BB01BA">
            <w:pPr>
              <w:pStyle w:val="Default"/>
              <w:ind w:left="113" w:right="113"/>
              <w:jc w:val="center"/>
              <w:rPr>
                <w:iCs/>
                <w:color w:val="000000" w:themeColor="text1"/>
              </w:rPr>
            </w:pPr>
            <w:r w:rsidRPr="00327E85">
              <w:rPr>
                <w:iCs/>
                <w:color w:val="000000" w:themeColor="text1"/>
              </w:rPr>
              <w:t>ПК-</w:t>
            </w:r>
            <w:r>
              <w:rPr>
                <w:iCs/>
                <w:color w:val="000000" w:themeColor="text1"/>
              </w:rPr>
              <w:t>5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01BA" w:rsidRPr="00327E85" w:rsidRDefault="00BB01BA" w:rsidP="00BB01BA">
            <w:pPr>
              <w:pStyle w:val="Default"/>
              <w:ind w:left="113" w:right="113"/>
              <w:jc w:val="center"/>
              <w:rPr>
                <w:iCs/>
                <w:color w:val="000000" w:themeColor="text1"/>
              </w:rPr>
            </w:pPr>
            <w:r w:rsidRPr="00327E85">
              <w:rPr>
                <w:iCs/>
                <w:color w:val="000000" w:themeColor="text1"/>
              </w:rPr>
              <w:t>ПК-1</w:t>
            </w:r>
            <w:r>
              <w:rPr>
                <w:iCs/>
                <w:color w:val="000000" w:themeColor="text1"/>
              </w:rPr>
              <w:t>4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01BA" w:rsidRPr="00327E85" w:rsidRDefault="00BB01BA" w:rsidP="00BB01BA">
            <w:pPr>
              <w:pStyle w:val="Default"/>
              <w:ind w:left="113" w:right="113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01BA" w:rsidRPr="00327E85" w:rsidRDefault="00BB01BA" w:rsidP="00BB01BA">
            <w:pPr>
              <w:pStyle w:val="Default"/>
              <w:ind w:left="113" w:right="113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textDirection w:val="btLr"/>
            <w:vAlign w:val="center"/>
          </w:tcPr>
          <w:p w:rsidR="00BB01BA" w:rsidRPr="00327E85" w:rsidRDefault="00BB01BA" w:rsidP="00BB01BA">
            <w:pPr>
              <w:pStyle w:val="Default"/>
              <w:ind w:left="113" w:right="113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BB01BA" w:rsidRPr="00327E85" w:rsidRDefault="00BB01BA" w:rsidP="00BB01BA">
            <w:pPr>
              <w:pStyle w:val="Default"/>
              <w:ind w:left="113" w:right="113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BB01BA" w:rsidRPr="00327E85" w:rsidRDefault="00BB01BA" w:rsidP="00BB01BA">
            <w:pPr>
              <w:pStyle w:val="Default"/>
              <w:ind w:left="113" w:right="113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BB01BA" w:rsidRPr="00327E85" w:rsidRDefault="00BB01BA" w:rsidP="00BB01BA">
            <w:pPr>
              <w:pStyle w:val="Default"/>
              <w:ind w:left="113" w:right="113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BB01BA" w:rsidRPr="00327E85" w:rsidRDefault="00BB01BA" w:rsidP="00BB01BA">
            <w:pPr>
              <w:pStyle w:val="Default"/>
              <w:ind w:left="113" w:right="113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BB01BA" w:rsidRPr="00327E85" w:rsidRDefault="00BB01BA" w:rsidP="00BB01BA">
            <w:pPr>
              <w:pStyle w:val="Default"/>
              <w:ind w:left="113" w:right="113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1" w:type="dxa"/>
            <w:textDirection w:val="btLr"/>
            <w:vAlign w:val="center"/>
          </w:tcPr>
          <w:p w:rsidR="00BB01BA" w:rsidRPr="00327E85" w:rsidRDefault="00BB01BA" w:rsidP="00BB01BA">
            <w:pPr>
              <w:pStyle w:val="Default"/>
              <w:ind w:left="113" w:right="113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84" w:type="dxa"/>
            <w:shd w:val="clear" w:color="auto" w:fill="D9D9D9"/>
            <w:textDirection w:val="btLr"/>
            <w:vAlign w:val="center"/>
          </w:tcPr>
          <w:p w:rsidR="00BB01BA" w:rsidRPr="00327E85" w:rsidRDefault="00BB01BA" w:rsidP="00BB01BA">
            <w:pPr>
              <w:pStyle w:val="Default"/>
              <w:ind w:left="113" w:right="113"/>
              <w:jc w:val="center"/>
              <w:rPr>
                <w:iCs/>
                <w:color w:val="000000" w:themeColor="text1"/>
              </w:rPr>
            </w:pPr>
            <w:r w:rsidRPr="00327E85">
              <w:rPr>
                <w:i/>
                <w:iCs/>
                <w:color w:val="000000" w:themeColor="text1"/>
              </w:rPr>
              <w:t>Общее число компетенций</w:t>
            </w:r>
          </w:p>
        </w:tc>
      </w:tr>
      <w:tr w:rsidR="00BB01BA" w:rsidRPr="00327E85" w:rsidTr="00415158">
        <w:trPr>
          <w:trHeight w:val="487"/>
        </w:trPr>
        <w:tc>
          <w:tcPr>
            <w:tcW w:w="892" w:type="dxa"/>
            <w:vAlign w:val="center"/>
          </w:tcPr>
          <w:p w:rsidR="00BB01BA" w:rsidRPr="00327E85" w:rsidRDefault="00BB01BA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 w:rsidRPr="00327E85">
              <w:rPr>
                <w:iCs/>
                <w:color w:val="000000" w:themeColor="text1"/>
              </w:rPr>
              <w:t>1</w:t>
            </w:r>
          </w:p>
        </w:tc>
        <w:tc>
          <w:tcPr>
            <w:tcW w:w="776" w:type="dxa"/>
            <w:vAlign w:val="center"/>
          </w:tcPr>
          <w:p w:rsidR="00BB01BA" w:rsidRPr="00327E85" w:rsidRDefault="00415158" w:rsidP="00BB01BA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BB01BA" w:rsidRPr="00327E85" w:rsidRDefault="00BB01BA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 w:rsidRPr="00327E85">
              <w:rPr>
                <w:iCs/>
                <w:color w:val="000000" w:themeColor="text1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BA" w:rsidRPr="00327E85" w:rsidRDefault="00BB01BA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BB01BA" w:rsidRPr="00327E85" w:rsidRDefault="00BB01BA" w:rsidP="00BB01BA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BB01BA" w:rsidRPr="00327E85" w:rsidRDefault="00BB01BA" w:rsidP="00BB01BA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BB01BA" w:rsidRPr="00327E85" w:rsidRDefault="00BB01BA" w:rsidP="00BB01BA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BB01BA" w:rsidRPr="00327E85" w:rsidRDefault="00BB01BA" w:rsidP="00BB01BA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BB01BA" w:rsidRPr="00327E85" w:rsidRDefault="00BB01BA" w:rsidP="00BB01BA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BB01BA" w:rsidRPr="00327E85" w:rsidRDefault="00BB01BA" w:rsidP="00BB01BA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BB01BA" w:rsidRPr="00327E85" w:rsidRDefault="00BB01BA" w:rsidP="00BB01BA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BB01BA" w:rsidRPr="00327E85" w:rsidRDefault="00BB01BA" w:rsidP="00BB01BA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1" w:type="dxa"/>
          </w:tcPr>
          <w:p w:rsidR="00BB01BA" w:rsidRPr="00327E85" w:rsidRDefault="00BB01BA" w:rsidP="00BB01BA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84" w:type="dxa"/>
            <w:shd w:val="clear" w:color="auto" w:fill="D9D9D9"/>
          </w:tcPr>
          <w:p w:rsidR="00BB01BA" w:rsidRPr="00327E85" w:rsidRDefault="00415158" w:rsidP="00BB01BA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</w:t>
            </w:r>
          </w:p>
        </w:tc>
      </w:tr>
      <w:tr w:rsidR="00415158" w:rsidRPr="00327E85" w:rsidTr="00415158">
        <w:trPr>
          <w:trHeight w:val="487"/>
        </w:trPr>
        <w:tc>
          <w:tcPr>
            <w:tcW w:w="892" w:type="dxa"/>
            <w:vAlign w:val="center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 w:rsidRPr="00327E85">
              <w:rPr>
                <w:iCs/>
                <w:color w:val="000000" w:themeColor="text1"/>
              </w:rPr>
              <w:t>2</w:t>
            </w:r>
          </w:p>
        </w:tc>
        <w:tc>
          <w:tcPr>
            <w:tcW w:w="776" w:type="dxa"/>
            <w:vAlign w:val="center"/>
          </w:tcPr>
          <w:p w:rsidR="00415158" w:rsidRPr="00327E85" w:rsidRDefault="00415158" w:rsidP="00415158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1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84" w:type="dxa"/>
            <w:shd w:val="clear" w:color="auto" w:fill="D9D9D9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</w:t>
            </w:r>
          </w:p>
        </w:tc>
      </w:tr>
      <w:tr w:rsidR="00415158" w:rsidRPr="00327E85" w:rsidTr="00415158">
        <w:trPr>
          <w:trHeight w:val="487"/>
        </w:trPr>
        <w:tc>
          <w:tcPr>
            <w:tcW w:w="892" w:type="dxa"/>
            <w:vAlign w:val="center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 w:rsidRPr="00327E85">
              <w:rPr>
                <w:iCs/>
                <w:color w:val="000000" w:themeColor="text1"/>
              </w:rPr>
              <w:t>3</w:t>
            </w:r>
          </w:p>
        </w:tc>
        <w:tc>
          <w:tcPr>
            <w:tcW w:w="776" w:type="dxa"/>
            <w:vAlign w:val="center"/>
          </w:tcPr>
          <w:p w:rsidR="00415158" w:rsidRPr="00327E85" w:rsidRDefault="00415158" w:rsidP="00415158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1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84" w:type="dxa"/>
            <w:shd w:val="clear" w:color="auto" w:fill="D9D9D9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2</w:t>
            </w:r>
          </w:p>
        </w:tc>
      </w:tr>
      <w:tr w:rsidR="00415158" w:rsidRPr="00327E85" w:rsidTr="00415158">
        <w:trPr>
          <w:trHeight w:val="487"/>
        </w:trPr>
        <w:tc>
          <w:tcPr>
            <w:tcW w:w="892" w:type="dxa"/>
            <w:vAlign w:val="center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 w:rsidRPr="00327E85">
              <w:rPr>
                <w:iCs/>
                <w:color w:val="000000" w:themeColor="text1"/>
              </w:rPr>
              <w:t>4</w:t>
            </w:r>
          </w:p>
        </w:tc>
        <w:tc>
          <w:tcPr>
            <w:tcW w:w="776" w:type="dxa"/>
            <w:vAlign w:val="center"/>
          </w:tcPr>
          <w:p w:rsidR="00415158" w:rsidRPr="00327E85" w:rsidRDefault="00415158" w:rsidP="0041515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1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84" w:type="dxa"/>
            <w:shd w:val="clear" w:color="auto" w:fill="D9D9D9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2</w:t>
            </w:r>
          </w:p>
        </w:tc>
      </w:tr>
      <w:tr w:rsidR="00415158" w:rsidRPr="00327E85" w:rsidTr="00415158">
        <w:trPr>
          <w:trHeight w:val="487"/>
        </w:trPr>
        <w:tc>
          <w:tcPr>
            <w:tcW w:w="892" w:type="dxa"/>
            <w:vAlign w:val="center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 w:rsidRPr="00327E85">
              <w:rPr>
                <w:iCs/>
                <w:color w:val="000000" w:themeColor="text1"/>
              </w:rPr>
              <w:t>5</w:t>
            </w:r>
          </w:p>
        </w:tc>
        <w:tc>
          <w:tcPr>
            <w:tcW w:w="776" w:type="dxa"/>
            <w:vAlign w:val="center"/>
          </w:tcPr>
          <w:p w:rsidR="00415158" w:rsidRPr="00327E85" w:rsidRDefault="00415158" w:rsidP="0041515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1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84" w:type="dxa"/>
            <w:shd w:val="clear" w:color="auto" w:fill="D9D9D9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2</w:t>
            </w:r>
          </w:p>
        </w:tc>
      </w:tr>
      <w:tr w:rsidR="00415158" w:rsidRPr="00327E85" w:rsidTr="00415158">
        <w:trPr>
          <w:trHeight w:val="487"/>
        </w:trPr>
        <w:tc>
          <w:tcPr>
            <w:tcW w:w="892" w:type="dxa"/>
            <w:vAlign w:val="center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 w:rsidRPr="00327E85">
              <w:rPr>
                <w:iCs/>
                <w:color w:val="000000" w:themeColor="text1"/>
              </w:rPr>
              <w:t>6</w:t>
            </w:r>
          </w:p>
        </w:tc>
        <w:tc>
          <w:tcPr>
            <w:tcW w:w="776" w:type="dxa"/>
            <w:vAlign w:val="center"/>
          </w:tcPr>
          <w:p w:rsidR="00415158" w:rsidRPr="00327E85" w:rsidRDefault="00415158" w:rsidP="0041515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1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84" w:type="dxa"/>
            <w:shd w:val="clear" w:color="auto" w:fill="D9D9D9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2</w:t>
            </w:r>
          </w:p>
        </w:tc>
      </w:tr>
      <w:tr w:rsidR="00415158" w:rsidRPr="00327E85" w:rsidTr="00415158">
        <w:trPr>
          <w:trHeight w:val="487"/>
        </w:trPr>
        <w:tc>
          <w:tcPr>
            <w:tcW w:w="892" w:type="dxa"/>
            <w:vAlign w:val="center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 w:rsidRPr="00327E85">
              <w:rPr>
                <w:iCs/>
                <w:color w:val="000000" w:themeColor="text1"/>
              </w:rPr>
              <w:t>7</w:t>
            </w:r>
          </w:p>
        </w:tc>
        <w:tc>
          <w:tcPr>
            <w:tcW w:w="776" w:type="dxa"/>
            <w:vAlign w:val="center"/>
          </w:tcPr>
          <w:p w:rsidR="00415158" w:rsidRPr="00327E85" w:rsidRDefault="00415158" w:rsidP="0041515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1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84" w:type="dxa"/>
            <w:shd w:val="clear" w:color="auto" w:fill="D9D9D9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2</w:t>
            </w:r>
          </w:p>
        </w:tc>
      </w:tr>
      <w:tr w:rsidR="00415158" w:rsidRPr="00327E85" w:rsidTr="00415158">
        <w:trPr>
          <w:trHeight w:val="487"/>
        </w:trPr>
        <w:tc>
          <w:tcPr>
            <w:tcW w:w="892" w:type="dxa"/>
            <w:vAlign w:val="center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 w:rsidRPr="00327E85">
              <w:rPr>
                <w:iCs/>
                <w:color w:val="000000" w:themeColor="text1"/>
              </w:rPr>
              <w:t>8</w:t>
            </w:r>
          </w:p>
        </w:tc>
        <w:tc>
          <w:tcPr>
            <w:tcW w:w="776" w:type="dxa"/>
            <w:vAlign w:val="center"/>
          </w:tcPr>
          <w:p w:rsidR="00415158" w:rsidRPr="00327E85" w:rsidRDefault="00415158" w:rsidP="0041515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1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84" w:type="dxa"/>
            <w:shd w:val="clear" w:color="auto" w:fill="D9D9D9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</w:t>
            </w:r>
          </w:p>
        </w:tc>
      </w:tr>
      <w:tr w:rsidR="00415158" w:rsidRPr="00327E85" w:rsidTr="00415158">
        <w:trPr>
          <w:trHeight w:val="487"/>
        </w:trPr>
        <w:tc>
          <w:tcPr>
            <w:tcW w:w="892" w:type="dxa"/>
            <w:vAlign w:val="center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9</w:t>
            </w:r>
          </w:p>
        </w:tc>
        <w:tc>
          <w:tcPr>
            <w:tcW w:w="776" w:type="dxa"/>
            <w:vAlign w:val="center"/>
          </w:tcPr>
          <w:p w:rsidR="00415158" w:rsidRPr="00327E85" w:rsidRDefault="00415158" w:rsidP="0041515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415158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1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84" w:type="dxa"/>
            <w:shd w:val="clear" w:color="auto" w:fill="D9D9D9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</w:t>
            </w:r>
          </w:p>
        </w:tc>
      </w:tr>
      <w:tr w:rsidR="00415158" w:rsidRPr="00327E85" w:rsidTr="00415158">
        <w:trPr>
          <w:trHeight w:val="487"/>
        </w:trPr>
        <w:tc>
          <w:tcPr>
            <w:tcW w:w="892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экзамен</w:t>
            </w:r>
          </w:p>
        </w:tc>
        <w:tc>
          <w:tcPr>
            <w:tcW w:w="776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36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1" w:type="dxa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84" w:type="dxa"/>
            <w:shd w:val="clear" w:color="auto" w:fill="D9D9D9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</w:tr>
      <w:tr w:rsidR="00415158" w:rsidRPr="00327E85" w:rsidTr="00E1389E">
        <w:trPr>
          <w:trHeight w:val="487"/>
        </w:trPr>
        <w:tc>
          <w:tcPr>
            <w:tcW w:w="892" w:type="dxa"/>
            <w:shd w:val="clear" w:color="auto" w:fill="D9D9D9"/>
          </w:tcPr>
          <w:p w:rsidR="00415158" w:rsidRPr="00327E85" w:rsidRDefault="00415158" w:rsidP="00415158">
            <w:pPr>
              <w:pStyle w:val="Default"/>
              <w:jc w:val="center"/>
              <w:rPr>
                <w:i/>
                <w:iCs/>
                <w:color w:val="000000" w:themeColor="text1"/>
              </w:rPr>
            </w:pPr>
            <w:r w:rsidRPr="00327E85">
              <w:rPr>
                <w:i/>
                <w:iCs/>
                <w:color w:val="000000" w:themeColor="text1"/>
              </w:rPr>
              <w:t>Всего</w:t>
            </w:r>
          </w:p>
        </w:tc>
        <w:tc>
          <w:tcPr>
            <w:tcW w:w="776" w:type="dxa"/>
            <w:shd w:val="clear" w:color="auto" w:fill="D9D9D9"/>
          </w:tcPr>
          <w:p w:rsidR="00415158" w:rsidRPr="00327E85" w:rsidRDefault="00415158" w:rsidP="00415158">
            <w:pPr>
              <w:pStyle w:val="Default"/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144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D9D9D9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9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5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shd w:val="clear" w:color="auto" w:fill="D9D9D9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shd w:val="clear" w:color="auto" w:fill="D9D9D9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D9D9D9"/>
          </w:tcPr>
          <w:p w:rsidR="00415158" w:rsidRPr="00327E85" w:rsidRDefault="00415158" w:rsidP="00415158">
            <w:pPr>
              <w:pStyle w:val="Default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shd w:val="clear" w:color="auto" w:fill="D9D9D9"/>
          </w:tcPr>
          <w:p w:rsidR="00415158" w:rsidRPr="00327E85" w:rsidRDefault="00415158" w:rsidP="00415158">
            <w:pPr>
              <w:pStyle w:val="Default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shd w:val="clear" w:color="auto" w:fill="D9D9D9"/>
          </w:tcPr>
          <w:p w:rsidR="00415158" w:rsidRPr="00327E85" w:rsidRDefault="00415158" w:rsidP="00415158">
            <w:pPr>
              <w:pStyle w:val="Default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670" w:type="dxa"/>
            <w:shd w:val="clear" w:color="auto" w:fill="D9D9D9"/>
          </w:tcPr>
          <w:p w:rsidR="00415158" w:rsidRPr="00327E85" w:rsidRDefault="00415158" w:rsidP="00415158">
            <w:pPr>
              <w:pStyle w:val="Default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671" w:type="dxa"/>
            <w:shd w:val="clear" w:color="auto" w:fill="D9D9D9"/>
          </w:tcPr>
          <w:p w:rsidR="00415158" w:rsidRPr="00327E85" w:rsidRDefault="00415158" w:rsidP="00415158">
            <w:pPr>
              <w:pStyle w:val="Default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884" w:type="dxa"/>
            <w:shd w:val="clear" w:color="auto" w:fill="D9D9D9"/>
          </w:tcPr>
          <w:p w:rsidR="00415158" w:rsidRPr="00327E85" w:rsidRDefault="00415158" w:rsidP="00415158">
            <w:pPr>
              <w:pStyle w:val="Default"/>
              <w:jc w:val="center"/>
              <w:rPr>
                <w:b/>
                <w:iCs/>
                <w:color w:val="000000" w:themeColor="text1"/>
              </w:rPr>
            </w:pPr>
            <w:r w:rsidRPr="00327E85">
              <w:rPr>
                <w:b/>
                <w:iCs/>
                <w:color w:val="000000" w:themeColor="text1"/>
              </w:rPr>
              <w:t>1</w:t>
            </w:r>
            <w:r>
              <w:rPr>
                <w:b/>
                <w:iCs/>
                <w:color w:val="000000" w:themeColor="text1"/>
              </w:rPr>
              <w:t>4</w:t>
            </w:r>
          </w:p>
        </w:tc>
      </w:tr>
    </w:tbl>
    <w:p w:rsidR="009C401E" w:rsidRPr="00F519DA" w:rsidRDefault="009C401E" w:rsidP="00E033E1">
      <w:pPr>
        <w:numPr>
          <w:ilvl w:val="0"/>
          <w:numId w:val="36"/>
        </w:numPr>
        <w:spacing w:before="240"/>
        <w:rPr>
          <w:b/>
          <w:bCs/>
          <w:color w:val="000000"/>
        </w:rPr>
      </w:pPr>
      <w:r w:rsidRPr="00F519DA">
        <w:rPr>
          <w:b/>
          <w:bCs/>
          <w:color w:val="000000"/>
        </w:rPr>
        <w:t>Учебно-</w:t>
      </w:r>
      <w:r w:rsidRPr="00F519DA">
        <w:rPr>
          <w:b/>
          <w:color w:val="000000"/>
        </w:rPr>
        <w:t>методическое</w:t>
      </w:r>
      <w:r w:rsidRPr="00F519DA">
        <w:rPr>
          <w:b/>
          <w:bCs/>
          <w:color w:val="000000"/>
        </w:rPr>
        <w:t xml:space="preserve"> и информационное обеспечение дисциплины: </w:t>
      </w:r>
    </w:p>
    <w:p w:rsidR="009C401E" w:rsidRPr="00F519DA" w:rsidRDefault="009C401E" w:rsidP="002662AC">
      <w:pPr>
        <w:widowControl/>
      </w:pPr>
    </w:p>
    <w:p w:rsidR="009C401E" w:rsidRPr="00F519DA" w:rsidRDefault="001B05B5" w:rsidP="001B05B5">
      <w:pPr>
        <w:tabs>
          <w:tab w:val="left" w:pos="1134"/>
          <w:tab w:val="left" w:pos="1276"/>
        </w:tabs>
        <w:ind w:left="567" w:firstLine="0"/>
        <w:rPr>
          <w:b/>
        </w:rPr>
      </w:pPr>
      <w:r>
        <w:rPr>
          <w:b/>
        </w:rPr>
        <w:t>6.1.</w:t>
      </w:r>
      <w:r w:rsidR="009C401E" w:rsidRPr="00F519DA">
        <w:rPr>
          <w:b/>
        </w:rPr>
        <w:t>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7271"/>
        <w:gridCol w:w="1828"/>
      </w:tblGrid>
      <w:tr w:rsidR="009C401E" w:rsidRPr="00F519DA" w:rsidTr="00402CD5">
        <w:tc>
          <w:tcPr>
            <w:tcW w:w="812" w:type="dxa"/>
            <w:vAlign w:val="center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</w:t>
            </w:r>
          </w:p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п/п</w:t>
            </w:r>
          </w:p>
        </w:tc>
        <w:tc>
          <w:tcPr>
            <w:tcW w:w="7271" w:type="dxa"/>
            <w:vAlign w:val="center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Библиографическое описание</w:t>
            </w:r>
          </w:p>
        </w:tc>
        <w:tc>
          <w:tcPr>
            <w:tcW w:w="1828" w:type="dxa"/>
            <w:vAlign w:val="center"/>
          </w:tcPr>
          <w:p w:rsidR="009C401E" w:rsidRPr="00F519DA" w:rsidRDefault="009C401E" w:rsidP="00535DFB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84E0F">
              <w:rPr>
                <w:i/>
                <w:sz w:val="20"/>
                <w:szCs w:val="20"/>
              </w:rPr>
              <w:t>Количество экземпляров в библиотеке СГУГиТ</w:t>
            </w:r>
          </w:p>
        </w:tc>
      </w:tr>
      <w:tr w:rsidR="009C401E" w:rsidRPr="00F519DA" w:rsidTr="00402CD5">
        <w:tc>
          <w:tcPr>
            <w:tcW w:w="812" w:type="dxa"/>
          </w:tcPr>
          <w:p w:rsidR="009C401E" w:rsidRPr="00F519DA" w:rsidRDefault="009C401E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1" w:type="dxa"/>
          </w:tcPr>
          <w:p w:rsidR="009C401E" w:rsidRPr="00F519DA" w:rsidRDefault="00402CD5" w:rsidP="00E54104">
            <w:pPr>
              <w:ind w:firstLine="0"/>
              <w:rPr>
                <w:color w:val="0000CC"/>
              </w:rPr>
            </w:pPr>
            <w:r w:rsidRPr="00402CD5">
              <w:t>Пошивайло Я.Г., Радченко Л.К. Цифровые допечатные процессы в издании карт: лабораторный практикум.</w:t>
            </w:r>
            <w:r>
              <w:t xml:space="preserve"> </w:t>
            </w:r>
            <w:r w:rsidRPr="00402CD5">
              <w:t>– Новосибирск: СГГА, 2014.</w:t>
            </w:r>
            <w:r>
              <w:t xml:space="preserve"> </w:t>
            </w:r>
            <w:r w:rsidRPr="00402CD5">
              <w:t>– 81 с.</w:t>
            </w:r>
          </w:p>
        </w:tc>
        <w:tc>
          <w:tcPr>
            <w:tcW w:w="1828" w:type="dxa"/>
          </w:tcPr>
          <w:p w:rsidR="009C401E" w:rsidRPr="00602F9A" w:rsidRDefault="00D84E0F" w:rsidP="00971505">
            <w:pPr>
              <w:ind w:firstLine="0"/>
              <w:jc w:val="center"/>
            </w:pPr>
            <w:r>
              <w:t>50</w:t>
            </w:r>
          </w:p>
        </w:tc>
      </w:tr>
      <w:tr w:rsidR="009C401E" w:rsidRPr="00F519DA" w:rsidTr="00402CD5">
        <w:tc>
          <w:tcPr>
            <w:tcW w:w="812" w:type="dxa"/>
          </w:tcPr>
          <w:p w:rsidR="009C401E" w:rsidRPr="00F519DA" w:rsidRDefault="009C401E" w:rsidP="000144B6">
            <w:pPr>
              <w:pStyle w:val="af1"/>
              <w:numPr>
                <w:ilvl w:val="0"/>
                <w:numId w:val="25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1" w:type="dxa"/>
          </w:tcPr>
          <w:p w:rsidR="009C401E" w:rsidRPr="00F519DA" w:rsidRDefault="00402CD5" w:rsidP="00C22374">
            <w:pPr>
              <w:ind w:firstLine="0"/>
              <w:rPr>
                <w:color w:val="0000CC"/>
              </w:rPr>
            </w:pPr>
            <w:r>
              <w:rPr>
                <w:rStyle w:val="31"/>
              </w:rPr>
              <w:t>Касьянова Е.Л. Основные виды печати / Учебное пособие/. – Новосибирск: СГГА, 2012. – 298 с.</w:t>
            </w:r>
          </w:p>
        </w:tc>
        <w:tc>
          <w:tcPr>
            <w:tcW w:w="1828" w:type="dxa"/>
          </w:tcPr>
          <w:p w:rsidR="009C401E" w:rsidRPr="001B05B5" w:rsidRDefault="001B05B5" w:rsidP="00535DFB">
            <w:pPr>
              <w:ind w:firstLine="0"/>
              <w:jc w:val="center"/>
            </w:pPr>
            <w:r w:rsidRPr="001B05B5">
              <w:t>50</w:t>
            </w:r>
          </w:p>
        </w:tc>
      </w:tr>
    </w:tbl>
    <w:p w:rsidR="00402CD5" w:rsidRPr="00BE54CB" w:rsidRDefault="00402CD5" w:rsidP="00402CD5">
      <w:pPr>
        <w:rPr>
          <w:rStyle w:val="31"/>
        </w:rPr>
      </w:pPr>
      <w:r w:rsidRPr="00BE54CB">
        <w:rPr>
          <w:rStyle w:val="31"/>
        </w:rPr>
        <w:tab/>
      </w:r>
    </w:p>
    <w:p w:rsidR="00402CD5" w:rsidRPr="00BE54CB" w:rsidRDefault="00402CD5" w:rsidP="00402CD5">
      <w:pPr>
        <w:rPr>
          <w:rStyle w:val="31"/>
        </w:rPr>
      </w:pPr>
      <w:r>
        <w:rPr>
          <w:rStyle w:val="31"/>
        </w:rPr>
        <w:t>5</w:t>
      </w:r>
      <w:r w:rsidRPr="00BE54CB">
        <w:rPr>
          <w:rStyle w:val="31"/>
        </w:rPr>
        <w:t>.</w:t>
      </w:r>
      <w:r w:rsidRPr="00BE54CB">
        <w:rPr>
          <w:rStyle w:val="31"/>
        </w:rPr>
        <w:tab/>
        <w:t>Журналы «КомпьюАрт» http://compuart.ru/ и «КомпьютерПресс» http://compress.ru/</w:t>
      </w:r>
    </w:p>
    <w:p w:rsidR="00402CD5" w:rsidRPr="00152456" w:rsidRDefault="00402CD5" w:rsidP="00402CD5">
      <w:pPr>
        <w:rPr>
          <w:rStyle w:val="31"/>
        </w:rPr>
      </w:pPr>
      <w:r w:rsidRPr="00152456">
        <w:rPr>
          <w:rStyle w:val="31"/>
        </w:rPr>
        <w:t xml:space="preserve">в) Программное обеспечение и Интернет-ресурсы </w:t>
      </w:r>
    </w:p>
    <w:p w:rsidR="00402CD5" w:rsidRPr="00152456" w:rsidRDefault="00402CD5" w:rsidP="00402CD5">
      <w:pPr>
        <w:rPr>
          <w:rStyle w:val="31"/>
        </w:rPr>
      </w:pPr>
      <w:r>
        <w:rPr>
          <w:rStyle w:val="31"/>
        </w:rPr>
        <w:t xml:space="preserve">1. </w:t>
      </w:r>
      <w:r w:rsidRPr="00152456">
        <w:rPr>
          <w:rStyle w:val="31"/>
        </w:rPr>
        <w:t>Официальный сайт научно-технической библиотеки СГГА. – Режим доступа: http://lib.ssga.ru/. – загл. с экрана.</w:t>
      </w:r>
    </w:p>
    <w:p w:rsidR="00402CD5" w:rsidRPr="00152456" w:rsidRDefault="00402CD5" w:rsidP="00402CD5">
      <w:pPr>
        <w:rPr>
          <w:rStyle w:val="31"/>
        </w:rPr>
      </w:pPr>
      <w:r w:rsidRPr="00152456">
        <w:rPr>
          <w:rStyle w:val="31"/>
        </w:rPr>
        <w:t>2.</w:t>
      </w:r>
      <w:r w:rsidRPr="00152456">
        <w:rPr>
          <w:rStyle w:val="31"/>
        </w:rPr>
        <w:tab/>
        <w:t>Электронно-библиотечная система научно-издательского центра «ИНФРА-М». –Режим доступа: http://znanium.com/. – загл. с экрана.</w:t>
      </w:r>
    </w:p>
    <w:p w:rsidR="00402CD5" w:rsidRDefault="00402CD5" w:rsidP="00402CD5">
      <w:pPr>
        <w:rPr>
          <w:rStyle w:val="31"/>
        </w:rPr>
      </w:pPr>
      <w:r w:rsidRPr="00152456">
        <w:rPr>
          <w:rStyle w:val="31"/>
        </w:rPr>
        <w:t>3.</w:t>
      </w:r>
      <w:r w:rsidRPr="00152456">
        <w:rPr>
          <w:rStyle w:val="31"/>
        </w:rPr>
        <w:tab/>
        <w:t>Электронно-библиотечная система издательства «Лань». – Режим доступа: http://e.lanbook.com/. – загл. с экрана.</w:t>
      </w:r>
    </w:p>
    <w:p w:rsidR="00402CD5" w:rsidRPr="001234BA" w:rsidRDefault="00402CD5" w:rsidP="00402CD5">
      <w:pPr>
        <w:rPr>
          <w:rStyle w:val="31"/>
        </w:rPr>
      </w:pPr>
      <w:r w:rsidRPr="00152456">
        <w:rPr>
          <w:rStyle w:val="31"/>
        </w:rPr>
        <w:t>4.</w:t>
      </w:r>
      <w:r w:rsidRPr="00152456">
        <w:rPr>
          <w:rStyle w:val="31"/>
        </w:rPr>
        <w:tab/>
        <w:t>Научная электронная библиотека. – Режим доступа: http://elibrary.ru/. – загл. с эк-рана.</w:t>
      </w:r>
      <w:r w:rsidRPr="001234BA">
        <w:rPr>
          <w:rStyle w:val="31"/>
        </w:rPr>
        <w:t xml:space="preserve"> </w:t>
      </w:r>
    </w:p>
    <w:p w:rsidR="009C401E" w:rsidRPr="00F519DA" w:rsidRDefault="009C401E" w:rsidP="002662AC"/>
    <w:p w:rsidR="009C401E" w:rsidRPr="00F519DA" w:rsidRDefault="001B05B5" w:rsidP="001B05B5">
      <w:pPr>
        <w:tabs>
          <w:tab w:val="left" w:pos="1134"/>
          <w:tab w:val="left" w:pos="1276"/>
        </w:tabs>
        <w:ind w:left="567" w:firstLine="0"/>
        <w:rPr>
          <w:b/>
        </w:rPr>
      </w:pPr>
      <w:r>
        <w:rPr>
          <w:b/>
        </w:rPr>
        <w:lastRenderedPageBreak/>
        <w:t>6.2.</w:t>
      </w:r>
      <w:r w:rsidR="009C401E" w:rsidRPr="00F519DA">
        <w:rPr>
          <w:b/>
        </w:rPr>
        <w:t>Дополнительная литература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9109"/>
      </w:tblGrid>
      <w:tr w:rsidR="009C401E" w:rsidRPr="00F519DA" w:rsidTr="000A2C8B">
        <w:tc>
          <w:tcPr>
            <w:tcW w:w="809" w:type="dxa"/>
            <w:vAlign w:val="center"/>
          </w:tcPr>
          <w:p w:rsidR="009C401E" w:rsidRPr="00F519DA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</w:t>
            </w:r>
          </w:p>
          <w:p w:rsidR="009C401E" w:rsidRPr="00F519DA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п/п</w:t>
            </w:r>
          </w:p>
        </w:tc>
        <w:tc>
          <w:tcPr>
            <w:tcW w:w="9109" w:type="dxa"/>
            <w:vAlign w:val="center"/>
          </w:tcPr>
          <w:p w:rsidR="009C401E" w:rsidRPr="00F519DA" w:rsidRDefault="009C401E" w:rsidP="00535DFB">
            <w:pPr>
              <w:spacing w:line="312" w:lineRule="auto"/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Библиографическое описание</w:t>
            </w:r>
          </w:p>
        </w:tc>
      </w:tr>
      <w:tr w:rsidR="009C401E" w:rsidRPr="00F519DA" w:rsidTr="000A2C8B">
        <w:tc>
          <w:tcPr>
            <w:tcW w:w="809" w:type="dxa"/>
          </w:tcPr>
          <w:p w:rsidR="009C401E" w:rsidRPr="00F519DA" w:rsidRDefault="009C401E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9" w:type="dxa"/>
          </w:tcPr>
          <w:p w:rsidR="009C401E" w:rsidRPr="00F519DA" w:rsidRDefault="0080328A" w:rsidP="003C7E4F">
            <w:pPr>
              <w:ind w:firstLine="0"/>
              <w:rPr>
                <w:color w:val="0000CC"/>
              </w:rPr>
            </w:pPr>
            <w:r w:rsidRPr="00BE54CB">
              <w:rPr>
                <w:rStyle w:val="31"/>
              </w:rPr>
              <w:t>Коновалова М.В. Технология полиграфической печати и допечатной подготовки изображений /Учебное пособие. - М.: МГТУ им. А.Н. Косыгина, 2004. – 276 с., 31 илл.</w:t>
            </w:r>
          </w:p>
        </w:tc>
      </w:tr>
      <w:tr w:rsidR="009C401E" w:rsidRPr="00F519DA" w:rsidTr="000A2C8B">
        <w:tc>
          <w:tcPr>
            <w:tcW w:w="809" w:type="dxa"/>
          </w:tcPr>
          <w:p w:rsidR="009C401E" w:rsidRPr="00F519DA" w:rsidRDefault="009C401E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9" w:type="dxa"/>
          </w:tcPr>
          <w:p w:rsidR="009C401E" w:rsidRPr="00F519DA" w:rsidRDefault="0080328A" w:rsidP="003C7E4F">
            <w:pPr>
              <w:ind w:firstLine="0"/>
              <w:rPr>
                <w:color w:val="0000CC"/>
              </w:rPr>
            </w:pPr>
            <w:r w:rsidRPr="00BE54CB">
              <w:rPr>
                <w:rStyle w:val="31"/>
              </w:rPr>
              <w:t>Брюс Фрейзер, Крис Мэрфи и Фрэд Бантинг. Реальный мир. Управление цветом. Искусство допечатной подготовки, 2006 г.</w:t>
            </w:r>
          </w:p>
        </w:tc>
      </w:tr>
      <w:tr w:rsidR="009C401E" w:rsidRPr="00F519DA" w:rsidTr="000A2C8B">
        <w:tc>
          <w:tcPr>
            <w:tcW w:w="809" w:type="dxa"/>
          </w:tcPr>
          <w:p w:rsidR="009C401E" w:rsidRPr="00F519DA" w:rsidRDefault="009C401E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9" w:type="dxa"/>
          </w:tcPr>
          <w:p w:rsidR="009C401E" w:rsidRPr="00F519DA" w:rsidRDefault="0080328A" w:rsidP="000A2C8B">
            <w:pPr>
              <w:ind w:firstLine="0"/>
              <w:rPr>
                <w:color w:val="0000CC"/>
              </w:rPr>
            </w:pPr>
            <w:r w:rsidRPr="00BE54CB">
              <w:rPr>
                <w:rStyle w:val="31"/>
              </w:rPr>
              <w:t>Самарин Ю.Н. До</w:t>
            </w:r>
            <w:r w:rsidR="00B90BC4">
              <w:rPr>
                <w:rStyle w:val="31"/>
              </w:rPr>
              <w:t>печатное оборудование. Учебник.</w:t>
            </w:r>
            <w:r w:rsidRPr="00BE54CB">
              <w:rPr>
                <w:rStyle w:val="31"/>
              </w:rPr>
              <w:t xml:space="preserve"> М., 2008 г.</w:t>
            </w:r>
          </w:p>
        </w:tc>
      </w:tr>
      <w:tr w:rsidR="009C401E" w:rsidRPr="00F519DA" w:rsidTr="000A2C8B">
        <w:tc>
          <w:tcPr>
            <w:tcW w:w="809" w:type="dxa"/>
          </w:tcPr>
          <w:p w:rsidR="009C401E" w:rsidRPr="00F519DA" w:rsidRDefault="009C401E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9" w:type="dxa"/>
          </w:tcPr>
          <w:p w:rsidR="009C401E" w:rsidRPr="00F519DA" w:rsidRDefault="0080328A" w:rsidP="003C7E4F">
            <w:pPr>
              <w:ind w:firstLine="0"/>
              <w:rPr>
                <w:color w:val="0000CC"/>
              </w:rPr>
            </w:pPr>
            <w:r>
              <w:rPr>
                <w:rStyle w:val="31"/>
              </w:rPr>
              <w:t>Иванова Т.М. Ком</w:t>
            </w:r>
            <w:r w:rsidRPr="00BE54CB">
              <w:rPr>
                <w:rStyle w:val="31"/>
              </w:rPr>
              <w:t>пьютерная обработка ин</w:t>
            </w:r>
            <w:r>
              <w:rPr>
                <w:rStyle w:val="31"/>
              </w:rPr>
              <w:t>формации. Допечатная подготовка.</w:t>
            </w:r>
            <w:r w:rsidRPr="00BE54CB">
              <w:rPr>
                <w:rStyle w:val="31"/>
              </w:rPr>
              <w:t xml:space="preserve"> СПб, Питер-Принт, 2004 г.</w:t>
            </w:r>
          </w:p>
        </w:tc>
      </w:tr>
      <w:tr w:rsidR="00602F9A" w:rsidRPr="00F519DA" w:rsidTr="000A2C8B">
        <w:tc>
          <w:tcPr>
            <w:tcW w:w="809" w:type="dxa"/>
          </w:tcPr>
          <w:p w:rsidR="00602F9A" w:rsidRPr="00F519DA" w:rsidRDefault="00602F9A" w:rsidP="000144B6">
            <w:pPr>
              <w:pStyle w:val="af1"/>
              <w:numPr>
                <w:ilvl w:val="0"/>
                <w:numId w:val="26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9" w:type="dxa"/>
          </w:tcPr>
          <w:p w:rsidR="00602F9A" w:rsidRDefault="00602F9A" w:rsidP="003C7E4F">
            <w:pPr>
              <w:ind w:firstLine="0"/>
              <w:rPr>
                <w:rStyle w:val="31"/>
              </w:rPr>
            </w:pPr>
            <w:r w:rsidRPr="00BE54CB">
              <w:rPr>
                <w:rStyle w:val="31"/>
              </w:rPr>
              <w:t>Домасев, М. В.    Цвет. Управление цветом, цветовые расчеты и измерения [T</w:t>
            </w:r>
            <w:r>
              <w:rPr>
                <w:rStyle w:val="31"/>
              </w:rPr>
              <w:t>екст</w:t>
            </w:r>
            <w:r w:rsidRPr="00BE54CB">
              <w:rPr>
                <w:rStyle w:val="31"/>
              </w:rPr>
              <w:t>] / М.В. Домасев, С.П. Гнатюк. - СПб. : Питер, 2009. - 224 с. : ил. - (Учебный курс). - Б. ц.</w:t>
            </w:r>
          </w:p>
        </w:tc>
      </w:tr>
    </w:tbl>
    <w:p w:rsidR="009C401E" w:rsidRPr="00F519DA" w:rsidRDefault="009C401E" w:rsidP="002662AC"/>
    <w:p w:rsidR="00955E19" w:rsidRPr="00870919" w:rsidRDefault="001B05B5" w:rsidP="001B05B5">
      <w:pPr>
        <w:tabs>
          <w:tab w:val="left" w:pos="1134"/>
          <w:tab w:val="left" w:pos="1276"/>
        </w:tabs>
        <w:ind w:left="567" w:firstLine="0"/>
        <w:rPr>
          <w:b/>
          <w:color w:val="000000" w:themeColor="text1"/>
        </w:rPr>
      </w:pPr>
      <w:r>
        <w:rPr>
          <w:b/>
          <w:color w:val="000000" w:themeColor="text1"/>
        </w:rPr>
        <w:t>6.3.</w:t>
      </w:r>
      <w:r w:rsidR="00955E19" w:rsidRPr="00870919">
        <w:rPr>
          <w:b/>
          <w:color w:val="000000" w:themeColor="text1"/>
        </w:rPr>
        <w:t>Нормативная документация</w:t>
      </w:r>
    </w:p>
    <w:p w:rsidR="00955E19" w:rsidRPr="00870919" w:rsidRDefault="00870919" w:rsidP="00870919">
      <w:pPr>
        <w:pStyle w:val="af1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919">
        <w:rPr>
          <w:rFonts w:ascii="Times New Roman" w:hAnsi="Times New Roman" w:cs="Times New Roman"/>
          <w:sz w:val="24"/>
          <w:szCs w:val="24"/>
        </w:rPr>
        <w:t>Федеральный закон о геодезии, картографии и пространственных данных и о внесении изменений в отдельные законодательные акты РФ, от 22.12.2015 г.</w:t>
      </w:r>
    </w:p>
    <w:p w:rsidR="002A61F5" w:rsidRPr="00870919" w:rsidRDefault="002A61F5" w:rsidP="00E1389E">
      <w:pPr>
        <w:ind w:firstLine="567"/>
        <w:rPr>
          <w:color w:val="000000" w:themeColor="text1"/>
        </w:rPr>
      </w:pPr>
    </w:p>
    <w:p w:rsidR="009C401E" w:rsidRPr="00870919" w:rsidRDefault="001B05B5" w:rsidP="001B05B5">
      <w:pPr>
        <w:tabs>
          <w:tab w:val="left" w:pos="1134"/>
          <w:tab w:val="left" w:pos="1276"/>
        </w:tabs>
        <w:ind w:left="567" w:firstLine="0"/>
        <w:rPr>
          <w:b/>
          <w:color w:val="000000" w:themeColor="text1"/>
        </w:rPr>
      </w:pPr>
      <w:r>
        <w:rPr>
          <w:b/>
          <w:color w:val="000000" w:themeColor="text1"/>
        </w:rPr>
        <w:t>6.4.</w:t>
      </w:r>
      <w:r w:rsidR="009C401E" w:rsidRPr="00870919">
        <w:rPr>
          <w:b/>
          <w:color w:val="000000" w:themeColor="text1"/>
        </w:rPr>
        <w:t xml:space="preserve">Периодические </w:t>
      </w:r>
      <w:r w:rsidR="00955E19" w:rsidRPr="00870919">
        <w:rPr>
          <w:b/>
          <w:color w:val="000000" w:themeColor="text1"/>
        </w:rPr>
        <w:t>издания</w:t>
      </w:r>
    </w:p>
    <w:p w:rsidR="00E1389E" w:rsidRPr="001B05B5" w:rsidRDefault="00E1389E" w:rsidP="00870919">
      <w:pPr>
        <w:pStyle w:val="af1"/>
        <w:numPr>
          <w:ilvl w:val="0"/>
          <w:numId w:val="4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5B5">
        <w:rPr>
          <w:rFonts w:ascii="Times New Roman" w:hAnsi="Times New Roman" w:cs="Times New Roman"/>
          <w:sz w:val="24"/>
          <w:szCs w:val="24"/>
        </w:rPr>
        <w:t xml:space="preserve">Журнал «Геодезия и картография». </w:t>
      </w:r>
    </w:p>
    <w:p w:rsidR="00E1389E" w:rsidRPr="001B05B5" w:rsidRDefault="00E1389E" w:rsidP="00870919">
      <w:pPr>
        <w:pStyle w:val="af1"/>
        <w:numPr>
          <w:ilvl w:val="0"/>
          <w:numId w:val="4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5B5">
        <w:rPr>
          <w:rFonts w:ascii="Times New Roman" w:hAnsi="Times New Roman" w:cs="Times New Roman"/>
          <w:sz w:val="24"/>
          <w:szCs w:val="24"/>
        </w:rPr>
        <w:t>Журнал «Известия высших учебных заведений. Геодезия и аэрофотосъ</w:t>
      </w:r>
      <w:r w:rsidR="00D82DCF" w:rsidRPr="001B05B5">
        <w:rPr>
          <w:rFonts w:ascii="Times New Roman" w:hAnsi="Times New Roman" w:cs="Times New Roman"/>
          <w:sz w:val="24"/>
          <w:szCs w:val="24"/>
        </w:rPr>
        <w:t>ё</w:t>
      </w:r>
      <w:r w:rsidRPr="001B05B5">
        <w:rPr>
          <w:rFonts w:ascii="Times New Roman" w:hAnsi="Times New Roman" w:cs="Times New Roman"/>
          <w:sz w:val="24"/>
          <w:szCs w:val="24"/>
        </w:rPr>
        <w:t xml:space="preserve">мка» </w:t>
      </w:r>
    </w:p>
    <w:p w:rsidR="00E1389E" w:rsidRPr="001B05B5" w:rsidRDefault="00E1389E" w:rsidP="00870919">
      <w:pPr>
        <w:pStyle w:val="af1"/>
        <w:numPr>
          <w:ilvl w:val="0"/>
          <w:numId w:val="4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5B5">
        <w:rPr>
          <w:rFonts w:ascii="Times New Roman" w:hAnsi="Times New Roman" w:cs="Times New Roman"/>
          <w:sz w:val="24"/>
          <w:szCs w:val="24"/>
        </w:rPr>
        <w:t>Журнал «</w:t>
      </w:r>
      <w:r w:rsidR="00870919" w:rsidRPr="001B05B5">
        <w:rPr>
          <w:rFonts w:ascii="Times New Roman" w:hAnsi="Times New Roman" w:cs="Times New Roman"/>
          <w:sz w:val="24"/>
          <w:szCs w:val="24"/>
        </w:rPr>
        <w:t>Геоматика</w:t>
      </w:r>
      <w:r w:rsidRPr="001B05B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70919" w:rsidRPr="001B05B5" w:rsidRDefault="00870919" w:rsidP="00870919">
      <w:pPr>
        <w:pStyle w:val="af1"/>
        <w:numPr>
          <w:ilvl w:val="0"/>
          <w:numId w:val="4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5B5">
        <w:rPr>
          <w:rFonts w:ascii="Times New Roman" w:hAnsi="Times New Roman" w:cs="Times New Roman"/>
          <w:sz w:val="24"/>
          <w:szCs w:val="24"/>
        </w:rPr>
        <w:t>Журнал «</w:t>
      </w:r>
      <w:r w:rsidR="001B05B5">
        <w:rPr>
          <w:rFonts w:ascii="Times New Roman" w:hAnsi="Times New Roman" w:cs="Times New Roman"/>
          <w:sz w:val="24"/>
          <w:szCs w:val="24"/>
        </w:rPr>
        <w:t>Полиграфия</w:t>
      </w:r>
      <w:r w:rsidRPr="001B05B5">
        <w:rPr>
          <w:rFonts w:ascii="Times New Roman" w:hAnsi="Times New Roman" w:cs="Times New Roman"/>
          <w:sz w:val="24"/>
          <w:szCs w:val="24"/>
        </w:rPr>
        <w:t>»</w:t>
      </w:r>
    </w:p>
    <w:p w:rsidR="00E1389E" w:rsidRPr="001B05B5" w:rsidRDefault="00E1389E" w:rsidP="00870919">
      <w:pPr>
        <w:pStyle w:val="af1"/>
        <w:numPr>
          <w:ilvl w:val="0"/>
          <w:numId w:val="4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5B5">
        <w:rPr>
          <w:rFonts w:ascii="Times New Roman" w:hAnsi="Times New Roman" w:cs="Times New Roman"/>
          <w:sz w:val="24"/>
          <w:szCs w:val="24"/>
        </w:rPr>
        <w:t xml:space="preserve">Журнал «Информационный бюллетень ГИС-Ассоциации». </w:t>
      </w:r>
    </w:p>
    <w:p w:rsidR="00955E19" w:rsidRPr="00870919" w:rsidRDefault="00955E19" w:rsidP="002662AC">
      <w:pPr>
        <w:rPr>
          <w:color w:val="000000" w:themeColor="text1"/>
        </w:rPr>
      </w:pPr>
    </w:p>
    <w:p w:rsidR="009C401E" w:rsidRPr="00F519DA" w:rsidRDefault="001B05B5" w:rsidP="001B05B5">
      <w:pPr>
        <w:tabs>
          <w:tab w:val="left" w:pos="1134"/>
          <w:tab w:val="left" w:pos="1276"/>
        </w:tabs>
        <w:ind w:left="567" w:firstLine="0"/>
        <w:rPr>
          <w:b/>
        </w:rPr>
      </w:pPr>
      <w:r>
        <w:rPr>
          <w:b/>
        </w:rPr>
        <w:t>6.5.</w:t>
      </w:r>
      <w:r w:rsidR="009C401E" w:rsidRPr="00F519DA">
        <w:rPr>
          <w:b/>
        </w:rPr>
        <w:t>Интернет-ресурсы:</w:t>
      </w:r>
    </w:p>
    <w:p w:rsidR="009C401E" w:rsidRPr="00F519DA" w:rsidRDefault="009C401E" w:rsidP="00870919">
      <w:pPr>
        <w:pStyle w:val="af1"/>
        <w:numPr>
          <w:ilvl w:val="0"/>
          <w:numId w:val="4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 xml:space="preserve">Сетевые локальные ресурсы (авторизованный доступ) </w:t>
      </w:r>
      <w:hyperlink r:id="rId8" w:history="1">
        <w:r w:rsidRPr="00F519DA">
          <w:rPr>
            <w:rFonts w:ascii="Times New Roman" w:hAnsi="Times New Roman" w:cs="Times New Roman"/>
            <w:sz w:val="24"/>
            <w:szCs w:val="24"/>
          </w:rPr>
          <w:t>http://lib.sgugit.ru</w:t>
        </w:r>
      </w:hyperlink>
      <w:r w:rsidRPr="00F519DA">
        <w:rPr>
          <w:rFonts w:ascii="Times New Roman" w:hAnsi="Times New Roman" w:cs="Times New Roman"/>
          <w:sz w:val="24"/>
          <w:szCs w:val="24"/>
        </w:rPr>
        <w:t>:</w:t>
      </w:r>
    </w:p>
    <w:p w:rsidR="009C401E" w:rsidRPr="00F519DA" w:rsidRDefault="009C401E" w:rsidP="00870919">
      <w:pPr>
        <w:pStyle w:val="af1"/>
        <w:numPr>
          <w:ilvl w:val="0"/>
          <w:numId w:val="4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>Сетевые удалённые ресурсы:</w:t>
      </w:r>
    </w:p>
    <w:p w:rsidR="009C401E" w:rsidRPr="00F519DA" w:rsidRDefault="00F16A33" w:rsidP="008A49DF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 xml:space="preserve">а) </w:t>
      </w:r>
      <w:r w:rsidR="009C401E" w:rsidRPr="00F519DA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издательства </w:t>
      </w:r>
      <w:r w:rsidR="00E1389E" w:rsidRPr="00F519DA">
        <w:rPr>
          <w:rFonts w:ascii="Times New Roman" w:hAnsi="Times New Roman" w:cs="Times New Roman"/>
          <w:sz w:val="24"/>
          <w:szCs w:val="24"/>
        </w:rPr>
        <w:t>«</w:t>
      </w:r>
      <w:r w:rsidR="009C401E" w:rsidRPr="00F519DA">
        <w:rPr>
          <w:rFonts w:ascii="Times New Roman" w:hAnsi="Times New Roman" w:cs="Times New Roman"/>
          <w:sz w:val="24"/>
          <w:szCs w:val="24"/>
        </w:rPr>
        <w:t>Лань</w:t>
      </w:r>
      <w:r w:rsidR="00E1389E" w:rsidRPr="00F519DA">
        <w:rPr>
          <w:rFonts w:ascii="Times New Roman" w:hAnsi="Times New Roman" w:cs="Times New Roman"/>
          <w:sz w:val="24"/>
          <w:szCs w:val="24"/>
        </w:rPr>
        <w:t>»</w:t>
      </w:r>
      <w:r w:rsidR="009C401E" w:rsidRPr="00F519D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C401E" w:rsidRPr="00F519DA">
          <w:rPr>
            <w:rFonts w:ascii="Times New Roman" w:hAnsi="Times New Roman" w:cs="Times New Roman"/>
            <w:sz w:val="24"/>
            <w:szCs w:val="24"/>
          </w:rPr>
          <w:t>http://e.lanbook.com</w:t>
        </w:r>
      </w:hyperlink>
      <w:r w:rsidR="009C401E" w:rsidRPr="00F519DA">
        <w:rPr>
          <w:rFonts w:ascii="Times New Roman" w:hAnsi="Times New Roman" w:cs="Times New Roman"/>
          <w:sz w:val="24"/>
          <w:szCs w:val="24"/>
        </w:rPr>
        <w:t xml:space="preserve"> (доступ с компьютеров СГУГиТ);</w:t>
      </w:r>
    </w:p>
    <w:p w:rsidR="009C401E" w:rsidRPr="00F519DA" w:rsidRDefault="00F16A33" w:rsidP="008A49DF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 xml:space="preserve">б) </w:t>
      </w:r>
      <w:r w:rsidR="009C401E" w:rsidRPr="00F519DA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Znanium </w:t>
      </w:r>
      <w:hyperlink r:id="rId10" w:history="1">
        <w:r w:rsidR="009C401E" w:rsidRPr="00F519DA">
          <w:rPr>
            <w:rFonts w:ascii="Times New Roman" w:hAnsi="Times New Roman" w:cs="Times New Roman"/>
            <w:sz w:val="24"/>
            <w:szCs w:val="24"/>
          </w:rPr>
          <w:t>http://Znanium.com</w:t>
        </w:r>
      </w:hyperlink>
      <w:r w:rsidR="009C401E" w:rsidRPr="00F519DA">
        <w:rPr>
          <w:rFonts w:ascii="Times New Roman" w:hAnsi="Times New Roman" w:cs="Times New Roman"/>
          <w:sz w:val="24"/>
          <w:szCs w:val="24"/>
        </w:rPr>
        <w:t xml:space="preserve"> (доступ с компьютеров СГУГиТ);</w:t>
      </w:r>
    </w:p>
    <w:p w:rsidR="009C401E" w:rsidRPr="00F519DA" w:rsidRDefault="00F16A33" w:rsidP="008A49DF">
      <w:pPr>
        <w:pStyle w:val="af1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519DA">
        <w:rPr>
          <w:rFonts w:ascii="Times New Roman" w:hAnsi="Times New Roman" w:cs="Times New Roman"/>
          <w:sz w:val="24"/>
          <w:szCs w:val="24"/>
        </w:rPr>
        <w:t xml:space="preserve">в) </w:t>
      </w:r>
      <w:r w:rsidR="009C401E" w:rsidRPr="00F519DA">
        <w:rPr>
          <w:rFonts w:ascii="Times New Roman" w:hAnsi="Times New Roman" w:cs="Times New Roman"/>
          <w:sz w:val="24"/>
          <w:szCs w:val="24"/>
        </w:rPr>
        <w:t xml:space="preserve">Электронная библиотека научных публикаций </w:t>
      </w:r>
      <w:hyperlink r:id="rId11" w:history="1">
        <w:r w:rsidR="009C401E" w:rsidRPr="00F519DA">
          <w:rPr>
            <w:rFonts w:ascii="Times New Roman" w:hAnsi="Times New Roman" w:cs="Times New Roman"/>
            <w:sz w:val="24"/>
            <w:szCs w:val="24"/>
          </w:rPr>
          <w:t>http://www.elibrary.ru</w:t>
        </w:r>
      </w:hyperlink>
      <w:r w:rsidR="009C401E" w:rsidRPr="00F519DA">
        <w:rPr>
          <w:rFonts w:ascii="Times New Roman" w:hAnsi="Times New Roman" w:cs="Times New Roman"/>
          <w:sz w:val="24"/>
          <w:szCs w:val="24"/>
        </w:rPr>
        <w:t>.</w:t>
      </w:r>
    </w:p>
    <w:p w:rsidR="00562FC9" w:rsidRPr="00562FC9" w:rsidRDefault="0080328A" w:rsidP="0080328A">
      <w:pPr>
        <w:pStyle w:val="af1"/>
        <w:numPr>
          <w:ilvl w:val="0"/>
          <w:numId w:val="42"/>
        </w:numPr>
        <w:tabs>
          <w:tab w:val="left" w:pos="993"/>
        </w:tabs>
        <w:spacing w:after="0"/>
        <w:ind w:left="994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1"/>
        </w:rPr>
        <w:t>Электронные ж</w:t>
      </w:r>
      <w:r w:rsidRPr="00BE54CB">
        <w:rPr>
          <w:rStyle w:val="31"/>
        </w:rPr>
        <w:t>урналы «КомпьюАрт» http://compuart.ru/ и «КомпьютерПресс» http://compress.ru/</w:t>
      </w:r>
    </w:p>
    <w:p w:rsidR="009C401E" w:rsidRPr="00F519DA" w:rsidRDefault="002B5486" w:rsidP="001B05B5">
      <w:pPr>
        <w:spacing w:before="240"/>
        <w:ind w:left="567" w:firstLine="0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1B05B5">
        <w:rPr>
          <w:b/>
          <w:bCs/>
          <w:color w:val="000000"/>
        </w:rPr>
        <w:t xml:space="preserve">. </w:t>
      </w:r>
      <w:r w:rsidR="009C401E" w:rsidRPr="00F519DA">
        <w:rPr>
          <w:b/>
          <w:bCs/>
          <w:color w:val="000000"/>
        </w:rPr>
        <w:t>Материально-техническое обеспечение дисциплины</w:t>
      </w:r>
    </w:p>
    <w:p w:rsidR="00E362EA" w:rsidRPr="00F519DA" w:rsidRDefault="00E362EA" w:rsidP="00F356E4">
      <w:pPr>
        <w:widowControl/>
        <w:ind w:firstLine="567"/>
        <w:rPr>
          <w:i/>
          <w:color w:val="FF0000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2424"/>
        <w:gridCol w:w="2975"/>
        <w:gridCol w:w="2873"/>
      </w:tblGrid>
      <w:tr w:rsidR="001B05B5" w:rsidRPr="00F519DA" w:rsidTr="00602F9A">
        <w:tc>
          <w:tcPr>
            <w:tcW w:w="801" w:type="pct"/>
            <w:vAlign w:val="center"/>
          </w:tcPr>
          <w:p w:rsidR="001B05B5" w:rsidRPr="00F519DA" w:rsidRDefault="001B05B5" w:rsidP="00602F9A">
            <w:pPr>
              <w:ind w:hanging="79"/>
              <w:jc w:val="center"/>
              <w:rPr>
                <w:i/>
              </w:rPr>
            </w:pPr>
            <w:r w:rsidRPr="00F519DA">
              <w:rPr>
                <w:i/>
              </w:rPr>
              <w:t>Вид занятий</w:t>
            </w:r>
          </w:p>
        </w:tc>
        <w:tc>
          <w:tcPr>
            <w:tcW w:w="1221" w:type="pct"/>
            <w:vAlign w:val="center"/>
          </w:tcPr>
          <w:p w:rsidR="001B05B5" w:rsidRPr="00F519DA" w:rsidRDefault="001B05B5" w:rsidP="00602F9A">
            <w:pPr>
              <w:ind w:hanging="79"/>
              <w:jc w:val="center"/>
              <w:rPr>
                <w:i/>
              </w:rPr>
            </w:pPr>
            <w:r w:rsidRPr="00F519DA">
              <w:rPr>
                <w:i/>
              </w:rPr>
              <w:t xml:space="preserve">Название </w:t>
            </w:r>
          </w:p>
          <w:p w:rsidR="001B05B5" w:rsidRPr="00F519DA" w:rsidRDefault="001B05B5" w:rsidP="00602F9A">
            <w:pPr>
              <w:ind w:hanging="79"/>
              <w:jc w:val="center"/>
              <w:rPr>
                <w:i/>
              </w:rPr>
            </w:pPr>
            <w:r w:rsidRPr="00F519DA">
              <w:rPr>
                <w:i/>
              </w:rPr>
              <w:t>лаборатории</w:t>
            </w:r>
          </w:p>
          <w:p w:rsidR="001B05B5" w:rsidRPr="00F519DA" w:rsidRDefault="001B05B5" w:rsidP="00602F9A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(№ аудитории)</w:t>
            </w:r>
          </w:p>
        </w:tc>
        <w:tc>
          <w:tcPr>
            <w:tcW w:w="1515" w:type="pct"/>
            <w:vAlign w:val="center"/>
          </w:tcPr>
          <w:p w:rsidR="001B05B5" w:rsidRPr="00F519DA" w:rsidRDefault="001B05B5" w:rsidP="00602F9A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Материально-техническая база</w:t>
            </w:r>
          </w:p>
        </w:tc>
        <w:tc>
          <w:tcPr>
            <w:tcW w:w="1463" w:type="pct"/>
            <w:vAlign w:val="center"/>
          </w:tcPr>
          <w:p w:rsidR="001B05B5" w:rsidRPr="00F519DA" w:rsidRDefault="001B05B5" w:rsidP="00602F9A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 xml:space="preserve">Программное </w:t>
            </w:r>
          </w:p>
          <w:p w:rsidR="001B05B5" w:rsidRPr="00F519DA" w:rsidRDefault="001B05B5" w:rsidP="00602F9A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обеспечение</w:t>
            </w:r>
          </w:p>
        </w:tc>
      </w:tr>
      <w:tr w:rsidR="001B05B5" w:rsidRPr="00602F9A" w:rsidTr="00602F9A">
        <w:tc>
          <w:tcPr>
            <w:tcW w:w="801" w:type="pct"/>
            <w:vMerge w:val="restart"/>
          </w:tcPr>
          <w:p w:rsidR="001B05B5" w:rsidRPr="008932B3" w:rsidRDefault="001B05B5" w:rsidP="00602F9A">
            <w:pPr>
              <w:ind w:firstLine="0"/>
              <w:jc w:val="center"/>
            </w:pPr>
            <w:r>
              <w:t xml:space="preserve">Практические </w:t>
            </w:r>
            <w:r w:rsidRPr="008932B3">
              <w:t xml:space="preserve"> занятия</w:t>
            </w:r>
          </w:p>
        </w:tc>
        <w:tc>
          <w:tcPr>
            <w:tcW w:w="1221" w:type="pct"/>
          </w:tcPr>
          <w:p w:rsidR="001B05B5" w:rsidRPr="008932B3" w:rsidRDefault="001B05B5" w:rsidP="00602F9A">
            <w:pPr>
              <w:ind w:firstLine="0"/>
            </w:pPr>
            <w:r w:rsidRPr="008932B3">
              <w:t>Компьютерный класс на 10 рабочих мест (аудитория № 410)</w:t>
            </w:r>
          </w:p>
        </w:tc>
        <w:tc>
          <w:tcPr>
            <w:tcW w:w="1515" w:type="pct"/>
          </w:tcPr>
          <w:p w:rsidR="001B05B5" w:rsidRPr="008932B3" w:rsidRDefault="001B05B5" w:rsidP="00602F9A">
            <w:pPr>
              <w:ind w:firstLine="0"/>
              <w:rPr>
                <w:lang w:val="en-US"/>
              </w:rPr>
            </w:pPr>
            <w:r w:rsidRPr="008932B3">
              <w:t>Компьютеры</w:t>
            </w:r>
            <w:r w:rsidRPr="008932B3">
              <w:rPr>
                <w:lang w:val="en-US"/>
              </w:rPr>
              <w:t xml:space="preserve"> Intel Core i5x4i5- 4670 2x4Gb-DDR3/ View Sonic 24</w:t>
            </w:r>
            <w:r w:rsidRPr="008932B3">
              <w:rPr>
                <w:vertAlign w:val="superscript"/>
                <w:lang w:val="en-US"/>
              </w:rPr>
              <w:t>”</w:t>
            </w:r>
            <w:r w:rsidRPr="008932B3">
              <w:rPr>
                <w:lang w:val="en-US"/>
              </w:rPr>
              <w:t>, HDD 1TB</w:t>
            </w:r>
          </w:p>
        </w:tc>
        <w:tc>
          <w:tcPr>
            <w:tcW w:w="1463" w:type="pct"/>
          </w:tcPr>
          <w:p w:rsidR="001B05B5" w:rsidRPr="008932B3" w:rsidRDefault="001B05B5" w:rsidP="00602F9A">
            <w:pPr>
              <w:ind w:firstLine="0"/>
              <w:rPr>
                <w:lang w:val="en-US"/>
              </w:rPr>
            </w:pPr>
            <w:r w:rsidRPr="008932B3">
              <w:t>ОС</w:t>
            </w:r>
            <w:r w:rsidRPr="008932B3">
              <w:rPr>
                <w:lang w:val="en-US"/>
              </w:rPr>
              <w:t xml:space="preserve"> Windows XP,</w:t>
            </w:r>
            <w:r w:rsidRPr="008932B3">
              <w:rPr>
                <w:bCs/>
                <w:lang w:val="en-US"/>
              </w:rPr>
              <w:t xml:space="preserve"> Open Office, Microsoft Internet Explorer  </w:t>
            </w:r>
          </w:p>
        </w:tc>
      </w:tr>
      <w:tr w:rsidR="001B05B5" w:rsidRPr="00602F9A" w:rsidTr="00602F9A">
        <w:tc>
          <w:tcPr>
            <w:tcW w:w="801" w:type="pct"/>
            <w:vMerge/>
          </w:tcPr>
          <w:p w:rsidR="001B05B5" w:rsidRPr="00571A2B" w:rsidRDefault="001B05B5" w:rsidP="00602F9A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221" w:type="pct"/>
          </w:tcPr>
          <w:p w:rsidR="001B05B5" w:rsidRPr="00BF67EE" w:rsidRDefault="001B05B5" w:rsidP="00602F9A">
            <w:pPr>
              <w:ind w:firstLine="0"/>
              <w:rPr>
                <w:highlight w:val="yellow"/>
              </w:rPr>
            </w:pPr>
            <w:r w:rsidRPr="00851840">
              <w:t xml:space="preserve">Компьютерный класс на 10 рабочих мест (аудитория № </w:t>
            </w:r>
            <w:r w:rsidRPr="00851840">
              <w:lastRenderedPageBreak/>
              <w:t>411)</w:t>
            </w:r>
          </w:p>
        </w:tc>
        <w:tc>
          <w:tcPr>
            <w:tcW w:w="1515" w:type="pct"/>
          </w:tcPr>
          <w:p w:rsidR="001B05B5" w:rsidRPr="00851840" w:rsidRDefault="001B05B5" w:rsidP="00602F9A">
            <w:pPr>
              <w:ind w:firstLine="0"/>
              <w:rPr>
                <w:highlight w:val="yellow"/>
                <w:lang w:val="en-US"/>
              </w:rPr>
            </w:pPr>
            <w:r w:rsidRPr="008932B3">
              <w:lastRenderedPageBreak/>
              <w:t>Компьютеры</w:t>
            </w:r>
            <w:r>
              <w:rPr>
                <w:lang w:val="en-US"/>
              </w:rPr>
              <w:t xml:space="preserve"> Intel Core i7 5700</w:t>
            </w:r>
            <w:r w:rsidRPr="008932B3">
              <w:rPr>
                <w:lang w:val="en-US"/>
              </w:rPr>
              <w:t xml:space="preserve"> 2x</w:t>
            </w:r>
            <w:r>
              <w:rPr>
                <w:lang w:val="en-US"/>
              </w:rPr>
              <w:t>8</w:t>
            </w:r>
            <w:r w:rsidRPr="008932B3">
              <w:rPr>
                <w:lang w:val="en-US"/>
              </w:rPr>
              <w:t>Gb-DDR3</w:t>
            </w:r>
            <w:r>
              <w:rPr>
                <w:lang w:val="en-US"/>
              </w:rPr>
              <w:t xml:space="preserve"> GeForce GTX960</w:t>
            </w:r>
            <w:r w:rsidRPr="008932B3">
              <w:rPr>
                <w:lang w:val="en-US"/>
              </w:rPr>
              <w:t xml:space="preserve">/ </w:t>
            </w:r>
            <w:r>
              <w:rPr>
                <w:lang w:val="en-US"/>
              </w:rPr>
              <w:t>Philips</w:t>
            </w:r>
            <w:r w:rsidRPr="008932B3">
              <w:rPr>
                <w:lang w:val="en-US"/>
              </w:rPr>
              <w:t xml:space="preserve"> 24</w:t>
            </w:r>
            <w:r w:rsidRPr="008932B3">
              <w:rPr>
                <w:vertAlign w:val="superscript"/>
                <w:lang w:val="en-US"/>
              </w:rPr>
              <w:t>”</w:t>
            </w:r>
            <w:r w:rsidRPr="008932B3">
              <w:rPr>
                <w:lang w:val="en-US"/>
              </w:rPr>
              <w:t xml:space="preserve">, </w:t>
            </w:r>
            <w:r w:rsidRPr="008932B3">
              <w:rPr>
                <w:lang w:val="en-US"/>
              </w:rPr>
              <w:lastRenderedPageBreak/>
              <w:t>HDD 1TB</w:t>
            </w:r>
          </w:p>
        </w:tc>
        <w:tc>
          <w:tcPr>
            <w:tcW w:w="1463" w:type="pct"/>
          </w:tcPr>
          <w:p w:rsidR="001B05B5" w:rsidRPr="00851840" w:rsidRDefault="001B05B5" w:rsidP="00602F9A">
            <w:pPr>
              <w:ind w:firstLine="0"/>
              <w:rPr>
                <w:highlight w:val="yellow"/>
                <w:lang w:val="en-US"/>
              </w:rPr>
            </w:pPr>
            <w:r w:rsidRPr="008932B3">
              <w:lastRenderedPageBreak/>
              <w:t>ОС</w:t>
            </w:r>
            <w:r w:rsidRPr="008932B3">
              <w:rPr>
                <w:lang w:val="en-US"/>
              </w:rPr>
              <w:t xml:space="preserve"> Windows </w:t>
            </w:r>
            <w:r>
              <w:rPr>
                <w:lang w:val="en-US"/>
              </w:rPr>
              <w:t>8</w:t>
            </w:r>
            <w:r w:rsidRPr="008932B3">
              <w:rPr>
                <w:lang w:val="en-US"/>
              </w:rPr>
              <w:t>,</w:t>
            </w:r>
            <w:r w:rsidRPr="008932B3">
              <w:rPr>
                <w:bCs/>
                <w:lang w:val="en-US"/>
              </w:rPr>
              <w:t xml:space="preserve"> Open Office, </w:t>
            </w:r>
            <w:r>
              <w:rPr>
                <w:bCs/>
                <w:lang w:val="en-US"/>
              </w:rPr>
              <w:t xml:space="preserve">QGIS, ArcGIS, 3Ds Max, Unity, GRASS GIS, </w:t>
            </w:r>
            <w:r>
              <w:rPr>
                <w:bCs/>
                <w:lang w:val="en-US"/>
              </w:rPr>
              <w:lastRenderedPageBreak/>
              <w:t xml:space="preserve">Autodesk Civil 3D, Android Studio, Visual Studio Express, </w:t>
            </w:r>
            <w:r w:rsidRPr="008932B3">
              <w:rPr>
                <w:bCs/>
                <w:lang w:val="en-US"/>
              </w:rPr>
              <w:t>Microsoft Internet Explorer</w:t>
            </w:r>
          </w:p>
        </w:tc>
      </w:tr>
      <w:tr w:rsidR="001B05B5" w:rsidRPr="00F519DA" w:rsidTr="00602F9A">
        <w:tc>
          <w:tcPr>
            <w:tcW w:w="801" w:type="pct"/>
          </w:tcPr>
          <w:p w:rsidR="001B05B5" w:rsidRPr="008932B3" w:rsidRDefault="001B05B5" w:rsidP="00602F9A">
            <w:pPr>
              <w:ind w:firstLine="0"/>
              <w:jc w:val="center"/>
            </w:pPr>
            <w:r w:rsidRPr="008932B3">
              <w:lastRenderedPageBreak/>
              <w:t>Лекции</w:t>
            </w:r>
          </w:p>
        </w:tc>
        <w:tc>
          <w:tcPr>
            <w:tcW w:w="1221" w:type="pct"/>
          </w:tcPr>
          <w:p w:rsidR="001B05B5" w:rsidRPr="008932B3" w:rsidRDefault="001B05B5" w:rsidP="00602F9A">
            <w:pPr>
              <w:ind w:firstLine="0"/>
            </w:pPr>
            <w:r w:rsidRPr="008932B3">
              <w:t>Мультимедийные лекционные (аудитория № 422, аудитория № 424)</w:t>
            </w:r>
          </w:p>
        </w:tc>
        <w:tc>
          <w:tcPr>
            <w:tcW w:w="1515" w:type="pct"/>
          </w:tcPr>
          <w:p w:rsidR="001B05B5" w:rsidRPr="008932B3" w:rsidRDefault="001B05B5" w:rsidP="00602F9A">
            <w:pPr>
              <w:ind w:firstLine="0"/>
            </w:pPr>
            <w:r w:rsidRPr="008932B3">
              <w:t xml:space="preserve">Компьютеры: </w:t>
            </w:r>
            <w:r w:rsidRPr="008932B3">
              <w:rPr>
                <w:lang w:val="en-US"/>
              </w:rPr>
              <w:t>Netbook</w:t>
            </w:r>
            <w:r w:rsidRPr="008932B3">
              <w:t xml:space="preserve"> </w:t>
            </w:r>
            <w:r w:rsidRPr="008932B3">
              <w:rPr>
                <w:lang w:val="en-US"/>
              </w:rPr>
              <w:t>Acer</w:t>
            </w:r>
            <w:r w:rsidRPr="008932B3">
              <w:t xml:space="preserve"> </w:t>
            </w:r>
            <w:r w:rsidRPr="008932B3">
              <w:rPr>
                <w:lang w:val="en-US"/>
              </w:rPr>
              <w:t>ACR</w:t>
            </w:r>
            <w:r w:rsidRPr="008932B3">
              <w:t>-</w:t>
            </w:r>
            <w:r w:rsidRPr="008932B3">
              <w:rPr>
                <w:lang w:val="en-US"/>
              </w:rPr>
              <w:t>AOD</w:t>
            </w:r>
            <w:r w:rsidRPr="008932B3">
              <w:t xml:space="preserve"> 250-</w:t>
            </w:r>
            <w:r w:rsidRPr="008932B3">
              <w:rPr>
                <w:lang w:val="en-US"/>
              </w:rPr>
              <w:t>OBb</w:t>
            </w:r>
            <w:r w:rsidRPr="008932B3">
              <w:t>,10</w:t>
            </w:r>
            <w:r w:rsidRPr="008932B3">
              <w:rPr>
                <w:vertAlign w:val="superscript"/>
              </w:rPr>
              <w:t>”</w:t>
            </w:r>
            <w:r w:rsidRPr="008932B3">
              <w:t>, средства мультимедиа, видеопроекционные устройства</w:t>
            </w:r>
            <w:r w:rsidRPr="008932B3">
              <w:rPr>
                <w:vertAlign w:val="superscript"/>
              </w:rPr>
              <w:t>.</w:t>
            </w:r>
          </w:p>
        </w:tc>
        <w:tc>
          <w:tcPr>
            <w:tcW w:w="1463" w:type="pct"/>
          </w:tcPr>
          <w:p w:rsidR="001B05B5" w:rsidRPr="008932B3" w:rsidRDefault="001B05B5" w:rsidP="00602F9A">
            <w:pPr>
              <w:ind w:firstLine="0"/>
            </w:pPr>
            <w:r w:rsidRPr="008932B3">
              <w:rPr>
                <w:bCs/>
              </w:rPr>
              <w:t>ГИС Панорама (ГИС Карта 2011) 5 ключей</w:t>
            </w:r>
          </w:p>
        </w:tc>
      </w:tr>
      <w:tr w:rsidR="001B05B5" w:rsidRPr="00602F9A" w:rsidTr="00602F9A">
        <w:tc>
          <w:tcPr>
            <w:tcW w:w="801" w:type="pct"/>
          </w:tcPr>
          <w:p w:rsidR="001B05B5" w:rsidRPr="008932B3" w:rsidRDefault="001B05B5" w:rsidP="00602F9A">
            <w:pPr>
              <w:ind w:firstLine="0"/>
              <w:jc w:val="center"/>
            </w:pPr>
            <w:r w:rsidRPr="008932B3">
              <w:t>СРС</w:t>
            </w:r>
          </w:p>
        </w:tc>
        <w:tc>
          <w:tcPr>
            <w:tcW w:w="1221" w:type="pct"/>
          </w:tcPr>
          <w:p w:rsidR="001B05B5" w:rsidRPr="008932B3" w:rsidRDefault="001B05B5" w:rsidP="00602F9A">
            <w:pPr>
              <w:ind w:firstLine="0"/>
            </w:pPr>
            <w:r w:rsidRPr="008932B3">
              <w:t>Лаборатория геоинформационного картографирования (аудитория № 127)</w:t>
            </w:r>
          </w:p>
        </w:tc>
        <w:tc>
          <w:tcPr>
            <w:tcW w:w="1515" w:type="pct"/>
          </w:tcPr>
          <w:p w:rsidR="001B05B5" w:rsidRPr="008932B3" w:rsidRDefault="001B05B5" w:rsidP="00602F9A">
            <w:pPr>
              <w:ind w:firstLine="0"/>
            </w:pPr>
            <w:r w:rsidRPr="008932B3">
              <w:t xml:space="preserve">Компьютеры: </w:t>
            </w:r>
            <w:r w:rsidRPr="008932B3">
              <w:rPr>
                <w:lang w:val="en-US"/>
              </w:rPr>
              <w:t>AMD</w:t>
            </w:r>
            <w:r w:rsidRPr="008932B3">
              <w:t xml:space="preserve"> </w:t>
            </w:r>
            <w:r w:rsidRPr="008932B3">
              <w:rPr>
                <w:lang w:val="en-US"/>
              </w:rPr>
              <w:t>Phenom</w:t>
            </w:r>
            <w:r w:rsidRPr="008932B3">
              <w:t xml:space="preserve"> </w:t>
            </w:r>
            <w:r w:rsidRPr="008932B3">
              <w:rPr>
                <w:lang w:val="en-US"/>
              </w:rPr>
              <w:t>X</w:t>
            </w:r>
            <w:r w:rsidRPr="008932B3">
              <w:t xml:space="preserve">49750 </w:t>
            </w:r>
            <w:r w:rsidRPr="008932B3">
              <w:rPr>
                <w:lang w:val="en-US"/>
              </w:rPr>
              <w:t>AM</w:t>
            </w:r>
            <w:r w:rsidRPr="008932B3">
              <w:t>2, ОЗУ 2 ГБ /ведеокарта/</w:t>
            </w:r>
            <w:r w:rsidRPr="008932B3">
              <w:rPr>
                <w:lang w:val="en-US"/>
              </w:rPr>
              <w:t>Acer</w:t>
            </w:r>
            <w:r w:rsidRPr="008932B3">
              <w:t xml:space="preserve">193 </w:t>
            </w:r>
            <w:r w:rsidRPr="008932B3">
              <w:rPr>
                <w:lang w:val="en-US"/>
              </w:rPr>
              <w:t>AYMD</w:t>
            </w:r>
            <w:r w:rsidRPr="008932B3">
              <w:t>/</w:t>
            </w:r>
            <w:r w:rsidRPr="008932B3">
              <w:rPr>
                <w:lang w:val="en-US"/>
              </w:rPr>
              <w:t>HDD</w:t>
            </w:r>
            <w:r w:rsidRPr="008932B3">
              <w:t xml:space="preserve"> 1</w:t>
            </w:r>
            <w:r w:rsidRPr="008932B3">
              <w:rPr>
                <w:lang w:val="en-US"/>
              </w:rPr>
              <w:t>TB</w:t>
            </w:r>
            <w:r w:rsidRPr="008932B3">
              <w:t xml:space="preserve"> - 1 шт. ПЭВМ </w:t>
            </w:r>
            <w:r w:rsidRPr="008932B3">
              <w:rPr>
                <w:lang w:val="en-US"/>
              </w:rPr>
              <w:t>P</w:t>
            </w:r>
            <w:r w:rsidRPr="008932B3">
              <w:t xml:space="preserve">4, </w:t>
            </w:r>
            <w:r w:rsidRPr="008932B3">
              <w:rPr>
                <w:lang w:val="en-US"/>
              </w:rPr>
              <w:t>HDD</w:t>
            </w:r>
            <w:r w:rsidRPr="008932B3">
              <w:t xml:space="preserve"> 160 </w:t>
            </w:r>
            <w:r w:rsidRPr="008932B3">
              <w:rPr>
                <w:lang w:val="en-US"/>
              </w:rPr>
              <w:t>Gb</w:t>
            </w:r>
            <w:r w:rsidRPr="008932B3">
              <w:t xml:space="preserve">, </w:t>
            </w:r>
            <w:r w:rsidRPr="008932B3">
              <w:rPr>
                <w:lang w:val="en-US"/>
              </w:rPr>
              <w:t>LG</w:t>
            </w:r>
            <w:r w:rsidRPr="008932B3">
              <w:t xml:space="preserve"> 17</w:t>
            </w:r>
            <w:r w:rsidRPr="008932B3">
              <w:rPr>
                <w:vertAlign w:val="superscript"/>
              </w:rPr>
              <w:t>”</w:t>
            </w:r>
            <w:r w:rsidRPr="008932B3">
              <w:t xml:space="preserve"> – 1 шт.</w:t>
            </w:r>
          </w:p>
        </w:tc>
        <w:tc>
          <w:tcPr>
            <w:tcW w:w="1463" w:type="pct"/>
          </w:tcPr>
          <w:p w:rsidR="001B05B5" w:rsidRPr="008932B3" w:rsidRDefault="001B05B5" w:rsidP="00602F9A">
            <w:pPr>
              <w:ind w:firstLine="0"/>
              <w:rPr>
                <w:lang w:val="en-US"/>
              </w:rPr>
            </w:pPr>
            <w:r w:rsidRPr="008932B3">
              <w:t>ОС</w:t>
            </w:r>
            <w:r w:rsidRPr="008932B3">
              <w:rPr>
                <w:lang w:val="en-US"/>
              </w:rPr>
              <w:t xml:space="preserve"> Windows XP,</w:t>
            </w:r>
            <w:r w:rsidRPr="008932B3">
              <w:rPr>
                <w:bCs/>
                <w:lang w:val="en-US"/>
              </w:rPr>
              <w:t xml:space="preserve"> Open Office</w:t>
            </w:r>
          </w:p>
        </w:tc>
      </w:tr>
    </w:tbl>
    <w:p w:rsidR="001B05B5" w:rsidRPr="00F519DA" w:rsidRDefault="001B05B5" w:rsidP="001B05B5">
      <w:pPr>
        <w:pStyle w:val="a7"/>
        <w:tabs>
          <w:tab w:val="clear" w:pos="0"/>
        </w:tabs>
        <w:spacing w:line="240" w:lineRule="auto"/>
        <w:ind w:firstLine="0"/>
        <w:rPr>
          <w:color w:val="FF0000"/>
          <w:lang w:val="en-US"/>
        </w:rPr>
      </w:pPr>
    </w:p>
    <w:p w:rsidR="001B05B5" w:rsidRPr="001B05B5" w:rsidRDefault="001B05B5" w:rsidP="001B05B5">
      <w:pPr>
        <w:ind w:firstLine="567"/>
        <w:contextualSpacing/>
        <w:rPr>
          <w:bCs/>
        </w:rPr>
      </w:pPr>
      <w:r w:rsidRPr="001B05B5">
        <w:t>Вся компьютерная техника объединена в локальную сеть с высокоскоростным выходом в Интернет (100 Мб/сек), имеются принтеры, сканеры, ксерокс, средства мультимедиа, видеопроекционные устройства. На компьютерах установлено лицензионное и свободно распространяемое программное обеспечение (ОС W</w:t>
      </w:r>
      <w:r w:rsidRPr="001B05B5">
        <w:rPr>
          <w:lang w:val="en-US"/>
        </w:rPr>
        <w:t>indows</w:t>
      </w:r>
      <w:r w:rsidRPr="001B05B5">
        <w:t>7, ОС W</w:t>
      </w:r>
      <w:r w:rsidRPr="001B05B5">
        <w:rPr>
          <w:lang w:val="en-US"/>
        </w:rPr>
        <w:t>indows</w:t>
      </w:r>
      <w:r w:rsidRPr="001B05B5">
        <w:t xml:space="preserve"> </w:t>
      </w:r>
      <w:r w:rsidRPr="001B05B5">
        <w:rPr>
          <w:lang w:val="en-US"/>
        </w:rPr>
        <w:t>XP</w:t>
      </w:r>
      <w:r w:rsidRPr="001B05B5">
        <w:t xml:space="preserve">, </w:t>
      </w:r>
      <w:r w:rsidRPr="001B05B5">
        <w:rPr>
          <w:bCs/>
        </w:rPr>
        <w:t xml:space="preserve">ГИС Панорама (ГИС Карта 2011) 5 ключей, </w:t>
      </w:r>
      <w:r w:rsidRPr="001B05B5">
        <w:rPr>
          <w:bCs/>
          <w:lang w:val="en-US"/>
        </w:rPr>
        <w:t>Auto</w:t>
      </w:r>
      <w:r w:rsidRPr="001B05B5">
        <w:rPr>
          <w:bCs/>
        </w:rPr>
        <w:t xml:space="preserve"> </w:t>
      </w:r>
      <w:r w:rsidRPr="001B05B5">
        <w:rPr>
          <w:bCs/>
          <w:lang w:val="en-US"/>
        </w:rPr>
        <w:t>CAD</w:t>
      </w:r>
      <w:r w:rsidRPr="001B05B5">
        <w:rPr>
          <w:bCs/>
        </w:rPr>
        <w:t xml:space="preserve">, </w:t>
      </w:r>
      <w:r w:rsidRPr="001B05B5">
        <w:rPr>
          <w:bCs/>
          <w:lang w:val="en-US"/>
        </w:rPr>
        <w:t>InkScape</w:t>
      </w:r>
      <w:r w:rsidRPr="001B05B5">
        <w:rPr>
          <w:bCs/>
        </w:rPr>
        <w:t xml:space="preserve"> (аналог </w:t>
      </w:r>
      <w:r w:rsidRPr="001B05B5">
        <w:rPr>
          <w:bCs/>
          <w:lang w:val="en-US"/>
        </w:rPr>
        <w:t>Corel</w:t>
      </w:r>
      <w:r w:rsidRPr="001B05B5">
        <w:rPr>
          <w:bCs/>
        </w:rPr>
        <w:t xml:space="preserve"> </w:t>
      </w:r>
      <w:r w:rsidRPr="001B05B5">
        <w:rPr>
          <w:bCs/>
          <w:lang w:val="en-US"/>
        </w:rPr>
        <w:t>DRAW</w:t>
      </w:r>
      <w:r w:rsidRPr="001B05B5">
        <w:rPr>
          <w:bCs/>
        </w:rPr>
        <w:t xml:space="preserve"> </w:t>
      </w:r>
      <w:r w:rsidRPr="001B05B5">
        <w:rPr>
          <w:bCs/>
          <w:lang w:val="en-US"/>
        </w:rPr>
        <w:t>Graphics</w:t>
      </w:r>
      <w:r w:rsidRPr="001B05B5">
        <w:rPr>
          <w:bCs/>
        </w:rPr>
        <w:t>),</w:t>
      </w:r>
      <w:r w:rsidRPr="001B05B5">
        <w:rPr>
          <w:b/>
          <w:bCs/>
        </w:rPr>
        <w:t xml:space="preserve"> </w:t>
      </w:r>
      <w:r w:rsidRPr="001B05B5">
        <w:rPr>
          <w:bCs/>
          <w:lang w:val="en-US"/>
        </w:rPr>
        <w:t>GIMP</w:t>
      </w:r>
      <w:r w:rsidRPr="001B05B5">
        <w:rPr>
          <w:bCs/>
        </w:rPr>
        <w:t xml:space="preserve"> (аналог Adobe Photoshop), </w:t>
      </w:r>
      <w:r w:rsidRPr="001B05B5">
        <w:rPr>
          <w:bCs/>
          <w:lang w:val="en-US"/>
        </w:rPr>
        <w:t>InkScape</w:t>
      </w:r>
      <w:r w:rsidRPr="001B05B5">
        <w:rPr>
          <w:bCs/>
        </w:rPr>
        <w:t xml:space="preserve"> (аналог </w:t>
      </w:r>
      <w:r w:rsidRPr="001B05B5">
        <w:rPr>
          <w:bCs/>
          <w:lang w:val="en-US"/>
        </w:rPr>
        <w:t>Macromedia</w:t>
      </w:r>
      <w:r w:rsidRPr="001B05B5">
        <w:rPr>
          <w:bCs/>
        </w:rPr>
        <w:t xml:space="preserve"> </w:t>
      </w:r>
      <w:r w:rsidRPr="001B05B5">
        <w:rPr>
          <w:bCs/>
          <w:lang w:val="en-US"/>
        </w:rPr>
        <w:t>Free</w:t>
      </w:r>
      <w:r w:rsidRPr="001B05B5">
        <w:rPr>
          <w:bCs/>
        </w:rPr>
        <w:t xml:space="preserve"> </w:t>
      </w:r>
      <w:r w:rsidRPr="001B05B5">
        <w:rPr>
          <w:bCs/>
          <w:lang w:val="en-US"/>
        </w:rPr>
        <w:t>Hand</w:t>
      </w:r>
      <w:r w:rsidRPr="001B05B5">
        <w:rPr>
          <w:bCs/>
        </w:rPr>
        <w:t xml:space="preserve">), </w:t>
      </w:r>
      <w:r w:rsidRPr="001B05B5">
        <w:rPr>
          <w:bCs/>
          <w:lang w:val="en-US"/>
        </w:rPr>
        <w:t>Acrobat</w:t>
      </w:r>
      <w:r w:rsidRPr="001B05B5">
        <w:rPr>
          <w:bCs/>
        </w:rPr>
        <w:t xml:space="preserve"> </w:t>
      </w:r>
      <w:r w:rsidRPr="001B05B5">
        <w:rPr>
          <w:bCs/>
          <w:lang w:val="en-US"/>
        </w:rPr>
        <w:t>Reader</w:t>
      </w:r>
      <w:r w:rsidRPr="001B05B5">
        <w:rPr>
          <w:bCs/>
        </w:rPr>
        <w:t xml:space="preserve"> (свободно распростр.), </w:t>
      </w:r>
      <w:r w:rsidRPr="001B05B5">
        <w:rPr>
          <w:bCs/>
          <w:lang w:val="en-US"/>
        </w:rPr>
        <w:t>Cunei</w:t>
      </w:r>
      <w:r w:rsidRPr="001B05B5">
        <w:rPr>
          <w:bCs/>
        </w:rPr>
        <w:t xml:space="preserve"> </w:t>
      </w:r>
      <w:r w:rsidRPr="001B05B5">
        <w:rPr>
          <w:bCs/>
          <w:lang w:val="en-US"/>
        </w:rPr>
        <w:t>Form</w:t>
      </w:r>
      <w:r w:rsidRPr="001B05B5">
        <w:rPr>
          <w:bCs/>
        </w:rPr>
        <w:t xml:space="preserve"> (аналог </w:t>
      </w:r>
      <w:r w:rsidRPr="001B05B5">
        <w:rPr>
          <w:bCs/>
          <w:lang w:val="en-US"/>
        </w:rPr>
        <w:t>ABBYY</w:t>
      </w:r>
      <w:r w:rsidRPr="001B05B5">
        <w:rPr>
          <w:bCs/>
        </w:rPr>
        <w:t xml:space="preserve"> </w:t>
      </w:r>
      <w:r w:rsidRPr="001B05B5">
        <w:rPr>
          <w:bCs/>
          <w:lang w:val="en-US"/>
        </w:rPr>
        <w:t>Fine</w:t>
      </w:r>
      <w:r w:rsidRPr="001B05B5">
        <w:rPr>
          <w:bCs/>
        </w:rPr>
        <w:t xml:space="preserve"> </w:t>
      </w:r>
      <w:r w:rsidRPr="001B05B5">
        <w:rPr>
          <w:bCs/>
          <w:lang w:val="en-US"/>
        </w:rPr>
        <w:t>Reader</w:t>
      </w:r>
      <w:r w:rsidRPr="001B05B5">
        <w:rPr>
          <w:bCs/>
        </w:rPr>
        <w:t xml:space="preserve">), </w:t>
      </w:r>
      <w:r w:rsidRPr="001B05B5">
        <w:rPr>
          <w:bCs/>
          <w:lang w:val="en-US"/>
        </w:rPr>
        <w:t>QGIS</w:t>
      </w:r>
      <w:r w:rsidRPr="001B05B5">
        <w:rPr>
          <w:bCs/>
        </w:rPr>
        <w:t xml:space="preserve"> (свободно распростр.), </w:t>
      </w:r>
      <w:r w:rsidRPr="001B05B5">
        <w:rPr>
          <w:bCs/>
          <w:lang w:val="en-US"/>
        </w:rPr>
        <w:t>AutoDesk</w:t>
      </w:r>
      <w:r w:rsidRPr="001B05B5">
        <w:rPr>
          <w:bCs/>
        </w:rPr>
        <w:t xml:space="preserve"> 3</w:t>
      </w:r>
      <w:r w:rsidRPr="001B05B5">
        <w:rPr>
          <w:bCs/>
          <w:lang w:val="en-US"/>
        </w:rPr>
        <w:t>Ds</w:t>
      </w:r>
      <w:r w:rsidRPr="001B05B5">
        <w:rPr>
          <w:bCs/>
        </w:rPr>
        <w:t xml:space="preserve"> </w:t>
      </w:r>
      <w:r w:rsidRPr="001B05B5">
        <w:rPr>
          <w:bCs/>
          <w:lang w:val="en-US"/>
        </w:rPr>
        <w:t>MAX</w:t>
      </w:r>
      <w:r w:rsidRPr="001B05B5">
        <w:rPr>
          <w:bCs/>
        </w:rPr>
        <w:t xml:space="preserve">, </w:t>
      </w:r>
      <w:r w:rsidRPr="001B05B5">
        <w:rPr>
          <w:bCs/>
          <w:lang w:val="en-US"/>
        </w:rPr>
        <w:t>PostgreSQL</w:t>
      </w:r>
      <w:r w:rsidRPr="001B05B5">
        <w:rPr>
          <w:bCs/>
        </w:rPr>
        <w:t xml:space="preserve"> + </w:t>
      </w:r>
      <w:r w:rsidRPr="001B05B5">
        <w:rPr>
          <w:bCs/>
          <w:lang w:val="en-US"/>
        </w:rPr>
        <w:t>PostGIS</w:t>
      </w:r>
      <w:r w:rsidRPr="001B05B5">
        <w:rPr>
          <w:bCs/>
        </w:rPr>
        <w:t xml:space="preserve"> + </w:t>
      </w:r>
      <w:r w:rsidRPr="001B05B5">
        <w:rPr>
          <w:bCs/>
          <w:lang w:val="en-US"/>
        </w:rPr>
        <w:t>pgRouting</w:t>
      </w:r>
      <w:r w:rsidRPr="001B05B5">
        <w:rPr>
          <w:bCs/>
        </w:rPr>
        <w:t xml:space="preserve"> (свободно распростр.), </w:t>
      </w:r>
      <w:r w:rsidRPr="001B05B5">
        <w:rPr>
          <w:bCs/>
          <w:lang w:val="en-US"/>
        </w:rPr>
        <w:t>GeoServer</w:t>
      </w:r>
      <w:r w:rsidRPr="001B05B5">
        <w:rPr>
          <w:bCs/>
        </w:rPr>
        <w:t xml:space="preserve"> (свободно распростр.), </w:t>
      </w:r>
      <w:r w:rsidRPr="001B05B5">
        <w:rPr>
          <w:bCs/>
          <w:lang w:val="en-US"/>
        </w:rPr>
        <w:t>GIS</w:t>
      </w:r>
      <w:r w:rsidRPr="001B05B5">
        <w:rPr>
          <w:bCs/>
        </w:rPr>
        <w:t xml:space="preserve"> </w:t>
      </w:r>
      <w:r w:rsidRPr="001B05B5">
        <w:rPr>
          <w:bCs/>
          <w:lang w:val="en-US"/>
        </w:rPr>
        <w:t>SAGA</w:t>
      </w:r>
      <w:r w:rsidRPr="001B05B5">
        <w:rPr>
          <w:bCs/>
        </w:rPr>
        <w:t xml:space="preserve"> (свободно распростр.), Open Office, </w:t>
      </w:r>
      <w:r w:rsidRPr="001B05B5">
        <w:rPr>
          <w:bCs/>
          <w:lang w:val="en-US"/>
        </w:rPr>
        <w:t>Unity</w:t>
      </w:r>
      <w:r w:rsidRPr="001B05B5">
        <w:rPr>
          <w:bCs/>
        </w:rPr>
        <w:t xml:space="preserve">, </w:t>
      </w:r>
      <w:r w:rsidRPr="001B05B5">
        <w:rPr>
          <w:bCs/>
          <w:lang w:val="en-US"/>
        </w:rPr>
        <w:t>Visual</w:t>
      </w:r>
      <w:r w:rsidRPr="001B05B5">
        <w:rPr>
          <w:bCs/>
        </w:rPr>
        <w:t xml:space="preserve"> </w:t>
      </w:r>
      <w:r w:rsidRPr="001B05B5">
        <w:rPr>
          <w:bCs/>
          <w:lang w:val="en-US"/>
        </w:rPr>
        <w:t>Studio</w:t>
      </w:r>
      <w:r w:rsidRPr="001B05B5">
        <w:rPr>
          <w:bCs/>
        </w:rPr>
        <w:t xml:space="preserve"> </w:t>
      </w:r>
      <w:r w:rsidRPr="001B05B5">
        <w:rPr>
          <w:bCs/>
          <w:lang w:val="en-US"/>
        </w:rPr>
        <w:t>Express</w:t>
      </w:r>
      <w:r w:rsidRPr="001B05B5">
        <w:rPr>
          <w:bCs/>
        </w:rPr>
        <w:t xml:space="preserve">, Microsoft Internet Explorer  и т.д.). </w:t>
      </w:r>
    </w:p>
    <w:p w:rsidR="001B05B5" w:rsidRPr="001B05B5" w:rsidRDefault="001B05B5" w:rsidP="001B05B5">
      <w:pPr>
        <w:pStyle w:val="af1"/>
        <w:autoSpaceDE w:val="0"/>
        <w:autoSpaceDN w:val="0"/>
        <w:adjustRightInd w:val="0"/>
        <w:ind w:left="0" w:firstLine="567"/>
        <w:contextualSpacing/>
        <w:rPr>
          <w:rFonts w:ascii="Times New Roman" w:hAnsi="Times New Roman" w:cs="Times New Roman"/>
        </w:rPr>
      </w:pPr>
      <w:r w:rsidRPr="001B05B5">
        <w:rPr>
          <w:rFonts w:ascii="Times New Roman" w:hAnsi="Times New Roman" w:cs="Times New Roman"/>
        </w:rPr>
        <w:t>Привлекаемая аудиторная и лабораторная база для проведения лекционных и практических (семинарских) занятий, групповых и индивидуальных занятий, НИР, оснащена мультимедийным оборудованием, расходными материалами, компьютерной аппаратурой и программным обеспечением.</w:t>
      </w:r>
    </w:p>
    <w:p w:rsidR="001B05B5" w:rsidRPr="001B05B5" w:rsidRDefault="001B05B5" w:rsidP="001B05B5">
      <w:pPr>
        <w:pStyle w:val="af1"/>
        <w:autoSpaceDE w:val="0"/>
        <w:autoSpaceDN w:val="0"/>
        <w:adjustRightInd w:val="0"/>
        <w:ind w:left="0" w:firstLine="567"/>
        <w:contextualSpacing/>
        <w:rPr>
          <w:rFonts w:ascii="Times New Roman" w:hAnsi="Times New Roman" w:cs="Times New Roman"/>
        </w:rPr>
      </w:pPr>
      <w:r w:rsidRPr="001B05B5">
        <w:rPr>
          <w:rFonts w:ascii="Times New Roman" w:hAnsi="Times New Roman" w:cs="Times New Roman"/>
        </w:rPr>
        <w:t>Помещения для самостоятельной работы студентов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СГУГиТ.</w:t>
      </w:r>
    </w:p>
    <w:p w:rsidR="009C401E" w:rsidRPr="00F519DA" w:rsidRDefault="002B5486" w:rsidP="002B5486">
      <w:pPr>
        <w:spacing w:before="240"/>
        <w:ind w:left="567" w:firstLine="0"/>
        <w:rPr>
          <w:b/>
          <w:bCs/>
          <w:color w:val="000000"/>
        </w:rPr>
      </w:pPr>
      <w:r>
        <w:rPr>
          <w:b/>
          <w:bCs/>
          <w:color w:val="000000"/>
        </w:rPr>
        <w:t xml:space="preserve">8. </w:t>
      </w:r>
      <w:r w:rsidR="009C401E" w:rsidRPr="00F519DA">
        <w:rPr>
          <w:b/>
          <w:bCs/>
          <w:color w:val="000000"/>
        </w:rPr>
        <w:t>Методические рекомендации по организации изучения дисциплины</w:t>
      </w:r>
    </w:p>
    <w:p w:rsidR="00870919" w:rsidRPr="00F519DA" w:rsidRDefault="002B5486" w:rsidP="002B5486">
      <w:pPr>
        <w:spacing w:before="240"/>
        <w:ind w:left="567" w:firstLine="0"/>
        <w:rPr>
          <w:b/>
          <w:color w:val="000000"/>
        </w:rPr>
      </w:pPr>
      <w:r>
        <w:rPr>
          <w:b/>
          <w:bCs/>
          <w:color w:val="000000"/>
        </w:rPr>
        <w:t xml:space="preserve">8.1. </w:t>
      </w:r>
      <w:r w:rsidR="00870919" w:rsidRPr="00F519DA">
        <w:rPr>
          <w:b/>
          <w:bCs/>
          <w:color w:val="000000"/>
        </w:rPr>
        <w:t>Рекомендации</w:t>
      </w:r>
      <w:r w:rsidR="00870919" w:rsidRPr="00F519DA">
        <w:rPr>
          <w:b/>
          <w:color w:val="000000"/>
        </w:rPr>
        <w:t xml:space="preserve"> по освоению лекционного материала, подготовке к лекциям </w:t>
      </w:r>
    </w:p>
    <w:p w:rsidR="00870919" w:rsidRPr="003C29EC" w:rsidRDefault="00870919" w:rsidP="00870919">
      <w:pPr>
        <w:shd w:val="clear" w:color="auto" w:fill="FFFFFF"/>
        <w:tabs>
          <w:tab w:val="left" w:pos="851"/>
        </w:tabs>
        <w:ind w:firstLine="567"/>
        <w:rPr>
          <w:color w:val="000000" w:themeColor="text1"/>
        </w:rPr>
      </w:pPr>
      <w:r w:rsidRPr="003C29EC">
        <w:rPr>
          <w:color w:val="000000" w:themeColor="text1"/>
        </w:rPr>
        <w:t xml:space="preserve">В ходе лекционного курса проводится изложение материалов по </w:t>
      </w:r>
      <w:r w:rsidR="00B90BC4">
        <w:rPr>
          <w:color w:val="000000" w:themeColor="text1"/>
        </w:rPr>
        <w:t>допечатной подготовке, современным технологиям картографического производства</w:t>
      </w:r>
      <w:r w:rsidRPr="003C29EC">
        <w:rPr>
          <w:color w:val="000000" w:themeColor="text1"/>
        </w:rPr>
        <w:t xml:space="preserve">. </w:t>
      </w:r>
    </w:p>
    <w:p w:rsidR="00870919" w:rsidRPr="003C29EC" w:rsidRDefault="00870919" w:rsidP="00870919">
      <w:pPr>
        <w:pStyle w:val="Default"/>
        <w:ind w:firstLine="567"/>
        <w:jc w:val="both"/>
        <w:rPr>
          <w:color w:val="000000" w:themeColor="text1"/>
        </w:rPr>
      </w:pPr>
      <w:r w:rsidRPr="003C29EC">
        <w:rPr>
          <w:color w:val="000000" w:themeColor="text1"/>
        </w:rPr>
        <w:t xml:space="preserve">Рекомендуется на мультимедийных лекциях законспектировать важные факты в рабочей тетради. Не стоит полностью переписывать таблицы, перерисовывать схемы и графики мультимедийных лекций, поскольку преподавателем после каждой лекции в системе дистанционного обучения выкладывается файл с электронной презентацией лекции. Вопросы, возникшие в ходе лекций, рекомендуется записать на полях и после окончания лекции обратиться за разъяснениями к преподавателю. </w:t>
      </w:r>
    </w:p>
    <w:p w:rsidR="00870919" w:rsidRPr="003C29EC" w:rsidRDefault="00870919" w:rsidP="00870919">
      <w:pPr>
        <w:pStyle w:val="Default"/>
        <w:ind w:firstLine="567"/>
        <w:jc w:val="both"/>
        <w:rPr>
          <w:color w:val="000000" w:themeColor="text1"/>
        </w:rPr>
      </w:pPr>
      <w:r w:rsidRPr="003C29EC">
        <w:rPr>
          <w:color w:val="000000" w:themeColor="text1"/>
        </w:rPr>
        <w:t xml:space="preserve">При изучении дисциплины следует помнить, что лекционные занятия являются направляющими в большом объёме учебного материала. Значительную часть знаний студент должен набирать самостоятельно из учебников, научной литературы, сети Интернет. </w:t>
      </w:r>
    </w:p>
    <w:p w:rsidR="00870919" w:rsidRPr="003C29EC" w:rsidRDefault="00870919" w:rsidP="00870919">
      <w:pPr>
        <w:shd w:val="clear" w:color="auto" w:fill="FFFFFF"/>
        <w:tabs>
          <w:tab w:val="left" w:pos="851"/>
        </w:tabs>
        <w:ind w:firstLine="567"/>
        <w:rPr>
          <w:color w:val="000000" w:themeColor="text1"/>
        </w:rPr>
      </w:pPr>
      <w:r w:rsidRPr="003C29EC">
        <w:rPr>
          <w:color w:val="000000" w:themeColor="text1"/>
        </w:rPr>
        <w:t>Необходимо активно работать с конспектом лекции: после окончания лекции рекомендуется перечитать свои записи, внести поправки и дополнения на полях. Конспекты лекций рекомендуется использовать при подготовке экзамену, при выполнении самостоятельных заданий.</w:t>
      </w:r>
    </w:p>
    <w:p w:rsidR="00870919" w:rsidRPr="00F519DA" w:rsidRDefault="002B5486" w:rsidP="002B5486">
      <w:pPr>
        <w:spacing w:before="240"/>
        <w:ind w:left="567" w:firstLine="0"/>
        <w:rPr>
          <w:b/>
        </w:rPr>
      </w:pPr>
      <w:r>
        <w:rPr>
          <w:b/>
        </w:rPr>
        <w:t xml:space="preserve">8.2. </w:t>
      </w:r>
      <w:r w:rsidR="00870919" w:rsidRPr="00F519DA">
        <w:rPr>
          <w:b/>
        </w:rPr>
        <w:t xml:space="preserve">Рекомендации по </w:t>
      </w:r>
      <w:r w:rsidR="00870919" w:rsidRPr="00F519DA">
        <w:rPr>
          <w:b/>
          <w:bCs/>
          <w:color w:val="000000"/>
        </w:rPr>
        <w:t>организации</w:t>
      </w:r>
      <w:r w:rsidR="00870919" w:rsidRPr="00F519DA">
        <w:rPr>
          <w:b/>
        </w:rPr>
        <w:t xml:space="preserve"> лабораторных работ </w:t>
      </w:r>
    </w:p>
    <w:p w:rsidR="00870919" w:rsidRDefault="00870919" w:rsidP="00870919">
      <w:pPr>
        <w:pStyle w:val="Defaul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Лабораторные работы проводятся с использованием персональных компьютеров и свободно распространяемого программного обеспечения. Лабораторные работы выполняются в компьютерных классах Университета, но также могут выполняться студентом дистанционно на домашнем компьютере с выходом в Интернет. Если студент присутствовал на занятии, и в конце занятия показал выполненную работу преподавателю, то защищать ее не нужно. Студент, пропустивший лабораторную работу, выполняет ее самостоятельно и защищает преподавателю.</w:t>
      </w:r>
    </w:p>
    <w:p w:rsidR="00870919" w:rsidRDefault="00870919" w:rsidP="00870919">
      <w:pPr>
        <w:pStyle w:val="Defaul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Работы рекомендуется выполнять бригадой из 2 студентов.</w:t>
      </w:r>
    </w:p>
    <w:p w:rsidR="00870919" w:rsidRPr="003C29EC" w:rsidRDefault="00870919" w:rsidP="00870919">
      <w:pPr>
        <w:pStyle w:val="Defaul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Выполненные работы сохраняются студентом на съемный носитель.</w:t>
      </w:r>
    </w:p>
    <w:p w:rsidR="00870919" w:rsidRPr="00F519DA" w:rsidRDefault="002B5486" w:rsidP="002B5486">
      <w:pPr>
        <w:spacing w:before="240"/>
        <w:ind w:left="567" w:firstLine="0"/>
        <w:rPr>
          <w:b/>
        </w:rPr>
      </w:pPr>
      <w:r>
        <w:rPr>
          <w:b/>
        </w:rPr>
        <w:t>8.3.</w:t>
      </w:r>
      <w:r w:rsidR="00870919" w:rsidRPr="00F519DA">
        <w:rPr>
          <w:b/>
        </w:rPr>
        <w:t xml:space="preserve">Рекомендации по организации самостоятельной работы </w:t>
      </w:r>
    </w:p>
    <w:p w:rsidR="00870919" w:rsidRPr="00561356" w:rsidRDefault="00870919" w:rsidP="00870919">
      <w:pPr>
        <w:pStyle w:val="Default"/>
        <w:ind w:firstLine="567"/>
        <w:jc w:val="both"/>
        <w:rPr>
          <w:color w:val="auto"/>
        </w:rPr>
      </w:pPr>
      <w:r w:rsidRPr="00561356">
        <w:rPr>
          <w:color w:val="auto"/>
        </w:rPr>
        <w:t xml:space="preserve">Согласно учебному плану направления подготовки </w:t>
      </w:r>
      <w:r>
        <w:rPr>
          <w:color w:val="auto"/>
        </w:rPr>
        <w:t>05.03.03</w:t>
      </w:r>
      <w:r w:rsidRPr="00561356">
        <w:rPr>
          <w:color w:val="auto"/>
        </w:rPr>
        <w:t xml:space="preserve"> «</w:t>
      </w:r>
      <w:r>
        <w:rPr>
          <w:color w:val="auto"/>
        </w:rPr>
        <w:t>Картография и геоинформатика</w:t>
      </w:r>
      <w:r w:rsidRPr="00561356">
        <w:rPr>
          <w:color w:val="auto"/>
        </w:rPr>
        <w:t xml:space="preserve">» ряд вопросов общей программы вынесен для самостоятельной проработки с последующей проверкой полученных знаний и их закрепления на практических занятиях. </w:t>
      </w:r>
    </w:p>
    <w:p w:rsidR="00870919" w:rsidRPr="00561356" w:rsidRDefault="00870919" w:rsidP="00870919">
      <w:pPr>
        <w:pStyle w:val="Default"/>
        <w:ind w:firstLine="567"/>
        <w:jc w:val="both"/>
        <w:rPr>
          <w:color w:val="auto"/>
        </w:rPr>
      </w:pPr>
      <w:r w:rsidRPr="00561356">
        <w:rPr>
          <w:color w:val="auto"/>
        </w:rPr>
        <w:t>Самостоятельная работа включает изучение литературы, поиск информации в сети Интернет, подготовку к итоговой работе.</w:t>
      </w:r>
    </w:p>
    <w:p w:rsidR="00870919" w:rsidRPr="00561356" w:rsidRDefault="00870919" w:rsidP="00870919">
      <w:pPr>
        <w:pStyle w:val="Default"/>
        <w:ind w:firstLine="567"/>
        <w:jc w:val="both"/>
        <w:rPr>
          <w:color w:val="auto"/>
        </w:rPr>
      </w:pPr>
      <w:r w:rsidRPr="00561356">
        <w:rPr>
          <w:color w:val="auto"/>
        </w:rPr>
        <w:t xml:space="preserve">При подготовке к итоговой работе необходимо ознакомиться с литературой, рекомендованной преподавателем, и конспектом лекций. Необходимо разобраться в основных понятиях. Записать возникшие вопросы и найти ответы на них на занятиях, либо разобрать их с преподавателем. </w:t>
      </w:r>
    </w:p>
    <w:p w:rsidR="00870919" w:rsidRDefault="00870919" w:rsidP="00870919">
      <w:pPr>
        <w:shd w:val="clear" w:color="auto" w:fill="FFFFFF"/>
        <w:tabs>
          <w:tab w:val="left" w:pos="851"/>
        </w:tabs>
        <w:ind w:firstLine="567"/>
      </w:pPr>
      <w:r w:rsidRPr="00561356">
        <w:t xml:space="preserve">Подготовку к </w:t>
      </w:r>
      <w:r>
        <w:t>итоговому тестированию</w:t>
      </w:r>
      <w:r w:rsidRPr="00561356">
        <w:t xml:space="preserve"> необходимо начинать заранее. Следует проанализировать </w:t>
      </w:r>
      <w:r>
        <w:t>учебную литературу</w:t>
      </w:r>
      <w:r w:rsidRPr="00561356">
        <w:t>, провести работу с интернет-источниками. Все собранные сведения систематизировать и изложить в рабочей тетради.</w:t>
      </w:r>
    </w:p>
    <w:p w:rsidR="009479A9" w:rsidRPr="00561356" w:rsidRDefault="009479A9" w:rsidP="00870919">
      <w:pPr>
        <w:shd w:val="clear" w:color="auto" w:fill="FFFFFF"/>
        <w:tabs>
          <w:tab w:val="left" w:pos="851"/>
        </w:tabs>
        <w:ind w:firstLine="567"/>
        <w:rPr>
          <w:b/>
        </w:rPr>
      </w:pPr>
      <w:r>
        <w:t>Студенты, пропустившие более 50% лекций</w:t>
      </w:r>
      <w:r w:rsidR="003C7E4F">
        <w:t>,</w:t>
      </w:r>
      <w:r>
        <w:t xml:space="preserve"> пишут и защищают рефераты на темы, выданные преподавателем.</w:t>
      </w:r>
    </w:p>
    <w:p w:rsidR="009C401E" w:rsidRPr="00F519DA" w:rsidRDefault="002B5486" w:rsidP="002B5486">
      <w:pPr>
        <w:spacing w:before="240"/>
        <w:ind w:left="567" w:firstLine="0"/>
        <w:rPr>
          <w:b/>
          <w:bCs/>
          <w:color w:val="000000"/>
        </w:rPr>
      </w:pPr>
      <w:r>
        <w:rPr>
          <w:b/>
          <w:bCs/>
          <w:color w:val="000000"/>
        </w:rPr>
        <w:t xml:space="preserve">9. </w:t>
      </w:r>
      <w:r w:rsidR="009C401E" w:rsidRPr="00F519DA">
        <w:rPr>
          <w:b/>
          <w:bCs/>
          <w:color w:val="000000"/>
        </w:rPr>
        <w:t>Образовательные технологии</w:t>
      </w:r>
    </w:p>
    <w:p w:rsidR="00C551A5" w:rsidRPr="00F519DA" w:rsidRDefault="009439B8" w:rsidP="002A61F5">
      <w:pPr>
        <w:numPr>
          <w:ilvl w:val="1"/>
          <w:numId w:val="28"/>
        </w:numPr>
        <w:tabs>
          <w:tab w:val="left" w:pos="993"/>
        </w:tabs>
        <w:spacing w:before="240"/>
        <w:rPr>
          <w:b/>
          <w:color w:val="000000"/>
        </w:rPr>
      </w:pPr>
      <w:r w:rsidRPr="00F519DA">
        <w:rPr>
          <w:b/>
          <w:color w:val="000000"/>
        </w:rPr>
        <w:t>Традиционные и инновационные о</w:t>
      </w:r>
      <w:r w:rsidR="00C551A5" w:rsidRPr="00F519DA">
        <w:rPr>
          <w:b/>
          <w:color w:val="000000"/>
        </w:rPr>
        <w:t xml:space="preserve">бразовательные технологии      </w:t>
      </w:r>
    </w:p>
    <w:tbl>
      <w:tblPr>
        <w:tblpPr w:leftFromText="180" w:rightFromText="180" w:vertAnchor="text" w:horzAnchor="margin" w:tblpX="136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6143"/>
        <w:gridCol w:w="3060"/>
      </w:tblGrid>
      <w:tr w:rsidR="009479A9" w:rsidRPr="00F519DA" w:rsidTr="00997CA5">
        <w:tc>
          <w:tcPr>
            <w:tcW w:w="669" w:type="dxa"/>
            <w:vAlign w:val="center"/>
          </w:tcPr>
          <w:p w:rsidR="009479A9" w:rsidRPr="00F519DA" w:rsidRDefault="009479A9" w:rsidP="009479A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№</w:t>
            </w:r>
          </w:p>
          <w:p w:rsidR="009479A9" w:rsidRPr="00F519DA" w:rsidRDefault="009479A9" w:rsidP="009479A9">
            <w:pPr>
              <w:spacing w:line="312" w:lineRule="auto"/>
              <w:ind w:firstLine="0"/>
              <w:jc w:val="center"/>
            </w:pPr>
            <w:r w:rsidRPr="00F519DA">
              <w:rPr>
                <w:i/>
              </w:rPr>
              <w:t>п/п</w:t>
            </w:r>
          </w:p>
        </w:tc>
        <w:tc>
          <w:tcPr>
            <w:tcW w:w="6143" w:type="dxa"/>
            <w:vAlign w:val="center"/>
          </w:tcPr>
          <w:p w:rsidR="009479A9" w:rsidRPr="00F519DA" w:rsidRDefault="009479A9" w:rsidP="009479A9">
            <w:pPr>
              <w:spacing w:line="312" w:lineRule="auto"/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Используемые технологии</w:t>
            </w:r>
          </w:p>
        </w:tc>
        <w:tc>
          <w:tcPr>
            <w:tcW w:w="3060" w:type="dxa"/>
            <w:vAlign w:val="center"/>
          </w:tcPr>
          <w:p w:rsidR="009479A9" w:rsidRPr="00F519DA" w:rsidRDefault="009479A9" w:rsidP="009479A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Вид занятий</w:t>
            </w:r>
          </w:p>
        </w:tc>
      </w:tr>
      <w:tr w:rsidR="009479A9" w:rsidRPr="00F519DA" w:rsidTr="00932644">
        <w:tc>
          <w:tcPr>
            <w:tcW w:w="669" w:type="dxa"/>
          </w:tcPr>
          <w:p w:rsidR="009479A9" w:rsidRPr="002C4AFA" w:rsidRDefault="009479A9" w:rsidP="009479A9">
            <w:pPr>
              <w:pStyle w:val="af1"/>
              <w:numPr>
                <w:ilvl w:val="0"/>
                <w:numId w:val="27"/>
              </w:num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3" w:type="dxa"/>
          </w:tcPr>
          <w:p w:rsidR="009479A9" w:rsidRPr="002C4AFA" w:rsidRDefault="009479A9" w:rsidP="009479A9">
            <w:pPr>
              <w:ind w:firstLine="0"/>
              <w:rPr>
                <w:color w:val="000000" w:themeColor="text1"/>
              </w:rPr>
            </w:pPr>
            <w:r w:rsidRPr="002C4AFA">
              <w:rPr>
                <w:color w:val="000000" w:themeColor="text1"/>
              </w:rPr>
              <w:t xml:space="preserve">Слайд-лекции </w:t>
            </w:r>
          </w:p>
        </w:tc>
        <w:tc>
          <w:tcPr>
            <w:tcW w:w="3060" w:type="dxa"/>
          </w:tcPr>
          <w:p w:rsidR="009479A9" w:rsidRPr="002C4AFA" w:rsidRDefault="009479A9" w:rsidP="009479A9">
            <w:pPr>
              <w:ind w:firstLine="0"/>
              <w:jc w:val="center"/>
              <w:rPr>
                <w:color w:val="000000" w:themeColor="text1"/>
              </w:rPr>
            </w:pPr>
            <w:r w:rsidRPr="002C4AFA">
              <w:rPr>
                <w:color w:val="000000" w:themeColor="text1"/>
              </w:rPr>
              <w:t>Лекции</w:t>
            </w:r>
          </w:p>
        </w:tc>
      </w:tr>
      <w:tr w:rsidR="009479A9" w:rsidRPr="00F519DA" w:rsidTr="00932644">
        <w:tc>
          <w:tcPr>
            <w:tcW w:w="669" w:type="dxa"/>
          </w:tcPr>
          <w:p w:rsidR="009479A9" w:rsidRPr="002C4AFA" w:rsidRDefault="009479A9" w:rsidP="009479A9">
            <w:pPr>
              <w:pStyle w:val="af1"/>
              <w:numPr>
                <w:ilvl w:val="0"/>
                <w:numId w:val="27"/>
              </w:num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3" w:type="dxa"/>
          </w:tcPr>
          <w:p w:rsidR="009479A9" w:rsidRPr="002C4AFA" w:rsidRDefault="009479A9" w:rsidP="009479A9">
            <w:pPr>
              <w:ind w:firstLine="0"/>
              <w:rPr>
                <w:color w:val="000000" w:themeColor="text1"/>
              </w:rPr>
            </w:pPr>
            <w:r w:rsidRPr="002C4AFA">
              <w:rPr>
                <w:color w:val="000000" w:themeColor="text1"/>
              </w:rPr>
              <w:t>Доклады-презентации</w:t>
            </w:r>
          </w:p>
        </w:tc>
        <w:tc>
          <w:tcPr>
            <w:tcW w:w="3060" w:type="dxa"/>
          </w:tcPr>
          <w:p w:rsidR="009479A9" w:rsidRPr="002C4AFA" w:rsidRDefault="009479A9" w:rsidP="009479A9">
            <w:pPr>
              <w:ind w:firstLine="0"/>
              <w:jc w:val="center"/>
              <w:rPr>
                <w:color w:val="000000" w:themeColor="text1"/>
              </w:rPr>
            </w:pPr>
            <w:r w:rsidRPr="002C4AFA">
              <w:rPr>
                <w:color w:val="000000" w:themeColor="text1"/>
              </w:rPr>
              <w:t>Выступления студентов на лекциях с докладами</w:t>
            </w:r>
          </w:p>
        </w:tc>
      </w:tr>
      <w:tr w:rsidR="009479A9" w:rsidRPr="00F519DA" w:rsidTr="00932644">
        <w:tc>
          <w:tcPr>
            <w:tcW w:w="669" w:type="dxa"/>
          </w:tcPr>
          <w:p w:rsidR="009479A9" w:rsidRPr="002C4AFA" w:rsidRDefault="009479A9" w:rsidP="009479A9">
            <w:pPr>
              <w:pStyle w:val="af1"/>
              <w:numPr>
                <w:ilvl w:val="0"/>
                <w:numId w:val="27"/>
              </w:num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3" w:type="dxa"/>
          </w:tcPr>
          <w:p w:rsidR="009479A9" w:rsidRPr="002C4AFA" w:rsidRDefault="009479A9" w:rsidP="009479A9">
            <w:pPr>
              <w:ind w:firstLine="0"/>
              <w:rPr>
                <w:color w:val="000000" w:themeColor="text1"/>
              </w:rPr>
            </w:pPr>
            <w:r w:rsidRPr="002C4AFA">
              <w:rPr>
                <w:color w:val="000000" w:themeColor="text1"/>
              </w:rPr>
              <w:t>Электронное тестирование</w:t>
            </w:r>
          </w:p>
        </w:tc>
        <w:tc>
          <w:tcPr>
            <w:tcW w:w="3060" w:type="dxa"/>
          </w:tcPr>
          <w:p w:rsidR="009479A9" w:rsidRPr="002C4AFA" w:rsidRDefault="009479A9" w:rsidP="009479A9">
            <w:pPr>
              <w:ind w:firstLine="0"/>
              <w:jc w:val="center"/>
              <w:rPr>
                <w:color w:val="000000" w:themeColor="text1"/>
              </w:rPr>
            </w:pPr>
            <w:r w:rsidRPr="002C4AFA">
              <w:rPr>
                <w:color w:val="000000" w:themeColor="text1"/>
              </w:rPr>
              <w:t>СРС</w:t>
            </w:r>
          </w:p>
        </w:tc>
      </w:tr>
      <w:tr w:rsidR="009479A9" w:rsidRPr="00F519DA" w:rsidTr="00932644">
        <w:tc>
          <w:tcPr>
            <w:tcW w:w="669" w:type="dxa"/>
          </w:tcPr>
          <w:p w:rsidR="009479A9" w:rsidRPr="002C4AFA" w:rsidRDefault="009479A9" w:rsidP="009479A9">
            <w:pPr>
              <w:pStyle w:val="af1"/>
              <w:numPr>
                <w:ilvl w:val="0"/>
                <w:numId w:val="27"/>
              </w:num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43" w:type="dxa"/>
          </w:tcPr>
          <w:p w:rsidR="009479A9" w:rsidRPr="002C4AFA" w:rsidRDefault="009479A9" w:rsidP="009479A9">
            <w:pPr>
              <w:ind w:firstLine="0"/>
              <w:rPr>
                <w:color w:val="000000" w:themeColor="text1"/>
              </w:rPr>
            </w:pPr>
            <w:r w:rsidRPr="002C4AFA">
              <w:rPr>
                <w:color w:val="000000" w:themeColor="text1"/>
              </w:rPr>
              <w:t>Контрольный опрос</w:t>
            </w:r>
          </w:p>
        </w:tc>
        <w:tc>
          <w:tcPr>
            <w:tcW w:w="3060" w:type="dxa"/>
          </w:tcPr>
          <w:p w:rsidR="009479A9" w:rsidRPr="002C4AFA" w:rsidRDefault="009479A9" w:rsidP="009479A9">
            <w:pPr>
              <w:ind w:firstLine="0"/>
              <w:jc w:val="center"/>
              <w:rPr>
                <w:color w:val="000000" w:themeColor="text1"/>
              </w:rPr>
            </w:pPr>
            <w:r w:rsidRPr="002C4AFA">
              <w:rPr>
                <w:color w:val="000000" w:themeColor="text1"/>
              </w:rPr>
              <w:t>Лекции, ЛР</w:t>
            </w:r>
          </w:p>
        </w:tc>
      </w:tr>
    </w:tbl>
    <w:p w:rsidR="009C401E" w:rsidRPr="00F519DA" w:rsidRDefault="009C401E" w:rsidP="005E005F">
      <w:pPr>
        <w:pStyle w:val="a7"/>
        <w:spacing w:line="240" w:lineRule="auto"/>
        <w:ind w:left="0" w:firstLine="567"/>
        <w:rPr>
          <w:bCs/>
          <w:i/>
          <w:iCs/>
          <w:color w:val="FF0000"/>
        </w:rPr>
      </w:pPr>
    </w:p>
    <w:p w:rsidR="009C401E" w:rsidRPr="00F519DA" w:rsidRDefault="009C401E" w:rsidP="00932644">
      <w:pPr>
        <w:numPr>
          <w:ilvl w:val="1"/>
          <w:numId w:val="28"/>
        </w:numPr>
        <w:tabs>
          <w:tab w:val="left" w:pos="1134"/>
        </w:tabs>
        <w:rPr>
          <w:b/>
          <w:color w:val="000000"/>
        </w:rPr>
      </w:pPr>
      <w:r w:rsidRPr="00F519DA">
        <w:rPr>
          <w:b/>
          <w:color w:val="000000"/>
        </w:rPr>
        <w:t xml:space="preserve">Интерактивные методы обучения </w:t>
      </w:r>
    </w:p>
    <w:p w:rsidR="009479A9" w:rsidRDefault="009479A9" w:rsidP="009479A9">
      <w:pPr>
        <w:tabs>
          <w:tab w:val="left" w:pos="851"/>
        </w:tabs>
        <w:rPr>
          <w:i/>
          <w:iCs/>
          <w:color w:val="FF0000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  <w:gridCol w:w="825"/>
      </w:tblGrid>
      <w:tr w:rsidR="009479A9" w:rsidRPr="00F519DA" w:rsidTr="009479A9">
        <w:trPr>
          <w:cantSplit/>
          <w:trHeight w:val="1721"/>
        </w:trPr>
        <w:tc>
          <w:tcPr>
            <w:tcW w:w="851" w:type="dxa"/>
            <w:textDirection w:val="btLr"/>
            <w:vAlign w:val="center"/>
          </w:tcPr>
          <w:p w:rsidR="009479A9" w:rsidRPr="00F519DA" w:rsidRDefault="009479A9" w:rsidP="009479A9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  <w:iCs/>
                <w:color w:val="FF0000"/>
              </w:rPr>
              <w:t>   </w:t>
            </w:r>
            <w:r w:rsidRPr="00F519DA">
              <w:rPr>
                <w:i/>
              </w:rPr>
              <w:t>№ раздела</w:t>
            </w:r>
          </w:p>
          <w:p w:rsidR="009479A9" w:rsidRPr="00F519DA" w:rsidRDefault="009479A9" w:rsidP="009479A9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дисциплины</w:t>
            </w:r>
          </w:p>
        </w:tc>
        <w:tc>
          <w:tcPr>
            <w:tcW w:w="8221" w:type="dxa"/>
            <w:vAlign w:val="center"/>
          </w:tcPr>
          <w:p w:rsidR="009479A9" w:rsidRPr="00F519DA" w:rsidRDefault="009479A9" w:rsidP="009479A9">
            <w:pPr>
              <w:ind w:firstLine="0"/>
              <w:jc w:val="center"/>
              <w:rPr>
                <w:i/>
              </w:rPr>
            </w:pPr>
            <w:r w:rsidRPr="00F519DA">
              <w:rPr>
                <w:i/>
              </w:rPr>
              <w:t>Интерактивные методы обучения</w:t>
            </w:r>
          </w:p>
        </w:tc>
        <w:tc>
          <w:tcPr>
            <w:tcW w:w="825" w:type="dxa"/>
            <w:textDirection w:val="btLr"/>
          </w:tcPr>
          <w:p w:rsidR="009479A9" w:rsidRPr="00F519DA" w:rsidRDefault="009479A9" w:rsidP="009479A9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Трудоемкость</w:t>
            </w:r>
          </w:p>
          <w:p w:rsidR="009479A9" w:rsidRPr="00F519DA" w:rsidRDefault="009479A9" w:rsidP="009479A9">
            <w:pPr>
              <w:ind w:left="113" w:right="113" w:firstLine="0"/>
              <w:jc w:val="center"/>
              <w:rPr>
                <w:i/>
              </w:rPr>
            </w:pPr>
            <w:r w:rsidRPr="00F519DA">
              <w:rPr>
                <w:i/>
              </w:rPr>
              <w:t>(часы)</w:t>
            </w:r>
          </w:p>
        </w:tc>
      </w:tr>
      <w:tr w:rsidR="009479A9" w:rsidRPr="00F519DA" w:rsidTr="009479A9">
        <w:trPr>
          <w:trHeight w:val="699"/>
        </w:trPr>
        <w:tc>
          <w:tcPr>
            <w:tcW w:w="851" w:type="dxa"/>
          </w:tcPr>
          <w:p w:rsidR="009479A9" w:rsidRPr="00F519DA" w:rsidRDefault="00192E7F" w:rsidP="00192E7F">
            <w:pPr>
              <w:pStyle w:val="Default"/>
              <w:jc w:val="center"/>
            </w:pPr>
            <w:r>
              <w:rPr>
                <w:rStyle w:val="31"/>
              </w:rPr>
              <w:t>3</w:t>
            </w:r>
            <w:r w:rsidR="009479A9">
              <w:rPr>
                <w:rStyle w:val="31"/>
              </w:rPr>
              <w:t>-</w:t>
            </w:r>
            <w:r>
              <w:rPr>
                <w:rStyle w:val="31"/>
              </w:rPr>
              <w:t>9</w:t>
            </w:r>
          </w:p>
        </w:tc>
        <w:tc>
          <w:tcPr>
            <w:tcW w:w="8221" w:type="dxa"/>
          </w:tcPr>
          <w:p w:rsidR="009479A9" w:rsidRPr="002C4AFA" w:rsidRDefault="009479A9" w:rsidP="00192E7F">
            <w:pPr>
              <w:pStyle w:val="Default"/>
              <w:rPr>
                <w:color w:val="0000CC"/>
              </w:rPr>
            </w:pPr>
            <w:r>
              <w:rPr>
                <w:rStyle w:val="31"/>
              </w:rPr>
              <w:t xml:space="preserve">Работа с видеоматериалами (просмотр видеофильма о </w:t>
            </w:r>
            <w:r w:rsidR="00192E7F">
              <w:rPr>
                <w:rStyle w:val="31"/>
              </w:rPr>
              <w:t>полиграфическом предприятии</w:t>
            </w:r>
            <w:r>
              <w:rPr>
                <w:rStyle w:val="31"/>
              </w:rPr>
              <w:t>)</w:t>
            </w:r>
          </w:p>
        </w:tc>
        <w:tc>
          <w:tcPr>
            <w:tcW w:w="825" w:type="dxa"/>
          </w:tcPr>
          <w:p w:rsidR="009479A9" w:rsidRPr="00F519DA" w:rsidRDefault="009479A9" w:rsidP="009479A9">
            <w:pPr>
              <w:pStyle w:val="Default"/>
              <w:jc w:val="center"/>
            </w:pPr>
            <w:r>
              <w:t>1</w:t>
            </w:r>
          </w:p>
        </w:tc>
      </w:tr>
      <w:tr w:rsidR="009479A9" w:rsidRPr="00F519DA" w:rsidTr="00066F6C">
        <w:trPr>
          <w:trHeight w:val="511"/>
        </w:trPr>
        <w:tc>
          <w:tcPr>
            <w:tcW w:w="851" w:type="dxa"/>
          </w:tcPr>
          <w:p w:rsidR="009479A9" w:rsidRDefault="009479A9" w:rsidP="00192E7F">
            <w:pPr>
              <w:pStyle w:val="Default"/>
              <w:jc w:val="center"/>
              <w:rPr>
                <w:rStyle w:val="31"/>
              </w:rPr>
            </w:pPr>
            <w:r>
              <w:rPr>
                <w:rStyle w:val="31"/>
              </w:rPr>
              <w:lastRenderedPageBreak/>
              <w:t>1-</w:t>
            </w:r>
            <w:r w:rsidR="00192E7F">
              <w:rPr>
                <w:rStyle w:val="31"/>
              </w:rPr>
              <w:t>9</w:t>
            </w:r>
          </w:p>
        </w:tc>
        <w:tc>
          <w:tcPr>
            <w:tcW w:w="8221" w:type="dxa"/>
          </w:tcPr>
          <w:p w:rsidR="009479A9" w:rsidRDefault="009479A9" w:rsidP="009479A9">
            <w:pPr>
              <w:pStyle w:val="Default"/>
              <w:rPr>
                <w:rStyle w:val="31"/>
              </w:rPr>
            </w:pPr>
            <w:r>
              <w:rPr>
                <w:rStyle w:val="31"/>
              </w:rPr>
              <w:t>Разминка – опрос в начале лекции</w:t>
            </w:r>
          </w:p>
        </w:tc>
        <w:tc>
          <w:tcPr>
            <w:tcW w:w="825" w:type="dxa"/>
          </w:tcPr>
          <w:p w:rsidR="009479A9" w:rsidRDefault="009479A9" w:rsidP="009479A9">
            <w:pPr>
              <w:pStyle w:val="Default"/>
              <w:jc w:val="center"/>
            </w:pPr>
            <w:r>
              <w:t>1</w:t>
            </w:r>
          </w:p>
        </w:tc>
      </w:tr>
      <w:tr w:rsidR="009479A9" w:rsidRPr="00F519DA" w:rsidTr="009479A9">
        <w:trPr>
          <w:trHeight w:val="262"/>
        </w:trPr>
        <w:tc>
          <w:tcPr>
            <w:tcW w:w="851" w:type="dxa"/>
          </w:tcPr>
          <w:p w:rsidR="009479A9" w:rsidRPr="00F519DA" w:rsidRDefault="009479A9" w:rsidP="00192E7F">
            <w:pPr>
              <w:pStyle w:val="Default"/>
              <w:jc w:val="center"/>
            </w:pPr>
            <w:r>
              <w:rPr>
                <w:rStyle w:val="31"/>
              </w:rPr>
              <w:t>1-</w:t>
            </w:r>
            <w:r w:rsidR="00192E7F">
              <w:rPr>
                <w:rStyle w:val="31"/>
              </w:rPr>
              <w:t>9</w:t>
            </w:r>
          </w:p>
        </w:tc>
        <w:tc>
          <w:tcPr>
            <w:tcW w:w="8221" w:type="dxa"/>
          </w:tcPr>
          <w:p w:rsidR="009479A9" w:rsidRPr="00F519DA" w:rsidRDefault="009479A9" w:rsidP="00192E7F">
            <w:pPr>
              <w:pStyle w:val="Default"/>
              <w:rPr>
                <w:color w:val="0000CC"/>
              </w:rPr>
            </w:pPr>
            <w:r w:rsidRPr="002C4AFA">
              <w:rPr>
                <w:rStyle w:val="31"/>
              </w:rPr>
              <w:t xml:space="preserve">Экскурсия на </w:t>
            </w:r>
            <w:r w:rsidR="00192E7F">
              <w:rPr>
                <w:rStyle w:val="31"/>
              </w:rPr>
              <w:t>полиграфическое предприятие</w:t>
            </w:r>
          </w:p>
        </w:tc>
        <w:tc>
          <w:tcPr>
            <w:tcW w:w="825" w:type="dxa"/>
          </w:tcPr>
          <w:p w:rsidR="009479A9" w:rsidRPr="00F519DA" w:rsidRDefault="009479A9" w:rsidP="009479A9">
            <w:pPr>
              <w:ind w:firstLine="0"/>
              <w:jc w:val="center"/>
            </w:pPr>
            <w:r w:rsidRPr="00F519DA">
              <w:t>2</w:t>
            </w:r>
          </w:p>
        </w:tc>
      </w:tr>
      <w:tr w:rsidR="009479A9" w:rsidRPr="00F519DA" w:rsidTr="009479A9">
        <w:trPr>
          <w:trHeight w:val="239"/>
        </w:trPr>
        <w:tc>
          <w:tcPr>
            <w:tcW w:w="851" w:type="dxa"/>
            <w:shd w:val="clear" w:color="auto" w:fill="D9D9D9"/>
          </w:tcPr>
          <w:p w:rsidR="009479A9" w:rsidRPr="00F519DA" w:rsidRDefault="009479A9" w:rsidP="009479A9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8221" w:type="dxa"/>
            <w:shd w:val="clear" w:color="auto" w:fill="D9D9D9"/>
          </w:tcPr>
          <w:p w:rsidR="009479A9" w:rsidRPr="00F519DA" w:rsidRDefault="009479A9" w:rsidP="009479A9">
            <w:pPr>
              <w:ind w:firstLine="0"/>
              <w:jc w:val="right"/>
              <w:rPr>
                <w:i/>
              </w:rPr>
            </w:pPr>
            <w:r w:rsidRPr="00F519DA">
              <w:rPr>
                <w:i/>
              </w:rPr>
              <w:t>Всего</w:t>
            </w:r>
          </w:p>
        </w:tc>
        <w:tc>
          <w:tcPr>
            <w:tcW w:w="825" w:type="dxa"/>
            <w:shd w:val="clear" w:color="auto" w:fill="D9D9D9"/>
          </w:tcPr>
          <w:p w:rsidR="009479A9" w:rsidRPr="00F519DA" w:rsidRDefault="009479A9" w:rsidP="009479A9">
            <w:pPr>
              <w:ind w:firstLine="0"/>
              <w:jc w:val="center"/>
            </w:pPr>
            <w:r>
              <w:t>6</w:t>
            </w:r>
          </w:p>
        </w:tc>
      </w:tr>
    </w:tbl>
    <w:p w:rsidR="009479A9" w:rsidRPr="00F519DA" w:rsidRDefault="009479A9" w:rsidP="009479A9">
      <w:pPr>
        <w:tabs>
          <w:tab w:val="left" w:pos="851"/>
        </w:tabs>
        <w:rPr>
          <w:i/>
          <w:iCs/>
          <w:color w:val="FF0000"/>
        </w:rPr>
      </w:pPr>
    </w:p>
    <w:p w:rsidR="009C401E" w:rsidRPr="00F519DA" w:rsidRDefault="00D2099D" w:rsidP="00D2099D">
      <w:pPr>
        <w:tabs>
          <w:tab w:val="left" w:pos="993"/>
        </w:tabs>
        <w:spacing w:before="240"/>
        <w:ind w:left="567" w:firstLine="0"/>
        <w:rPr>
          <w:b/>
          <w:bCs/>
          <w:color w:val="000000"/>
        </w:rPr>
      </w:pPr>
      <w:r>
        <w:rPr>
          <w:b/>
          <w:bCs/>
          <w:color w:val="000000"/>
        </w:rPr>
        <w:t>10.</w:t>
      </w:r>
      <w:r w:rsidR="009C401E" w:rsidRPr="00F519DA">
        <w:rPr>
          <w:b/>
          <w:bCs/>
          <w:color w:val="000000"/>
        </w:rPr>
        <w:t>Оценочные средства для текущего контроля успеваемости, промежуточной аттестации по итогам освоения дисциплины</w:t>
      </w:r>
    </w:p>
    <w:p w:rsidR="009C401E" w:rsidRPr="00F519DA" w:rsidRDefault="00D2099D" w:rsidP="00D2099D">
      <w:pPr>
        <w:tabs>
          <w:tab w:val="left" w:pos="993"/>
          <w:tab w:val="left" w:pos="1276"/>
        </w:tabs>
        <w:spacing w:before="240"/>
        <w:ind w:left="567" w:firstLine="0"/>
        <w:rPr>
          <w:b/>
          <w:color w:val="000000"/>
        </w:rPr>
      </w:pPr>
      <w:r>
        <w:rPr>
          <w:b/>
          <w:color w:val="000000"/>
        </w:rPr>
        <w:t>10.1.</w:t>
      </w:r>
      <w:r w:rsidR="009C401E" w:rsidRPr="00F519DA">
        <w:rPr>
          <w:b/>
          <w:color w:val="000000"/>
        </w:rPr>
        <w:t xml:space="preserve">Общие </w:t>
      </w:r>
      <w:r w:rsidR="009C401E" w:rsidRPr="00F519DA">
        <w:rPr>
          <w:b/>
          <w:bCs/>
          <w:color w:val="000000"/>
        </w:rPr>
        <w:t>положения</w:t>
      </w:r>
    </w:p>
    <w:p w:rsidR="009C401E" w:rsidRPr="00F519DA" w:rsidRDefault="009C401E" w:rsidP="00E86D8B">
      <w:pPr>
        <w:pStyle w:val="Default"/>
        <w:ind w:firstLine="567"/>
        <w:jc w:val="both"/>
        <w:rPr>
          <w:sz w:val="23"/>
          <w:szCs w:val="23"/>
        </w:rPr>
      </w:pPr>
      <w:r w:rsidRPr="00F519DA">
        <w:rPr>
          <w:sz w:val="23"/>
          <w:szCs w:val="23"/>
        </w:rPr>
        <w:t xml:space="preserve">Оценочные средства по дисциплине (модулю) формируются в соответствии с </w:t>
      </w:r>
      <w:r w:rsidR="00E1389E" w:rsidRPr="00F519DA">
        <w:rPr>
          <w:sz w:val="23"/>
          <w:szCs w:val="23"/>
        </w:rPr>
        <w:t>«</w:t>
      </w:r>
      <w:r w:rsidRPr="00F519DA">
        <w:rPr>
          <w:sz w:val="23"/>
          <w:szCs w:val="23"/>
        </w:rPr>
        <w:t xml:space="preserve">Положением об организации текущей и промежуточной аттестации в ФГБОУ ВО </w:t>
      </w:r>
      <w:r w:rsidR="00E1389E" w:rsidRPr="00F519DA">
        <w:rPr>
          <w:sz w:val="23"/>
          <w:szCs w:val="23"/>
        </w:rPr>
        <w:t>«</w:t>
      </w:r>
      <w:r w:rsidRPr="00F519DA">
        <w:rPr>
          <w:sz w:val="23"/>
          <w:szCs w:val="23"/>
        </w:rPr>
        <w:t>Сибирский государственный университет геосистем и технологий</w:t>
      </w:r>
      <w:r w:rsidR="00E1389E" w:rsidRPr="00F519DA">
        <w:rPr>
          <w:sz w:val="23"/>
          <w:szCs w:val="23"/>
        </w:rPr>
        <w:t>»</w:t>
      </w:r>
      <w:r w:rsidRPr="00F519DA">
        <w:rPr>
          <w:sz w:val="23"/>
          <w:szCs w:val="23"/>
        </w:rPr>
        <w:t xml:space="preserve"> по основным профессиональным образовательным программам высшего образования (программы бакалавриата, специалитета, магистратуры) и на основе </w:t>
      </w:r>
      <w:r w:rsidR="00E1389E" w:rsidRPr="00F519DA">
        <w:rPr>
          <w:sz w:val="23"/>
          <w:szCs w:val="23"/>
        </w:rPr>
        <w:t>«</w:t>
      </w:r>
      <w:r w:rsidRPr="00F519DA">
        <w:rPr>
          <w:sz w:val="23"/>
          <w:szCs w:val="23"/>
        </w:rPr>
        <w:t>Положения о формировани</w:t>
      </w:r>
      <w:r w:rsidR="001E5451" w:rsidRPr="00F519DA">
        <w:rPr>
          <w:sz w:val="23"/>
          <w:szCs w:val="23"/>
        </w:rPr>
        <w:t>и</w:t>
      </w:r>
      <w:r w:rsidRPr="00F519DA">
        <w:rPr>
          <w:sz w:val="23"/>
          <w:szCs w:val="23"/>
        </w:rPr>
        <w:t xml:space="preserve"> фонда оценочных средств </w:t>
      </w:r>
      <w:r w:rsidR="001E5451" w:rsidRPr="00F519DA">
        <w:rPr>
          <w:sz w:val="23"/>
          <w:szCs w:val="23"/>
        </w:rPr>
        <w:t xml:space="preserve">по дисциплине </w:t>
      </w:r>
      <w:r w:rsidRPr="00F519DA">
        <w:rPr>
          <w:sz w:val="23"/>
          <w:szCs w:val="23"/>
        </w:rPr>
        <w:t xml:space="preserve">ФГБОУ ВО </w:t>
      </w:r>
      <w:r w:rsidR="00E1389E" w:rsidRPr="00F519DA">
        <w:rPr>
          <w:sz w:val="23"/>
          <w:szCs w:val="23"/>
        </w:rPr>
        <w:t>«</w:t>
      </w:r>
      <w:r w:rsidRPr="00F519DA">
        <w:rPr>
          <w:sz w:val="23"/>
          <w:szCs w:val="23"/>
        </w:rPr>
        <w:t>Сибирский государственный университет геосистем и технологий</w:t>
      </w:r>
      <w:r w:rsidR="00E86D8B" w:rsidRPr="00F519DA">
        <w:rPr>
          <w:sz w:val="23"/>
          <w:szCs w:val="23"/>
        </w:rPr>
        <w:t>»</w:t>
      </w:r>
    </w:p>
    <w:p w:rsidR="00E86D8B" w:rsidRPr="00F519DA" w:rsidRDefault="00E86D8B" w:rsidP="00E86D8B">
      <w:pPr>
        <w:pStyle w:val="Default"/>
        <w:ind w:firstLine="567"/>
        <w:jc w:val="both"/>
        <w:rPr>
          <w:i/>
          <w:iCs/>
        </w:rPr>
      </w:pPr>
    </w:p>
    <w:p w:rsidR="009C401E" w:rsidRPr="00F519DA" w:rsidRDefault="009C401E" w:rsidP="00121EB2">
      <w:pPr>
        <w:pStyle w:val="Default"/>
        <w:ind w:firstLine="567"/>
        <w:jc w:val="both"/>
        <w:rPr>
          <w:rStyle w:val="31"/>
        </w:rPr>
      </w:pPr>
      <w:r w:rsidRPr="00F519DA">
        <w:rPr>
          <w:rStyle w:val="31"/>
        </w:rPr>
        <w:t>Для выявления результатов обучения используются оценочные средства и технологии</w:t>
      </w:r>
      <w:r w:rsidR="001E5451" w:rsidRPr="00F519DA">
        <w:rPr>
          <w:rStyle w:val="31"/>
        </w:rPr>
        <w:t>, представленные в Паспорте ФОС по дисциплине</w:t>
      </w:r>
    </w:p>
    <w:p w:rsidR="003E16DF" w:rsidRPr="00F519DA" w:rsidRDefault="00D2099D" w:rsidP="00D2099D">
      <w:pPr>
        <w:tabs>
          <w:tab w:val="left" w:pos="993"/>
          <w:tab w:val="left" w:pos="1276"/>
        </w:tabs>
        <w:spacing w:before="240"/>
        <w:ind w:left="567" w:firstLine="0"/>
        <w:rPr>
          <w:rStyle w:val="31"/>
          <w:b/>
        </w:rPr>
      </w:pPr>
      <w:r>
        <w:rPr>
          <w:rStyle w:val="31"/>
          <w:b/>
        </w:rPr>
        <w:t>10.2.</w:t>
      </w:r>
      <w:r w:rsidR="003E16DF" w:rsidRPr="00F519DA">
        <w:rPr>
          <w:rStyle w:val="31"/>
          <w:b/>
        </w:rPr>
        <w:t>Паспорт фонда оценочных средств по дисциплине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3096"/>
        <w:gridCol w:w="2552"/>
        <w:gridCol w:w="3264"/>
      </w:tblGrid>
      <w:tr w:rsidR="003E16DF" w:rsidRPr="00F519DA" w:rsidTr="002B3D61">
        <w:trPr>
          <w:trHeight w:val="698"/>
          <w:jc w:val="center"/>
        </w:trPr>
        <w:tc>
          <w:tcPr>
            <w:tcW w:w="868" w:type="dxa"/>
            <w:vAlign w:val="center"/>
          </w:tcPr>
          <w:p w:rsidR="003E16DF" w:rsidRPr="00F519D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 xml:space="preserve">№ </w:t>
            </w:r>
          </w:p>
          <w:p w:rsidR="003E16DF" w:rsidRPr="00F519D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>п/п</w:t>
            </w:r>
          </w:p>
        </w:tc>
        <w:tc>
          <w:tcPr>
            <w:tcW w:w="3096" w:type="dxa"/>
            <w:vAlign w:val="center"/>
          </w:tcPr>
          <w:p w:rsidR="001A6E3B" w:rsidRPr="00F519D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 xml:space="preserve">Наименование </w:t>
            </w:r>
          </w:p>
          <w:p w:rsidR="003E16DF" w:rsidRPr="00F519D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>оценочного средства</w:t>
            </w:r>
          </w:p>
        </w:tc>
        <w:tc>
          <w:tcPr>
            <w:tcW w:w="2552" w:type="dxa"/>
            <w:vAlign w:val="center"/>
          </w:tcPr>
          <w:p w:rsidR="003E16DF" w:rsidRPr="00F519DA" w:rsidRDefault="003E16DF" w:rsidP="00F356E4">
            <w:pPr>
              <w:pStyle w:val="3"/>
              <w:spacing w:after="0" w:line="312" w:lineRule="auto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>Вид аттестации</w:t>
            </w:r>
          </w:p>
        </w:tc>
        <w:tc>
          <w:tcPr>
            <w:tcW w:w="3264" w:type="dxa"/>
            <w:vAlign w:val="center"/>
          </w:tcPr>
          <w:p w:rsidR="003E16DF" w:rsidRPr="00F519DA" w:rsidRDefault="003E16DF" w:rsidP="00F356E4">
            <w:pPr>
              <w:pStyle w:val="3"/>
              <w:spacing w:after="0"/>
              <w:ind w:firstLine="40"/>
              <w:jc w:val="center"/>
              <w:rPr>
                <w:bCs/>
                <w:i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i/>
                <w:color w:val="000000"/>
                <w:w w:val="102"/>
                <w:sz w:val="24"/>
                <w:szCs w:val="24"/>
              </w:rPr>
              <w:t>Коды контролируемых компетенций</w:t>
            </w:r>
          </w:p>
        </w:tc>
      </w:tr>
      <w:tr w:rsidR="003E16DF" w:rsidRPr="00F519DA" w:rsidTr="002B3D61">
        <w:trPr>
          <w:jc w:val="center"/>
        </w:trPr>
        <w:tc>
          <w:tcPr>
            <w:tcW w:w="868" w:type="dxa"/>
          </w:tcPr>
          <w:p w:rsidR="003E16DF" w:rsidRPr="00F519DA" w:rsidRDefault="003E16DF" w:rsidP="00786933">
            <w:pPr>
              <w:pStyle w:val="af1"/>
              <w:numPr>
                <w:ilvl w:val="0"/>
                <w:numId w:val="33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E16DF" w:rsidRPr="00F519DA" w:rsidRDefault="00117A5C" w:rsidP="00066F6C">
            <w:pPr>
              <w:pStyle w:val="Default"/>
            </w:pPr>
            <w:r>
              <w:rPr>
                <w:rStyle w:val="31"/>
              </w:rPr>
              <w:t>Доклад, сообщение</w:t>
            </w:r>
          </w:p>
        </w:tc>
        <w:tc>
          <w:tcPr>
            <w:tcW w:w="2552" w:type="dxa"/>
          </w:tcPr>
          <w:p w:rsidR="003E16DF" w:rsidRPr="00F519DA" w:rsidRDefault="003E16DF" w:rsidP="00EE192A">
            <w:pPr>
              <w:pStyle w:val="Default"/>
              <w:spacing w:line="312" w:lineRule="auto"/>
              <w:rPr>
                <w:bCs/>
                <w:w w:val="102"/>
              </w:rPr>
            </w:pPr>
            <w:r w:rsidRPr="00F519DA">
              <w:rPr>
                <w:rStyle w:val="31"/>
              </w:rPr>
              <w:t>Промежуточная</w:t>
            </w:r>
            <w:r w:rsidRPr="00F519DA">
              <w:rPr>
                <w:bCs/>
                <w:w w:val="102"/>
              </w:rPr>
              <w:t xml:space="preserve"> </w:t>
            </w:r>
            <w:r w:rsidRPr="00F519DA">
              <w:rPr>
                <w:rStyle w:val="31"/>
              </w:rPr>
              <w:t>аттестация</w:t>
            </w:r>
          </w:p>
        </w:tc>
        <w:tc>
          <w:tcPr>
            <w:tcW w:w="3264" w:type="dxa"/>
          </w:tcPr>
          <w:p w:rsidR="003E16DF" w:rsidRPr="00F519DA" w:rsidRDefault="00117A5C" w:rsidP="00066F6C">
            <w:pPr>
              <w:pStyle w:val="3"/>
              <w:spacing w:after="0" w:line="312" w:lineRule="auto"/>
              <w:ind w:firstLine="0"/>
              <w:jc w:val="left"/>
              <w:rPr>
                <w:bCs/>
                <w:color w:val="000000"/>
                <w:w w:val="102"/>
                <w:sz w:val="24"/>
                <w:szCs w:val="24"/>
              </w:rPr>
            </w:pPr>
            <w:r>
              <w:rPr>
                <w:bCs/>
                <w:color w:val="000000"/>
                <w:w w:val="102"/>
                <w:sz w:val="24"/>
                <w:szCs w:val="24"/>
              </w:rPr>
              <w:t>ПК-</w:t>
            </w:r>
            <w:r w:rsidR="00066F6C">
              <w:rPr>
                <w:bCs/>
                <w:color w:val="000000"/>
                <w:w w:val="102"/>
                <w:sz w:val="24"/>
                <w:szCs w:val="24"/>
              </w:rPr>
              <w:t>5, ПК-14</w:t>
            </w:r>
          </w:p>
        </w:tc>
      </w:tr>
      <w:tr w:rsidR="003E16DF" w:rsidRPr="00F519DA" w:rsidTr="002B3D61">
        <w:trPr>
          <w:jc w:val="center"/>
        </w:trPr>
        <w:tc>
          <w:tcPr>
            <w:tcW w:w="868" w:type="dxa"/>
          </w:tcPr>
          <w:p w:rsidR="003E16DF" w:rsidRPr="00F519DA" w:rsidRDefault="003E16DF" w:rsidP="00786933">
            <w:pPr>
              <w:pStyle w:val="af1"/>
              <w:numPr>
                <w:ilvl w:val="0"/>
                <w:numId w:val="33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E16DF" w:rsidRPr="00F519DA" w:rsidRDefault="00BC4B1C" w:rsidP="00066F6C">
            <w:pPr>
              <w:pStyle w:val="Default"/>
              <w:rPr>
                <w:rStyle w:val="31"/>
              </w:rPr>
            </w:pPr>
            <w:r w:rsidRPr="00F519DA">
              <w:rPr>
                <w:rStyle w:val="31"/>
              </w:rPr>
              <w:t>Вопросы</w:t>
            </w:r>
            <w:r w:rsidR="003E16DF" w:rsidRPr="00F519DA">
              <w:rPr>
                <w:rStyle w:val="31"/>
              </w:rPr>
              <w:t xml:space="preserve"> для защиты лабораторных работ</w:t>
            </w:r>
          </w:p>
        </w:tc>
        <w:tc>
          <w:tcPr>
            <w:tcW w:w="2552" w:type="dxa"/>
          </w:tcPr>
          <w:p w:rsidR="003E16DF" w:rsidRPr="00F519DA" w:rsidRDefault="003E16DF" w:rsidP="00EE192A">
            <w:pPr>
              <w:pStyle w:val="3"/>
              <w:spacing w:after="0" w:line="312" w:lineRule="auto"/>
              <w:ind w:firstLine="0"/>
              <w:jc w:val="left"/>
              <w:rPr>
                <w:bCs/>
                <w:color w:val="000000"/>
                <w:w w:val="102"/>
                <w:sz w:val="24"/>
                <w:szCs w:val="24"/>
              </w:rPr>
            </w:pP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Текущая аттестация</w:t>
            </w:r>
          </w:p>
        </w:tc>
        <w:tc>
          <w:tcPr>
            <w:tcW w:w="3264" w:type="dxa"/>
          </w:tcPr>
          <w:p w:rsidR="003E16DF" w:rsidRPr="00F519DA" w:rsidRDefault="00066F6C" w:rsidP="00066F6C">
            <w:pPr>
              <w:pStyle w:val="3"/>
              <w:spacing w:after="0" w:line="312" w:lineRule="auto"/>
              <w:ind w:firstLine="0"/>
              <w:jc w:val="left"/>
              <w:rPr>
                <w:bCs/>
                <w:color w:val="000000"/>
                <w:w w:val="102"/>
                <w:sz w:val="24"/>
                <w:szCs w:val="24"/>
              </w:rPr>
            </w:pPr>
            <w:r>
              <w:rPr>
                <w:bCs/>
                <w:color w:val="000000"/>
                <w:w w:val="102"/>
                <w:sz w:val="24"/>
                <w:szCs w:val="24"/>
              </w:rPr>
              <w:t>ПК-5, ПК-14</w:t>
            </w:r>
          </w:p>
        </w:tc>
      </w:tr>
      <w:tr w:rsidR="003E16DF" w:rsidRPr="00F519DA" w:rsidTr="002B3D61">
        <w:trPr>
          <w:jc w:val="center"/>
        </w:trPr>
        <w:tc>
          <w:tcPr>
            <w:tcW w:w="868" w:type="dxa"/>
          </w:tcPr>
          <w:p w:rsidR="003E16DF" w:rsidRPr="00F519DA" w:rsidRDefault="003E16DF" w:rsidP="00786933">
            <w:pPr>
              <w:pStyle w:val="af1"/>
              <w:numPr>
                <w:ilvl w:val="0"/>
                <w:numId w:val="33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E16DF" w:rsidRPr="00F519DA" w:rsidRDefault="00BC4B1C" w:rsidP="00066F6C">
            <w:pPr>
              <w:pStyle w:val="Default"/>
              <w:rPr>
                <w:rStyle w:val="31"/>
              </w:rPr>
            </w:pPr>
            <w:r w:rsidRPr="00F519DA">
              <w:rPr>
                <w:rStyle w:val="31"/>
              </w:rPr>
              <w:t>Тесты</w:t>
            </w:r>
          </w:p>
        </w:tc>
        <w:tc>
          <w:tcPr>
            <w:tcW w:w="2552" w:type="dxa"/>
          </w:tcPr>
          <w:p w:rsidR="003E16DF" w:rsidRPr="00F519DA" w:rsidRDefault="003E16DF" w:rsidP="00EE192A">
            <w:pPr>
              <w:pStyle w:val="3"/>
              <w:spacing w:after="0" w:line="312" w:lineRule="auto"/>
              <w:ind w:firstLine="0"/>
              <w:jc w:val="left"/>
              <w:rPr>
                <w:bCs/>
                <w:color w:val="000000"/>
                <w:w w:val="102"/>
                <w:sz w:val="22"/>
                <w:szCs w:val="22"/>
              </w:rPr>
            </w:pPr>
            <w:r w:rsidRPr="00F519DA">
              <w:rPr>
                <w:bCs/>
                <w:color w:val="000000"/>
                <w:w w:val="102"/>
                <w:sz w:val="24"/>
                <w:szCs w:val="24"/>
              </w:rPr>
              <w:t>Текущая аттестация</w:t>
            </w:r>
          </w:p>
        </w:tc>
        <w:tc>
          <w:tcPr>
            <w:tcW w:w="3264" w:type="dxa"/>
          </w:tcPr>
          <w:p w:rsidR="003E16DF" w:rsidRPr="00F519DA" w:rsidRDefault="00066F6C" w:rsidP="00066F6C">
            <w:pPr>
              <w:pStyle w:val="3"/>
              <w:spacing w:after="0" w:line="312" w:lineRule="auto"/>
              <w:ind w:firstLine="0"/>
              <w:rPr>
                <w:bCs/>
                <w:color w:val="000000"/>
                <w:w w:val="102"/>
                <w:sz w:val="22"/>
                <w:szCs w:val="22"/>
              </w:rPr>
            </w:pPr>
            <w:r>
              <w:rPr>
                <w:bCs/>
                <w:color w:val="000000"/>
                <w:w w:val="102"/>
                <w:sz w:val="24"/>
                <w:szCs w:val="24"/>
              </w:rPr>
              <w:t>ПК-5, ПК-14</w:t>
            </w:r>
          </w:p>
        </w:tc>
      </w:tr>
      <w:tr w:rsidR="003E16DF" w:rsidRPr="00F519DA" w:rsidTr="002B3D61">
        <w:trPr>
          <w:jc w:val="center"/>
        </w:trPr>
        <w:tc>
          <w:tcPr>
            <w:tcW w:w="868" w:type="dxa"/>
          </w:tcPr>
          <w:p w:rsidR="003E16DF" w:rsidRPr="00F519DA" w:rsidRDefault="003E16DF" w:rsidP="00786933">
            <w:pPr>
              <w:pStyle w:val="af1"/>
              <w:numPr>
                <w:ilvl w:val="0"/>
                <w:numId w:val="33"/>
              </w:num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3E16DF" w:rsidRPr="00F519DA" w:rsidRDefault="00BC4B1C" w:rsidP="00066F6C">
            <w:pPr>
              <w:pStyle w:val="Default"/>
              <w:spacing w:line="312" w:lineRule="auto"/>
              <w:jc w:val="both"/>
              <w:rPr>
                <w:rStyle w:val="31"/>
              </w:rPr>
            </w:pPr>
            <w:r w:rsidRPr="00F519DA">
              <w:rPr>
                <w:rStyle w:val="31"/>
              </w:rPr>
              <w:t>Реферат</w:t>
            </w:r>
          </w:p>
        </w:tc>
        <w:tc>
          <w:tcPr>
            <w:tcW w:w="2552" w:type="dxa"/>
          </w:tcPr>
          <w:p w:rsidR="003E16DF" w:rsidRPr="00F519DA" w:rsidRDefault="003E16DF" w:rsidP="00EE192A">
            <w:pPr>
              <w:spacing w:line="312" w:lineRule="auto"/>
              <w:ind w:firstLine="0"/>
            </w:pPr>
            <w:r w:rsidRPr="00F519DA">
              <w:rPr>
                <w:bCs/>
                <w:color w:val="000000"/>
                <w:w w:val="102"/>
              </w:rPr>
              <w:t>Текущая аттестация</w:t>
            </w:r>
          </w:p>
        </w:tc>
        <w:tc>
          <w:tcPr>
            <w:tcW w:w="3264" w:type="dxa"/>
          </w:tcPr>
          <w:p w:rsidR="003E16DF" w:rsidRPr="00F519DA" w:rsidRDefault="00066F6C" w:rsidP="00066F6C">
            <w:pPr>
              <w:pStyle w:val="3"/>
              <w:spacing w:after="0" w:line="312" w:lineRule="auto"/>
              <w:ind w:firstLine="0"/>
              <w:jc w:val="left"/>
              <w:rPr>
                <w:bCs/>
                <w:color w:val="000000"/>
                <w:w w:val="102"/>
                <w:sz w:val="24"/>
                <w:szCs w:val="24"/>
              </w:rPr>
            </w:pPr>
            <w:r>
              <w:rPr>
                <w:bCs/>
                <w:color w:val="000000"/>
                <w:w w:val="102"/>
                <w:sz w:val="24"/>
                <w:szCs w:val="24"/>
              </w:rPr>
              <w:t>ПК-5, ПК-14</w:t>
            </w:r>
          </w:p>
        </w:tc>
      </w:tr>
    </w:tbl>
    <w:p w:rsidR="003E16DF" w:rsidRPr="00F519DA" w:rsidRDefault="003E16DF" w:rsidP="003E16DF"/>
    <w:p w:rsidR="003E16DF" w:rsidRPr="00F519DA" w:rsidRDefault="003E16DF" w:rsidP="003E16DF">
      <w:r w:rsidRPr="00F519DA">
        <w:t>Фонд оценочных средств прилагается к данной рабочей программе.</w:t>
      </w:r>
    </w:p>
    <w:p w:rsidR="003E16DF" w:rsidRPr="000A2808" w:rsidRDefault="00D2099D" w:rsidP="00D2099D">
      <w:pPr>
        <w:tabs>
          <w:tab w:val="left" w:pos="993"/>
          <w:tab w:val="left" w:pos="1276"/>
        </w:tabs>
        <w:spacing w:before="240"/>
        <w:ind w:left="567" w:firstLine="0"/>
        <w:rPr>
          <w:b/>
        </w:rPr>
      </w:pPr>
      <w:r>
        <w:rPr>
          <w:rStyle w:val="31"/>
          <w:b/>
        </w:rPr>
        <w:t xml:space="preserve">10.3. </w:t>
      </w:r>
      <w:r w:rsidR="003E16DF" w:rsidRPr="000A2808">
        <w:rPr>
          <w:rStyle w:val="31"/>
          <w:b/>
        </w:rPr>
        <w:t>Вопросы</w:t>
      </w:r>
      <w:r w:rsidR="003E16DF" w:rsidRPr="000A2808">
        <w:rPr>
          <w:b/>
        </w:rPr>
        <w:t xml:space="preserve"> для </w:t>
      </w:r>
      <w:r w:rsidR="003E16DF" w:rsidRPr="000A2808">
        <w:rPr>
          <w:rStyle w:val="31"/>
          <w:b/>
        </w:rPr>
        <w:t>подготовки</w:t>
      </w:r>
      <w:r w:rsidR="003E16DF" w:rsidRPr="000A2808">
        <w:rPr>
          <w:b/>
        </w:rPr>
        <w:t xml:space="preserve"> к </w:t>
      </w:r>
      <w:r w:rsidR="002B3D61" w:rsidRPr="000A2808">
        <w:rPr>
          <w:b/>
        </w:rPr>
        <w:t>промежуточному</w:t>
      </w:r>
      <w:r w:rsidR="003E16DF" w:rsidRPr="000A2808">
        <w:rPr>
          <w:b/>
        </w:rPr>
        <w:t xml:space="preserve"> контролю (экзамену, зачету):</w:t>
      </w:r>
    </w:p>
    <w:p w:rsidR="003C7E4F" w:rsidRPr="003C7E4F" w:rsidRDefault="00117A5C" w:rsidP="003C7E4F">
      <w:pPr>
        <w:tabs>
          <w:tab w:val="left" w:pos="993"/>
        </w:tabs>
        <w:ind w:firstLine="567"/>
        <w:rPr>
          <w:rFonts w:ascii="Times New Roman CYR" w:hAnsi="Times New Roman CYR"/>
        </w:rPr>
      </w:pPr>
      <w:r w:rsidRPr="00117A5C">
        <w:rPr>
          <w:rFonts w:ascii="Times New Roman CYR" w:hAnsi="Times New Roman CYR"/>
        </w:rPr>
        <w:t>1.</w:t>
      </w:r>
      <w:r w:rsidRPr="00117A5C">
        <w:rPr>
          <w:rFonts w:ascii="Times New Roman CYR" w:hAnsi="Times New Roman CYR"/>
        </w:rPr>
        <w:tab/>
      </w:r>
      <w:r w:rsidR="003C7E4F" w:rsidRPr="003C7E4F">
        <w:rPr>
          <w:rFonts w:ascii="Times New Roman CYR" w:hAnsi="Times New Roman CYR"/>
        </w:rPr>
        <w:t>Традиционная (докомпьютерная) технология репродуцирования.</w:t>
      </w:r>
    </w:p>
    <w:p w:rsidR="003C7E4F" w:rsidRPr="003C7E4F" w:rsidRDefault="003C7E4F" w:rsidP="003C7E4F">
      <w:pPr>
        <w:tabs>
          <w:tab w:val="left" w:pos="993"/>
        </w:tabs>
        <w:ind w:firstLine="567"/>
        <w:rPr>
          <w:rFonts w:ascii="Times New Roman CYR" w:hAnsi="Times New Roman CYR"/>
        </w:rPr>
      </w:pPr>
      <w:r w:rsidRPr="003C7E4F">
        <w:rPr>
          <w:rFonts w:ascii="Times New Roman CYR" w:hAnsi="Times New Roman CYR"/>
        </w:rPr>
        <w:t>2.</w:t>
      </w:r>
      <w:r w:rsidRPr="003C7E4F">
        <w:rPr>
          <w:rFonts w:ascii="Times New Roman CYR" w:hAnsi="Times New Roman CYR"/>
        </w:rPr>
        <w:tab/>
        <w:t xml:space="preserve">Предпосылки возникновения цифровых допечатных процессов. </w:t>
      </w:r>
    </w:p>
    <w:p w:rsidR="003C7E4F" w:rsidRPr="003C7E4F" w:rsidRDefault="003C7E4F" w:rsidP="003C7E4F">
      <w:pPr>
        <w:tabs>
          <w:tab w:val="left" w:pos="993"/>
        </w:tabs>
        <w:ind w:firstLine="567"/>
        <w:rPr>
          <w:rFonts w:ascii="Times New Roman CYR" w:hAnsi="Times New Roman CYR"/>
        </w:rPr>
      </w:pPr>
      <w:r w:rsidRPr="003C7E4F">
        <w:rPr>
          <w:rFonts w:ascii="Times New Roman CYR" w:hAnsi="Times New Roman CYR"/>
        </w:rPr>
        <w:t>3.</w:t>
      </w:r>
      <w:r w:rsidRPr="003C7E4F">
        <w:rPr>
          <w:rFonts w:ascii="Times New Roman CYR" w:hAnsi="Times New Roman CYR"/>
        </w:rPr>
        <w:tab/>
        <w:t xml:space="preserve">Виды оригиналов и их свойства. </w:t>
      </w:r>
    </w:p>
    <w:p w:rsidR="003C7E4F" w:rsidRPr="003C7E4F" w:rsidRDefault="003C7E4F" w:rsidP="003C7E4F">
      <w:pPr>
        <w:tabs>
          <w:tab w:val="left" w:pos="993"/>
        </w:tabs>
        <w:ind w:firstLine="567"/>
        <w:rPr>
          <w:rFonts w:ascii="Times New Roman CYR" w:hAnsi="Times New Roman CYR"/>
        </w:rPr>
      </w:pPr>
      <w:r w:rsidRPr="003C7E4F">
        <w:rPr>
          <w:rFonts w:ascii="Times New Roman CYR" w:hAnsi="Times New Roman CYR"/>
        </w:rPr>
        <w:t>4.</w:t>
      </w:r>
      <w:r w:rsidRPr="003C7E4F">
        <w:rPr>
          <w:rFonts w:ascii="Times New Roman CYR" w:hAnsi="Times New Roman CYR"/>
        </w:rPr>
        <w:tab/>
        <w:t xml:space="preserve">Образование скрытого фотографического изображения. </w:t>
      </w:r>
    </w:p>
    <w:p w:rsidR="003C7E4F" w:rsidRPr="003C7E4F" w:rsidRDefault="003C7E4F" w:rsidP="003C7E4F">
      <w:pPr>
        <w:tabs>
          <w:tab w:val="left" w:pos="993"/>
        </w:tabs>
        <w:ind w:firstLine="567"/>
        <w:rPr>
          <w:rFonts w:ascii="Times New Roman CYR" w:hAnsi="Times New Roman CYR"/>
        </w:rPr>
      </w:pPr>
      <w:r w:rsidRPr="003C7E4F">
        <w:rPr>
          <w:rFonts w:ascii="Times New Roman CYR" w:hAnsi="Times New Roman CYR"/>
        </w:rPr>
        <w:t>5.</w:t>
      </w:r>
      <w:r w:rsidRPr="003C7E4F">
        <w:rPr>
          <w:rFonts w:ascii="Times New Roman CYR" w:hAnsi="Times New Roman CYR"/>
        </w:rPr>
        <w:tab/>
        <w:t xml:space="preserve">Проявление фотоматериалов. Типы проявителей.  </w:t>
      </w:r>
    </w:p>
    <w:p w:rsidR="003C7E4F" w:rsidRPr="003C7E4F" w:rsidRDefault="003C7E4F" w:rsidP="003C7E4F">
      <w:pPr>
        <w:tabs>
          <w:tab w:val="left" w:pos="993"/>
        </w:tabs>
        <w:ind w:firstLine="567"/>
        <w:rPr>
          <w:rFonts w:ascii="Times New Roman CYR" w:hAnsi="Times New Roman CYR"/>
        </w:rPr>
      </w:pPr>
      <w:r w:rsidRPr="003C7E4F">
        <w:rPr>
          <w:rFonts w:ascii="Times New Roman CYR" w:hAnsi="Times New Roman CYR"/>
        </w:rPr>
        <w:t>6.</w:t>
      </w:r>
      <w:r w:rsidRPr="003C7E4F">
        <w:rPr>
          <w:rFonts w:ascii="Times New Roman CYR" w:hAnsi="Times New Roman CYR"/>
        </w:rPr>
        <w:tab/>
        <w:t xml:space="preserve">Фиксирование фотоматериалов. Виды фиксажей. </w:t>
      </w:r>
    </w:p>
    <w:p w:rsidR="003C7E4F" w:rsidRPr="003C7E4F" w:rsidRDefault="003C7E4F" w:rsidP="003C7E4F">
      <w:pPr>
        <w:tabs>
          <w:tab w:val="left" w:pos="993"/>
        </w:tabs>
        <w:ind w:firstLine="567"/>
        <w:rPr>
          <w:rFonts w:ascii="Times New Roman CYR" w:hAnsi="Times New Roman CYR"/>
        </w:rPr>
      </w:pPr>
      <w:r w:rsidRPr="003C7E4F">
        <w:rPr>
          <w:rFonts w:ascii="Times New Roman CYR" w:hAnsi="Times New Roman CYR"/>
        </w:rPr>
        <w:t>7.</w:t>
      </w:r>
      <w:r w:rsidRPr="003C7E4F">
        <w:rPr>
          <w:rFonts w:ascii="Times New Roman CYR" w:hAnsi="Times New Roman CYR"/>
        </w:rPr>
        <w:tab/>
        <w:t>Преобразование оригиналов в цифровую форму. Сканеры.</w:t>
      </w:r>
    </w:p>
    <w:p w:rsidR="003C7E4F" w:rsidRPr="003C7E4F" w:rsidRDefault="003C7E4F" w:rsidP="003C7E4F">
      <w:pPr>
        <w:tabs>
          <w:tab w:val="left" w:pos="993"/>
        </w:tabs>
        <w:ind w:firstLine="567"/>
        <w:rPr>
          <w:rFonts w:ascii="Times New Roman CYR" w:hAnsi="Times New Roman CYR"/>
        </w:rPr>
      </w:pPr>
      <w:r w:rsidRPr="003C7E4F">
        <w:rPr>
          <w:rFonts w:ascii="Times New Roman CYR" w:hAnsi="Times New Roman CYR"/>
        </w:rPr>
        <w:t>8.</w:t>
      </w:r>
      <w:r w:rsidRPr="003C7E4F">
        <w:rPr>
          <w:rFonts w:ascii="Times New Roman CYR" w:hAnsi="Times New Roman CYR"/>
        </w:rPr>
        <w:tab/>
        <w:t>Теория цвета. Цветовые модели RGB, СMYK, CIE, Lab</w:t>
      </w:r>
    </w:p>
    <w:p w:rsidR="003C7E4F" w:rsidRPr="003C7E4F" w:rsidRDefault="003C7E4F" w:rsidP="003C7E4F">
      <w:pPr>
        <w:tabs>
          <w:tab w:val="left" w:pos="993"/>
        </w:tabs>
        <w:ind w:firstLine="567"/>
        <w:rPr>
          <w:rFonts w:ascii="Times New Roman CYR" w:hAnsi="Times New Roman CYR"/>
        </w:rPr>
      </w:pPr>
      <w:r w:rsidRPr="003C7E4F">
        <w:rPr>
          <w:rFonts w:ascii="Times New Roman CYR" w:hAnsi="Times New Roman CYR"/>
        </w:rPr>
        <w:t>9.</w:t>
      </w:r>
      <w:r w:rsidRPr="003C7E4F">
        <w:rPr>
          <w:rFonts w:ascii="Times New Roman CYR" w:hAnsi="Times New Roman CYR"/>
        </w:rPr>
        <w:tab/>
        <w:t>Технология сканирования. Управление параметрами сканирования</w:t>
      </w:r>
    </w:p>
    <w:p w:rsidR="003C7E4F" w:rsidRPr="003C7E4F" w:rsidRDefault="003C7E4F" w:rsidP="003C7E4F">
      <w:pPr>
        <w:tabs>
          <w:tab w:val="left" w:pos="993"/>
        </w:tabs>
        <w:ind w:firstLine="567"/>
        <w:rPr>
          <w:rFonts w:ascii="Times New Roman CYR" w:hAnsi="Times New Roman CYR"/>
        </w:rPr>
      </w:pPr>
      <w:r w:rsidRPr="003C7E4F">
        <w:rPr>
          <w:rFonts w:ascii="Times New Roman CYR" w:hAnsi="Times New Roman CYR"/>
        </w:rPr>
        <w:t>10.</w:t>
      </w:r>
      <w:r w:rsidRPr="003C7E4F">
        <w:rPr>
          <w:rFonts w:ascii="Times New Roman CYR" w:hAnsi="Times New Roman CYR"/>
        </w:rPr>
        <w:tab/>
        <w:t xml:space="preserve">Цифровое цветоделение. Установки наложения цветов. Треппинг </w:t>
      </w:r>
    </w:p>
    <w:p w:rsidR="003C7E4F" w:rsidRPr="003C7E4F" w:rsidRDefault="003C7E4F" w:rsidP="003C7E4F">
      <w:pPr>
        <w:tabs>
          <w:tab w:val="left" w:pos="993"/>
        </w:tabs>
        <w:ind w:firstLine="567"/>
        <w:rPr>
          <w:rFonts w:ascii="Times New Roman CYR" w:hAnsi="Times New Roman CYR"/>
        </w:rPr>
      </w:pPr>
      <w:r w:rsidRPr="003C7E4F">
        <w:rPr>
          <w:rFonts w:ascii="Times New Roman CYR" w:hAnsi="Times New Roman CYR"/>
        </w:rPr>
        <w:t>11.</w:t>
      </w:r>
      <w:r w:rsidRPr="003C7E4F">
        <w:rPr>
          <w:rFonts w:ascii="Times New Roman CYR" w:hAnsi="Times New Roman CYR"/>
        </w:rPr>
        <w:tab/>
        <w:t xml:space="preserve">Особенности подготовки картографических материалов к цветоделению. </w:t>
      </w:r>
    </w:p>
    <w:p w:rsidR="003C7E4F" w:rsidRPr="003C7E4F" w:rsidRDefault="003C7E4F" w:rsidP="003C7E4F">
      <w:pPr>
        <w:tabs>
          <w:tab w:val="left" w:pos="993"/>
        </w:tabs>
        <w:ind w:firstLine="567"/>
        <w:rPr>
          <w:rFonts w:ascii="Times New Roman CYR" w:hAnsi="Times New Roman CYR"/>
        </w:rPr>
      </w:pPr>
      <w:r w:rsidRPr="003C7E4F">
        <w:rPr>
          <w:rFonts w:ascii="Times New Roman CYR" w:hAnsi="Times New Roman CYR"/>
        </w:rPr>
        <w:t>12.</w:t>
      </w:r>
      <w:r w:rsidRPr="003C7E4F">
        <w:rPr>
          <w:rFonts w:ascii="Times New Roman CYR" w:hAnsi="Times New Roman CYR"/>
        </w:rPr>
        <w:tab/>
        <w:t>Способы печати. Офсетная печать.</w:t>
      </w:r>
    </w:p>
    <w:p w:rsidR="003C7E4F" w:rsidRPr="003C7E4F" w:rsidRDefault="003C7E4F" w:rsidP="003C7E4F">
      <w:pPr>
        <w:tabs>
          <w:tab w:val="left" w:pos="993"/>
        </w:tabs>
        <w:ind w:firstLine="567"/>
        <w:rPr>
          <w:rFonts w:ascii="Times New Roman CYR" w:hAnsi="Times New Roman CYR"/>
        </w:rPr>
      </w:pPr>
      <w:r w:rsidRPr="003C7E4F">
        <w:rPr>
          <w:rFonts w:ascii="Times New Roman CYR" w:hAnsi="Times New Roman CYR"/>
        </w:rPr>
        <w:t>13.</w:t>
      </w:r>
      <w:r w:rsidRPr="003C7E4F">
        <w:rPr>
          <w:rFonts w:ascii="Times New Roman CYR" w:hAnsi="Times New Roman CYR"/>
        </w:rPr>
        <w:tab/>
        <w:t>Классификация оригиналов для полиграфического репродуцирования.</w:t>
      </w:r>
    </w:p>
    <w:p w:rsidR="003C7E4F" w:rsidRPr="003C7E4F" w:rsidRDefault="003C7E4F" w:rsidP="003C7E4F">
      <w:pPr>
        <w:tabs>
          <w:tab w:val="left" w:pos="993"/>
        </w:tabs>
        <w:ind w:firstLine="567"/>
        <w:rPr>
          <w:rFonts w:ascii="Times New Roman CYR" w:hAnsi="Times New Roman CYR"/>
        </w:rPr>
      </w:pPr>
      <w:r w:rsidRPr="003C7E4F">
        <w:rPr>
          <w:rFonts w:ascii="Times New Roman CYR" w:hAnsi="Times New Roman CYR"/>
        </w:rPr>
        <w:t>14.</w:t>
      </w:r>
      <w:r w:rsidRPr="003C7E4F">
        <w:rPr>
          <w:rFonts w:ascii="Times New Roman CYR" w:hAnsi="Times New Roman CYR"/>
        </w:rPr>
        <w:tab/>
        <w:t>Теория цифрового растрирования. АМ- и ЧМ-растрирование. Растискивание</w:t>
      </w:r>
    </w:p>
    <w:p w:rsidR="003C7E4F" w:rsidRPr="003C7E4F" w:rsidRDefault="003C7E4F" w:rsidP="003C7E4F">
      <w:pPr>
        <w:tabs>
          <w:tab w:val="left" w:pos="993"/>
        </w:tabs>
        <w:ind w:firstLine="567"/>
        <w:rPr>
          <w:rFonts w:ascii="Times New Roman CYR" w:hAnsi="Times New Roman CYR"/>
        </w:rPr>
      </w:pPr>
      <w:r w:rsidRPr="003C7E4F">
        <w:rPr>
          <w:rFonts w:ascii="Times New Roman CYR" w:hAnsi="Times New Roman CYR"/>
        </w:rPr>
        <w:t>15.</w:t>
      </w:r>
      <w:r w:rsidRPr="003C7E4F">
        <w:rPr>
          <w:rFonts w:ascii="Times New Roman CYR" w:hAnsi="Times New Roman CYR"/>
        </w:rPr>
        <w:tab/>
        <w:t>Растровый процессор обработки изображений.</w:t>
      </w:r>
    </w:p>
    <w:p w:rsidR="003C7E4F" w:rsidRPr="003C7E4F" w:rsidRDefault="003C7E4F" w:rsidP="003C7E4F">
      <w:pPr>
        <w:tabs>
          <w:tab w:val="left" w:pos="993"/>
        </w:tabs>
        <w:ind w:firstLine="567"/>
        <w:rPr>
          <w:rFonts w:ascii="Times New Roman CYR" w:hAnsi="Times New Roman CYR"/>
        </w:rPr>
      </w:pPr>
      <w:r w:rsidRPr="003C7E4F">
        <w:rPr>
          <w:rFonts w:ascii="Times New Roman CYR" w:hAnsi="Times New Roman CYR"/>
        </w:rPr>
        <w:t>16.</w:t>
      </w:r>
      <w:r w:rsidRPr="003C7E4F">
        <w:rPr>
          <w:rFonts w:ascii="Times New Roman CYR" w:hAnsi="Times New Roman CYR"/>
        </w:rPr>
        <w:tab/>
        <w:t>Фотовыводные устройства.</w:t>
      </w:r>
    </w:p>
    <w:p w:rsidR="003C7E4F" w:rsidRPr="003C7E4F" w:rsidRDefault="003C7E4F" w:rsidP="003C7E4F">
      <w:pPr>
        <w:tabs>
          <w:tab w:val="left" w:pos="993"/>
        </w:tabs>
        <w:ind w:firstLine="567"/>
        <w:rPr>
          <w:rFonts w:ascii="Times New Roman CYR" w:hAnsi="Times New Roman CYR"/>
        </w:rPr>
      </w:pPr>
      <w:r w:rsidRPr="003C7E4F">
        <w:rPr>
          <w:rFonts w:ascii="Times New Roman CYR" w:hAnsi="Times New Roman CYR"/>
        </w:rPr>
        <w:lastRenderedPageBreak/>
        <w:t>17.</w:t>
      </w:r>
      <w:r w:rsidRPr="003C7E4F">
        <w:rPr>
          <w:rFonts w:ascii="Times New Roman CYR" w:hAnsi="Times New Roman CYR"/>
        </w:rPr>
        <w:tab/>
        <w:t>Форматы графических данных.</w:t>
      </w:r>
    </w:p>
    <w:p w:rsidR="003C7E4F" w:rsidRPr="003C7E4F" w:rsidRDefault="003C7E4F" w:rsidP="003C7E4F">
      <w:pPr>
        <w:tabs>
          <w:tab w:val="left" w:pos="993"/>
        </w:tabs>
        <w:ind w:firstLine="567"/>
        <w:rPr>
          <w:rFonts w:ascii="Times New Roman CYR" w:hAnsi="Times New Roman CYR"/>
        </w:rPr>
      </w:pPr>
      <w:r w:rsidRPr="003C7E4F">
        <w:rPr>
          <w:rFonts w:ascii="Times New Roman CYR" w:hAnsi="Times New Roman CYR"/>
        </w:rPr>
        <w:t>18.</w:t>
      </w:r>
      <w:r w:rsidRPr="003C7E4F">
        <w:rPr>
          <w:rFonts w:ascii="Times New Roman CYR" w:hAnsi="Times New Roman CYR"/>
        </w:rPr>
        <w:tab/>
        <w:t xml:space="preserve">Управление цветом. Структура цветовых профилей. </w:t>
      </w:r>
    </w:p>
    <w:p w:rsidR="003C7E4F" w:rsidRPr="003C7E4F" w:rsidRDefault="003C7E4F" w:rsidP="003C7E4F">
      <w:pPr>
        <w:tabs>
          <w:tab w:val="left" w:pos="993"/>
        </w:tabs>
        <w:ind w:firstLine="567"/>
        <w:rPr>
          <w:rFonts w:ascii="Times New Roman CYR" w:hAnsi="Times New Roman CYR"/>
        </w:rPr>
      </w:pPr>
      <w:r w:rsidRPr="003C7E4F">
        <w:rPr>
          <w:rFonts w:ascii="Times New Roman CYR" w:hAnsi="Times New Roman CYR"/>
        </w:rPr>
        <w:t>19.</w:t>
      </w:r>
      <w:r w:rsidRPr="003C7E4F">
        <w:rPr>
          <w:rFonts w:ascii="Times New Roman CYR" w:hAnsi="Times New Roman CYR"/>
        </w:rPr>
        <w:tab/>
        <w:t xml:space="preserve">Методы получения цифровой цветопробы. </w:t>
      </w:r>
    </w:p>
    <w:p w:rsidR="003C7E4F" w:rsidRPr="003C7E4F" w:rsidRDefault="003C7E4F" w:rsidP="003C7E4F">
      <w:pPr>
        <w:tabs>
          <w:tab w:val="left" w:pos="993"/>
        </w:tabs>
        <w:ind w:firstLine="567"/>
        <w:rPr>
          <w:rFonts w:ascii="Times New Roman CYR" w:hAnsi="Times New Roman CYR"/>
        </w:rPr>
      </w:pPr>
      <w:r w:rsidRPr="003C7E4F">
        <w:rPr>
          <w:rFonts w:ascii="Times New Roman CYR" w:hAnsi="Times New Roman CYR"/>
        </w:rPr>
        <w:t>20.</w:t>
      </w:r>
      <w:r w:rsidRPr="003C7E4F">
        <w:rPr>
          <w:rFonts w:ascii="Times New Roman CYR" w:hAnsi="Times New Roman CYR"/>
        </w:rPr>
        <w:tab/>
        <w:t>Контроль процессов допечатной подготовки. Денситометры. Спектрофотометры</w:t>
      </w:r>
    </w:p>
    <w:p w:rsidR="003C7E4F" w:rsidRPr="003C7E4F" w:rsidRDefault="003C7E4F" w:rsidP="003C7E4F">
      <w:pPr>
        <w:tabs>
          <w:tab w:val="left" w:pos="993"/>
        </w:tabs>
        <w:ind w:firstLine="567"/>
        <w:rPr>
          <w:rFonts w:ascii="Times New Roman CYR" w:hAnsi="Times New Roman CYR"/>
        </w:rPr>
      </w:pPr>
      <w:r w:rsidRPr="003C7E4F">
        <w:rPr>
          <w:rFonts w:ascii="Times New Roman CYR" w:hAnsi="Times New Roman CYR"/>
        </w:rPr>
        <w:t>21.</w:t>
      </w:r>
      <w:r w:rsidRPr="003C7E4F">
        <w:rPr>
          <w:rFonts w:ascii="Times New Roman CYR" w:hAnsi="Times New Roman CYR"/>
        </w:rPr>
        <w:tab/>
        <w:t>Настольные издательские системы (НИС). Аппаратные и программные средства НИС.</w:t>
      </w:r>
    </w:p>
    <w:p w:rsidR="003C7E4F" w:rsidRPr="003C7E4F" w:rsidRDefault="003C7E4F" w:rsidP="003C7E4F">
      <w:pPr>
        <w:tabs>
          <w:tab w:val="left" w:pos="993"/>
        </w:tabs>
        <w:ind w:firstLine="567"/>
        <w:rPr>
          <w:rFonts w:ascii="Times New Roman CYR" w:hAnsi="Times New Roman CYR"/>
        </w:rPr>
      </w:pPr>
      <w:r w:rsidRPr="003C7E4F">
        <w:rPr>
          <w:rFonts w:ascii="Times New Roman CYR" w:hAnsi="Times New Roman CYR"/>
        </w:rPr>
        <w:t>22.</w:t>
      </w:r>
      <w:r w:rsidRPr="003C7E4F">
        <w:rPr>
          <w:rFonts w:ascii="Times New Roman CYR" w:hAnsi="Times New Roman CYR"/>
        </w:rPr>
        <w:tab/>
        <w:t>Технологии «Компьютер-фотоформа», «Компьютер-печатная форма», «Компьютер-печатная машина».</w:t>
      </w:r>
    </w:p>
    <w:p w:rsidR="003C7E4F" w:rsidRDefault="003C7E4F" w:rsidP="003C7E4F">
      <w:pPr>
        <w:rPr>
          <w:rStyle w:val="31"/>
        </w:rPr>
      </w:pPr>
    </w:p>
    <w:p w:rsidR="003C7E4F" w:rsidRDefault="003C7E4F" w:rsidP="003C7E4F">
      <w:pPr>
        <w:rPr>
          <w:rStyle w:val="31"/>
        </w:rPr>
      </w:pPr>
      <w:r w:rsidRPr="00BE54CB">
        <w:rPr>
          <w:rStyle w:val="31"/>
        </w:rPr>
        <w:t xml:space="preserve"> </w:t>
      </w:r>
    </w:p>
    <w:p w:rsidR="003C7E4F" w:rsidRPr="00613F4D" w:rsidRDefault="003C7E4F" w:rsidP="003C7E4F">
      <w:pPr>
        <w:rPr>
          <w:rStyle w:val="31"/>
        </w:rPr>
      </w:pPr>
      <w:r>
        <w:rPr>
          <w:rStyle w:val="31"/>
        </w:rPr>
        <w:t>Темы докладов и рефератов</w:t>
      </w:r>
      <w:r w:rsidRPr="00613F4D">
        <w:rPr>
          <w:rStyle w:val="31"/>
        </w:rPr>
        <w:t xml:space="preserve"> </w:t>
      </w:r>
    </w:p>
    <w:p w:rsidR="003C7E4F" w:rsidRPr="00613F4D" w:rsidRDefault="003C7E4F" w:rsidP="003C7E4F">
      <w:pPr>
        <w:rPr>
          <w:rStyle w:val="31"/>
        </w:rPr>
      </w:pPr>
      <w:r w:rsidRPr="00613F4D">
        <w:rPr>
          <w:rStyle w:val="31"/>
        </w:rPr>
        <w:t xml:space="preserve">1. </w:t>
      </w:r>
      <w:r>
        <w:rPr>
          <w:rStyle w:val="31"/>
        </w:rPr>
        <w:t>Учет типа бумаги при допечатной подготовки карты</w:t>
      </w:r>
      <w:r w:rsidRPr="00613F4D">
        <w:rPr>
          <w:rStyle w:val="31"/>
        </w:rPr>
        <w:t xml:space="preserve">. </w:t>
      </w:r>
    </w:p>
    <w:p w:rsidR="003C7E4F" w:rsidRPr="00613F4D" w:rsidRDefault="003C7E4F" w:rsidP="003C7E4F">
      <w:pPr>
        <w:rPr>
          <w:rStyle w:val="31"/>
        </w:rPr>
      </w:pPr>
      <w:r w:rsidRPr="00613F4D">
        <w:rPr>
          <w:rStyle w:val="31"/>
        </w:rPr>
        <w:t xml:space="preserve">2. </w:t>
      </w:r>
      <w:r>
        <w:rPr>
          <w:rStyle w:val="31"/>
        </w:rPr>
        <w:t>Программы верстки и их применение в картографическом производстве</w:t>
      </w:r>
      <w:r w:rsidRPr="00613F4D">
        <w:rPr>
          <w:rStyle w:val="31"/>
        </w:rPr>
        <w:t xml:space="preserve">. </w:t>
      </w:r>
    </w:p>
    <w:p w:rsidR="003C7E4F" w:rsidRPr="00613F4D" w:rsidRDefault="003C7E4F" w:rsidP="003C7E4F">
      <w:pPr>
        <w:rPr>
          <w:rStyle w:val="31"/>
        </w:rPr>
      </w:pPr>
      <w:r w:rsidRPr="00613F4D">
        <w:rPr>
          <w:rStyle w:val="31"/>
        </w:rPr>
        <w:t xml:space="preserve">3. </w:t>
      </w:r>
      <w:r>
        <w:rPr>
          <w:rStyle w:val="31"/>
        </w:rPr>
        <w:t>Бумажные карты – какое будущее их ждет.</w:t>
      </w:r>
    </w:p>
    <w:p w:rsidR="003C7E4F" w:rsidRPr="00613F4D" w:rsidRDefault="003C7E4F" w:rsidP="003C7E4F">
      <w:pPr>
        <w:rPr>
          <w:rStyle w:val="31"/>
        </w:rPr>
      </w:pPr>
      <w:r w:rsidRPr="00613F4D">
        <w:rPr>
          <w:rStyle w:val="31"/>
        </w:rPr>
        <w:t xml:space="preserve">4. </w:t>
      </w:r>
      <w:r>
        <w:rPr>
          <w:rStyle w:val="31"/>
        </w:rPr>
        <w:t>Российский</w:t>
      </w:r>
      <w:r w:rsidRPr="00613F4D">
        <w:rPr>
          <w:rStyle w:val="31"/>
        </w:rPr>
        <w:t xml:space="preserve"> </w:t>
      </w:r>
      <w:r>
        <w:rPr>
          <w:rStyle w:val="31"/>
        </w:rPr>
        <w:t>рынок картографической продукции</w:t>
      </w:r>
      <w:r w:rsidRPr="00613F4D">
        <w:rPr>
          <w:rStyle w:val="31"/>
        </w:rPr>
        <w:t xml:space="preserve">. </w:t>
      </w:r>
    </w:p>
    <w:p w:rsidR="003C7E4F" w:rsidRDefault="003C7E4F" w:rsidP="003C7E4F">
      <w:pPr>
        <w:rPr>
          <w:rStyle w:val="31"/>
        </w:rPr>
      </w:pPr>
      <w:r>
        <w:rPr>
          <w:rStyle w:val="31"/>
        </w:rPr>
        <w:t>5</w:t>
      </w:r>
      <w:r w:rsidRPr="00613F4D">
        <w:rPr>
          <w:rStyle w:val="31"/>
        </w:rPr>
        <w:t xml:space="preserve">. </w:t>
      </w:r>
      <w:r>
        <w:rPr>
          <w:rStyle w:val="31"/>
        </w:rPr>
        <w:t>Как выбрать оптимальный способ тиражирования картографического произведения</w:t>
      </w:r>
      <w:r w:rsidRPr="00613F4D">
        <w:rPr>
          <w:rStyle w:val="31"/>
        </w:rPr>
        <w:t>.</w:t>
      </w:r>
    </w:p>
    <w:p w:rsidR="009C401E" w:rsidRPr="005419AE" w:rsidRDefault="009C401E" w:rsidP="00117A5C">
      <w:pPr>
        <w:ind w:firstLine="567"/>
        <w:rPr>
          <w:color w:val="0000CC"/>
        </w:rPr>
      </w:pPr>
    </w:p>
    <w:sectPr w:rsidR="009C401E" w:rsidRPr="005419AE" w:rsidSect="00CF12BE"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974" w:rsidRDefault="00CE1974">
      <w:r>
        <w:separator/>
      </w:r>
    </w:p>
  </w:endnote>
  <w:endnote w:type="continuationSeparator" w:id="0">
    <w:p w:rsidR="00CE1974" w:rsidRDefault="00CE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F9A" w:rsidRDefault="00CE197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78E9">
      <w:rPr>
        <w:noProof/>
      </w:rPr>
      <w:t>3</w:t>
    </w:r>
    <w:r>
      <w:rPr>
        <w:noProof/>
      </w:rPr>
      <w:fldChar w:fldCharType="end"/>
    </w:r>
  </w:p>
  <w:p w:rsidR="00602F9A" w:rsidRPr="008B2971" w:rsidRDefault="00602F9A" w:rsidP="0002291F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974" w:rsidRDefault="00CE1974">
      <w:r>
        <w:separator/>
      </w:r>
    </w:p>
  </w:footnote>
  <w:footnote w:type="continuationSeparator" w:id="0">
    <w:p w:rsidR="00CE1974" w:rsidRDefault="00CE1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CE1"/>
    <w:multiLevelType w:val="hybridMultilevel"/>
    <w:tmpl w:val="A4AA9FF4"/>
    <w:lvl w:ilvl="0" w:tplc="D3A04E2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9C9035D"/>
    <w:multiLevelType w:val="multilevel"/>
    <w:tmpl w:val="25744520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2" w15:restartNumberingAfterBreak="0">
    <w:nsid w:val="108B58E1"/>
    <w:multiLevelType w:val="hybridMultilevel"/>
    <w:tmpl w:val="018E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585133"/>
    <w:multiLevelType w:val="hybridMultilevel"/>
    <w:tmpl w:val="85A22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B31806"/>
    <w:multiLevelType w:val="multilevel"/>
    <w:tmpl w:val="D60C0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DD022E"/>
    <w:multiLevelType w:val="hybridMultilevel"/>
    <w:tmpl w:val="9AAAF556"/>
    <w:lvl w:ilvl="0" w:tplc="2D6CF850">
      <w:start w:val="1"/>
      <w:numFmt w:val="decimal"/>
      <w:lvlText w:val="%1."/>
      <w:lvlJc w:val="left"/>
      <w:pPr>
        <w:ind w:left="76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CDD0864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47329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219576B"/>
    <w:multiLevelType w:val="hybridMultilevel"/>
    <w:tmpl w:val="F9EC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A959CE"/>
    <w:multiLevelType w:val="multilevel"/>
    <w:tmpl w:val="137613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4D95B97"/>
    <w:multiLevelType w:val="hybridMultilevel"/>
    <w:tmpl w:val="8CE4B200"/>
    <w:lvl w:ilvl="0" w:tplc="0CCC731E">
      <w:start w:val="1"/>
      <w:numFmt w:val="bullet"/>
      <w:lvlText w:val=""/>
      <w:lvlJc w:val="left"/>
      <w:pPr>
        <w:tabs>
          <w:tab w:val="num" w:pos="1276"/>
        </w:tabs>
        <w:ind w:left="12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533B39"/>
    <w:multiLevelType w:val="multilevel"/>
    <w:tmpl w:val="D60C0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7E30F2"/>
    <w:multiLevelType w:val="hybridMultilevel"/>
    <w:tmpl w:val="00088B7A"/>
    <w:lvl w:ilvl="0" w:tplc="08D2D67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B9A7F3E"/>
    <w:multiLevelType w:val="hybridMultilevel"/>
    <w:tmpl w:val="7034FBE8"/>
    <w:lvl w:ilvl="0" w:tplc="F698AA22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63DA"/>
    <w:multiLevelType w:val="multilevel"/>
    <w:tmpl w:val="F800A9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CBD1909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F46DFE"/>
    <w:multiLevelType w:val="multilevel"/>
    <w:tmpl w:val="25744520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7" w15:restartNumberingAfterBreak="0">
    <w:nsid w:val="375D198E"/>
    <w:multiLevelType w:val="hybridMultilevel"/>
    <w:tmpl w:val="3A4CF690"/>
    <w:lvl w:ilvl="0" w:tplc="81004C1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0023B"/>
    <w:multiLevelType w:val="multilevel"/>
    <w:tmpl w:val="25744520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9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BC4DF3"/>
    <w:multiLevelType w:val="hybridMultilevel"/>
    <w:tmpl w:val="A9769964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9952A44"/>
    <w:multiLevelType w:val="hybridMultilevel"/>
    <w:tmpl w:val="5208801E"/>
    <w:lvl w:ilvl="0" w:tplc="2D1E5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41C69"/>
    <w:multiLevelType w:val="hybridMultilevel"/>
    <w:tmpl w:val="52F61FBA"/>
    <w:lvl w:ilvl="0" w:tplc="AAE821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F56FFD"/>
    <w:multiLevelType w:val="hybridMultilevel"/>
    <w:tmpl w:val="264ECB30"/>
    <w:lvl w:ilvl="0" w:tplc="3A5C49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85D03"/>
    <w:multiLevelType w:val="hybridMultilevel"/>
    <w:tmpl w:val="EA6E171C"/>
    <w:lvl w:ilvl="0" w:tplc="0E702F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A34CB"/>
    <w:multiLevelType w:val="hybridMultilevel"/>
    <w:tmpl w:val="252EC670"/>
    <w:lvl w:ilvl="0" w:tplc="04E624A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F6ED0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5920BC"/>
    <w:multiLevelType w:val="hybridMultilevel"/>
    <w:tmpl w:val="157C7A1C"/>
    <w:lvl w:ilvl="0" w:tplc="D878FE62">
      <w:start w:val="1"/>
      <w:numFmt w:val="decimal"/>
      <w:lvlText w:val="%1."/>
      <w:lvlJc w:val="left"/>
      <w:pPr>
        <w:ind w:left="76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50657100"/>
    <w:multiLevelType w:val="hybridMultilevel"/>
    <w:tmpl w:val="DE0A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82338"/>
    <w:multiLevelType w:val="hybridMultilevel"/>
    <w:tmpl w:val="ABFC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1A6F95"/>
    <w:multiLevelType w:val="hybridMultilevel"/>
    <w:tmpl w:val="16EC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3749B2"/>
    <w:multiLevelType w:val="hybridMultilevel"/>
    <w:tmpl w:val="DA963082"/>
    <w:lvl w:ilvl="0" w:tplc="79648BC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3354F"/>
    <w:multiLevelType w:val="multilevel"/>
    <w:tmpl w:val="B1A6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3C4463"/>
    <w:multiLevelType w:val="hybridMultilevel"/>
    <w:tmpl w:val="813A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7C3638B"/>
    <w:multiLevelType w:val="multilevel"/>
    <w:tmpl w:val="D60C0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84022B0"/>
    <w:multiLevelType w:val="hybridMultilevel"/>
    <w:tmpl w:val="07F0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FD6FF7"/>
    <w:multiLevelType w:val="hybridMultilevel"/>
    <w:tmpl w:val="16EC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2E38FE"/>
    <w:multiLevelType w:val="hybridMultilevel"/>
    <w:tmpl w:val="595A5632"/>
    <w:lvl w:ilvl="0" w:tplc="F4D64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02B16"/>
    <w:multiLevelType w:val="hybridMultilevel"/>
    <w:tmpl w:val="256A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E840CE"/>
    <w:multiLevelType w:val="multilevel"/>
    <w:tmpl w:val="7750AC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40" w15:restartNumberingAfterBreak="0">
    <w:nsid w:val="7A1F40B5"/>
    <w:multiLevelType w:val="hybridMultilevel"/>
    <w:tmpl w:val="469C6630"/>
    <w:lvl w:ilvl="0" w:tplc="E2A693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547CC"/>
    <w:multiLevelType w:val="hybridMultilevel"/>
    <w:tmpl w:val="402E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8A7D4E"/>
    <w:multiLevelType w:val="multilevel"/>
    <w:tmpl w:val="137613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41"/>
  </w:num>
  <w:num w:numId="4">
    <w:abstractNumId w:val="12"/>
  </w:num>
  <w:num w:numId="5">
    <w:abstractNumId w:val="10"/>
  </w:num>
  <w:num w:numId="6">
    <w:abstractNumId w:val="30"/>
  </w:num>
  <w:num w:numId="7">
    <w:abstractNumId w:val="39"/>
  </w:num>
  <w:num w:numId="8">
    <w:abstractNumId w:val="33"/>
  </w:num>
  <w:num w:numId="9">
    <w:abstractNumId w:val="8"/>
  </w:num>
  <w:num w:numId="10">
    <w:abstractNumId w:val="26"/>
  </w:num>
  <w:num w:numId="11">
    <w:abstractNumId w:val="19"/>
  </w:num>
  <w:num w:numId="12">
    <w:abstractNumId w:val="35"/>
  </w:num>
  <w:num w:numId="13">
    <w:abstractNumId w:val="13"/>
  </w:num>
  <w:num w:numId="14">
    <w:abstractNumId w:val="6"/>
  </w:num>
  <w:num w:numId="15">
    <w:abstractNumId w:val="15"/>
  </w:num>
  <w:num w:numId="16">
    <w:abstractNumId w:val="5"/>
  </w:num>
  <w:num w:numId="17">
    <w:abstractNumId w:val="27"/>
  </w:num>
  <w:num w:numId="18">
    <w:abstractNumId w:val="2"/>
  </w:num>
  <w:num w:numId="19">
    <w:abstractNumId w:val="29"/>
  </w:num>
  <w:num w:numId="20">
    <w:abstractNumId w:val="3"/>
  </w:num>
  <w:num w:numId="21">
    <w:abstractNumId w:val="23"/>
  </w:num>
  <w:num w:numId="22">
    <w:abstractNumId w:val="37"/>
  </w:num>
  <w:num w:numId="23">
    <w:abstractNumId w:val="28"/>
  </w:num>
  <w:num w:numId="24">
    <w:abstractNumId w:val="36"/>
  </w:num>
  <w:num w:numId="25">
    <w:abstractNumId w:val="24"/>
  </w:num>
  <w:num w:numId="26">
    <w:abstractNumId w:val="25"/>
  </w:num>
  <w:num w:numId="27">
    <w:abstractNumId w:val="40"/>
  </w:num>
  <w:num w:numId="28">
    <w:abstractNumId w:val="16"/>
  </w:num>
  <w:num w:numId="29">
    <w:abstractNumId w:val="18"/>
  </w:num>
  <w:num w:numId="30">
    <w:abstractNumId w:val="32"/>
  </w:num>
  <w:num w:numId="31">
    <w:abstractNumId w:val="22"/>
  </w:num>
  <w:num w:numId="32">
    <w:abstractNumId w:val="14"/>
  </w:num>
  <w:num w:numId="33">
    <w:abstractNumId w:val="17"/>
  </w:num>
  <w:num w:numId="34">
    <w:abstractNumId w:val="31"/>
  </w:num>
  <w:num w:numId="35">
    <w:abstractNumId w:val="1"/>
  </w:num>
  <w:num w:numId="36">
    <w:abstractNumId w:val="42"/>
  </w:num>
  <w:num w:numId="37">
    <w:abstractNumId w:val="4"/>
  </w:num>
  <w:num w:numId="38">
    <w:abstractNumId w:val="34"/>
  </w:num>
  <w:num w:numId="39">
    <w:abstractNumId w:val="11"/>
  </w:num>
  <w:num w:numId="40">
    <w:abstractNumId w:val="9"/>
  </w:num>
  <w:num w:numId="41">
    <w:abstractNumId w:val="21"/>
  </w:num>
  <w:num w:numId="42">
    <w:abstractNumId w:val="38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1F"/>
    <w:rsid w:val="000144B6"/>
    <w:rsid w:val="0002291F"/>
    <w:rsid w:val="0002546E"/>
    <w:rsid w:val="00025B8D"/>
    <w:rsid w:val="00026843"/>
    <w:rsid w:val="000320AE"/>
    <w:rsid w:val="00050627"/>
    <w:rsid w:val="00062C95"/>
    <w:rsid w:val="00066F6C"/>
    <w:rsid w:val="000901C5"/>
    <w:rsid w:val="0009139E"/>
    <w:rsid w:val="000A0851"/>
    <w:rsid w:val="000A0A92"/>
    <w:rsid w:val="000A2808"/>
    <w:rsid w:val="000A2C8B"/>
    <w:rsid w:val="000B29F5"/>
    <w:rsid w:val="000B324A"/>
    <w:rsid w:val="000B53F9"/>
    <w:rsid w:val="000C0C33"/>
    <w:rsid w:val="000C5960"/>
    <w:rsid w:val="000C7D9B"/>
    <w:rsid w:val="000D127D"/>
    <w:rsid w:val="000D4E5D"/>
    <w:rsid w:val="000E027C"/>
    <w:rsid w:val="000F08C0"/>
    <w:rsid w:val="00101AC2"/>
    <w:rsid w:val="00102412"/>
    <w:rsid w:val="00116EB1"/>
    <w:rsid w:val="00117A5C"/>
    <w:rsid w:val="00121EB2"/>
    <w:rsid w:val="00126328"/>
    <w:rsid w:val="001379A4"/>
    <w:rsid w:val="00140497"/>
    <w:rsid w:val="001628DF"/>
    <w:rsid w:val="00166BC0"/>
    <w:rsid w:val="00171D12"/>
    <w:rsid w:val="00183D24"/>
    <w:rsid w:val="001876B4"/>
    <w:rsid w:val="00190527"/>
    <w:rsid w:val="00192E7F"/>
    <w:rsid w:val="00194CD3"/>
    <w:rsid w:val="001A5C82"/>
    <w:rsid w:val="001A6E3B"/>
    <w:rsid w:val="001B05B5"/>
    <w:rsid w:val="001B09DB"/>
    <w:rsid w:val="001B7989"/>
    <w:rsid w:val="001C0AF3"/>
    <w:rsid w:val="001C3887"/>
    <w:rsid w:val="001D091F"/>
    <w:rsid w:val="001E5451"/>
    <w:rsid w:val="001E6E8A"/>
    <w:rsid w:val="001F2852"/>
    <w:rsid w:val="001F5024"/>
    <w:rsid w:val="00202C2B"/>
    <w:rsid w:val="00235B72"/>
    <w:rsid w:val="00240DCD"/>
    <w:rsid w:val="00242B64"/>
    <w:rsid w:val="002509D9"/>
    <w:rsid w:val="002662AC"/>
    <w:rsid w:val="00267D5C"/>
    <w:rsid w:val="00273F58"/>
    <w:rsid w:val="002814AC"/>
    <w:rsid w:val="00285570"/>
    <w:rsid w:val="002A50A1"/>
    <w:rsid w:val="002A5E28"/>
    <w:rsid w:val="002A61F5"/>
    <w:rsid w:val="002B0A83"/>
    <w:rsid w:val="002B3D61"/>
    <w:rsid w:val="002B5486"/>
    <w:rsid w:val="002C099F"/>
    <w:rsid w:val="002C2D22"/>
    <w:rsid w:val="002C4FBC"/>
    <w:rsid w:val="002C78E9"/>
    <w:rsid w:val="002D4D5B"/>
    <w:rsid w:val="002D5641"/>
    <w:rsid w:val="002E32DE"/>
    <w:rsid w:val="002F38AC"/>
    <w:rsid w:val="002F3E71"/>
    <w:rsid w:val="002F5DE7"/>
    <w:rsid w:val="0030688C"/>
    <w:rsid w:val="00320F54"/>
    <w:rsid w:val="003210BC"/>
    <w:rsid w:val="00327E85"/>
    <w:rsid w:val="003516FF"/>
    <w:rsid w:val="00354E2C"/>
    <w:rsid w:val="00355C31"/>
    <w:rsid w:val="00363397"/>
    <w:rsid w:val="00365095"/>
    <w:rsid w:val="00370614"/>
    <w:rsid w:val="0037731F"/>
    <w:rsid w:val="00381770"/>
    <w:rsid w:val="00383D76"/>
    <w:rsid w:val="003860CD"/>
    <w:rsid w:val="003947FD"/>
    <w:rsid w:val="00395672"/>
    <w:rsid w:val="00397043"/>
    <w:rsid w:val="003A537B"/>
    <w:rsid w:val="003B50F4"/>
    <w:rsid w:val="003C7E4F"/>
    <w:rsid w:val="003D6922"/>
    <w:rsid w:val="003E16DF"/>
    <w:rsid w:val="003E2327"/>
    <w:rsid w:val="003E4542"/>
    <w:rsid w:val="003E759E"/>
    <w:rsid w:val="003F3DB0"/>
    <w:rsid w:val="003F6E5D"/>
    <w:rsid w:val="00402CD5"/>
    <w:rsid w:val="004044A3"/>
    <w:rsid w:val="00415158"/>
    <w:rsid w:val="00416348"/>
    <w:rsid w:val="0041699C"/>
    <w:rsid w:val="00432A27"/>
    <w:rsid w:val="00433B95"/>
    <w:rsid w:val="00436B5A"/>
    <w:rsid w:val="00450556"/>
    <w:rsid w:val="00462909"/>
    <w:rsid w:val="0046336A"/>
    <w:rsid w:val="00467AF5"/>
    <w:rsid w:val="00470AF8"/>
    <w:rsid w:val="0048321D"/>
    <w:rsid w:val="00485067"/>
    <w:rsid w:val="00486AD1"/>
    <w:rsid w:val="004907A4"/>
    <w:rsid w:val="00491122"/>
    <w:rsid w:val="004978B0"/>
    <w:rsid w:val="004A02A3"/>
    <w:rsid w:val="004B4E31"/>
    <w:rsid w:val="004B79B3"/>
    <w:rsid w:val="004E51C8"/>
    <w:rsid w:val="004E5F91"/>
    <w:rsid w:val="004F02CA"/>
    <w:rsid w:val="005026AC"/>
    <w:rsid w:val="00511DE2"/>
    <w:rsid w:val="005129B2"/>
    <w:rsid w:val="00530FF7"/>
    <w:rsid w:val="00535DFB"/>
    <w:rsid w:val="005419AE"/>
    <w:rsid w:val="005430A6"/>
    <w:rsid w:val="00551582"/>
    <w:rsid w:val="00553F53"/>
    <w:rsid w:val="0055472B"/>
    <w:rsid w:val="00562C58"/>
    <w:rsid w:val="00562FC9"/>
    <w:rsid w:val="00563BFF"/>
    <w:rsid w:val="00566891"/>
    <w:rsid w:val="005679AB"/>
    <w:rsid w:val="005720A9"/>
    <w:rsid w:val="005732B1"/>
    <w:rsid w:val="00582B5B"/>
    <w:rsid w:val="00583C30"/>
    <w:rsid w:val="00587568"/>
    <w:rsid w:val="0059245A"/>
    <w:rsid w:val="00594666"/>
    <w:rsid w:val="00595C0B"/>
    <w:rsid w:val="00596709"/>
    <w:rsid w:val="005A0CBF"/>
    <w:rsid w:val="005A6691"/>
    <w:rsid w:val="005A6F06"/>
    <w:rsid w:val="005B40EF"/>
    <w:rsid w:val="005B576D"/>
    <w:rsid w:val="005C0845"/>
    <w:rsid w:val="005D3792"/>
    <w:rsid w:val="005E005F"/>
    <w:rsid w:val="005F3CBA"/>
    <w:rsid w:val="005F429E"/>
    <w:rsid w:val="00600406"/>
    <w:rsid w:val="00602F9A"/>
    <w:rsid w:val="00604900"/>
    <w:rsid w:val="00613421"/>
    <w:rsid w:val="006155D3"/>
    <w:rsid w:val="00615F12"/>
    <w:rsid w:val="0062013B"/>
    <w:rsid w:val="006205C9"/>
    <w:rsid w:val="0063080E"/>
    <w:rsid w:val="00630B3E"/>
    <w:rsid w:val="00632728"/>
    <w:rsid w:val="00633A56"/>
    <w:rsid w:val="0064109E"/>
    <w:rsid w:val="006425A6"/>
    <w:rsid w:val="00643B7E"/>
    <w:rsid w:val="00644A7B"/>
    <w:rsid w:val="00652521"/>
    <w:rsid w:val="006531D4"/>
    <w:rsid w:val="006639E8"/>
    <w:rsid w:val="00672900"/>
    <w:rsid w:val="00676069"/>
    <w:rsid w:val="00684BF7"/>
    <w:rsid w:val="00684E2F"/>
    <w:rsid w:val="00693284"/>
    <w:rsid w:val="006D3F32"/>
    <w:rsid w:val="006D4626"/>
    <w:rsid w:val="006F0C97"/>
    <w:rsid w:val="006F5313"/>
    <w:rsid w:val="00700868"/>
    <w:rsid w:val="0071013D"/>
    <w:rsid w:val="00712404"/>
    <w:rsid w:val="00712C30"/>
    <w:rsid w:val="0071379A"/>
    <w:rsid w:val="007220ED"/>
    <w:rsid w:val="00730F7F"/>
    <w:rsid w:val="00733AC5"/>
    <w:rsid w:val="00740AF2"/>
    <w:rsid w:val="00743095"/>
    <w:rsid w:val="00751208"/>
    <w:rsid w:val="00753820"/>
    <w:rsid w:val="00757599"/>
    <w:rsid w:val="00764C98"/>
    <w:rsid w:val="0078200C"/>
    <w:rsid w:val="00786933"/>
    <w:rsid w:val="00793328"/>
    <w:rsid w:val="007A2A09"/>
    <w:rsid w:val="007A6C1D"/>
    <w:rsid w:val="007C58DB"/>
    <w:rsid w:val="007C68A3"/>
    <w:rsid w:val="007D1AF1"/>
    <w:rsid w:val="007F1579"/>
    <w:rsid w:val="007F1DD4"/>
    <w:rsid w:val="0080328A"/>
    <w:rsid w:val="00810285"/>
    <w:rsid w:val="00810C16"/>
    <w:rsid w:val="0081448A"/>
    <w:rsid w:val="00815DBC"/>
    <w:rsid w:val="00821FAD"/>
    <w:rsid w:val="0082540C"/>
    <w:rsid w:val="0082589A"/>
    <w:rsid w:val="00835BAF"/>
    <w:rsid w:val="00835FAD"/>
    <w:rsid w:val="008360D7"/>
    <w:rsid w:val="00857471"/>
    <w:rsid w:val="00857B65"/>
    <w:rsid w:val="00864ED3"/>
    <w:rsid w:val="00870919"/>
    <w:rsid w:val="008730EF"/>
    <w:rsid w:val="0087312A"/>
    <w:rsid w:val="0087347E"/>
    <w:rsid w:val="00873539"/>
    <w:rsid w:val="00893D39"/>
    <w:rsid w:val="00894478"/>
    <w:rsid w:val="00894E44"/>
    <w:rsid w:val="00895C69"/>
    <w:rsid w:val="008A1E10"/>
    <w:rsid w:val="008A27C8"/>
    <w:rsid w:val="008A49DF"/>
    <w:rsid w:val="008B2971"/>
    <w:rsid w:val="008C15FE"/>
    <w:rsid w:val="008C1D4D"/>
    <w:rsid w:val="008C4D78"/>
    <w:rsid w:val="008D6C49"/>
    <w:rsid w:val="008E23CB"/>
    <w:rsid w:val="008E2729"/>
    <w:rsid w:val="008E3ABD"/>
    <w:rsid w:val="008E7532"/>
    <w:rsid w:val="008F056F"/>
    <w:rsid w:val="008F3631"/>
    <w:rsid w:val="008F61D1"/>
    <w:rsid w:val="00914A20"/>
    <w:rsid w:val="00932644"/>
    <w:rsid w:val="009439B8"/>
    <w:rsid w:val="00946261"/>
    <w:rsid w:val="009479A9"/>
    <w:rsid w:val="009524E4"/>
    <w:rsid w:val="00953CCE"/>
    <w:rsid w:val="0095493A"/>
    <w:rsid w:val="00955E19"/>
    <w:rsid w:val="009634ED"/>
    <w:rsid w:val="009661DD"/>
    <w:rsid w:val="00967E21"/>
    <w:rsid w:val="00971505"/>
    <w:rsid w:val="00974419"/>
    <w:rsid w:val="009745E3"/>
    <w:rsid w:val="009808F1"/>
    <w:rsid w:val="0098672C"/>
    <w:rsid w:val="00987735"/>
    <w:rsid w:val="009959F0"/>
    <w:rsid w:val="00997CA5"/>
    <w:rsid w:val="009A0654"/>
    <w:rsid w:val="009A3B09"/>
    <w:rsid w:val="009B055F"/>
    <w:rsid w:val="009B1D3C"/>
    <w:rsid w:val="009B5208"/>
    <w:rsid w:val="009C401E"/>
    <w:rsid w:val="009D35B2"/>
    <w:rsid w:val="009D5201"/>
    <w:rsid w:val="009E558A"/>
    <w:rsid w:val="009F2AFD"/>
    <w:rsid w:val="00A036AC"/>
    <w:rsid w:val="00A076B5"/>
    <w:rsid w:val="00A133F6"/>
    <w:rsid w:val="00A17CAF"/>
    <w:rsid w:val="00A207B2"/>
    <w:rsid w:val="00A2645A"/>
    <w:rsid w:val="00A27583"/>
    <w:rsid w:val="00A323A6"/>
    <w:rsid w:val="00A376C2"/>
    <w:rsid w:val="00A40865"/>
    <w:rsid w:val="00A41319"/>
    <w:rsid w:val="00A42261"/>
    <w:rsid w:val="00A44DF1"/>
    <w:rsid w:val="00A45914"/>
    <w:rsid w:val="00A72191"/>
    <w:rsid w:val="00A83950"/>
    <w:rsid w:val="00A86E82"/>
    <w:rsid w:val="00A904F6"/>
    <w:rsid w:val="00A915A4"/>
    <w:rsid w:val="00A968BC"/>
    <w:rsid w:val="00AB2356"/>
    <w:rsid w:val="00AB6C43"/>
    <w:rsid w:val="00AC437D"/>
    <w:rsid w:val="00AC6EE6"/>
    <w:rsid w:val="00AC7B5E"/>
    <w:rsid w:val="00AD2294"/>
    <w:rsid w:val="00AE38EF"/>
    <w:rsid w:val="00AE4081"/>
    <w:rsid w:val="00AE7845"/>
    <w:rsid w:val="00AF7158"/>
    <w:rsid w:val="00B0018E"/>
    <w:rsid w:val="00B11856"/>
    <w:rsid w:val="00B1734C"/>
    <w:rsid w:val="00B22086"/>
    <w:rsid w:val="00B22384"/>
    <w:rsid w:val="00B31728"/>
    <w:rsid w:val="00B31E92"/>
    <w:rsid w:val="00B3295B"/>
    <w:rsid w:val="00B35CF7"/>
    <w:rsid w:val="00B510E9"/>
    <w:rsid w:val="00B56725"/>
    <w:rsid w:val="00B67A84"/>
    <w:rsid w:val="00B72E7B"/>
    <w:rsid w:val="00B77FCD"/>
    <w:rsid w:val="00B81B9E"/>
    <w:rsid w:val="00B84200"/>
    <w:rsid w:val="00B87DAF"/>
    <w:rsid w:val="00B9012C"/>
    <w:rsid w:val="00B90BC4"/>
    <w:rsid w:val="00B90C3B"/>
    <w:rsid w:val="00B918D8"/>
    <w:rsid w:val="00B954AE"/>
    <w:rsid w:val="00BA6A24"/>
    <w:rsid w:val="00BB01BA"/>
    <w:rsid w:val="00BB138D"/>
    <w:rsid w:val="00BC4B1C"/>
    <w:rsid w:val="00BD5742"/>
    <w:rsid w:val="00BE0260"/>
    <w:rsid w:val="00BE50A5"/>
    <w:rsid w:val="00BE6D7B"/>
    <w:rsid w:val="00C1782A"/>
    <w:rsid w:val="00C21ECD"/>
    <w:rsid w:val="00C22374"/>
    <w:rsid w:val="00C260BD"/>
    <w:rsid w:val="00C26F46"/>
    <w:rsid w:val="00C31CAC"/>
    <w:rsid w:val="00C37E53"/>
    <w:rsid w:val="00C41642"/>
    <w:rsid w:val="00C43711"/>
    <w:rsid w:val="00C466A6"/>
    <w:rsid w:val="00C53B84"/>
    <w:rsid w:val="00C54F66"/>
    <w:rsid w:val="00C551A5"/>
    <w:rsid w:val="00C63424"/>
    <w:rsid w:val="00C74D71"/>
    <w:rsid w:val="00C77367"/>
    <w:rsid w:val="00C81CBE"/>
    <w:rsid w:val="00C82D5A"/>
    <w:rsid w:val="00C939BC"/>
    <w:rsid w:val="00C97BAE"/>
    <w:rsid w:val="00CA694B"/>
    <w:rsid w:val="00CA761D"/>
    <w:rsid w:val="00CA7668"/>
    <w:rsid w:val="00CB5436"/>
    <w:rsid w:val="00CB5DB5"/>
    <w:rsid w:val="00CB6615"/>
    <w:rsid w:val="00CC020A"/>
    <w:rsid w:val="00CC2909"/>
    <w:rsid w:val="00CE1974"/>
    <w:rsid w:val="00CE1CA8"/>
    <w:rsid w:val="00CE562E"/>
    <w:rsid w:val="00CF12BE"/>
    <w:rsid w:val="00CF2A00"/>
    <w:rsid w:val="00CF3AF6"/>
    <w:rsid w:val="00CF467E"/>
    <w:rsid w:val="00D03D48"/>
    <w:rsid w:val="00D04520"/>
    <w:rsid w:val="00D07FD0"/>
    <w:rsid w:val="00D13231"/>
    <w:rsid w:val="00D204D0"/>
    <w:rsid w:val="00D2099D"/>
    <w:rsid w:val="00D22EA2"/>
    <w:rsid w:val="00D45C0A"/>
    <w:rsid w:val="00D54A32"/>
    <w:rsid w:val="00D70759"/>
    <w:rsid w:val="00D71627"/>
    <w:rsid w:val="00D725E7"/>
    <w:rsid w:val="00D771E4"/>
    <w:rsid w:val="00D82DCF"/>
    <w:rsid w:val="00D82EAF"/>
    <w:rsid w:val="00D83C5C"/>
    <w:rsid w:val="00D84BE9"/>
    <w:rsid w:val="00D84E0F"/>
    <w:rsid w:val="00D97122"/>
    <w:rsid w:val="00DA2B8F"/>
    <w:rsid w:val="00DA5B5B"/>
    <w:rsid w:val="00DC2A4A"/>
    <w:rsid w:val="00DD0116"/>
    <w:rsid w:val="00DD0A4B"/>
    <w:rsid w:val="00DD406D"/>
    <w:rsid w:val="00DD5773"/>
    <w:rsid w:val="00DE06C2"/>
    <w:rsid w:val="00DE3694"/>
    <w:rsid w:val="00DE4FD0"/>
    <w:rsid w:val="00DE7AAD"/>
    <w:rsid w:val="00DF5B80"/>
    <w:rsid w:val="00E033E1"/>
    <w:rsid w:val="00E07430"/>
    <w:rsid w:val="00E1389E"/>
    <w:rsid w:val="00E23CDB"/>
    <w:rsid w:val="00E23FED"/>
    <w:rsid w:val="00E26825"/>
    <w:rsid w:val="00E26F4B"/>
    <w:rsid w:val="00E304D6"/>
    <w:rsid w:val="00E362EA"/>
    <w:rsid w:val="00E46375"/>
    <w:rsid w:val="00E463AC"/>
    <w:rsid w:val="00E5082C"/>
    <w:rsid w:val="00E54104"/>
    <w:rsid w:val="00E57E63"/>
    <w:rsid w:val="00E80178"/>
    <w:rsid w:val="00E80325"/>
    <w:rsid w:val="00E80FA5"/>
    <w:rsid w:val="00E86D8B"/>
    <w:rsid w:val="00E93EF4"/>
    <w:rsid w:val="00EB4187"/>
    <w:rsid w:val="00EB4D84"/>
    <w:rsid w:val="00EB52A4"/>
    <w:rsid w:val="00EC71D3"/>
    <w:rsid w:val="00EC79A7"/>
    <w:rsid w:val="00ED4867"/>
    <w:rsid w:val="00ED5DCA"/>
    <w:rsid w:val="00EE192A"/>
    <w:rsid w:val="00EE2C8D"/>
    <w:rsid w:val="00EE3CAB"/>
    <w:rsid w:val="00EF7FDF"/>
    <w:rsid w:val="00F06B1D"/>
    <w:rsid w:val="00F07BFF"/>
    <w:rsid w:val="00F16A33"/>
    <w:rsid w:val="00F205F0"/>
    <w:rsid w:val="00F207F9"/>
    <w:rsid w:val="00F21307"/>
    <w:rsid w:val="00F217C3"/>
    <w:rsid w:val="00F30315"/>
    <w:rsid w:val="00F32220"/>
    <w:rsid w:val="00F3488D"/>
    <w:rsid w:val="00F356E4"/>
    <w:rsid w:val="00F519DA"/>
    <w:rsid w:val="00F66131"/>
    <w:rsid w:val="00F67292"/>
    <w:rsid w:val="00F83B67"/>
    <w:rsid w:val="00F86A85"/>
    <w:rsid w:val="00F91A79"/>
    <w:rsid w:val="00FA0A93"/>
    <w:rsid w:val="00FA4898"/>
    <w:rsid w:val="00FB745A"/>
    <w:rsid w:val="00FC1DA1"/>
    <w:rsid w:val="00FC51E9"/>
    <w:rsid w:val="00FC6AAE"/>
    <w:rsid w:val="00FD271A"/>
    <w:rsid w:val="00FD6649"/>
    <w:rsid w:val="00FF13F8"/>
    <w:rsid w:val="00FF2B87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F3EC20-6356-4804-92B6-E025CFE1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1F"/>
    <w:pPr>
      <w:widowControl w:val="0"/>
      <w:ind w:firstLine="400"/>
      <w:jc w:val="both"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870919"/>
    <w:pPr>
      <w:widowControl/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29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02291F"/>
    <w:rPr>
      <w:rFonts w:cs="Times New Roman"/>
      <w:sz w:val="24"/>
      <w:szCs w:val="24"/>
      <w:lang w:val="ru-RU" w:eastAsia="ru-RU" w:bidi="ar-SA"/>
    </w:rPr>
  </w:style>
  <w:style w:type="paragraph" w:styleId="a5">
    <w:name w:val="Normal (Web)"/>
    <w:basedOn w:val="a"/>
    <w:link w:val="a6"/>
    <w:uiPriority w:val="99"/>
    <w:rsid w:val="0002291F"/>
    <w:pPr>
      <w:widowControl/>
      <w:spacing w:before="33" w:after="33"/>
      <w:ind w:firstLine="0"/>
      <w:jc w:val="left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basedOn w:val="a0"/>
    <w:link w:val="a5"/>
    <w:uiPriority w:val="99"/>
    <w:locked/>
    <w:rsid w:val="0002291F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7">
    <w:name w:val="список с точками"/>
    <w:basedOn w:val="a"/>
    <w:uiPriority w:val="99"/>
    <w:rsid w:val="0002291F"/>
    <w:pPr>
      <w:widowControl/>
      <w:tabs>
        <w:tab w:val="num" w:pos="0"/>
      </w:tabs>
      <w:spacing w:line="312" w:lineRule="auto"/>
      <w:ind w:left="927" w:hanging="360"/>
    </w:pPr>
  </w:style>
  <w:style w:type="table" w:styleId="a8">
    <w:name w:val="Table Grid"/>
    <w:basedOn w:val="a1"/>
    <w:uiPriority w:val="99"/>
    <w:rsid w:val="0002291F"/>
    <w:pPr>
      <w:spacing w:line="312" w:lineRule="auto"/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link w:val="aa"/>
    <w:uiPriority w:val="99"/>
    <w:qFormat/>
    <w:rsid w:val="0002291F"/>
    <w:pPr>
      <w:widowControl/>
      <w:spacing w:before="120" w:after="120" w:line="360" w:lineRule="atLeast"/>
      <w:ind w:firstLine="482"/>
      <w:jc w:val="left"/>
    </w:pPr>
    <w:rPr>
      <w:rFonts w:ascii="Journal SansSerif" w:hAnsi="Journal SansSerif"/>
      <w:b/>
      <w:spacing w:val="40"/>
      <w:sz w:val="26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02291F"/>
    <w:rPr>
      <w:rFonts w:ascii="Journal SansSerif" w:hAnsi="Journal SansSerif" w:cs="Times New Roman"/>
      <w:b/>
      <w:spacing w:val="40"/>
      <w:sz w:val="26"/>
      <w:lang w:val="ru-RU" w:eastAsia="ru-RU" w:bidi="ar-SA"/>
    </w:rPr>
  </w:style>
  <w:style w:type="paragraph" w:customStyle="1" w:styleId="ab">
    <w:name w:val="Знак"/>
    <w:basedOn w:val="a"/>
    <w:uiPriority w:val="99"/>
    <w:semiHidden/>
    <w:rsid w:val="007D1AF1"/>
    <w:pPr>
      <w:widowControl/>
      <w:spacing w:after="160" w:line="280" w:lineRule="exact"/>
      <w:ind w:firstLine="0"/>
      <w:jc w:val="left"/>
    </w:pPr>
    <w:rPr>
      <w:rFonts w:ascii="Verdana" w:hAnsi="Verdana"/>
      <w:bCs/>
      <w:iCs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9E55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FB9"/>
    <w:rPr>
      <w:sz w:val="0"/>
      <w:szCs w:val="0"/>
    </w:rPr>
  </w:style>
  <w:style w:type="paragraph" w:customStyle="1" w:styleId="Default">
    <w:name w:val="Default"/>
    <w:uiPriority w:val="99"/>
    <w:rsid w:val="00740A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740A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740AF2"/>
    <w:rPr>
      <w:rFonts w:cs="Times New Roman"/>
      <w:sz w:val="24"/>
      <w:szCs w:val="24"/>
    </w:rPr>
  </w:style>
  <w:style w:type="character" w:customStyle="1" w:styleId="af0">
    <w:name w:val="Стиль Синий"/>
    <w:uiPriority w:val="99"/>
    <w:rsid w:val="009F2AFD"/>
    <w:rPr>
      <w:i/>
      <w:color w:val="0000FF"/>
    </w:rPr>
  </w:style>
  <w:style w:type="paragraph" w:styleId="af1">
    <w:name w:val="List Paragraph"/>
    <w:basedOn w:val="a"/>
    <w:link w:val="af2"/>
    <w:uiPriority w:val="34"/>
    <w:qFormat/>
    <w:rsid w:val="001F2852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f3">
    <w:name w:val="Hyperlink"/>
    <w:basedOn w:val="a0"/>
    <w:uiPriority w:val="99"/>
    <w:rsid w:val="001F2852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1F2852"/>
    <w:pPr>
      <w:widowControl/>
      <w:spacing w:after="120" w:line="480" w:lineRule="auto"/>
      <w:ind w:firstLine="0"/>
      <w:jc w:val="left"/>
    </w:pPr>
  </w:style>
  <w:style w:type="character" w:customStyle="1" w:styleId="22">
    <w:name w:val="Основной текст 2 Знак"/>
    <w:basedOn w:val="a0"/>
    <w:link w:val="21"/>
    <w:uiPriority w:val="99"/>
    <w:locked/>
    <w:rsid w:val="001F2852"/>
    <w:rPr>
      <w:rFonts w:cs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1F2852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1F2852"/>
    <w:rPr>
      <w:rFonts w:ascii="Courier New" w:hAnsi="Courier New" w:cs="Times New Roman"/>
    </w:rPr>
  </w:style>
  <w:style w:type="paragraph" w:styleId="3">
    <w:name w:val="Body Text 3"/>
    <w:basedOn w:val="a"/>
    <w:link w:val="30"/>
    <w:uiPriority w:val="99"/>
    <w:rsid w:val="001F28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F2852"/>
    <w:rPr>
      <w:rFonts w:cs="Times New Roman"/>
      <w:sz w:val="16"/>
      <w:szCs w:val="16"/>
    </w:rPr>
  </w:style>
  <w:style w:type="character" w:customStyle="1" w:styleId="31">
    <w:name w:val="Стиль3"/>
    <w:basedOn w:val="a0"/>
    <w:uiPriority w:val="1"/>
    <w:rsid w:val="009B5208"/>
    <w:rPr>
      <w:rFonts w:ascii="Times New Roman" w:hAnsi="Times New Roman" w:cs="Times New Roman"/>
      <w:sz w:val="24"/>
    </w:rPr>
  </w:style>
  <w:style w:type="paragraph" w:styleId="af6">
    <w:name w:val="Title"/>
    <w:basedOn w:val="a"/>
    <w:link w:val="af7"/>
    <w:uiPriority w:val="99"/>
    <w:qFormat/>
    <w:rsid w:val="001B7989"/>
    <w:pPr>
      <w:shd w:val="clear" w:color="auto" w:fill="FFFFFF"/>
      <w:spacing w:after="60"/>
      <w:ind w:firstLine="0"/>
      <w:jc w:val="center"/>
    </w:pPr>
    <w:rPr>
      <w:b/>
      <w:szCs w:val="20"/>
    </w:rPr>
  </w:style>
  <w:style w:type="character" w:customStyle="1" w:styleId="af7">
    <w:name w:val="Заголовок Знак"/>
    <w:basedOn w:val="a0"/>
    <w:link w:val="af6"/>
    <w:uiPriority w:val="99"/>
    <w:locked/>
    <w:rsid w:val="001B7989"/>
    <w:rPr>
      <w:rFonts w:cs="Times New Roman"/>
      <w:b/>
      <w:snapToGrid w:val="0"/>
      <w:sz w:val="24"/>
      <w:shd w:val="clear" w:color="auto" w:fill="FFFFFF"/>
    </w:rPr>
  </w:style>
  <w:style w:type="character" w:customStyle="1" w:styleId="apple-converted-space">
    <w:name w:val="apple-converted-space"/>
    <w:rsid w:val="000D127D"/>
  </w:style>
  <w:style w:type="character" w:styleId="af8">
    <w:name w:val="Emphasis"/>
    <w:uiPriority w:val="20"/>
    <w:qFormat/>
    <w:locked/>
    <w:rsid w:val="000D127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70919"/>
    <w:rPr>
      <w:b/>
      <w:bCs/>
      <w:sz w:val="36"/>
      <w:szCs w:val="36"/>
    </w:rPr>
  </w:style>
  <w:style w:type="character" w:customStyle="1" w:styleId="blk">
    <w:name w:val="blk"/>
    <w:basedOn w:val="a0"/>
    <w:rsid w:val="00870919"/>
  </w:style>
  <w:style w:type="character" w:customStyle="1" w:styleId="af2">
    <w:name w:val="Абзац списка Знак"/>
    <w:basedOn w:val="a0"/>
    <w:link w:val="af1"/>
    <w:uiPriority w:val="34"/>
    <w:rsid w:val="001B05B5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gugi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3685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рабочей программы дисциплины (модуля)                        Приложение 3</vt:lpstr>
    </vt:vector>
  </TitlesOfParts>
  <Company>Home</Company>
  <LinksUpToDate>false</LinksUpToDate>
  <CharactersWithSpaces>24646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рабочей программы дисциплины (модуля)                        Приложение 3</dc:title>
  <dc:subject/>
  <dc:creator>1</dc:creator>
  <cp:keywords/>
  <dc:description/>
  <cp:lastModifiedBy>Inna</cp:lastModifiedBy>
  <cp:revision>2</cp:revision>
  <cp:lastPrinted>2015-11-20T08:49:00Z</cp:lastPrinted>
  <dcterms:created xsi:type="dcterms:W3CDTF">2016-06-07T08:59:00Z</dcterms:created>
  <dcterms:modified xsi:type="dcterms:W3CDTF">2016-06-07T08:59:00Z</dcterms:modified>
</cp:coreProperties>
</file>