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580BD1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F519D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F519DA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F519D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F519DA">
        <w:rPr>
          <w:spacing w:val="0"/>
          <w:sz w:val="28"/>
          <w:szCs w:val="28"/>
        </w:rPr>
        <w:t>»</w:t>
      </w:r>
    </w:p>
    <w:p w:rsidR="009C401E" w:rsidRPr="00F519DA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F519DA">
        <w:rPr>
          <w:color w:val="000000"/>
          <w:sz w:val="28"/>
          <w:szCs w:val="28"/>
        </w:rPr>
        <w:t>Кафедра</w:t>
      </w:r>
    </w:p>
    <w:p w:rsidR="009C401E" w:rsidRPr="002A3190" w:rsidRDefault="002A3190" w:rsidP="002A3190">
      <w:pPr>
        <w:tabs>
          <w:tab w:val="left" w:pos="1860"/>
        </w:tabs>
        <w:jc w:val="center"/>
        <w:rPr>
          <w:color w:val="000000" w:themeColor="text1"/>
          <w:sz w:val="28"/>
          <w:szCs w:val="28"/>
        </w:rPr>
      </w:pPr>
      <w:r w:rsidRPr="002A3190">
        <w:rPr>
          <w:color w:val="000000" w:themeColor="text1"/>
          <w:sz w:val="28"/>
          <w:szCs w:val="28"/>
        </w:rPr>
        <w:t>Картографии и геоинформатики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  <w:r w:rsidRPr="00F519DA">
        <w:rPr>
          <w:color w:val="000000"/>
        </w:rPr>
        <w:t>УТВЕРЖДАЮ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B22384">
      <w:pPr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F519DA" w:rsidRDefault="009C401E" w:rsidP="000D4E5D">
      <w:pPr>
        <w:ind w:firstLine="0"/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                                             </w:t>
      </w:r>
      <w:r w:rsidR="00A27583" w:rsidRPr="00F519DA">
        <w:rPr>
          <w:color w:val="000000"/>
        </w:rPr>
        <w:t>«</w:t>
      </w:r>
      <w:r w:rsidRPr="00F519DA">
        <w:rPr>
          <w:color w:val="000000"/>
        </w:rPr>
        <w:t>_____</w:t>
      </w:r>
      <w:r w:rsidR="00A27583" w:rsidRPr="00F519DA">
        <w:rPr>
          <w:color w:val="000000"/>
        </w:rPr>
        <w:t>»</w:t>
      </w:r>
      <w:r w:rsidRPr="00F519DA">
        <w:rPr>
          <w:color w:val="000000"/>
        </w:rPr>
        <w:t>______________20</w:t>
      </w:r>
      <w:r w:rsidR="00A945CC">
        <w:rPr>
          <w:color w:val="000000"/>
        </w:rPr>
        <w:t>15</w:t>
      </w:r>
      <w:r w:rsidRPr="00F519DA">
        <w:rPr>
          <w:color w:val="000000"/>
        </w:rPr>
        <w:t xml:space="preserve"> г.</w:t>
      </w:r>
    </w:p>
    <w:p w:rsidR="009C401E" w:rsidRPr="00F519DA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Pr="00F519DA" w:rsidRDefault="009C401E" w:rsidP="0002291F">
      <w:pPr>
        <w:jc w:val="center"/>
        <w:rPr>
          <w:b/>
          <w:color w:val="000000"/>
        </w:rPr>
      </w:pPr>
    </w:p>
    <w:p w:rsidR="009C401E" w:rsidRPr="00F519DA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F519DA">
        <w:t xml:space="preserve">РАБОЧАЯ ПРОГРАММА ДИСЦИПЛИНЫ </w:t>
      </w:r>
    </w:p>
    <w:p w:rsidR="009C401E" w:rsidRPr="00F519DA" w:rsidRDefault="009C401E" w:rsidP="000F08C0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</w:p>
    <w:p w:rsidR="009C401E" w:rsidRPr="00A945CC" w:rsidRDefault="009C401E" w:rsidP="002A3190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 w:rsidRPr="00A945CC">
        <w:rPr>
          <w:b/>
          <w:caps/>
          <w:sz w:val="28"/>
          <w:szCs w:val="28"/>
        </w:rPr>
        <w:t>Б</w:t>
      </w:r>
      <w:r w:rsidR="002A3190" w:rsidRPr="00A945CC">
        <w:rPr>
          <w:b/>
          <w:caps/>
          <w:sz w:val="28"/>
          <w:szCs w:val="28"/>
        </w:rPr>
        <w:t>лок 1 «Дисциплины»</w:t>
      </w:r>
    </w:p>
    <w:p w:rsidR="002A3190" w:rsidRPr="00A945CC" w:rsidRDefault="001370D3" w:rsidP="00A35B82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Б3.ДВ3 </w:t>
      </w:r>
      <w:r w:rsidR="00CF6106">
        <w:rPr>
          <w:b/>
          <w:caps/>
          <w:sz w:val="28"/>
          <w:szCs w:val="28"/>
        </w:rPr>
        <w:t>основы тематическо</w:t>
      </w:r>
      <w:r w:rsidR="005A2C95">
        <w:rPr>
          <w:b/>
          <w:caps/>
          <w:sz w:val="28"/>
          <w:szCs w:val="28"/>
        </w:rPr>
        <w:t>й</w:t>
      </w:r>
      <w:r w:rsidR="00CF6106">
        <w:rPr>
          <w:b/>
          <w:caps/>
          <w:sz w:val="28"/>
          <w:szCs w:val="28"/>
        </w:rPr>
        <w:t xml:space="preserve"> картографи</w:t>
      </w:r>
      <w:r w:rsidR="005A2C95">
        <w:rPr>
          <w:b/>
          <w:caps/>
          <w:sz w:val="28"/>
          <w:szCs w:val="28"/>
        </w:rPr>
        <w:t>и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Направление подготовки</w:t>
      </w:r>
    </w:p>
    <w:p w:rsidR="009C401E" w:rsidRPr="00A945CC" w:rsidRDefault="002A3190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A945CC">
        <w:rPr>
          <w:b/>
        </w:rPr>
        <w:t>05.03</w:t>
      </w:r>
      <w:r w:rsidR="009C401E" w:rsidRPr="00A945CC">
        <w:rPr>
          <w:b/>
        </w:rPr>
        <w:t xml:space="preserve">.03. </w:t>
      </w:r>
      <w:r w:rsidRPr="00A945CC">
        <w:rPr>
          <w:b/>
        </w:rPr>
        <w:t>Картография и геоинформатика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Профиль подготовки</w:t>
      </w:r>
    </w:p>
    <w:p w:rsidR="009C401E" w:rsidRPr="00A945CC" w:rsidRDefault="002A3190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A945CC">
        <w:rPr>
          <w:b/>
        </w:rPr>
        <w:t>Картография</w:t>
      </w:r>
    </w:p>
    <w:p w:rsidR="009C401E" w:rsidRPr="00A945CC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A945CC">
        <w:t>Квалификация (степень) выпускника</w:t>
      </w:r>
    </w:p>
    <w:p w:rsidR="009C401E" w:rsidRPr="00A945CC" w:rsidRDefault="002A3190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A945CC">
        <w:rPr>
          <w:b/>
        </w:rPr>
        <w:t>Бакалавр</w:t>
      </w:r>
    </w:p>
    <w:p w:rsidR="009C401E" w:rsidRPr="00A945CC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A945CC">
        <w:t>Форма обучения</w:t>
      </w:r>
    </w:p>
    <w:p w:rsidR="009C401E" w:rsidRPr="00A945CC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A945CC">
        <w:rPr>
          <w:b/>
        </w:rPr>
        <w:t>Очная</w:t>
      </w: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A945CC" w:rsidRDefault="005A2C95" w:rsidP="00486AD1">
            <w:pPr>
              <w:ind w:left="216" w:firstLine="0"/>
            </w:pPr>
            <w:r>
              <w:rPr>
                <w:sz w:val="22"/>
                <w:szCs w:val="22"/>
              </w:rPr>
              <w:t>4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A945CC" w:rsidRDefault="005A2C95" w:rsidP="002A3190">
            <w:pPr>
              <w:ind w:left="216" w:firstLine="0"/>
            </w:pPr>
            <w:r>
              <w:rPr>
                <w:sz w:val="22"/>
                <w:szCs w:val="22"/>
              </w:rPr>
              <w:t>2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A945CC" w:rsidRDefault="005A2C95" w:rsidP="00486AD1">
            <w:pPr>
              <w:ind w:left="216" w:firstLine="0"/>
            </w:pPr>
            <w:r>
              <w:rPr>
                <w:sz w:val="22"/>
                <w:szCs w:val="22"/>
              </w:rPr>
              <w:t>72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r w:rsidRPr="00F519DA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A945CC" w:rsidRDefault="005A2C95" w:rsidP="00486AD1">
            <w:pPr>
              <w:ind w:left="216" w:firstLine="0"/>
            </w:pPr>
            <w:r>
              <w:rPr>
                <w:sz w:val="22"/>
                <w:szCs w:val="22"/>
              </w:rPr>
              <w:t>34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r w:rsidRPr="00F519DA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A945CC" w:rsidRDefault="005A2C95" w:rsidP="00486AD1">
            <w:pPr>
              <w:ind w:left="216" w:firstLine="0"/>
            </w:pPr>
            <w:r>
              <w:rPr>
                <w:sz w:val="22"/>
                <w:szCs w:val="22"/>
              </w:rPr>
              <w:t>38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 xml:space="preserve">Вид </w:t>
            </w:r>
            <w:r w:rsidR="00486AD1" w:rsidRPr="00F519DA">
              <w:rPr>
                <w:sz w:val="22"/>
                <w:szCs w:val="22"/>
              </w:rPr>
              <w:t>промежуточного</w:t>
            </w:r>
            <w:r w:rsidRPr="00F519DA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519DA" w:rsidRDefault="005A2C95" w:rsidP="00486AD1">
            <w:pPr>
              <w:ind w:firstLine="0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A945CC" w:rsidRDefault="005A2C95" w:rsidP="005A2C95">
            <w:pPr>
              <w:ind w:firstLine="0"/>
            </w:pPr>
            <w:r>
              <w:rPr>
                <w:sz w:val="22"/>
                <w:szCs w:val="22"/>
              </w:rPr>
              <w:t xml:space="preserve">    </w:t>
            </w:r>
            <w:r w:rsidR="009C401E" w:rsidRPr="00A945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A945CC" w:rsidRDefault="005A2C95" w:rsidP="00486AD1">
            <w:pPr>
              <w:ind w:firstLine="0"/>
            </w:pPr>
            <w:r>
              <w:rPr>
                <w:sz w:val="22"/>
                <w:szCs w:val="22"/>
              </w:rPr>
              <w:t>4</w:t>
            </w:r>
            <w:r w:rsidR="009C401E" w:rsidRPr="00A945CC">
              <w:rPr>
                <w:sz w:val="22"/>
                <w:szCs w:val="22"/>
              </w:rPr>
              <w:t xml:space="preserve"> семестр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519DA" w:rsidRDefault="009C401E" w:rsidP="00486AD1"/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519DA" w:rsidRDefault="009C401E" w:rsidP="00486AD1">
            <w:pPr>
              <w:ind w:firstLine="17"/>
              <w:jc w:val="left"/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F519DA" w:rsidRDefault="009C401E" w:rsidP="00486AD1">
            <w:pPr>
              <w:ind w:firstLine="238"/>
              <w:rPr>
                <w:color w:val="3207E9"/>
              </w:rPr>
            </w:pPr>
            <w:r w:rsidRPr="00F519DA">
              <w:rPr>
                <w:color w:val="3207E9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F519DA" w:rsidRDefault="009C401E" w:rsidP="00486AD1">
            <w:pPr>
              <w:ind w:firstLine="0"/>
              <w:rPr>
                <w:color w:val="3207E9"/>
              </w:rPr>
            </w:pPr>
          </w:p>
        </w:tc>
      </w:tr>
    </w:tbl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2A3190" w:rsidRDefault="002A3190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A945CC">
      <w:pPr>
        <w:ind w:firstLine="0"/>
        <w:rPr>
          <w:color w:val="000000"/>
        </w:rPr>
      </w:pPr>
    </w:p>
    <w:p w:rsidR="009C401E" w:rsidRDefault="009C401E" w:rsidP="000F08C0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Новосибирск, 2015</w:t>
      </w:r>
    </w:p>
    <w:p w:rsidR="00A1347A" w:rsidRPr="00F519DA" w:rsidRDefault="00A1347A" w:rsidP="000F08C0">
      <w:pPr>
        <w:ind w:firstLine="0"/>
        <w:jc w:val="center"/>
        <w:rPr>
          <w:color w:val="000000"/>
        </w:rPr>
      </w:pPr>
    </w:p>
    <w:p w:rsidR="000320AE" w:rsidRPr="00F519DA" w:rsidRDefault="000320AE" w:rsidP="00395672">
      <w:pPr>
        <w:jc w:val="center"/>
      </w:pPr>
    </w:p>
    <w:p w:rsidR="009C401E" w:rsidRPr="008B6B03" w:rsidRDefault="009C401E" w:rsidP="0002291F">
      <w:pPr>
        <w:rPr>
          <w:i/>
        </w:rPr>
      </w:pPr>
      <w:r w:rsidRPr="008B6B03">
        <w:lastRenderedPageBreak/>
        <w:t xml:space="preserve">Рабочая программа составлена на основании </w:t>
      </w:r>
      <w:r w:rsidR="00AE38EF" w:rsidRPr="008B6B03">
        <w:t>ф</w:t>
      </w:r>
      <w:r w:rsidRPr="008B6B03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Pr="008B6B03">
        <w:rPr>
          <w:i/>
        </w:rPr>
        <w:t xml:space="preserve">05.03.03 </w:t>
      </w:r>
      <w:r w:rsidR="00A27583" w:rsidRPr="008B6B03">
        <w:rPr>
          <w:i/>
        </w:rPr>
        <w:t>«</w:t>
      </w:r>
      <w:r w:rsidRPr="008B6B03">
        <w:rPr>
          <w:i/>
        </w:rPr>
        <w:t>Картография и геоинформатика</w:t>
      </w:r>
      <w:r w:rsidR="00A27583" w:rsidRPr="008B6B03">
        <w:rPr>
          <w:i/>
        </w:rPr>
        <w:t>»</w:t>
      </w:r>
      <w:r w:rsidRPr="008B6B03">
        <w:rPr>
          <w:i/>
        </w:rPr>
        <w:t xml:space="preserve">, </w:t>
      </w:r>
      <w:r w:rsidRPr="008B6B03">
        <w:t xml:space="preserve">профиль </w:t>
      </w:r>
      <w:r w:rsidR="00A27583" w:rsidRPr="008B6B03">
        <w:rPr>
          <w:i/>
        </w:rPr>
        <w:t>«</w:t>
      </w:r>
      <w:r w:rsidRPr="008B6B03">
        <w:rPr>
          <w:i/>
        </w:rPr>
        <w:t>Картография</w:t>
      </w:r>
      <w:r w:rsidR="00A27583" w:rsidRPr="008B6B03">
        <w:rPr>
          <w:i/>
        </w:rPr>
        <w:t>»</w:t>
      </w:r>
      <w:r w:rsidRPr="008B6B03">
        <w:rPr>
          <w:i/>
        </w:rPr>
        <w:t xml:space="preserve"> </w:t>
      </w:r>
      <w:r w:rsidRPr="008B6B03">
        <w:t>и учебного плана направления подготовки</w:t>
      </w:r>
      <w:r w:rsidRPr="008B6B03">
        <w:rPr>
          <w:i/>
        </w:rPr>
        <w:t xml:space="preserve"> </w:t>
      </w:r>
    </w:p>
    <w:p w:rsidR="009C401E" w:rsidRPr="008B6B03" w:rsidRDefault="009C401E" w:rsidP="008B6B03">
      <w:pPr>
        <w:rPr>
          <w:color w:val="0000CC"/>
        </w:rPr>
      </w:pP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</w:p>
    <w:p w:rsidR="009C401E" w:rsidRPr="00192D6D" w:rsidRDefault="009C401E" w:rsidP="0002291F">
      <w:pPr>
        <w:rPr>
          <w:color w:val="000000" w:themeColor="text1"/>
        </w:rPr>
      </w:pPr>
      <w:r w:rsidRPr="00F519DA">
        <w:t xml:space="preserve">Рабочую программу </w:t>
      </w:r>
      <w:r w:rsidRPr="00192D6D">
        <w:rPr>
          <w:color w:val="000000" w:themeColor="text1"/>
        </w:rPr>
        <w:t>составил</w:t>
      </w:r>
      <w:r w:rsidR="00192D6D">
        <w:rPr>
          <w:color w:val="000000" w:themeColor="text1"/>
        </w:rPr>
        <w:t>:</w:t>
      </w:r>
      <w:r w:rsidRPr="00192D6D">
        <w:rPr>
          <w:color w:val="000000" w:themeColor="text1"/>
        </w:rPr>
        <w:t xml:space="preserve"> </w:t>
      </w:r>
      <w:r w:rsidR="00A1347A">
        <w:rPr>
          <w:color w:val="000000" w:themeColor="text1"/>
        </w:rPr>
        <w:t>Ромашова Лариса Анатольевна</w:t>
      </w:r>
      <w:r w:rsidRPr="00192D6D">
        <w:rPr>
          <w:color w:val="000000" w:themeColor="text1"/>
        </w:rPr>
        <w:t xml:space="preserve">, </w:t>
      </w:r>
      <w:r w:rsidR="00A1347A">
        <w:rPr>
          <w:color w:val="000000" w:themeColor="text1"/>
        </w:rPr>
        <w:t>доцент кафедры</w:t>
      </w:r>
      <w:r w:rsidR="00192D6D" w:rsidRPr="00192D6D">
        <w:rPr>
          <w:color w:val="000000" w:themeColor="text1"/>
        </w:rPr>
        <w:t xml:space="preserve"> картографии и геоинформатики</w:t>
      </w:r>
      <w:r w:rsidRPr="00192D6D">
        <w:rPr>
          <w:color w:val="000000" w:themeColor="text1"/>
        </w:rPr>
        <w:t xml:space="preserve">, </w:t>
      </w:r>
      <w:r w:rsidR="00192D6D" w:rsidRPr="00192D6D">
        <w:rPr>
          <w:color w:val="000000" w:themeColor="text1"/>
        </w:rPr>
        <w:t>кафедра картографии и геоинформатики</w:t>
      </w:r>
      <w:r w:rsidRPr="00192D6D">
        <w:rPr>
          <w:color w:val="000000" w:themeColor="text1"/>
        </w:rPr>
        <w:t xml:space="preserve">, </w:t>
      </w:r>
      <w:r w:rsidR="00192D6D" w:rsidRPr="00192D6D">
        <w:rPr>
          <w:color w:val="000000" w:themeColor="text1"/>
        </w:rPr>
        <w:t>к.т.н.</w:t>
      </w:r>
      <w:r w:rsidRPr="00192D6D">
        <w:rPr>
          <w:color w:val="000000" w:themeColor="text1"/>
        </w:rPr>
        <w:t xml:space="preserve">, </w:t>
      </w:r>
      <w:r w:rsidR="00192D6D" w:rsidRPr="00192D6D">
        <w:rPr>
          <w:color w:val="000000" w:themeColor="text1"/>
        </w:rPr>
        <w:t>доцент</w:t>
      </w:r>
    </w:p>
    <w:p w:rsidR="009C401E" w:rsidRPr="00192D6D" w:rsidRDefault="009C401E" w:rsidP="00CC2909">
      <w:pPr>
        <w:rPr>
          <w:color w:val="000000" w:themeColor="text1"/>
        </w:rPr>
      </w:pPr>
      <w:r w:rsidRPr="00F519DA">
        <w:t>Рецензент программы</w:t>
      </w:r>
      <w:r w:rsidR="00192D6D">
        <w:t>:</w:t>
      </w:r>
      <w:r w:rsidRPr="00F519DA">
        <w:t xml:space="preserve"> </w:t>
      </w:r>
      <w:r w:rsidR="00A1347A">
        <w:rPr>
          <w:color w:val="000000" w:themeColor="text1"/>
        </w:rPr>
        <w:t>Дышлюк Светлана Сергеевна</w:t>
      </w:r>
      <w:r w:rsidRPr="00192D6D">
        <w:rPr>
          <w:color w:val="000000" w:themeColor="text1"/>
        </w:rPr>
        <w:t>,</w:t>
      </w:r>
      <w:r w:rsidR="00A1347A">
        <w:rPr>
          <w:color w:val="000000" w:themeColor="text1"/>
        </w:rPr>
        <w:t>заведующая</w:t>
      </w:r>
      <w:r w:rsidR="00192D6D" w:rsidRPr="00192D6D">
        <w:rPr>
          <w:color w:val="000000" w:themeColor="text1"/>
        </w:rPr>
        <w:t xml:space="preserve"> кафедр</w:t>
      </w:r>
      <w:r w:rsidR="00A1347A">
        <w:rPr>
          <w:color w:val="000000" w:themeColor="text1"/>
        </w:rPr>
        <w:t xml:space="preserve">ой </w:t>
      </w:r>
      <w:r w:rsidR="00192D6D" w:rsidRPr="00192D6D">
        <w:rPr>
          <w:color w:val="000000" w:themeColor="text1"/>
        </w:rPr>
        <w:t>картографии и геоинформатики</w:t>
      </w:r>
      <w:r w:rsidRPr="00192D6D">
        <w:rPr>
          <w:color w:val="000000" w:themeColor="text1"/>
        </w:rPr>
        <w:t xml:space="preserve">, </w:t>
      </w:r>
      <w:r w:rsidR="00192D6D" w:rsidRPr="00192D6D">
        <w:rPr>
          <w:color w:val="000000" w:themeColor="text1"/>
        </w:rPr>
        <w:t>кафедра картографии и геоинформатики</w:t>
      </w:r>
      <w:r w:rsidRPr="00192D6D">
        <w:rPr>
          <w:color w:val="000000" w:themeColor="text1"/>
        </w:rPr>
        <w:t xml:space="preserve">, </w:t>
      </w:r>
      <w:r w:rsidR="00192D6D" w:rsidRPr="00192D6D">
        <w:rPr>
          <w:color w:val="000000" w:themeColor="text1"/>
        </w:rPr>
        <w:t>к.т.н.</w:t>
      </w:r>
      <w:r w:rsidRPr="00192D6D">
        <w:rPr>
          <w:color w:val="000000" w:themeColor="text1"/>
        </w:rPr>
        <w:t xml:space="preserve">, </w:t>
      </w:r>
      <w:r w:rsidR="00192D6D" w:rsidRPr="00192D6D">
        <w:rPr>
          <w:color w:val="000000" w:themeColor="text1"/>
        </w:rPr>
        <w:t>доцент</w:t>
      </w:r>
      <w:r w:rsidRPr="00192D6D">
        <w:rPr>
          <w:color w:val="000000" w:themeColor="text1"/>
        </w:rPr>
        <w:t xml:space="preserve"> </w:t>
      </w:r>
    </w:p>
    <w:p w:rsidR="009C401E" w:rsidRPr="00F519DA" w:rsidRDefault="009C401E" w:rsidP="0002291F"/>
    <w:p w:rsidR="009C401E" w:rsidRPr="00F519DA" w:rsidRDefault="009C401E" w:rsidP="0002291F">
      <w:pPr>
        <w:rPr>
          <w:i/>
          <w:sz w:val="16"/>
          <w:szCs w:val="16"/>
        </w:rPr>
      </w:pPr>
    </w:p>
    <w:p w:rsidR="009C401E" w:rsidRPr="00192D6D" w:rsidRDefault="009C401E" w:rsidP="00CC2909">
      <w:pPr>
        <w:rPr>
          <w:color w:val="000000" w:themeColor="text1"/>
        </w:rPr>
      </w:pPr>
      <w:r w:rsidRPr="00F519DA">
        <w:t xml:space="preserve">Рабочая программа обсуждена и одобрена на заседании кафедры </w:t>
      </w:r>
      <w:r w:rsidR="00192D6D" w:rsidRPr="00192D6D">
        <w:rPr>
          <w:color w:val="000000" w:themeColor="text1"/>
        </w:rPr>
        <w:t>Картографии и геоинформатики</w:t>
      </w:r>
    </w:p>
    <w:p w:rsidR="009C401E" w:rsidRPr="00F519DA" w:rsidRDefault="009C401E" w:rsidP="00CC2909"/>
    <w:p w:rsidR="009C401E" w:rsidRPr="00F519DA" w:rsidRDefault="006E7827" w:rsidP="00A133F6">
      <w:sdt>
        <w:sdtPr>
          <w:id w:val="265275979"/>
          <w:placeholder>
            <w:docPart w:val="51FAB6C5EC7C4A448F003DD7CB18F32D"/>
          </w:placeholder>
          <w:date w:fullDate="2015-09-0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192D6D">
            <w:t>1 сентября 2015 г.</w:t>
          </w:r>
        </w:sdtContent>
      </w:sdt>
      <w:r w:rsidR="00192D6D" w:rsidRPr="00F519DA">
        <w:t xml:space="preserve">        </w:t>
      </w:r>
      <w:r w:rsidR="009C401E" w:rsidRPr="00F519DA">
        <w:tab/>
        <w:t xml:space="preserve">                                  Протокол №</w:t>
      </w:r>
      <w:r w:rsidR="009C401E" w:rsidRPr="00F519DA">
        <w:tab/>
      </w:r>
    </w:p>
    <w:p w:rsidR="009C401E" w:rsidRPr="00F519DA" w:rsidRDefault="009C401E" w:rsidP="00A133F6"/>
    <w:p w:rsidR="00192D6D" w:rsidRPr="00192D6D" w:rsidRDefault="00C44690" w:rsidP="000229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078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jbREVE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192D6D">
        <w:t>Зав. кафедры КиГ</w:t>
      </w:r>
      <w:r w:rsidR="009C401E" w:rsidRPr="00F519DA">
        <w:rPr>
          <w:i/>
          <w:color w:val="FF0000"/>
        </w:rPr>
        <w:t xml:space="preserve">                       </w:t>
      </w:r>
      <w:r w:rsidR="00192D6D">
        <w:rPr>
          <w:i/>
          <w:color w:val="FF0000"/>
        </w:rPr>
        <w:t xml:space="preserve">                                                 </w:t>
      </w:r>
      <w:r w:rsidR="009C401E" w:rsidRPr="00F519DA">
        <w:rPr>
          <w:i/>
          <w:color w:val="FF0000"/>
        </w:rPr>
        <w:t xml:space="preserve">             </w:t>
      </w:r>
      <w:r w:rsidR="00192D6D" w:rsidRPr="00A945CC">
        <w:rPr>
          <w:color w:val="000000" w:themeColor="text1"/>
        </w:rPr>
        <w:t>Дышлюк С.С.</w:t>
      </w:r>
      <w:r w:rsidR="009C401E" w:rsidRPr="00A945CC">
        <w:rPr>
          <w:color w:val="000000" w:themeColor="text1"/>
        </w:rPr>
        <w:tab/>
      </w:r>
      <w:r w:rsidR="009C401E" w:rsidRPr="00192D6D">
        <w:rPr>
          <w:color w:val="000000" w:themeColor="text1"/>
        </w:rPr>
        <w:tab/>
        <w:t xml:space="preserve">                                                                                     </w:t>
      </w:r>
      <w:r w:rsidR="00192D6D" w:rsidRPr="00192D6D">
        <w:rPr>
          <w:color w:val="000000" w:themeColor="text1"/>
        </w:rPr>
        <w:t xml:space="preserve">                  </w:t>
      </w:r>
    </w:p>
    <w:p w:rsidR="009C401E" w:rsidRPr="00192D6D" w:rsidRDefault="00192D6D" w:rsidP="0002291F">
      <w:pPr>
        <w:rPr>
          <w:color w:val="000000" w:themeColor="text1"/>
        </w:rPr>
      </w:pPr>
      <w:r w:rsidRPr="00192D6D">
        <w:rPr>
          <w:color w:val="000000" w:themeColor="text1"/>
        </w:rPr>
        <w:t xml:space="preserve">                                                                                       </w:t>
      </w:r>
      <w:r w:rsidR="009C401E" w:rsidRPr="00192D6D">
        <w:rPr>
          <w:color w:val="000000" w:themeColor="text1"/>
          <w:sz w:val="20"/>
          <w:szCs w:val="20"/>
        </w:rPr>
        <w:t>(подпись)</w:t>
      </w:r>
    </w:p>
    <w:p w:rsidR="009C401E" w:rsidRPr="00192D6D" w:rsidRDefault="009C401E" w:rsidP="0002291F">
      <w:pPr>
        <w:rPr>
          <w:color w:val="000000" w:themeColor="text1"/>
        </w:rPr>
      </w:pPr>
      <w:r w:rsidRPr="00192D6D">
        <w:rPr>
          <w:color w:val="000000" w:themeColor="text1"/>
        </w:rPr>
        <w:tab/>
      </w:r>
    </w:p>
    <w:p w:rsidR="009C401E" w:rsidRPr="00192D6D" w:rsidRDefault="009C401E" w:rsidP="0002291F">
      <w:pPr>
        <w:rPr>
          <w:color w:val="000000" w:themeColor="text1"/>
        </w:rPr>
      </w:pPr>
    </w:p>
    <w:p w:rsidR="009C401E" w:rsidRDefault="009C401E" w:rsidP="0087347E">
      <w:pPr>
        <w:suppressAutoHyphens/>
        <w:rPr>
          <w:color w:val="000000" w:themeColor="text1"/>
        </w:rPr>
      </w:pPr>
    </w:p>
    <w:p w:rsidR="00A1347A" w:rsidRDefault="00A1347A" w:rsidP="0087347E">
      <w:pPr>
        <w:suppressAutoHyphens/>
        <w:rPr>
          <w:color w:val="000000" w:themeColor="text1"/>
        </w:rPr>
      </w:pPr>
    </w:p>
    <w:p w:rsidR="00A1347A" w:rsidRPr="00F519DA" w:rsidRDefault="00A1347A" w:rsidP="0087347E">
      <w:pPr>
        <w:suppressAutoHyphens/>
      </w:pPr>
    </w:p>
    <w:p w:rsidR="009C401E" w:rsidRPr="00F519DA" w:rsidRDefault="009C401E" w:rsidP="0087347E">
      <w:pPr>
        <w:suppressAutoHyphens/>
        <w:rPr>
          <w:color w:val="FF0000"/>
        </w:rPr>
      </w:pPr>
      <w:r w:rsidRPr="00F519DA">
        <w:t xml:space="preserve">Программа одобрена ученым советом института </w:t>
      </w:r>
      <w:r w:rsidR="00192D6D" w:rsidRPr="00192D6D">
        <w:rPr>
          <w:color w:val="000000" w:themeColor="text1"/>
        </w:rPr>
        <w:t>Геодезии и менеджмента</w:t>
      </w:r>
    </w:p>
    <w:p w:rsidR="009C401E" w:rsidRPr="00F519DA" w:rsidRDefault="00562C58" w:rsidP="0087347E">
      <w:pPr>
        <w:suppressAutoHyphens/>
        <w:spacing w:before="240"/>
      </w:pPr>
      <w:r w:rsidRPr="00F519DA">
        <w:t xml:space="preserve">«        </w:t>
      </w:r>
      <w:r>
        <w:t>»</w:t>
      </w:r>
      <w:r w:rsidR="009C401E" w:rsidRPr="00F519DA">
        <w:t xml:space="preserve"> 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</w:t>
      </w:r>
    </w:p>
    <w:p w:rsidR="009C401E" w:rsidRPr="00F519DA" w:rsidRDefault="009C401E" w:rsidP="0087347E">
      <w:pPr>
        <w:suppressAutoHyphens/>
      </w:pPr>
    </w:p>
    <w:p w:rsidR="009C401E" w:rsidRPr="00F519DA" w:rsidRDefault="009C401E" w:rsidP="0087347E">
      <w:pPr>
        <w:suppressAutoHyphens/>
      </w:pPr>
    </w:p>
    <w:p w:rsidR="009C401E" w:rsidRPr="00F519DA" w:rsidRDefault="00C44690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154939</wp:posOffset>
                </wp:positionV>
                <wp:extent cx="1216660" cy="0"/>
                <wp:effectExtent l="0" t="0" r="254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9E11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3pt,12.2pt" to="43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D8dxkU3QAAAAkBAAAPAAAAAAAAAAAAAAAAAKcEAABkcnMvZG93bnJldi54bWxQSwUGAAAAAAQA&#10;BADzAAAAsQUAAAAA&#10;"/>
            </w:pict>
          </mc:Fallback>
        </mc:AlternateContent>
      </w:r>
      <w:r w:rsidR="009C401E" w:rsidRPr="00F519DA">
        <w:t xml:space="preserve">Председатель ученого совета </w:t>
      </w:r>
      <w:r w:rsidR="00192D6D" w:rsidRPr="00192D6D">
        <w:rPr>
          <w:color w:val="000000" w:themeColor="text1"/>
        </w:rPr>
        <w:t>ИГиМ</w:t>
      </w:r>
      <w:r w:rsidR="009C401E" w:rsidRPr="00192D6D">
        <w:rPr>
          <w:color w:val="000000" w:themeColor="text1"/>
        </w:rPr>
        <w:t xml:space="preserve"> </w:t>
      </w:r>
      <w:r w:rsidR="009C401E" w:rsidRPr="00F519DA">
        <w:rPr>
          <w:i/>
        </w:rPr>
        <w:t xml:space="preserve">        </w:t>
      </w:r>
      <w:r w:rsidR="00192D6D">
        <w:rPr>
          <w:i/>
        </w:rPr>
        <w:t xml:space="preserve">                                                         </w:t>
      </w:r>
      <w:r w:rsidR="00192D6D" w:rsidRPr="00192D6D">
        <w:rPr>
          <w:color w:val="000000" w:themeColor="text1"/>
        </w:rPr>
        <w:t>Середович С.В.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                               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9C401E" w:rsidRPr="00F519DA" w:rsidRDefault="009C401E" w:rsidP="00D82EAF"/>
    <w:p w:rsidR="009C401E" w:rsidRPr="00F519DA" w:rsidRDefault="00A27583" w:rsidP="00D82EAF">
      <w:pPr>
        <w:jc w:val="left"/>
      </w:pPr>
      <w:r w:rsidRPr="00F519DA">
        <w:t>«</w:t>
      </w:r>
      <w:r w:rsidR="009C401E" w:rsidRPr="00F519DA">
        <w:t>СОГЛАСОВАНО</w:t>
      </w:r>
      <w:r w:rsidRPr="00F519DA">
        <w:t>»</w:t>
      </w:r>
    </w:p>
    <w:p w:rsidR="00A35B82" w:rsidRPr="00A35B82" w:rsidRDefault="00C44690" w:rsidP="00A35B8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172D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 w:rsidRPr="00F519DA">
        <w:t xml:space="preserve">Заведующий библиотекой                                                                   </w:t>
      </w:r>
      <w:r w:rsidR="00192D6D" w:rsidRPr="00A35B82">
        <w:rPr>
          <w:color w:val="000000" w:themeColor="text1"/>
        </w:rPr>
        <w:t>Тимо</w:t>
      </w:r>
      <w:r w:rsidR="00A35B82" w:rsidRPr="00A35B82">
        <w:rPr>
          <w:color w:val="000000" w:themeColor="text1"/>
        </w:rPr>
        <w:t>феева Л.А.</w:t>
      </w:r>
    </w:p>
    <w:p w:rsidR="00A35B82" w:rsidRDefault="00A35B82" w:rsidP="00A35B82">
      <w:pPr>
        <w:rPr>
          <w:color w:val="000000" w:themeColor="text1"/>
        </w:rPr>
      </w:pPr>
      <w:r>
        <w:rPr>
          <w:color w:val="000000"/>
        </w:rPr>
        <w:t xml:space="preserve">                                                                        </w:t>
      </w:r>
      <w:r w:rsidRPr="00F519DA">
        <w:rPr>
          <w:color w:val="000000"/>
          <w:sz w:val="20"/>
          <w:szCs w:val="20"/>
        </w:rPr>
        <w:t>(подпись)</w:t>
      </w: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9C401E" w:rsidP="00D82EAF">
      <w:pPr>
        <w:rPr>
          <w:color w:val="000000"/>
        </w:rPr>
      </w:pPr>
      <w:r w:rsidRPr="00F519DA">
        <w:rPr>
          <w:color w:val="000000"/>
        </w:rPr>
        <w:t xml:space="preserve">                                            </w:t>
      </w:r>
      <w:r w:rsidR="00A35B82">
        <w:rPr>
          <w:color w:val="000000"/>
        </w:rPr>
        <w:t xml:space="preserve">                   </w:t>
      </w:r>
    </w:p>
    <w:p w:rsidR="00A35B82" w:rsidRDefault="00A35B82" w:rsidP="00D82EAF">
      <w:pPr>
        <w:rPr>
          <w:color w:val="000000"/>
        </w:rPr>
      </w:pPr>
    </w:p>
    <w:p w:rsidR="00A35B82" w:rsidRDefault="00A35B82" w:rsidP="00D82EAF">
      <w:pPr>
        <w:rPr>
          <w:color w:val="000000"/>
        </w:rPr>
      </w:pPr>
    </w:p>
    <w:p w:rsidR="00A35B82" w:rsidRDefault="00A35B82" w:rsidP="00D82EAF">
      <w:pPr>
        <w:rPr>
          <w:color w:val="000000"/>
        </w:rPr>
      </w:pPr>
    </w:p>
    <w:p w:rsidR="00A35B82" w:rsidRDefault="00A35B82" w:rsidP="00D82EAF">
      <w:pPr>
        <w:rPr>
          <w:color w:val="000000"/>
        </w:rPr>
      </w:pPr>
    </w:p>
    <w:p w:rsidR="00A35B82" w:rsidRDefault="00A35B82" w:rsidP="00D82EAF">
      <w:pPr>
        <w:rPr>
          <w:color w:val="000000"/>
        </w:rPr>
      </w:pPr>
    </w:p>
    <w:p w:rsidR="00A1347A" w:rsidRDefault="00A1347A" w:rsidP="00D82EAF">
      <w:pPr>
        <w:rPr>
          <w:color w:val="000000"/>
        </w:rPr>
      </w:pPr>
    </w:p>
    <w:p w:rsidR="00A1347A" w:rsidRDefault="00A1347A" w:rsidP="00D82EAF">
      <w:pPr>
        <w:rPr>
          <w:color w:val="000000"/>
        </w:rPr>
      </w:pPr>
    </w:p>
    <w:p w:rsidR="00A1347A" w:rsidRDefault="00A1347A" w:rsidP="00D82EAF">
      <w:pPr>
        <w:rPr>
          <w:color w:val="000000"/>
        </w:rPr>
      </w:pPr>
    </w:p>
    <w:p w:rsidR="00A1347A" w:rsidRDefault="00A1347A" w:rsidP="00D82EAF">
      <w:pPr>
        <w:rPr>
          <w:color w:val="000000"/>
        </w:rPr>
      </w:pPr>
    </w:p>
    <w:p w:rsidR="00A1347A" w:rsidRDefault="00A1347A" w:rsidP="00D82EAF">
      <w:pPr>
        <w:rPr>
          <w:color w:val="000000"/>
        </w:rPr>
      </w:pPr>
    </w:p>
    <w:p w:rsidR="00A1347A" w:rsidRDefault="00A1347A" w:rsidP="00D82EAF">
      <w:pPr>
        <w:rPr>
          <w:color w:val="000000"/>
        </w:rPr>
      </w:pPr>
    </w:p>
    <w:p w:rsidR="00A35B82" w:rsidRDefault="00A35B82" w:rsidP="00D82EAF">
      <w:pPr>
        <w:rPr>
          <w:color w:val="000000"/>
        </w:rPr>
      </w:pPr>
    </w:p>
    <w:p w:rsidR="009C401E" w:rsidRPr="00F519DA" w:rsidRDefault="009C401E" w:rsidP="00D82EAF">
      <w:pPr>
        <w:rPr>
          <w:color w:val="FF0000"/>
          <w:sz w:val="16"/>
          <w:szCs w:val="16"/>
        </w:rPr>
      </w:pPr>
      <w:r w:rsidRPr="00F519DA">
        <w:rPr>
          <w:color w:val="FF0000"/>
        </w:rPr>
        <w:tab/>
      </w:r>
    </w:p>
    <w:p w:rsidR="009C401E" w:rsidRDefault="009C401E" w:rsidP="00A35B82">
      <w:pPr>
        <w:numPr>
          <w:ilvl w:val="0"/>
          <w:numId w:val="36"/>
        </w:numPr>
        <w:jc w:val="left"/>
        <w:rPr>
          <w:b/>
          <w:color w:val="000000"/>
        </w:rPr>
      </w:pPr>
      <w:r w:rsidRPr="00A35B82">
        <w:rPr>
          <w:b/>
          <w:color w:val="000000"/>
        </w:rPr>
        <w:lastRenderedPageBreak/>
        <w:t>Цели и задачи освоения дисциплины</w:t>
      </w:r>
    </w:p>
    <w:p w:rsidR="00F12E2D" w:rsidRPr="00A35B82" w:rsidRDefault="00F12E2D" w:rsidP="00F12E2D">
      <w:pPr>
        <w:ind w:left="927" w:firstLine="0"/>
        <w:jc w:val="left"/>
        <w:rPr>
          <w:b/>
          <w:color w:val="000000"/>
        </w:rPr>
      </w:pPr>
    </w:p>
    <w:p w:rsidR="005A2C95" w:rsidRPr="005A2C95" w:rsidRDefault="001370D3" w:rsidP="005A2C95">
      <w:pPr>
        <w:spacing w:line="240" w:lineRule="atLeast"/>
        <w:ind w:firstLine="0"/>
        <w:rPr>
          <w:sz w:val="28"/>
          <w:szCs w:val="28"/>
        </w:rPr>
      </w:pPr>
      <w:bookmarkStart w:id="0" w:name="_GoBack"/>
      <w:r w:rsidRPr="00F519DA">
        <w:rPr>
          <w:color w:val="000000"/>
        </w:rPr>
        <w:t xml:space="preserve">Целями освоения </w:t>
      </w:r>
      <w:r w:rsidRPr="00F519DA">
        <w:rPr>
          <w:color w:val="000000"/>
          <w:spacing w:val="-3"/>
        </w:rPr>
        <w:t>дисциплин</w:t>
      </w:r>
      <w:r w:rsidRPr="00F519DA">
        <w:rPr>
          <w:color w:val="000000"/>
        </w:rPr>
        <w:t xml:space="preserve">ы  </w:t>
      </w:r>
      <w:r>
        <w:rPr>
          <w:color w:val="000000"/>
        </w:rPr>
        <w:t>«</w:t>
      </w:r>
      <w:r w:rsidR="000E072F">
        <w:rPr>
          <w:color w:val="000000"/>
        </w:rPr>
        <w:t>Основы тематической картографии</w:t>
      </w:r>
      <w:r>
        <w:rPr>
          <w:color w:val="000000"/>
        </w:rPr>
        <w:t>» являе</w:t>
      </w:r>
      <w:r w:rsidRPr="00F519DA">
        <w:rPr>
          <w:color w:val="000000"/>
        </w:rPr>
        <w:t xml:space="preserve">тся </w:t>
      </w:r>
      <w:r w:rsidRPr="00FF536F">
        <w:rPr>
          <w:rStyle w:val="31"/>
        </w:rPr>
        <w:t>формирование у студентов общекультурных, общепрофессиональных и профессиональных компетенций, определяющих их готовность и способность, как будущих специалистов по направлению подготовки</w:t>
      </w:r>
      <w:r w:rsidRPr="00F519DA">
        <w:rPr>
          <w:rStyle w:val="31"/>
          <w:color w:val="3207E9"/>
        </w:rPr>
        <w:t xml:space="preserve"> </w:t>
      </w:r>
      <w:r w:rsidRPr="00FF536F">
        <w:t xml:space="preserve">05.03.03 Картография и геоинформатика </w:t>
      </w:r>
      <w:r w:rsidRPr="00A916EF">
        <w:rPr>
          <w:rStyle w:val="31"/>
        </w:rPr>
        <w:t>к эффективному применению усвоенных знаний</w:t>
      </w:r>
      <w:r>
        <w:rPr>
          <w:rStyle w:val="31"/>
        </w:rPr>
        <w:t xml:space="preserve"> при </w:t>
      </w:r>
      <w:r w:rsidR="005A2C95" w:rsidRPr="005A2C95">
        <w:rPr>
          <w:rStyle w:val="31"/>
        </w:rPr>
        <w:t>изуче</w:t>
      </w:r>
      <w:r>
        <w:rPr>
          <w:rStyle w:val="31"/>
        </w:rPr>
        <w:t>нии</w:t>
      </w:r>
      <w:r w:rsidR="005A2C95" w:rsidRPr="005A2C95">
        <w:rPr>
          <w:rStyle w:val="31"/>
        </w:rPr>
        <w:t xml:space="preserve"> теоретических основ тематической картографии, классификации тематических карт, принципов их проектирования и составления.</w:t>
      </w:r>
    </w:p>
    <w:p w:rsidR="00176E80" w:rsidRPr="00FA64CE" w:rsidRDefault="009C401E" w:rsidP="00FA64CE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4CE">
        <w:rPr>
          <w:rFonts w:ascii="Times New Roman" w:hAnsi="Times New Roman" w:cs="Times New Roman"/>
          <w:color w:val="000000"/>
          <w:sz w:val="24"/>
          <w:szCs w:val="24"/>
        </w:rPr>
        <w:t xml:space="preserve">К задачам дисциплины </w:t>
      </w:r>
      <w:r w:rsidR="00176E80" w:rsidRPr="00FA64CE">
        <w:rPr>
          <w:rFonts w:ascii="Times New Roman" w:hAnsi="Times New Roman" w:cs="Times New Roman"/>
          <w:color w:val="000000"/>
          <w:sz w:val="24"/>
          <w:szCs w:val="24"/>
        </w:rPr>
        <w:t xml:space="preserve">относятся </w:t>
      </w:r>
      <w:r w:rsidR="00FA64CE" w:rsidRPr="00FA64CE">
        <w:rPr>
          <w:rStyle w:val="31"/>
          <w:szCs w:val="24"/>
        </w:rPr>
        <w:t>изучение   методов  создания тематических карт и способов картографирования, особенностей   генерализации и составления   тематического содержания карт.</w:t>
      </w:r>
    </w:p>
    <w:bookmarkEnd w:id="0"/>
    <w:p w:rsidR="009C401E" w:rsidRPr="00F12E2D" w:rsidRDefault="009C401E" w:rsidP="002A61F5">
      <w:pPr>
        <w:numPr>
          <w:ilvl w:val="0"/>
          <w:numId w:val="36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 xml:space="preserve">Место дисциплины в структуре ООП </w:t>
      </w:r>
      <w:r w:rsidR="00A35B82" w:rsidRPr="00A35B82">
        <w:rPr>
          <w:b/>
          <w:color w:val="000000" w:themeColor="text1"/>
        </w:rPr>
        <w:t>бакалавриата</w:t>
      </w:r>
      <w:r w:rsidRPr="00F519DA">
        <w:rPr>
          <w:b/>
          <w:color w:val="3207E9"/>
        </w:rPr>
        <w:t xml:space="preserve"> </w:t>
      </w:r>
    </w:p>
    <w:p w:rsidR="00F12E2D" w:rsidRPr="00F519DA" w:rsidRDefault="00F12E2D" w:rsidP="00F12E2D">
      <w:pPr>
        <w:ind w:left="927" w:firstLine="0"/>
        <w:jc w:val="left"/>
        <w:rPr>
          <w:b/>
          <w:color w:val="000000"/>
        </w:rPr>
      </w:pPr>
    </w:p>
    <w:p w:rsidR="009C401E" w:rsidRPr="008B6B03" w:rsidRDefault="009C401E" w:rsidP="00712404">
      <w:pPr>
        <w:ind w:firstLine="567"/>
      </w:pPr>
      <w:r w:rsidRPr="008B6B03">
        <w:t xml:space="preserve">Данная дисциплина входит в Блок 1 </w:t>
      </w:r>
      <w:r w:rsidR="00A27583" w:rsidRPr="008B6B03">
        <w:t>«</w:t>
      </w:r>
      <w:r w:rsidRPr="008B6B03">
        <w:t>Дисциплины (модули)</w:t>
      </w:r>
      <w:r w:rsidR="00A27583" w:rsidRPr="008B6B03">
        <w:t>»</w:t>
      </w:r>
      <w:r w:rsidRPr="008B6B03">
        <w:t xml:space="preserve">, относящиеся к базовой части основной профессиональной образовательной программы (ООП) высшего образования – программ </w:t>
      </w:r>
      <w:r w:rsidR="00A35B82" w:rsidRPr="008B6B03">
        <w:t>бакалавриата</w:t>
      </w:r>
      <w:r w:rsidRPr="008B6B03">
        <w:t xml:space="preserve"> ФГОС ВО по направлению подготовки </w:t>
      </w:r>
      <w:r w:rsidR="00A35B82" w:rsidRPr="008B6B03">
        <w:t>05</w:t>
      </w:r>
      <w:r w:rsidRPr="008B6B03">
        <w:t>.0</w:t>
      </w:r>
      <w:r w:rsidR="00A35B82" w:rsidRPr="008B6B03">
        <w:t>3</w:t>
      </w:r>
      <w:r w:rsidRPr="008B6B03">
        <w:t xml:space="preserve">.03 </w:t>
      </w:r>
      <w:r w:rsidR="00A27583" w:rsidRPr="008B6B03">
        <w:t>«</w:t>
      </w:r>
      <w:r w:rsidR="00A35B82" w:rsidRPr="008B6B03">
        <w:t>Картография и геоинформатика</w:t>
      </w:r>
      <w:r w:rsidR="00A27583" w:rsidRPr="008B6B03">
        <w:t>»</w:t>
      </w:r>
      <w:r w:rsidRPr="008B6B03">
        <w:t>. Дисциплина чита</w:t>
      </w:r>
      <w:r w:rsidR="00A35B82" w:rsidRPr="008B6B03">
        <w:t>ет</w:t>
      </w:r>
      <w:r w:rsidRPr="008B6B03">
        <w:t xml:space="preserve">ся в </w:t>
      </w:r>
      <w:r w:rsidR="00FA64CE" w:rsidRPr="00E57A83">
        <w:t>4</w:t>
      </w:r>
      <w:r w:rsidRPr="008B6B03">
        <w:t xml:space="preserve"> семестре, она является основой для последующего </w:t>
      </w:r>
      <w:r w:rsidR="00A35B82" w:rsidRPr="008B6B03">
        <w:t>выполнения выпускной бакалаврской работы</w:t>
      </w:r>
      <w:r w:rsidRPr="008B6B03">
        <w:t xml:space="preserve">. </w:t>
      </w:r>
    </w:p>
    <w:p w:rsidR="009C401E" w:rsidRPr="008B6B03" w:rsidRDefault="009C401E" w:rsidP="00712404">
      <w:pPr>
        <w:ind w:firstLine="567"/>
      </w:pPr>
      <w:r w:rsidRPr="008B6B03">
        <w:t xml:space="preserve">Данная учебная дисциплина должна изучаться параллельно с дисциплинами </w:t>
      </w:r>
      <w:r w:rsidR="00A27583" w:rsidRPr="008B6B03">
        <w:t>«</w:t>
      </w:r>
      <w:r w:rsidR="00FA64CE">
        <w:t>Физическая география</w:t>
      </w:r>
      <w:r w:rsidR="00A27583" w:rsidRPr="008B6B03">
        <w:t>»</w:t>
      </w:r>
      <w:r w:rsidRPr="008B6B03">
        <w:t xml:space="preserve">, </w:t>
      </w:r>
      <w:r w:rsidR="00176E80">
        <w:t>«</w:t>
      </w:r>
      <w:r w:rsidR="00FA64CE">
        <w:t>Картоведение</w:t>
      </w:r>
      <w:r w:rsidR="00176E80">
        <w:t xml:space="preserve">», </w:t>
      </w:r>
      <w:r w:rsidR="00A27583" w:rsidRPr="008B6B03">
        <w:t>«</w:t>
      </w:r>
      <w:r w:rsidR="00FA64CE">
        <w:t>Математическая картография</w:t>
      </w:r>
      <w:r w:rsidR="00A27583" w:rsidRPr="008B6B03">
        <w:t>»</w:t>
      </w:r>
      <w:r w:rsidR="00A35B82" w:rsidRPr="008B6B03">
        <w:t>, «</w:t>
      </w:r>
      <w:r w:rsidR="00FA64CE">
        <w:t>Общие вопросы проектирования и составления</w:t>
      </w:r>
      <w:r w:rsidR="00A1347A">
        <w:t xml:space="preserve"> кар</w:t>
      </w:r>
      <w:r w:rsidR="00FA64CE">
        <w:t>т».</w:t>
      </w:r>
      <w:r w:rsidRPr="008B6B03">
        <w:t xml:space="preserve">  </w:t>
      </w:r>
    </w:p>
    <w:p w:rsidR="009C401E" w:rsidRPr="008B6B03" w:rsidRDefault="009C401E" w:rsidP="00712404">
      <w:pPr>
        <w:ind w:firstLine="567"/>
      </w:pPr>
      <w:r w:rsidRPr="008B6B03">
        <w:t xml:space="preserve">Изучению дисциплины </w:t>
      </w:r>
      <w:r w:rsidR="00A27583" w:rsidRPr="008B6B03">
        <w:t>«</w:t>
      </w:r>
      <w:r w:rsidR="00FA64CE">
        <w:t>Основы тематической картографии</w:t>
      </w:r>
      <w:r w:rsidR="00A27583" w:rsidRPr="008B6B03">
        <w:t>»</w:t>
      </w:r>
      <w:r w:rsidRPr="008B6B03">
        <w:t xml:space="preserve"> должно предшествовать изучение таких дисциплин как </w:t>
      </w:r>
      <w:r w:rsidR="00A27583" w:rsidRPr="008B6B03">
        <w:t>«</w:t>
      </w:r>
      <w:r w:rsidR="00FA64CE">
        <w:t>География</w:t>
      </w:r>
      <w:r w:rsidR="00A27583" w:rsidRPr="008B6B03">
        <w:t>»</w:t>
      </w:r>
      <w:r w:rsidRPr="008B6B03">
        <w:t xml:space="preserve">, </w:t>
      </w:r>
      <w:r w:rsidR="00A27583" w:rsidRPr="008B6B03">
        <w:t>«</w:t>
      </w:r>
      <w:r w:rsidR="00FA64CE">
        <w:t>Картографическое черчение</w:t>
      </w:r>
      <w:r w:rsidR="00A27583" w:rsidRPr="008B6B03">
        <w:t>»</w:t>
      </w:r>
      <w:r w:rsidRPr="008B6B03">
        <w:t xml:space="preserve">, </w:t>
      </w:r>
      <w:r w:rsidR="00A27583" w:rsidRPr="008B6B03">
        <w:t>«</w:t>
      </w:r>
      <w:r w:rsidR="00FA64CE">
        <w:t>Компьютерная графика</w:t>
      </w:r>
      <w:r w:rsidR="00A27583" w:rsidRPr="008B6B03">
        <w:t>»</w:t>
      </w:r>
      <w:r w:rsidR="00FA64CE">
        <w:t>.</w:t>
      </w:r>
    </w:p>
    <w:p w:rsidR="009C401E" w:rsidRPr="00F519DA" w:rsidRDefault="009C401E" w:rsidP="00712404">
      <w:pPr>
        <w:ind w:firstLine="567"/>
        <w:rPr>
          <w:color w:val="3207E9"/>
        </w:rPr>
      </w:pPr>
    </w:p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BD38C2" w:rsidRDefault="00BD38C2" w:rsidP="007D1AF1">
      <w:pPr>
        <w:ind w:firstLine="567"/>
        <w:rPr>
          <w:i/>
          <w:color w:val="FF0000"/>
        </w:rPr>
      </w:pPr>
    </w:p>
    <w:p w:rsidR="009C401E" w:rsidRPr="00F519DA" w:rsidRDefault="009C401E" w:rsidP="007D1AF1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E1389E" w:rsidRPr="00F519DA" w:rsidRDefault="00E1389E" w:rsidP="007D1AF1">
      <w:pPr>
        <w:ind w:firstLine="567"/>
      </w:pPr>
    </w:p>
    <w:p w:rsidR="009C401E" w:rsidRPr="00F519DA" w:rsidRDefault="009C401E" w:rsidP="00895C69">
      <w:pPr>
        <w:ind w:firstLine="567"/>
      </w:pPr>
      <w:r w:rsidRPr="00F519DA">
        <w:t>общекультурны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F519DA" w:rsidTr="002A61F5">
        <w:trPr>
          <w:trHeight w:val="513"/>
        </w:trPr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81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55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E1389E">
        <w:trPr>
          <w:trHeight w:val="556"/>
        </w:trPr>
        <w:tc>
          <w:tcPr>
            <w:tcW w:w="1587" w:type="dxa"/>
          </w:tcPr>
          <w:p w:rsidR="009C401E" w:rsidRPr="00F519DA" w:rsidRDefault="009C401E" w:rsidP="00816D8A">
            <w:pPr>
              <w:ind w:firstLine="0"/>
              <w:jc w:val="center"/>
            </w:pPr>
            <w:r w:rsidRPr="00F519DA">
              <w:t>ОК-</w:t>
            </w:r>
            <w:r w:rsidR="00816D8A">
              <w:t>7</w:t>
            </w:r>
          </w:p>
        </w:tc>
        <w:tc>
          <w:tcPr>
            <w:tcW w:w="2981" w:type="dxa"/>
          </w:tcPr>
          <w:p w:rsidR="009C401E" w:rsidRPr="00F519DA" w:rsidRDefault="009C401E" w:rsidP="00AC437D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 xml:space="preserve">способность к </w:t>
            </w:r>
            <w:r w:rsidR="00816D8A">
              <w:rPr>
                <w:color w:val="000000"/>
              </w:rPr>
              <w:t>самоорганизации и самообразованию</w:t>
            </w:r>
          </w:p>
          <w:p w:rsidR="009C401E" w:rsidRPr="00F519DA" w:rsidRDefault="009C401E" w:rsidP="00AC43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</w:tcPr>
          <w:p w:rsidR="00816D8A" w:rsidRPr="00F12E2D" w:rsidRDefault="00816D8A" w:rsidP="00816D8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F12E2D">
              <w:rPr>
                <w:b/>
                <w:i/>
                <w:iCs/>
              </w:rPr>
              <w:t xml:space="preserve">Выпускник знает: </w:t>
            </w:r>
          </w:p>
          <w:p w:rsidR="00816D8A" w:rsidRPr="00F12E2D" w:rsidRDefault="00816D8A" w:rsidP="00816D8A">
            <w:pPr>
              <w:autoSpaceDE w:val="0"/>
              <w:autoSpaceDN w:val="0"/>
              <w:adjustRightInd w:val="0"/>
              <w:rPr>
                <w:iCs/>
              </w:rPr>
            </w:pPr>
            <w:r w:rsidRPr="00F12E2D">
              <w:rPr>
                <w:iCs/>
              </w:rPr>
              <w:t xml:space="preserve">источники и способы поиска </w:t>
            </w:r>
            <w:r w:rsidR="00F12E2D" w:rsidRPr="00F12E2D">
              <w:rPr>
                <w:iCs/>
              </w:rPr>
              <w:t xml:space="preserve">и сбора </w:t>
            </w:r>
            <w:r w:rsidRPr="00F12E2D">
              <w:rPr>
                <w:iCs/>
              </w:rPr>
              <w:t xml:space="preserve">современной, достоверной информации (в том числе зарубежных) в области </w:t>
            </w:r>
            <w:r w:rsidR="00F12E2D" w:rsidRPr="00F12E2D">
              <w:rPr>
                <w:iCs/>
              </w:rPr>
              <w:t>картографии и геоинформатики;</w:t>
            </w:r>
          </w:p>
          <w:p w:rsidR="00816D8A" w:rsidRPr="00F12E2D" w:rsidRDefault="00816D8A" w:rsidP="00816D8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F12E2D">
              <w:rPr>
                <w:b/>
                <w:i/>
                <w:iCs/>
              </w:rPr>
              <w:t xml:space="preserve">Выпускник умеет: </w:t>
            </w:r>
          </w:p>
          <w:p w:rsidR="00816D8A" w:rsidRPr="00F12E2D" w:rsidRDefault="00816D8A" w:rsidP="00816D8A">
            <w:pPr>
              <w:autoSpaceDE w:val="0"/>
              <w:autoSpaceDN w:val="0"/>
              <w:adjustRightInd w:val="0"/>
              <w:rPr>
                <w:iCs/>
              </w:rPr>
            </w:pPr>
            <w:r w:rsidRPr="00F12E2D">
              <w:rPr>
                <w:iCs/>
              </w:rPr>
              <w:t xml:space="preserve">применить творческий потенциал в профессиональной деятельности по </w:t>
            </w:r>
            <w:r w:rsidR="00F12E2D">
              <w:rPr>
                <w:iCs/>
              </w:rPr>
              <w:t xml:space="preserve">разработке и </w:t>
            </w:r>
            <w:r w:rsidRPr="00F12E2D">
              <w:rPr>
                <w:iCs/>
              </w:rPr>
              <w:t xml:space="preserve">созданию </w:t>
            </w:r>
            <w:r w:rsidR="00F12E2D">
              <w:rPr>
                <w:iCs/>
              </w:rPr>
              <w:t>картографических произведений;</w:t>
            </w:r>
          </w:p>
          <w:p w:rsidR="00816D8A" w:rsidRPr="00F12E2D" w:rsidRDefault="00816D8A" w:rsidP="00816D8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F12E2D">
              <w:rPr>
                <w:b/>
                <w:i/>
                <w:iCs/>
              </w:rPr>
              <w:t xml:space="preserve">Выпускник владеет: </w:t>
            </w:r>
          </w:p>
          <w:p w:rsidR="00816D8A" w:rsidRPr="00F12E2D" w:rsidRDefault="00816D8A" w:rsidP="00816D8A">
            <w:pPr>
              <w:autoSpaceDE w:val="0"/>
              <w:autoSpaceDN w:val="0"/>
              <w:adjustRightInd w:val="0"/>
              <w:rPr>
                <w:iCs/>
              </w:rPr>
            </w:pPr>
            <w:r w:rsidRPr="00F12E2D">
              <w:rPr>
                <w:iCs/>
              </w:rPr>
              <w:t>навыками анализа и оценки научных достижени</w:t>
            </w:r>
            <w:r w:rsidR="00F12E2D">
              <w:rPr>
                <w:iCs/>
              </w:rPr>
              <w:t>й</w:t>
            </w:r>
            <w:r w:rsidRPr="00F12E2D">
              <w:rPr>
                <w:iCs/>
              </w:rPr>
              <w:t xml:space="preserve">, опыта практической деятельности в сфере </w:t>
            </w:r>
            <w:r w:rsidR="00F12E2D">
              <w:rPr>
                <w:iCs/>
              </w:rPr>
              <w:t>картографии и геоинформатики</w:t>
            </w:r>
            <w:r w:rsidRPr="00F12E2D">
              <w:rPr>
                <w:iCs/>
              </w:rPr>
              <w:t xml:space="preserve"> с целью их применения при создании </w:t>
            </w:r>
            <w:r w:rsidR="00F12E2D">
              <w:rPr>
                <w:iCs/>
              </w:rPr>
              <w:t>картографических произведений.</w:t>
            </w:r>
          </w:p>
          <w:p w:rsidR="009C401E" w:rsidRPr="00F519DA" w:rsidRDefault="009C401E" w:rsidP="00C77367">
            <w:pPr>
              <w:ind w:firstLine="392"/>
              <w:rPr>
                <w:color w:val="3333CC"/>
                <w:sz w:val="20"/>
                <w:szCs w:val="20"/>
              </w:rPr>
            </w:pPr>
          </w:p>
        </w:tc>
      </w:tr>
    </w:tbl>
    <w:p w:rsidR="009C401E" w:rsidRDefault="009C401E" w:rsidP="007D1AF1"/>
    <w:p w:rsidR="009C401E" w:rsidRPr="00F519DA" w:rsidRDefault="009C401E" w:rsidP="00E1389E">
      <w:pPr>
        <w:ind w:firstLine="567"/>
      </w:pPr>
      <w:r w:rsidRPr="00F519DA">
        <w:lastRenderedPageBreak/>
        <w:t>общепрофессиональны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972"/>
        <w:gridCol w:w="5256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3004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20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2A61F5">
        <w:tc>
          <w:tcPr>
            <w:tcW w:w="1587" w:type="dxa"/>
          </w:tcPr>
          <w:p w:rsidR="009C401E" w:rsidRPr="00F519DA" w:rsidRDefault="009C401E" w:rsidP="00816D8A">
            <w:pPr>
              <w:ind w:firstLine="0"/>
              <w:jc w:val="center"/>
            </w:pPr>
            <w:r w:rsidRPr="00F519DA">
              <w:t>ОПК-</w:t>
            </w:r>
            <w:r w:rsidR="00816D8A">
              <w:t>4</w:t>
            </w:r>
          </w:p>
        </w:tc>
        <w:tc>
          <w:tcPr>
            <w:tcW w:w="3004" w:type="dxa"/>
          </w:tcPr>
          <w:p w:rsidR="00816D8A" w:rsidRDefault="008B6007" w:rsidP="00B87DA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16D8A">
              <w:rPr>
                <w:color w:val="000000"/>
              </w:rPr>
              <w:t xml:space="preserve">пособность осуществлять поиск, хранение, обработку и анализ информации </w:t>
            </w:r>
            <w:r w:rsidR="00FF31DB">
              <w:rPr>
                <w:color w:val="000000"/>
              </w:rPr>
              <w:t>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  <w:p w:rsidR="009C401E" w:rsidRPr="00F519DA" w:rsidRDefault="009C401E" w:rsidP="00B87DAF">
            <w:pPr>
              <w:ind w:firstLine="0"/>
              <w:rPr>
                <w:color w:val="000000"/>
              </w:rPr>
            </w:pPr>
          </w:p>
        </w:tc>
        <w:tc>
          <w:tcPr>
            <w:tcW w:w="5320" w:type="dxa"/>
          </w:tcPr>
          <w:p w:rsidR="009C401E" w:rsidRPr="003C1C0A" w:rsidRDefault="009C401E" w:rsidP="00AC437D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знает: </w:t>
            </w:r>
          </w:p>
          <w:p w:rsidR="008A5A4F" w:rsidRPr="003C1C0A" w:rsidRDefault="008A5A4F" w:rsidP="008A5A4F">
            <w:pPr>
              <w:autoSpaceDE w:val="0"/>
              <w:autoSpaceDN w:val="0"/>
              <w:adjustRightInd w:val="0"/>
            </w:pPr>
            <w:r w:rsidRPr="003C1C0A">
              <w:t>методику обработки информации, полученной из различных источников;</w:t>
            </w:r>
          </w:p>
          <w:p w:rsidR="009C401E" w:rsidRPr="003C1C0A" w:rsidRDefault="009C401E" w:rsidP="00AC437D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умеет: </w:t>
            </w:r>
          </w:p>
          <w:p w:rsidR="008A5A4F" w:rsidRPr="003C1C0A" w:rsidRDefault="008A5A4F" w:rsidP="008A5A4F">
            <w:pPr>
              <w:autoSpaceDE w:val="0"/>
              <w:autoSpaceDN w:val="0"/>
              <w:adjustRightInd w:val="0"/>
            </w:pPr>
            <w:r w:rsidRPr="003C1C0A">
              <w:t xml:space="preserve">осуществлять обработку, интерпретацию и оценку полученной информации из различных источников и баз данных; </w:t>
            </w:r>
          </w:p>
          <w:p w:rsidR="009C401E" w:rsidRPr="003C1C0A" w:rsidRDefault="009C401E" w:rsidP="00C7736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владеет: </w:t>
            </w:r>
          </w:p>
          <w:p w:rsidR="009C401E" w:rsidRPr="00F519DA" w:rsidRDefault="003C1C0A" w:rsidP="003C1C0A">
            <w:pPr>
              <w:autoSpaceDE w:val="0"/>
              <w:autoSpaceDN w:val="0"/>
              <w:adjustRightInd w:val="0"/>
              <w:rPr>
                <w:color w:val="3333CC"/>
                <w:sz w:val="20"/>
                <w:szCs w:val="20"/>
              </w:rPr>
            </w:pPr>
            <w:r w:rsidRPr="003C1C0A">
              <w:t>программным обеспечением, методами сбора и обработки информации при создании картографических произведений.</w:t>
            </w:r>
          </w:p>
        </w:tc>
      </w:tr>
    </w:tbl>
    <w:p w:rsidR="009C401E" w:rsidRPr="00F519DA" w:rsidRDefault="009C401E" w:rsidP="008E23CB"/>
    <w:p w:rsidR="009C401E" w:rsidRPr="00F519DA" w:rsidRDefault="009C401E" w:rsidP="00E1389E">
      <w:pPr>
        <w:ind w:firstLine="567"/>
      </w:pPr>
      <w:r w:rsidRPr="00F519DA">
        <w:t>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343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95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43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8B6B03" w:rsidRPr="00F35D2A" w:rsidTr="002A61F5">
        <w:trPr>
          <w:trHeight w:val="1515"/>
        </w:trPr>
        <w:tc>
          <w:tcPr>
            <w:tcW w:w="1587" w:type="dxa"/>
          </w:tcPr>
          <w:p w:rsidR="008B6B03" w:rsidRPr="00E57A83" w:rsidRDefault="008B6B03" w:rsidP="009163CE">
            <w:pPr>
              <w:ind w:firstLine="0"/>
              <w:jc w:val="center"/>
            </w:pPr>
            <w:r w:rsidRPr="00E57A83">
              <w:t>ПК-</w:t>
            </w:r>
            <w:r w:rsidR="009163CE" w:rsidRPr="00E57A83">
              <w:t>5</w:t>
            </w:r>
          </w:p>
        </w:tc>
        <w:tc>
          <w:tcPr>
            <w:tcW w:w="2995" w:type="dxa"/>
          </w:tcPr>
          <w:p w:rsidR="00E57A83" w:rsidRPr="00366653" w:rsidRDefault="00E57A83" w:rsidP="00E57A83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пособность владеть методами составления, редактирования, подготовки к изданию и издания общегеографических и тематических карт, атласов и других картографических изображений в традиционной аналоговой и цифровой формах, умение создавать новые виды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типы карт.</w:t>
            </w:r>
          </w:p>
          <w:p w:rsidR="008B6B03" w:rsidRPr="009163CE" w:rsidRDefault="008B6B03" w:rsidP="00E57A83">
            <w:pPr>
              <w:ind w:firstLine="0"/>
              <w:rPr>
                <w:color w:val="FF0000"/>
              </w:rPr>
            </w:pPr>
          </w:p>
        </w:tc>
        <w:tc>
          <w:tcPr>
            <w:tcW w:w="5343" w:type="dxa"/>
          </w:tcPr>
          <w:p w:rsidR="001370D3" w:rsidRPr="00860B5B" w:rsidRDefault="001370D3" w:rsidP="001370D3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860B5B">
              <w:rPr>
                <w:b/>
                <w:i/>
                <w:iCs/>
              </w:rPr>
              <w:t xml:space="preserve">Выпускник знает: </w:t>
            </w:r>
          </w:p>
          <w:p w:rsidR="001370D3" w:rsidRPr="00860B5B" w:rsidRDefault="001370D3" w:rsidP="001370D3">
            <w:pPr>
              <w:autoSpaceDE w:val="0"/>
              <w:autoSpaceDN w:val="0"/>
              <w:adjustRightInd w:val="0"/>
              <w:ind w:firstLine="0"/>
            </w:pPr>
            <w:r w:rsidRPr="00366653">
              <w:t>метод</w:t>
            </w:r>
            <w:r>
              <w:t>ы</w:t>
            </w:r>
            <w:r w:rsidRPr="00366653">
              <w:t xml:space="preserve"> составления, редактирования, подготовки к изданию и издания общегеографических и тематических карт, атласов и других картографических изображений</w:t>
            </w:r>
            <w:r>
              <w:t>.</w:t>
            </w:r>
            <w:r w:rsidRPr="00366653">
              <w:t xml:space="preserve"> </w:t>
            </w:r>
          </w:p>
          <w:p w:rsidR="001370D3" w:rsidRPr="00860B5B" w:rsidRDefault="001370D3" w:rsidP="001370D3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умеет:</w:t>
            </w:r>
          </w:p>
          <w:p w:rsidR="001370D3" w:rsidRPr="00366653" w:rsidRDefault="001370D3" w:rsidP="001370D3">
            <w:pPr>
              <w:autoSpaceDE w:val="0"/>
              <w:autoSpaceDN w:val="0"/>
              <w:adjustRightInd w:val="0"/>
              <w:ind w:firstLine="0"/>
            </w:pPr>
            <w:r>
              <w:t xml:space="preserve">создавать </w:t>
            </w:r>
            <w:r w:rsidRPr="00366653">
              <w:t>картографических изображени</w:t>
            </w:r>
            <w:r>
              <w:t>я</w:t>
            </w:r>
            <w:r w:rsidRPr="00366653">
              <w:t xml:space="preserve"> в традиционной аналоговой и цифровой формах, создавать новые виды </w:t>
            </w:r>
            <w:r>
              <w:t>и типы карт.</w:t>
            </w:r>
          </w:p>
          <w:p w:rsidR="001370D3" w:rsidRPr="00860B5B" w:rsidRDefault="001370D3" w:rsidP="001370D3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владеет:</w:t>
            </w:r>
          </w:p>
          <w:p w:rsidR="001370D3" w:rsidRPr="00860B5B" w:rsidRDefault="001370D3" w:rsidP="001370D3">
            <w:pPr>
              <w:autoSpaceDE w:val="0"/>
              <w:autoSpaceDN w:val="0"/>
              <w:adjustRightInd w:val="0"/>
              <w:ind w:firstLine="0"/>
            </w:pPr>
            <w:r>
              <w:t xml:space="preserve">современным программным обеспечением и аппаратным обеспечением, используемым в технологических процессах </w:t>
            </w:r>
            <w:r w:rsidRPr="00366653">
              <w:t>составления, редактирования, подготовки к изданию и издания общегеографических и тематических карт, атласов и других картографических изображений</w:t>
            </w:r>
            <w:r>
              <w:t xml:space="preserve">. </w:t>
            </w:r>
          </w:p>
          <w:p w:rsidR="008B6B03" w:rsidRPr="009163CE" w:rsidRDefault="008B6B03" w:rsidP="00E57A83">
            <w:pPr>
              <w:pStyle w:val="a7"/>
              <w:spacing w:line="240" w:lineRule="auto"/>
              <w:ind w:left="0" w:firstLine="0"/>
              <w:rPr>
                <w:b/>
                <w:color w:val="FF0000"/>
              </w:rPr>
            </w:pPr>
          </w:p>
        </w:tc>
      </w:tr>
      <w:tr w:rsidR="009C401E" w:rsidRPr="00F519DA" w:rsidTr="002A61F5">
        <w:trPr>
          <w:trHeight w:val="1515"/>
        </w:trPr>
        <w:tc>
          <w:tcPr>
            <w:tcW w:w="1587" w:type="dxa"/>
          </w:tcPr>
          <w:p w:rsidR="009C401E" w:rsidRPr="00E57A83" w:rsidRDefault="009C401E" w:rsidP="009163CE">
            <w:pPr>
              <w:ind w:firstLine="0"/>
              <w:jc w:val="center"/>
            </w:pPr>
            <w:r w:rsidRPr="00E57A83">
              <w:t>ПК-</w:t>
            </w:r>
            <w:r w:rsidR="009163CE" w:rsidRPr="00E57A83">
              <w:t>7</w:t>
            </w:r>
          </w:p>
        </w:tc>
        <w:tc>
          <w:tcPr>
            <w:tcW w:w="2995" w:type="dxa"/>
          </w:tcPr>
          <w:p w:rsidR="00E57A83" w:rsidRPr="00946A73" w:rsidRDefault="00E57A83" w:rsidP="00E57A83">
            <w:pPr>
              <w:ind w:firstLine="0"/>
            </w:pPr>
            <w:r>
              <w:t>С</w:t>
            </w:r>
            <w:r w:rsidRPr="00946A73">
              <w:t>пособность знать основы картографии, систем, методов картографического исследования и моделирования, умения применять картографические методы познания в практической деятельности</w:t>
            </w:r>
            <w:r>
              <w:t>.</w:t>
            </w:r>
          </w:p>
          <w:p w:rsidR="009C401E" w:rsidRPr="009163CE" w:rsidRDefault="009C401E" w:rsidP="00F217C3">
            <w:pPr>
              <w:ind w:firstLine="0"/>
              <w:rPr>
                <w:color w:val="FF0000"/>
              </w:rPr>
            </w:pPr>
          </w:p>
        </w:tc>
        <w:tc>
          <w:tcPr>
            <w:tcW w:w="5343" w:type="dxa"/>
          </w:tcPr>
          <w:p w:rsidR="00E57A83" w:rsidRPr="00372A97" w:rsidRDefault="00E57A83" w:rsidP="00E57A83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знает: </w:t>
            </w:r>
          </w:p>
          <w:p w:rsidR="00E57A83" w:rsidRPr="00372A97" w:rsidRDefault="00E57A83" w:rsidP="00E57A8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основы картографии, </w:t>
            </w:r>
            <w:r w:rsidRPr="00946A73">
              <w:t>систем</w:t>
            </w:r>
            <w:r>
              <w:t xml:space="preserve"> и</w:t>
            </w:r>
            <w:r w:rsidRPr="00946A73">
              <w:t xml:space="preserve"> методов картографического исследования и моделирования</w:t>
            </w:r>
            <w:r>
              <w:t>.</w:t>
            </w:r>
          </w:p>
          <w:p w:rsidR="00E57A83" w:rsidRPr="00372A97" w:rsidRDefault="00E57A83" w:rsidP="00E57A83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умеет:  </w:t>
            </w:r>
          </w:p>
          <w:p w:rsidR="00E57A83" w:rsidRPr="00946A73" w:rsidRDefault="00E57A83" w:rsidP="00E57A83">
            <w:pPr>
              <w:ind w:firstLine="0"/>
            </w:pPr>
            <w:r w:rsidRPr="00946A73">
              <w:t xml:space="preserve">применять картографические методы познания в </w:t>
            </w:r>
            <w:r>
              <w:t>профессиональной</w:t>
            </w:r>
            <w:r w:rsidRPr="00946A73">
              <w:t xml:space="preserve"> деятельности</w:t>
            </w:r>
            <w:r>
              <w:t>.</w:t>
            </w:r>
          </w:p>
          <w:p w:rsidR="00E57A83" w:rsidRPr="00372A97" w:rsidRDefault="00E57A83" w:rsidP="00E57A83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владеет: </w:t>
            </w:r>
          </w:p>
          <w:p w:rsidR="00E57A83" w:rsidRPr="00372A97" w:rsidRDefault="00E57A83" w:rsidP="00E57A83">
            <w:pPr>
              <w:pStyle w:val="Default"/>
              <w:jc w:val="both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современными алгоритмами может их применять для исследования и моделирования природных и техногенных объектов.</w:t>
            </w:r>
          </w:p>
          <w:p w:rsidR="009C401E" w:rsidRPr="009163CE" w:rsidRDefault="008A5A4F" w:rsidP="00FF31D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163CE">
              <w:rPr>
                <w:color w:val="FF0000"/>
              </w:rPr>
              <w:t>.</w:t>
            </w:r>
          </w:p>
        </w:tc>
      </w:tr>
    </w:tbl>
    <w:p w:rsidR="009C401E" w:rsidRPr="00F519DA" w:rsidRDefault="009C401E" w:rsidP="006F0C97">
      <w:pPr>
        <w:rPr>
          <w:i/>
          <w:color w:val="FF0000"/>
        </w:rPr>
      </w:pPr>
    </w:p>
    <w:p w:rsidR="009C401E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F12E2D" w:rsidRPr="00F519DA" w:rsidRDefault="00F12E2D" w:rsidP="00F12E2D">
      <w:pPr>
        <w:spacing w:before="240"/>
        <w:ind w:left="927" w:firstLine="0"/>
        <w:rPr>
          <w:b/>
          <w:color w:val="000000"/>
        </w:rPr>
      </w:pPr>
    </w:p>
    <w:p w:rsidR="00F12E2D" w:rsidRPr="00F519DA" w:rsidRDefault="009C401E" w:rsidP="00F12E2D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 xml:space="preserve">Общая трудоемкость дисциплины составляет </w:t>
      </w:r>
      <w:r w:rsidR="00FF31DB">
        <w:rPr>
          <w:color w:val="000000"/>
        </w:rPr>
        <w:t>4</w:t>
      </w:r>
      <w:r w:rsidRPr="00F519DA">
        <w:rPr>
          <w:color w:val="000000"/>
        </w:rPr>
        <w:t xml:space="preserve"> зачетные единицы, 1</w:t>
      </w:r>
      <w:r w:rsidR="00FF31DB">
        <w:rPr>
          <w:color w:val="000000"/>
        </w:rPr>
        <w:t>44</w:t>
      </w:r>
      <w:r w:rsidRPr="00F519DA">
        <w:rPr>
          <w:color w:val="000000"/>
        </w:rPr>
        <w:t xml:space="preserve"> часов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</w:pPr>
            <w:r w:rsidRPr="00F519DA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F519DA" w:rsidRDefault="009C401E" w:rsidP="00810285">
            <w:pPr>
              <w:ind w:firstLine="0"/>
              <w:jc w:val="center"/>
            </w:pPr>
            <w:r w:rsidRPr="00F519DA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FA64C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FA64C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FA64C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9C401E" w:rsidRPr="00F519DA" w:rsidRDefault="009163CE" w:rsidP="006157B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6157B4">
              <w:rPr>
                <w:i/>
                <w:color w:val="000000"/>
              </w:rPr>
              <w:t>0</w:t>
            </w:r>
          </w:p>
        </w:tc>
        <w:tc>
          <w:tcPr>
            <w:tcW w:w="1465" w:type="dxa"/>
          </w:tcPr>
          <w:p w:rsidR="009C401E" w:rsidRPr="00F519DA" w:rsidRDefault="009163CE" w:rsidP="006157B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6157B4">
              <w:rPr>
                <w:i/>
                <w:color w:val="000000"/>
              </w:rPr>
              <w:t>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FA64C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5" w:type="dxa"/>
          </w:tcPr>
          <w:p w:rsidR="009C401E" w:rsidRPr="00F519DA" w:rsidRDefault="00FA64C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F519DA" w:rsidRDefault="006157B4" w:rsidP="00FA64C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64CE">
              <w:rPr>
                <w:color w:val="000000"/>
              </w:rPr>
              <w:t>7</w:t>
            </w:r>
          </w:p>
        </w:tc>
        <w:tc>
          <w:tcPr>
            <w:tcW w:w="1465" w:type="dxa"/>
          </w:tcPr>
          <w:p w:rsidR="009C401E" w:rsidRPr="00F519DA" w:rsidRDefault="00FA64C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FA64C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FA64C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Выполнение типового расчета (Тр)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9C401E" w:rsidRPr="00F519DA" w:rsidRDefault="00FA64CE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465" w:type="dxa"/>
          </w:tcPr>
          <w:p w:rsidR="009C401E" w:rsidRPr="00F519DA" w:rsidRDefault="00FA64CE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9C401E" w:rsidRPr="00F519DA" w:rsidRDefault="00FA64CE" w:rsidP="00A915A4">
            <w:pPr>
              <w:ind w:firstLine="0"/>
              <w:jc w:val="center"/>
            </w:pPr>
            <w:r>
              <w:t>20</w:t>
            </w:r>
          </w:p>
        </w:tc>
        <w:tc>
          <w:tcPr>
            <w:tcW w:w="1465" w:type="dxa"/>
          </w:tcPr>
          <w:p w:rsidR="009C401E" w:rsidRPr="00F519DA" w:rsidRDefault="00FA64CE" w:rsidP="00A915A4">
            <w:pPr>
              <w:ind w:firstLine="0"/>
              <w:jc w:val="center"/>
            </w:pPr>
            <w:r>
              <w:t>20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практическим занятиям (Пзп)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8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73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</w:rPr>
            </w:pPr>
            <w:r w:rsidRPr="00F519DA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9C401E" w:rsidRPr="00F519DA" w:rsidRDefault="00FA64CE" w:rsidP="00A915A4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465" w:type="dxa"/>
          </w:tcPr>
          <w:p w:rsidR="009C401E" w:rsidRPr="00F519DA" w:rsidRDefault="00FA64CE" w:rsidP="00A915A4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372" w:type="dxa"/>
          </w:tcPr>
          <w:p w:rsidR="009C401E" w:rsidRPr="00F519DA" w:rsidRDefault="009C401E" w:rsidP="00953CCE">
            <w:pPr>
              <w:ind w:firstLine="0"/>
              <w:jc w:val="center"/>
            </w:pPr>
          </w:p>
        </w:tc>
      </w:tr>
      <w:tr w:rsidR="009C401E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9C401E" w:rsidRPr="00F519DA" w:rsidRDefault="009C401E" w:rsidP="0055472B">
            <w:pPr>
              <w:ind w:firstLine="0"/>
            </w:pPr>
            <w:r w:rsidRPr="00F519DA">
              <w:rPr>
                <w:b/>
              </w:rPr>
              <w:t xml:space="preserve">Общая трудоемкость:           </w:t>
            </w:r>
            <w:r w:rsidRPr="00F519DA">
              <w:t>Часы</w:t>
            </w:r>
          </w:p>
          <w:p w:rsidR="009C401E" w:rsidRPr="00F519DA" w:rsidRDefault="009C401E" w:rsidP="0055472B">
            <w:pPr>
              <w:ind w:firstLine="0"/>
              <w:jc w:val="right"/>
            </w:pPr>
          </w:p>
          <w:p w:rsidR="009C401E" w:rsidRPr="00F519DA" w:rsidRDefault="009C401E" w:rsidP="0055472B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9C401E" w:rsidRPr="00F519DA" w:rsidRDefault="00FA64CE" w:rsidP="00571E3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5" w:type="dxa"/>
            <w:shd w:val="clear" w:color="auto" w:fill="D9D9D9"/>
          </w:tcPr>
          <w:p w:rsidR="009C401E" w:rsidRPr="00F519DA" w:rsidRDefault="00FA64CE" w:rsidP="00571E3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72" w:type="dxa"/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FA64CE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FA64CE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</w:tbl>
    <w:p w:rsidR="00F12E2D" w:rsidRDefault="00F12E2D" w:rsidP="00F12E2D">
      <w:pPr>
        <w:spacing w:before="240"/>
        <w:ind w:left="927" w:firstLine="0"/>
        <w:rPr>
          <w:b/>
          <w:color w:val="000000"/>
        </w:rPr>
      </w:pPr>
    </w:p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дисциплины 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Содержание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445774" w:rsidRPr="00F519DA" w:rsidTr="00535DFB">
        <w:trPr>
          <w:jc w:val="center"/>
        </w:trPr>
        <w:tc>
          <w:tcPr>
            <w:tcW w:w="871" w:type="dxa"/>
          </w:tcPr>
          <w:p w:rsidR="00445774" w:rsidRPr="00F519DA" w:rsidRDefault="00445774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Понятие о тематических картах, комплексное картографирование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176E80" w:rsidRDefault="00176E80" w:rsidP="00176E80">
            <w:pPr>
              <w:pStyle w:val="Default"/>
              <w:jc w:val="both"/>
              <w:rPr>
                <w:rStyle w:val="31"/>
              </w:rPr>
            </w:pPr>
          </w:p>
          <w:p w:rsidR="00445774" w:rsidRPr="00445774" w:rsidRDefault="00445774" w:rsidP="00870882">
            <w:pPr>
              <w:ind w:firstLine="0"/>
            </w:pPr>
          </w:p>
        </w:tc>
        <w:tc>
          <w:tcPr>
            <w:tcW w:w="5206" w:type="dxa"/>
          </w:tcPr>
          <w:p w:rsidR="00445774" w:rsidRPr="00445774" w:rsidRDefault="00870882" w:rsidP="00870882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Определение </w:t>
            </w:r>
            <w:r w:rsidRPr="001970E8">
              <w:rPr>
                <w:rStyle w:val="31"/>
              </w:rPr>
              <w:t>тематическ</w:t>
            </w:r>
            <w:r>
              <w:rPr>
                <w:rStyle w:val="31"/>
              </w:rPr>
              <w:t xml:space="preserve">ой </w:t>
            </w:r>
            <w:r w:rsidRPr="001970E8">
              <w:rPr>
                <w:rStyle w:val="31"/>
              </w:rPr>
              <w:t>кар</w:t>
            </w:r>
            <w:r>
              <w:rPr>
                <w:rStyle w:val="31"/>
              </w:rPr>
              <w:t>ты</w:t>
            </w:r>
            <w:r w:rsidRPr="001970E8">
              <w:rPr>
                <w:rStyle w:val="31"/>
              </w:rPr>
              <w:t xml:space="preserve">. </w:t>
            </w:r>
            <w:r>
              <w:rPr>
                <w:rStyle w:val="31"/>
              </w:rPr>
              <w:t>О</w:t>
            </w:r>
            <w:r w:rsidRPr="001970E8">
              <w:rPr>
                <w:rStyle w:val="31"/>
              </w:rPr>
              <w:t xml:space="preserve">тличие </w:t>
            </w:r>
            <w:r>
              <w:rPr>
                <w:rStyle w:val="31"/>
              </w:rPr>
              <w:t xml:space="preserve">тематических  карт </w:t>
            </w:r>
            <w:r w:rsidRPr="001970E8">
              <w:rPr>
                <w:rStyle w:val="31"/>
              </w:rPr>
              <w:t>от общегеографических карт. Пути формирования тем на тематических картах. Главная особенность создания тематических карт. Комплексное картографирование, пути его осуществления  (комплексные карты, комплексные</w:t>
            </w:r>
            <w:r>
              <w:rPr>
                <w:rStyle w:val="31"/>
              </w:rPr>
              <w:t xml:space="preserve"> атласы, серии отраслевых карт).</w:t>
            </w:r>
          </w:p>
        </w:tc>
      </w:tr>
      <w:tr w:rsidR="00445774" w:rsidRPr="00F519DA" w:rsidTr="00870882">
        <w:trPr>
          <w:trHeight w:val="989"/>
          <w:jc w:val="center"/>
        </w:trPr>
        <w:tc>
          <w:tcPr>
            <w:tcW w:w="871" w:type="dxa"/>
          </w:tcPr>
          <w:p w:rsidR="00445774" w:rsidRPr="00F519DA" w:rsidRDefault="00445774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Классификация тематических карт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445774" w:rsidRPr="00445774" w:rsidRDefault="00445774" w:rsidP="00F12E2D">
            <w:pPr>
              <w:ind w:firstLine="0"/>
            </w:pPr>
          </w:p>
        </w:tc>
        <w:tc>
          <w:tcPr>
            <w:tcW w:w="5206" w:type="dxa"/>
          </w:tcPr>
          <w:p w:rsidR="00445774" w:rsidRPr="00445774" w:rsidRDefault="00870882" w:rsidP="00870882">
            <w:pPr>
              <w:pStyle w:val="Default"/>
              <w:jc w:val="both"/>
              <w:rPr>
                <w:rStyle w:val="31"/>
              </w:rPr>
            </w:pPr>
            <w:r w:rsidRPr="0002781B">
              <w:rPr>
                <w:rStyle w:val="31"/>
              </w:rPr>
              <w:t>Классификация тематических карт по: содержанию, широте темы,  приемам исследования, степени объективности, практической специализации.</w:t>
            </w:r>
          </w:p>
        </w:tc>
      </w:tr>
      <w:tr w:rsidR="00445774" w:rsidRPr="00F519DA" w:rsidTr="00535DFB">
        <w:trPr>
          <w:jc w:val="center"/>
        </w:trPr>
        <w:tc>
          <w:tcPr>
            <w:tcW w:w="871" w:type="dxa"/>
          </w:tcPr>
          <w:p w:rsidR="00445774" w:rsidRPr="00F519DA" w:rsidRDefault="00445774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Источники составления тематических карт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445774" w:rsidRPr="00445774" w:rsidRDefault="00445774" w:rsidP="00916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06" w:type="dxa"/>
          </w:tcPr>
          <w:p w:rsidR="00870882" w:rsidRDefault="00870882" w:rsidP="00870882">
            <w:pPr>
              <w:pStyle w:val="Default"/>
              <w:jc w:val="both"/>
              <w:rPr>
                <w:rStyle w:val="31"/>
              </w:rPr>
            </w:pPr>
            <w:r w:rsidRPr="0002781B">
              <w:rPr>
                <w:rStyle w:val="31"/>
              </w:rPr>
              <w:t xml:space="preserve">Виды источников, применяемых при составлении  тематических  карт. Космические снимки, аэроснимки, текстовые и цифровые источники. Требования, предъявляемые к цифровым и текстовым источникам. Сбор и места нахождения источников. </w:t>
            </w:r>
          </w:p>
          <w:p w:rsidR="00445774" w:rsidRPr="00971E1B" w:rsidRDefault="00445774" w:rsidP="00870882">
            <w:pPr>
              <w:pStyle w:val="Default"/>
              <w:jc w:val="both"/>
              <w:rPr>
                <w:rStyle w:val="31"/>
              </w:rPr>
            </w:pPr>
          </w:p>
        </w:tc>
      </w:tr>
      <w:tr w:rsidR="007B425E" w:rsidRPr="00F519DA" w:rsidTr="00870882">
        <w:trPr>
          <w:trHeight w:val="621"/>
          <w:jc w:val="center"/>
        </w:trPr>
        <w:tc>
          <w:tcPr>
            <w:tcW w:w="871" w:type="dxa"/>
          </w:tcPr>
          <w:p w:rsidR="007B425E" w:rsidRPr="00F519DA" w:rsidRDefault="007B425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Пути создания тематических карт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Pr="001970E8" w:rsidRDefault="007B425E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7B425E" w:rsidRPr="00721FB3" w:rsidRDefault="00870882" w:rsidP="00870882">
            <w:pPr>
              <w:pStyle w:val="Default"/>
              <w:rPr>
                <w:rStyle w:val="31"/>
              </w:rPr>
            </w:pPr>
            <w:r w:rsidRPr="0002781B">
              <w:rPr>
                <w:rStyle w:val="31"/>
              </w:rPr>
              <w:t xml:space="preserve">Полевой и камеральный методы  создания тематических карт. </w:t>
            </w:r>
          </w:p>
        </w:tc>
      </w:tr>
      <w:tr w:rsidR="007B425E" w:rsidRPr="00F519DA" w:rsidTr="00535DFB">
        <w:trPr>
          <w:jc w:val="center"/>
        </w:trPr>
        <w:tc>
          <w:tcPr>
            <w:tcW w:w="871" w:type="dxa"/>
          </w:tcPr>
          <w:p w:rsidR="007B425E" w:rsidRPr="00F519DA" w:rsidRDefault="007B425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Виды оригиналов тематических карт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870882" w:rsidRDefault="00870882" w:rsidP="00870882">
            <w:pPr>
              <w:pStyle w:val="Default"/>
              <w:rPr>
                <w:rStyle w:val="31"/>
              </w:rPr>
            </w:pPr>
            <w:r w:rsidRPr="0002781B">
              <w:rPr>
                <w:rStyle w:val="31"/>
              </w:rPr>
              <w:t>Полевой оригинал карты, составительский оригинал карты.  Виды оригиналов тематических карт: авторский оригинал, авторский макет, авторский эскиз.</w:t>
            </w:r>
            <w:r>
              <w:rPr>
                <w:rStyle w:val="31"/>
              </w:rPr>
              <w:t xml:space="preserve"> </w:t>
            </w:r>
          </w:p>
          <w:p w:rsidR="007B425E" w:rsidRPr="00721FB3" w:rsidRDefault="007B425E" w:rsidP="00870882">
            <w:pPr>
              <w:pStyle w:val="Default"/>
              <w:jc w:val="both"/>
              <w:rPr>
                <w:rStyle w:val="31"/>
              </w:rPr>
            </w:pPr>
          </w:p>
        </w:tc>
      </w:tr>
      <w:tr w:rsidR="007B425E" w:rsidRPr="00F519DA" w:rsidTr="00535DFB">
        <w:trPr>
          <w:jc w:val="center"/>
        </w:trPr>
        <w:tc>
          <w:tcPr>
            <w:tcW w:w="871" w:type="dxa"/>
          </w:tcPr>
          <w:p w:rsidR="007B425E" w:rsidRPr="00F519DA" w:rsidRDefault="007B425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Особенности составления тематических карт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Pr="001970E8" w:rsidRDefault="007B425E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870882" w:rsidRDefault="00870882" w:rsidP="00870882">
            <w:pPr>
              <w:pStyle w:val="Default"/>
              <w:jc w:val="both"/>
              <w:rPr>
                <w:rStyle w:val="31"/>
              </w:rPr>
            </w:pPr>
            <w:r w:rsidRPr="0002781B">
              <w:rPr>
                <w:rStyle w:val="31"/>
              </w:rPr>
              <w:t>Три особенности составления тематических карт. Способы локализации тематического содержания  по географическим координатам, по видимым объектам, индикацией по связям, по аналогии, интерполяцией и экстраполяцией.</w:t>
            </w:r>
          </w:p>
          <w:p w:rsidR="007B425E" w:rsidRPr="00721FB3" w:rsidRDefault="007B425E" w:rsidP="008C6F0B">
            <w:pPr>
              <w:pStyle w:val="Default"/>
              <w:rPr>
                <w:rStyle w:val="31"/>
              </w:rPr>
            </w:pPr>
          </w:p>
        </w:tc>
      </w:tr>
      <w:tr w:rsidR="007B425E" w:rsidRPr="00F519DA" w:rsidTr="00AA5191">
        <w:trPr>
          <w:trHeight w:val="1559"/>
          <w:jc w:val="center"/>
        </w:trPr>
        <w:tc>
          <w:tcPr>
            <w:tcW w:w="871" w:type="dxa"/>
          </w:tcPr>
          <w:p w:rsidR="007B425E" w:rsidRPr="00F519DA" w:rsidRDefault="007B425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Способы картографи</w:t>
            </w:r>
            <w:r>
              <w:rPr>
                <w:rStyle w:val="31"/>
              </w:rPr>
              <w:t>ческого отображения</w:t>
            </w:r>
            <w:r w:rsidRPr="001970E8">
              <w:rPr>
                <w:rStyle w:val="31"/>
              </w:rPr>
              <w:t xml:space="preserve"> 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Pr="001970E8" w:rsidRDefault="007B425E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7B425E" w:rsidRPr="00721FB3" w:rsidRDefault="00870882" w:rsidP="00870882">
            <w:pPr>
              <w:pStyle w:val="Default"/>
              <w:jc w:val="both"/>
              <w:rPr>
                <w:rStyle w:val="31"/>
              </w:rPr>
            </w:pPr>
            <w:r w:rsidRPr="0002781B">
              <w:rPr>
                <w:rStyle w:val="31"/>
              </w:rPr>
              <w:t xml:space="preserve">Способы картографического отображения: значков, качественного фона, ареалов, количественного фона, картодиаграммы,  картограммы, точечный, локализованной диаграммы, изолиний, линейных знаков, знаков движения. </w:t>
            </w:r>
          </w:p>
        </w:tc>
      </w:tr>
      <w:tr w:rsidR="007B425E" w:rsidRPr="00F519DA" w:rsidTr="00AA5191">
        <w:trPr>
          <w:trHeight w:val="1188"/>
          <w:jc w:val="center"/>
        </w:trPr>
        <w:tc>
          <w:tcPr>
            <w:tcW w:w="871" w:type="dxa"/>
          </w:tcPr>
          <w:p w:rsidR="007B425E" w:rsidRPr="00F519DA" w:rsidRDefault="007B425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Приемы отображения количественных характеристик 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7B425E" w:rsidRPr="00721FB3" w:rsidRDefault="00870882" w:rsidP="00AA5191">
            <w:pPr>
              <w:pStyle w:val="Default"/>
              <w:jc w:val="both"/>
              <w:rPr>
                <w:rStyle w:val="31"/>
              </w:rPr>
            </w:pPr>
            <w:r w:rsidRPr="0002781B">
              <w:rPr>
                <w:rStyle w:val="31"/>
              </w:rPr>
              <w:t>Сумма графических единиц, непрерывные шкалы, ступенчатые шкалы, комбинированные шкалы.</w:t>
            </w:r>
          </w:p>
        </w:tc>
      </w:tr>
      <w:tr w:rsidR="007B425E" w:rsidRPr="00F519DA" w:rsidTr="00535DFB">
        <w:trPr>
          <w:jc w:val="center"/>
        </w:trPr>
        <w:tc>
          <w:tcPr>
            <w:tcW w:w="871" w:type="dxa"/>
          </w:tcPr>
          <w:p w:rsidR="007B425E" w:rsidRPr="00F519DA" w:rsidRDefault="007B425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Особенности генерализации тематических карт</w:t>
            </w:r>
          </w:p>
          <w:p w:rsidR="007B425E" w:rsidRDefault="007B425E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7B425E" w:rsidRPr="00721FB3" w:rsidRDefault="00870882" w:rsidP="008C6F0B">
            <w:pPr>
              <w:pStyle w:val="Default"/>
              <w:rPr>
                <w:rStyle w:val="31"/>
              </w:rPr>
            </w:pPr>
            <w:r w:rsidRPr="0002781B">
              <w:rPr>
                <w:rStyle w:val="31"/>
              </w:rPr>
              <w:t xml:space="preserve"> Генерализация явлений, локализованных: в точках, на линиях, площадях. Генерализация знаков движения</w:t>
            </w:r>
            <w:r>
              <w:rPr>
                <w:rStyle w:val="31"/>
              </w:rPr>
              <w:t>.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F519DA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F519DA">
              <w:rPr>
                <w:bCs/>
                <w:i/>
              </w:rPr>
              <w:t xml:space="preserve">Формы контроля </w:t>
            </w:r>
          </w:p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</w:rPr>
              <w:t>успеваемости</w:t>
            </w:r>
          </w:p>
        </w:tc>
      </w:tr>
      <w:tr w:rsidR="009C401E" w:rsidRPr="00F519DA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AA5191" w:rsidRPr="00F519DA" w:rsidTr="00EB05E2">
        <w:trPr>
          <w:trHeight w:val="585"/>
        </w:trPr>
        <w:tc>
          <w:tcPr>
            <w:tcW w:w="709" w:type="dxa"/>
            <w:vAlign w:val="center"/>
          </w:tcPr>
          <w:p w:rsidR="00AA5191" w:rsidRPr="00F519DA" w:rsidRDefault="00AA5191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191" w:rsidRPr="00445774" w:rsidRDefault="00AA5191" w:rsidP="00AA5191">
            <w:pPr>
              <w:pStyle w:val="Default"/>
              <w:jc w:val="both"/>
            </w:pPr>
            <w:r w:rsidRPr="001970E8">
              <w:rPr>
                <w:rStyle w:val="31"/>
              </w:rPr>
              <w:t>Понятие о тематических картах, комплексное картографирование</w:t>
            </w:r>
          </w:p>
        </w:tc>
        <w:tc>
          <w:tcPr>
            <w:tcW w:w="992" w:type="dxa"/>
          </w:tcPr>
          <w:p w:rsidR="00AA5191" w:rsidRPr="007F2843" w:rsidRDefault="00AA5191" w:rsidP="00EB05E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5191" w:rsidRPr="00A35CB5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-</w:t>
            </w:r>
          </w:p>
        </w:tc>
        <w:tc>
          <w:tcPr>
            <w:tcW w:w="850" w:type="dxa"/>
          </w:tcPr>
          <w:p w:rsidR="00AA5191" w:rsidRPr="00A35CB5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A5191" w:rsidRPr="00F519DA" w:rsidRDefault="00AA5191" w:rsidP="00176E80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A5191" w:rsidRPr="008D0462" w:rsidRDefault="00AA5191" w:rsidP="00EB05E2">
            <w:pPr>
              <w:pStyle w:val="Default"/>
              <w:rPr>
                <w:rStyle w:val="31"/>
              </w:rPr>
            </w:pPr>
            <w:r w:rsidRPr="00FA0914">
              <w:rPr>
                <w:rStyle w:val="31"/>
              </w:rPr>
              <w:t>Тест</w:t>
            </w:r>
          </w:p>
        </w:tc>
      </w:tr>
      <w:tr w:rsidR="00AA5191" w:rsidRPr="00F519DA" w:rsidTr="00AA5191">
        <w:trPr>
          <w:trHeight w:val="1068"/>
        </w:trPr>
        <w:tc>
          <w:tcPr>
            <w:tcW w:w="709" w:type="dxa"/>
            <w:vAlign w:val="center"/>
          </w:tcPr>
          <w:p w:rsidR="00AA5191" w:rsidRPr="00445774" w:rsidRDefault="00AA5191" w:rsidP="00445774">
            <w:pPr>
              <w:pStyle w:val="af1"/>
              <w:numPr>
                <w:ilvl w:val="0"/>
                <w:numId w:val="7"/>
              </w:numPr>
              <w:spacing w:line="312" w:lineRule="auto"/>
            </w:pPr>
          </w:p>
        </w:tc>
        <w:tc>
          <w:tcPr>
            <w:tcW w:w="2552" w:type="dxa"/>
          </w:tcPr>
          <w:p w:rsidR="00AA5191" w:rsidRPr="00445774" w:rsidRDefault="00AA5191" w:rsidP="00A73C63">
            <w:pPr>
              <w:pStyle w:val="Default"/>
              <w:jc w:val="both"/>
            </w:pPr>
            <w:r w:rsidRPr="001970E8">
              <w:rPr>
                <w:rStyle w:val="31"/>
              </w:rPr>
              <w:t>Классификация тематических карт</w:t>
            </w:r>
          </w:p>
        </w:tc>
        <w:tc>
          <w:tcPr>
            <w:tcW w:w="992" w:type="dxa"/>
          </w:tcPr>
          <w:p w:rsidR="00AA5191" w:rsidRPr="007F2843" w:rsidRDefault="00AA5191" w:rsidP="00EB05E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A5191" w:rsidRPr="00A35CB5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-</w:t>
            </w:r>
          </w:p>
        </w:tc>
        <w:tc>
          <w:tcPr>
            <w:tcW w:w="850" w:type="dxa"/>
          </w:tcPr>
          <w:p w:rsidR="00AA5191" w:rsidRPr="00A35CB5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A5191" w:rsidRPr="00F519DA" w:rsidRDefault="00AA5191" w:rsidP="00821942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AA5191" w:rsidRPr="008D0462" w:rsidRDefault="00AA5191" w:rsidP="00EB05E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</w:p>
        </w:tc>
      </w:tr>
      <w:tr w:rsidR="00AA5191" w:rsidRPr="00F519DA" w:rsidTr="00EB05E2">
        <w:trPr>
          <w:trHeight w:val="1022"/>
        </w:trPr>
        <w:tc>
          <w:tcPr>
            <w:tcW w:w="709" w:type="dxa"/>
            <w:vAlign w:val="center"/>
          </w:tcPr>
          <w:p w:rsidR="00AA5191" w:rsidRPr="00F519DA" w:rsidRDefault="00AA5191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191" w:rsidRDefault="00AA5191" w:rsidP="00AA5191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Источники составления тематических карт</w:t>
            </w:r>
          </w:p>
          <w:p w:rsidR="00AA5191" w:rsidRPr="00EB05E2" w:rsidRDefault="00AA5191" w:rsidP="008C6F0B">
            <w:pPr>
              <w:pStyle w:val="Default"/>
            </w:pPr>
          </w:p>
        </w:tc>
        <w:tc>
          <w:tcPr>
            <w:tcW w:w="992" w:type="dxa"/>
          </w:tcPr>
          <w:p w:rsidR="00AA5191" w:rsidRPr="007F2843" w:rsidRDefault="00AA5191" w:rsidP="00EB05E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5191" w:rsidRPr="00A35CB5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-</w:t>
            </w:r>
          </w:p>
        </w:tc>
        <w:tc>
          <w:tcPr>
            <w:tcW w:w="850" w:type="dxa"/>
          </w:tcPr>
          <w:p w:rsidR="00AA5191" w:rsidRPr="00A35CB5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A5191" w:rsidRPr="00F519DA" w:rsidRDefault="00AA5191" w:rsidP="00821942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A5191" w:rsidRPr="008D0462" w:rsidRDefault="00AA5191" w:rsidP="00AA5191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</w:p>
        </w:tc>
      </w:tr>
      <w:tr w:rsidR="00AA5191" w:rsidRPr="00F519DA" w:rsidTr="00EB05E2">
        <w:trPr>
          <w:trHeight w:val="1022"/>
        </w:trPr>
        <w:tc>
          <w:tcPr>
            <w:tcW w:w="709" w:type="dxa"/>
            <w:vAlign w:val="center"/>
          </w:tcPr>
          <w:p w:rsidR="00AA5191" w:rsidRPr="00F519DA" w:rsidRDefault="00AA5191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191" w:rsidRPr="00721FB3" w:rsidRDefault="00AA5191" w:rsidP="007B425E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Пути создания тематических карт</w:t>
            </w:r>
          </w:p>
        </w:tc>
        <w:tc>
          <w:tcPr>
            <w:tcW w:w="992" w:type="dxa"/>
          </w:tcPr>
          <w:p w:rsidR="00AA5191" w:rsidRDefault="00AA5191" w:rsidP="00EB05E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-</w:t>
            </w:r>
          </w:p>
        </w:tc>
        <w:tc>
          <w:tcPr>
            <w:tcW w:w="850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A5191" w:rsidRDefault="00AA5191" w:rsidP="00821942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AA5191" w:rsidRPr="00E17ABC" w:rsidRDefault="00AA5191" w:rsidP="00176E80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</w:p>
        </w:tc>
      </w:tr>
      <w:tr w:rsidR="00AA5191" w:rsidRPr="00F519DA" w:rsidTr="00EB05E2">
        <w:trPr>
          <w:trHeight w:val="1022"/>
        </w:trPr>
        <w:tc>
          <w:tcPr>
            <w:tcW w:w="709" w:type="dxa"/>
            <w:vAlign w:val="center"/>
          </w:tcPr>
          <w:p w:rsidR="00AA5191" w:rsidRPr="00F519DA" w:rsidRDefault="00AA5191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191" w:rsidRPr="00721FB3" w:rsidRDefault="00AA5191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Виды оригиналов тематических карт</w:t>
            </w:r>
          </w:p>
        </w:tc>
        <w:tc>
          <w:tcPr>
            <w:tcW w:w="992" w:type="dxa"/>
          </w:tcPr>
          <w:p w:rsidR="00AA5191" w:rsidRDefault="00AA5191" w:rsidP="00EB05E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-</w:t>
            </w:r>
          </w:p>
        </w:tc>
        <w:tc>
          <w:tcPr>
            <w:tcW w:w="850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A5191" w:rsidRDefault="00AA5191" w:rsidP="00821942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AA5191" w:rsidRPr="00E17ABC" w:rsidRDefault="00AA5191" w:rsidP="00176E80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</w:p>
        </w:tc>
      </w:tr>
      <w:tr w:rsidR="00AA5191" w:rsidRPr="00F519DA" w:rsidTr="00EB05E2">
        <w:trPr>
          <w:trHeight w:val="1022"/>
        </w:trPr>
        <w:tc>
          <w:tcPr>
            <w:tcW w:w="709" w:type="dxa"/>
            <w:vAlign w:val="center"/>
          </w:tcPr>
          <w:p w:rsidR="00AA5191" w:rsidRPr="00F519DA" w:rsidRDefault="00AA5191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191" w:rsidRDefault="00AA5191" w:rsidP="00AA5191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Особенности составления тематических карт</w:t>
            </w:r>
          </w:p>
          <w:p w:rsidR="00AA5191" w:rsidRPr="00721FB3" w:rsidRDefault="00AA5191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992" w:type="dxa"/>
          </w:tcPr>
          <w:p w:rsidR="00AA5191" w:rsidRDefault="00AA5191" w:rsidP="00EB05E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4</w:t>
            </w:r>
          </w:p>
        </w:tc>
        <w:tc>
          <w:tcPr>
            <w:tcW w:w="850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A5191" w:rsidRDefault="00AA5191" w:rsidP="00821942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AA5191" w:rsidRPr="00E17ABC" w:rsidRDefault="00AA5191" w:rsidP="00176E80">
            <w:pPr>
              <w:pStyle w:val="Default"/>
              <w:rPr>
                <w:rStyle w:val="31"/>
              </w:rPr>
            </w:pPr>
            <w:r w:rsidRPr="00E17ABC">
              <w:rPr>
                <w:rStyle w:val="31"/>
              </w:rPr>
              <w:t xml:space="preserve">Тест,отчет о Лр </w:t>
            </w:r>
            <w:r>
              <w:rPr>
                <w:rStyle w:val="31"/>
              </w:rPr>
              <w:t>№1</w:t>
            </w:r>
          </w:p>
        </w:tc>
      </w:tr>
      <w:tr w:rsidR="00AA5191" w:rsidRPr="00F519DA" w:rsidTr="00EB05E2">
        <w:trPr>
          <w:trHeight w:val="1022"/>
        </w:trPr>
        <w:tc>
          <w:tcPr>
            <w:tcW w:w="709" w:type="dxa"/>
            <w:vAlign w:val="center"/>
          </w:tcPr>
          <w:p w:rsidR="00AA5191" w:rsidRPr="00F519DA" w:rsidRDefault="00AA5191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191" w:rsidRPr="00721FB3" w:rsidRDefault="00AA5191" w:rsidP="007B425E">
            <w:pPr>
              <w:pStyle w:val="Default"/>
              <w:jc w:val="both"/>
              <w:rPr>
                <w:rStyle w:val="31"/>
              </w:rPr>
            </w:pPr>
            <w:r w:rsidRPr="001970E8">
              <w:rPr>
                <w:rStyle w:val="31"/>
              </w:rPr>
              <w:t>Способы картографи</w:t>
            </w:r>
            <w:r>
              <w:rPr>
                <w:rStyle w:val="31"/>
              </w:rPr>
              <w:t>ческого отображения</w:t>
            </w:r>
            <w:r w:rsidRPr="001970E8">
              <w:rPr>
                <w:rStyle w:val="31"/>
              </w:rPr>
              <w:t xml:space="preserve"> </w:t>
            </w:r>
          </w:p>
        </w:tc>
        <w:tc>
          <w:tcPr>
            <w:tcW w:w="992" w:type="dxa"/>
          </w:tcPr>
          <w:p w:rsidR="00AA5191" w:rsidRDefault="00AA5191" w:rsidP="00EB05E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6</w:t>
            </w:r>
          </w:p>
        </w:tc>
        <w:tc>
          <w:tcPr>
            <w:tcW w:w="850" w:type="dxa"/>
          </w:tcPr>
          <w:p w:rsidR="00AA5191" w:rsidRDefault="00AA5191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A5191" w:rsidRDefault="00AA5191" w:rsidP="00821942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AA5191" w:rsidRDefault="00AA5191" w:rsidP="00AA5191">
            <w:pPr>
              <w:pStyle w:val="Default"/>
              <w:rPr>
                <w:rStyle w:val="31"/>
              </w:rPr>
            </w:pPr>
            <w:r w:rsidRPr="00E17ABC">
              <w:rPr>
                <w:rStyle w:val="31"/>
              </w:rPr>
              <w:t>Тест, отчет о Лр №</w:t>
            </w:r>
            <w:r>
              <w:rPr>
                <w:rStyle w:val="31"/>
              </w:rPr>
              <w:t>2</w:t>
            </w:r>
          </w:p>
          <w:p w:rsidR="00AA5191" w:rsidRPr="00E17ABC" w:rsidRDefault="00AA5191" w:rsidP="00176E80">
            <w:pPr>
              <w:pStyle w:val="Default"/>
              <w:rPr>
                <w:rStyle w:val="31"/>
              </w:rPr>
            </w:pPr>
          </w:p>
        </w:tc>
      </w:tr>
      <w:tr w:rsidR="00875715" w:rsidRPr="00F519DA" w:rsidTr="00EB05E2">
        <w:trPr>
          <w:trHeight w:val="1022"/>
        </w:trPr>
        <w:tc>
          <w:tcPr>
            <w:tcW w:w="709" w:type="dxa"/>
            <w:vAlign w:val="center"/>
          </w:tcPr>
          <w:p w:rsidR="00875715" w:rsidRPr="00F519DA" w:rsidRDefault="00875715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715" w:rsidRDefault="00875715" w:rsidP="00875715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Приемы отображения количественных характеристик </w:t>
            </w:r>
          </w:p>
          <w:p w:rsidR="00875715" w:rsidRPr="00721FB3" w:rsidRDefault="00875715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992" w:type="dxa"/>
          </w:tcPr>
          <w:p w:rsidR="00875715" w:rsidRDefault="00875715" w:rsidP="00EB05E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75715" w:rsidRDefault="00875715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7</w:t>
            </w:r>
          </w:p>
        </w:tc>
        <w:tc>
          <w:tcPr>
            <w:tcW w:w="850" w:type="dxa"/>
          </w:tcPr>
          <w:p w:rsidR="00875715" w:rsidRDefault="00875715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75715" w:rsidRDefault="00875715" w:rsidP="00821942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875715" w:rsidRDefault="00875715" w:rsidP="00AA5191">
            <w:pPr>
              <w:pStyle w:val="Default"/>
              <w:rPr>
                <w:rStyle w:val="31"/>
              </w:rPr>
            </w:pPr>
            <w:r w:rsidRPr="00E17ABC">
              <w:rPr>
                <w:rStyle w:val="31"/>
              </w:rPr>
              <w:t>Тест, отчет о Лр №</w:t>
            </w:r>
            <w:r>
              <w:rPr>
                <w:rStyle w:val="31"/>
              </w:rPr>
              <w:t>3</w:t>
            </w:r>
          </w:p>
          <w:p w:rsidR="00875715" w:rsidRPr="00E17ABC" w:rsidRDefault="00875715" w:rsidP="00176E80">
            <w:pPr>
              <w:pStyle w:val="Default"/>
              <w:rPr>
                <w:rStyle w:val="31"/>
              </w:rPr>
            </w:pPr>
          </w:p>
        </w:tc>
      </w:tr>
      <w:tr w:rsidR="00875715" w:rsidRPr="00F519DA" w:rsidTr="00EB05E2">
        <w:trPr>
          <w:trHeight w:val="1022"/>
        </w:trPr>
        <w:tc>
          <w:tcPr>
            <w:tcW w:w="709" w:type="dxa"/>
            <w:vAlign w:val="center"/>
          </w:tcPr>
          <w:p w:rsidR="00875715" w:rsidRPr="00F519DA" w:rsidRDefault="00875715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715" w:rsidRDefault="00875715" w:rsidP="00875715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Особенности генерализации тематических карт</w:t>
            </w:r>
          </w:p>
          <w:p w:rsidR="00875715" w:rsidRPr="00721FB3" w:rsidRDefault="00875715" w:rsidP="007B425E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992" w:type="dxa"/>
          </w:tcPr>
          <w:p w:rsidR="00875715" w:rsidRDefault="00875715" w:rsidP="00EB05E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75715" w:rsidRDefault="00875715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-</w:t>
            </w:r>
          </w:p>
        </w:tc>
        <w:tc>
          <w:tcPr>
            <w:tcW w:w="850" w:type="dxa"/>
          </w:tcPr>
          <w:p w:rsidR="00875715" w:rsidRDefault="00875715" w:rsidP="00EB05E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75715" w:rsidRDefault="00875715" w:rsidP="00821942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875715" w:rsidRPr="00E17ABC" w:rsidRDefault="00875715" w:rsidP="00176E80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</w:p>
        </w:tc>
      </w:tr>
      <w:tr w:rsidR="009C401E" w:rsidRPr="00F519DA" w:rsidTr="004B79B3">
        <w:trPr>
          <w:trHeight w:val="239"/>
        </w:trPr>
        <w:tc>
          <w:tcPr>
            <w:tcW w:w="709" w:type="dxa"/>
            <w:vAlign w:val="center"/>
          </w:tcPr>
          <w:p w:rsidR="009C401E" w:rsidRPr="00F519DA" w:rsidRDefault="009C401E" w:rsidP="00DF5B80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401E" w:rsidRPr="00F519DA" w:rsidRDefault="009C401E" w:rsidP="00DF5B80">
            <w:pPr>
              <w:pStyle w:val="Default"/>
              <w:rPr>
                <w:iCs/>
              </w:rPr>
            </w:pPr>
            <w:r w:rsidRPr="00F519DA">
              <w:rPr>
                <w:rStyle w:val="31"/>
              </w:rPr>
              <w:t>Промежуточная</w:t>
            </w:r>
          </w:p>
          <w:p w:rsidR="009C401E" w:rsidRPr="00F519DA" w:rsidRDefault="009C401E" w:rsidP="00DF5B80">
            <w:pPr>
              <w:ind w:firstLine="0"/>
              <w:jc w:val="left"/>
              <w:rPr>
                <w:iCs/>
              </w:rPr>
            </w:pPr>
            <w:r w:rsidRPr="00F519DA"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9C401E" w:rsidRPr="00A35CB5" w:rsidRDefault="009C401E" w:rsidP="00566891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C401E" w:rsidRPr="00A35CB5" w:rsidRDefault="009C401E" w:rsidP="00566891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:rsidR="009C401E" w:rsidRPr="00F519DA" w:rsidRDefault="00AA5191" w:rsidP="00566891">
            <w:pPr>
              <w:ind w:firstLine="0"/>
              <w:jc w:val="center"/>
            </w:pPr>
            <w:r>
              <w:t>зачет</w:t>
            </w:r>
          </w:p>
        </w:tc>
      </w:tr>
      <w:tr w:rsidR="009C401E" w:rsidRPr="00F519DA" w:rsidTr="004B79B3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C401E" w:rsidRPr="00F519DA" w:rsidRDefault="00AA5191" w:rsidP="002509D9">
            <w:pPr>
              <w:ind w:firstLine="0"/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401E" w:rsidRPr="00A35CB5" w:rsidRDefault="00AA5191" w:rsidP="002509D9">
            <w:pPr>
              <w:ind w:firstLine="0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C401E" w:rsidRPr="00A35CB5" w:rsidRDefault="00AA5191" w:rsidP="002509D9">
            <w:pPr>
              <w:ind w:firstLine="0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AA5191" w:rsidP="004E5D3D">
            <w:pPr>
              <w:ind w:firstLine="0"/>
              <w:jc w:val="center"/>
            </w:pPr>
            <w:r>
              <w:t>72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Pr="00F519DA" w:rsidRDefault="00F12E2D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>Лабораторные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176E80" w:rsidRPr="00F519DA" w:rsidTr="00A3517D">
        <w:trPr>
          <w:trHeight w:val="603"/>
        </w:trPr>
        <w:tc>
          <w:tcPr>
            <w:tcW w:w="709" w:type="dxa"/>
            <w:vAlign w:val="center"/>
          </w:tcPr>
          <w:p w:rsidR="00176E80" w:rsidRPr="00F519DA" w:rsidRDefault="00AA5191" w:rsidP="00C97BAE">
            <w:pPr>
              <w:spacing w:line="312" w:lineRule="auto"/>
              <w:ind w:firstLine="0"/>
              <w:jc w:val="center"/>
            </w:pPr>
            <w:r>
              <w:t>6</w:t>
            </w:r>
            <w:r w:rsidR="00176E80">
              <w:t>-</w:t>
            </w:r>
            <w:r>
              <w:t>8</w:t>
            </w:r>
          </w:p>
        </w:tc>
        <w:tc>
          <w:tcPr>
            <w:tcW w:w="8505" w:type="dxa"/>
          </w:tcPr>
          <w:p w:rsidR="00AA5191" w:rsidRDefault="00AA5191" w:rsidP="00AA5191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Составление карты</w:t>
            </w:r>
            <w:r w:rsidR="001370D3">
              <w:rPr>
                <w:rStyle w:val="31"/>
              </w:rPr>
              <w:t xml:space="preserve"> способом значков</w:t>
            </w:r>
          </w:p>
          <w:p w:rsidR="00176E80" w:rsidRPr="00B074B0" w:rsidRDefault="00176E80" w:rsidP="00AA5191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176E80" w:rsidRPr="00F519DA" w:rsidRDefault="00AA5191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76E80" w:rsidRPr="00F519DA" w:rsidTr="00A3517D">
        <w:trPr>
          <w:trHeight w:val="445"/>
        </w:trPr>
        <w:tc>
          <w:tcPr>
            <w:tcW w:w="709" w:type="dxa"/>
            <w:vAlign w:val="center"/>
          </w:tcPr>
          <w:p w:rsidR="00176E80" w:rsidRPr="00F519DA" w:rsidRDefault="00AA5191" w:rsidP="00C97BAE">
            <w:pPr>
              <w:spacing w:line="312" w:lineRule="auto"/>
              <w:ind w:firstLine="0"/>
              <w:jc w:val="center"/>
            </w:pPr>
            <w:r>
              <w:t>6</w:t>
            </w:r>
            <w:r w:rsidR="00176E80">
              <w:t>-</w:t>
            </w:r>
            <w:r>
              <w:t>8</w:t>
            </w:r>
          </w:p>
        </w:tc>
        <w:tc>
          <w:tcPr>
            <w:tcW w:w="8505" w:type="dxa"/>
          </w:tcPr>
          <w:p w:rsidR="00AA5191" w:rsidRDefault="00AA5191" w:rsidP="00AA5191">
            <w:pPr>
              <w:pStyle w:val="Default"/>
              <w:rPr>
                <w:rStyle w:val="31"/>
              </w:rPr>
            </w:pPr>
            <w:r w:rsidRPr="00CF08D4">
              <w:rPr>
                <w:rStyle w:val="31"/>
              </w:rPr>
              <w:t xml:space="preserve">Составление  карты </w:t>
            </w:r>
            <w:r w:rsidR="001370D3">
              <w:rPr>
                <w:rStyle w:val="31"/>
              </w:rPr>
              <w:t>точечным способом</w:t>
            </w:r>
          </w:p>
          <w:p w:rsidR="00176E80" w:rsidRPr="00B074B0" w:rsidRDefault="00176E80" w:rsidP="00AA5191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176E80" w:rsidRPr="00F519DA" w:rsidRDefault="00AA5191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A5191" w:rsidRPr="00F519DA" w:rsidTr="00A3517D">
        <w:trPr>
          <w:trHeight w:val="445"/>
        </w:trPr>
        <w:tc>
          <w:tcPr>
            <w:tcW w:w="709" w:type="dxa"/>
            <w:vAlign w:val="center"/>
          </w:tcPr>
          <w:p w:rsidR="00AA5191" w:rsidRDefault="00AA5191" w:rsidP="00C97BAE">
            <w:pPr>
              <w:spacing w:line="312" w:lineRule="auto"/>
              <w:ind w:firstLine="0"/>
              <w:jc w:val="center"/>
            </w:pPr>
            <w:r>
              <w:t>6-8</w:t>
            </w:r>
          </w:p>
        </w:tc>
        <w:tc>
          <w:tcPr>
            <w:tcW w:w="8505" w:type="dxa"/>
          </w:tcPr>
          <w:p w:rsidR="00AA5191" w:rsidRDefault="00AA5191" w:rsidP="00AA5191">
            <w:pPr>
              <w:pStyle w:val="Default"/>
              <w:rPr>
                <w:rStyle w:val="31"/>
              </w:rPr>
            </w:pPr>
            <w:r w:rsidRPr="00CF08D4">
              <w:rPr>
                <w:rStyle w:val="31"/>
              </w:rPr>
              <w:t xml:space="preserve">Составление картограммы </w:t>
            </w:r>
          </w:p>
          <w:p w:rsidR="00AA5191" w:rsidRPr="00721FB3" w:rsidRDefault="00AA5191" w:rsidP="00A3517D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AA5191" w:rsidRDefault="00AA5191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401E" w:rsidRPr="00F519DA" w:rsidTr="004B79B3">
        <w:trPr>
          <w:trHeight w:val="445"/>
        </w:trPr>
        <w:tc>
          <w:tcPr>
            <w:tcW w:w="709" w:type="dxa"/>
            <w:vAlign w:val="center"/>
          </w:tcPr>
          <w:p w:rsidR="009C401E" w:rsidRPr="00F519DA" w:rsidRDefault="009C401E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4A02A3">
            <w:pPr>
              <w:pStyle w:val="Default"/>
              <w:rPr>
                <w:rStyle w:val="31"/>
                <w:i/>
              </w:rPr>
            </w:pPr>
            <w:r w:rsidRPr="00F519DA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A35CB5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5191">
              <w:rPr>
                <w:color w:val="000000"/>
              </w:rPr>
              <w:t>7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lastRenderedPageBreak/>
        <w:t xml:space="preserve">Практические (семинарские) занятия </w:t>
      </w:r>
      <w:r w:rsidRPr="00F519DA">
        <w:rPr>
          <w:b/>
          <w:bCs/>
          <w:color w:val="000000"/>
        </w:rPr>
        <w:t xml:space="preserve">– </w:t>
      </w:r>
      <w:r w:rsidRPr="00F519DA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9C401E" w:rsidRPr="00F519DA" w:rsidTr="004B79B3">
        <w:trPr>
          <w:trHeight w:val="562"/>
        </w:trPr>
        <w:tc>
          <w:tcPr>
            <w:tcW w:w="709" w:type="dxa"/>
            <w:vAlign w:val="center"/>
          </w:tcPr>
          <w:p w:rsidR="009C401E" w:rsidRPr="00F519DA" w:rsidRDefault="009C401E" w:rsidP="00D97122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D97122">
            <w:pPr>
              <w:pStyle w:val="Default"/>
            </w:pPr>
          </w:p>
        </w:tc>
        <w:tc>
          <w:tcPr>
            <w:tcW w:w="709" w:type="dxa"/>
            <w:vAlign w:val="center"/>
          </w:tcPr>
          <w:p w:rsidR="009C401E" w:rsidRPr="00F519DA" w:rsidRDefault="009C401E" w:rsidP="00D97122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  <w:tr w:rsidR="009C401E" w:rsidRPr="00F519DA" w:rsidTr="00644A7B">
        <w:trPr>
          <w:trHeight w:val="562"/>
        </w:trPr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A83950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  <w:r w:rsidRPr="00F519DA">
        <w:rPr>
          <w:b/>
          <w:bCs/>
          <w:color w:val="000000"/>
        </w:rPr>
        <w:t xml:space="preserve"> </w:t>
      </w:r>
    </w:p>
    <w:p w:rsidR="00EB05E2" w:rsidRPr="00967458" w:rsidRDefault="00A35CB5" w:rsidP="00EB05E2">
      <w:pPr>
        <w:rPr>
          <w:rStyle w:val="31"/>
        </w:rPr>
      </w:pPr>
      <w:r>
        <w:rPr>
          <w:rStyle w:val="31"/>
        </w:rPr>
        <w:t>Не предусмотрено</w:t>
      </w:r>
    </w:p>
    <w:p w:rsidR="00EB05E2" w:rsidRPr="00EB05E2" w:rsidRDefault="00EB05E2" w:rsidP="00EB05E2"/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spacing w:val="-4"/>
        </w:rPr>
      </w:pPr>
      <w:r w:rsidRPr="00F519DA">
        <w:rPr>
          <w:b/>
          <w:color w:val="000000"/>
        </w:rPr>
        <w:t>Самостоятельная</w:t>
      </w:r>
      <w:r w:rsidRPr="00F519DA">
        <w:rPr>
          <w:b/>
          <w:bCs/>
          <w:spacing w:val="-4"/>
        </w:rPr>
        <w:t xml:space="preserve"> работа студента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092"/>
        <w:gridCol w:w="1018"/>
        <w:gridCol w:w="2101"/>
      </w:tblGrid>
      <w:tr w:rsidR="009C401E" w:rsidRPr="00F519DA" w:rsidTr="00A35CB5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092" w:type="dxa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F519DA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1018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Pr="00F519DA" w:rsidRDefault="00875715" w:rsidP="00A35CB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AA5191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Общая характеристика тематического картографирования современного периода времени</w:t>
            </w:r>
          </w:p>
          <w:p w:rsidR="00875715" w:rsidRDefault="00875715" w:rsidP="00AA5191">
            <w:pPr>
              <w:ind w:firstLine="34"/>
              <w:rPr>
                <w:rStyle w:val="31"/>
              </w:rPr>
            </w:pPr>
          </w:p>
          <w:p w:rsidR="00875715" w:rsidRPr="002C3DBD" w:rsidRDefault="00875715" w:rsidP="00AA5191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821942" w:rsidRDefault="00875715" w:rsidP="00EB05E2">
            <w:pPr>
              <w:ind w:firstLine="0"/>
              <w:rPr>
                <w:rStyle w:val="31"/>
                <w:color w:val="FF0000"/>
              </w:rPr>
            </w:pPr>
            <w:r w:rsidRPr="00821942">
              <w:rPr>
                <w:rStyle w:val="31"/>
                <w:color w:val="FF0000"/>
              </w:rPr>
              <w:t>???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Pr="00F519DA" w:rsidRDefault="00875715" w:rsidP="00A35CB5">
            <w:r>
              <w:rPr>
                <w:rStyle w:val="31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821942" w:rsidRDefault="00875715" w:rsidP="00A35CB5">
            <w:pPr>
              <w:rPr>
                <w:lang w:eastAsia="en-US"/>
              </w:rPr>
            </w:pPr>
            <w:r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AA5191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Изучение отдельных серий тематических карт</w:t>
            </w:r>
          </w:p>
          <w:p w:rsidR="00875715" w:rsidRDefault="00875715" w:rsidP="00AA5191">
            <w:pPr>
              <w:ind w:firstLine="34"/>
              <w:rPr>
                <w:rStyle w:val="31"/>
              </w:rPr>
            </w:pPr>
          </w:p>
          <w:p w:rsidR="00875715" w:rsidRDefault="00875715" w:rsidP="00AA5191">
            <w:pPr>
              <w:ind w:firstLine="34"/>
              <w:rPr>
                <w:rStyle w:val="31"/>
              </w:rPr>
            </w:pPr>
          </w:p>
          <w:p w:rsidR="00875715" w:rsidRDefault="00875715" w:rsidP="00A35CB5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pStyle w:val="Default"/>
            </w:pPr>
            <w:r>
              <w:rPr>
                <w:rStyle w:val="31"/>
                <w:color w:val="auto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466651" w:rsidRDefault="00875715" w:rsidP="00EB05E2">
            <w:pPr>
              <w:rPr>
                <w:rStyle w:val="31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Pr="00F519DA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AA5191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Классификация тематических атласов</w:t>
            </w:r>
          </w:p>
          <w:p w:rsidR="00875715" w:rsidRDefault="00875715" w:rsidP="00AA5191">
            <w:pPr>
              <w:ind w:firstLine="34"/>
              <w:rPr>
                <w:rStyle w:val="31"/>
              </w:rPr>
            </w:pPr>
          </w:p>
          <w:p w:rsidR="00875715" w:rsidRDefault="00875715" w:rsidP="00AA5191">
            <w:pPr>
              <w:ind w:firstLine="34"/>
              <w:rPr>
                <w:rStyle w:val="31"/>
              </w:rPr>
            </w:pPr>
          </w:p>
          <w:p w:rsidR="00875715" w:rsidRDefault="00875715" w:rsidP="00AA5191">
            <w:pPr>
              <w:ind w:firstLine="34"/>
              <w:rPr>
                <w:rStyle w:val="31"/>
              </w:rPr>
            </w:pPr>
          </w:p>
          <w:p w:rsidR="00875715" w:rsidRDefault="00875715" w:rsidP="00AA5191">
            <w:pPr>
              <w:ind w:firstLine="0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pStyle w:val="Default"/>
            </w:pPr>
            <w:r>
              <w:rPr>
                <w:rStyle w:val="31"/>
                <w:color w:val="auto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466651" w:rsidRDefault="00875715" w:rsidP="00EB05E2">
            <w:pPr>
              <w:rPr>
                <w:rStyle w:val="31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Pr="00F519DA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875715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Основные виды картографических источников</w:t>
            </w: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r>
              <w:rPr>
                <w:rStyle w:val="31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466651" w:rsidRDefault="00875715" w:rsidP="00EB05E2">
            <w:pPr>
              <w:rPr>
                <w:rStyle w:val="31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875715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Виды методик создания тематических карт</w:t>
            </w: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Pr="00A439B2" w:rsidRDefault="00875715" w:rsidP="00875715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95566B" w:rsidRDefault="00875715" w:rsidP="00EB05E2">
            <w:pPr>
              <w:rPr>
                <w:lang w:eastAsia="en-US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875715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 xml:space="preserve">Подготовка исходного картматериала и его обработка для целей картографирования при выполнении лабораторных работ </w:t>
            </w: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Pr="00A439B2" w:rsidRDefault="00875715" w:rsidP="00875715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95566B" w:rsidRDefault="00875715" w:rsidP="00EB05E2">
            <w:pPr>
              <w:rPr>
                <w:lang w:eastAsia="en-US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875715">
            <w:pPr>
              <w:ind w:firstLine="34"/>
              <w:rPr>
                <w:rStyle w:val="31"/>
              </w:rPr>
            </w:pPr>
            <w:r w:rsidRPr="00F766A4">
              <w:rPr>
                <w:rStyle w:val="31"/>
              </w:rPr>
              <w:t>Подготовка исходного картматериала и его обработка для целей картографирования при выполнении лабораторных работ</w:t>
            </w: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Pr="00A439B2" w:rsidRDefault="00875715" w:rsidP="00875715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95566B" w:rsidRDefault="00875715" w:rsidP="00EB05E2">
            <w:pPr>
              <w:rPr>
                <w:lang w:eastAsia="en-US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875715">
            <w:pPr>
              <w:ind w:firstLine="34"/>
              <w:rPr>
                <w:rStyle w:val="31"/>
              </w:rPr>
            </w:pPr>
            <w:r w:rsidRPr="00F766A4">
              <w:rPr>
                <w:rStyle w:val="31"/>
              </w:rPr>
              <w:t>Подготовка исходного картматериала и его обработка для целей картографирования при выполнении лабораторных работ</w:t>
            </w: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Pr="00A439B2" w:rsidRDefault="00875715" w:rsidP="00875715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95566B" w:rsidRDefault="00875715" w:rsidP="00EB05E2">
            <w:pPr>
              <w:rPr>
                <w:lang w:eastAsia="en-US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Default="00875715" w:rsidP="00875715">
            <w:pPr>
              <w:ind w:firstLine="34"/>
              <w:rPr>
                <w:rStyle w:val="31"/>
              </w:rPr>
            </w:pPr>
            <w:r w:rsidRPr="00F766A4">
              <w:rPr>
                <w:rStyle w:val="31"/>
              </w:rPr>
              <w:t>Подготовка исходного картматериала и его обработка для целей картографирования при выполнении лабораторных работ</w:t>
            </w:r>
          </w:p>
          <w:p w:rsidR="00875715" w:rsidRDefault="00875715" w:rsidP="00875715">
            <w:pPr>
              <w:ind w:firstLine="34"/>
              <w:rPr>
                <w:rStyle w:val="31"/>
              </w:rPr>
            </w:pPr>
          </w:p>
          <w:p w:rsidR="00875715" w:rsidRPr="00A439B2" w:rsidRDefault="00875715" w:rsidP="00A35CB5">
            <w:pPr>
              <w:ind w:firstLine="34"/>
              <w:rPr>
                <w:rStyle w:val="3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95566B" w:rsidRDefault="00875715" w:rsidP="00EB05E2">
            <w:pPr>
              <w:rPr>
                <w:lang w:eastAsia="en-US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875715" w:rsidRPr="00F519DA" w:rsidTr="00875715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875715" w:rsidRDefault="00875715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715" w:rsidRPr="00A439B2" w:rsidRDefault="00875715" w:rsidP="00A35CB5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Изучение применения шкал отображения количественных характеристик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75715" w:rsidRPr="00E65D81" w:rsidRDefault="00875715" w:rsidP="00EB05E2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75715" w:rsidRDefault="00875715" w:rsidP="00A35CB5">
            <w:pPr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75715" w:rsidRPr="0095566B" w:rsidRDefault="00875715" w:rsidP="00EB05E2">
            <w:pPr>
              <w:rPr>
                <w:lang w:eastAsia="en-US"/>
              </w:rPr>
            </w:pPr>
            <w:r w:rsidRPr="00F02A16">
              <w:rPr>
                <w:rStyle w:val="31"/>
              </w:rPr>
              <w:t>Устный опрос</w:t>
            </w:r>
          </w:p>
        </w:tc>
      </w:tr>
      <w:tr w:rsidR="009C401E" w:rsidRPr="00F519DA" w:rsidTr="00A35CB5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3092" w:type="dxa"/>
            <w:shd w:val="clear" w:color="auto" w:fill="D9D9D9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018" w:type="dxa"/>
            <w:shd w:val="clear" w:color="auto" w:fill="D9D9D9"/>
            <w:vAlign w:val="center"/>
          </w:tcPr>
          <w:p w:rsidR="009C401E" w:rsidRPr="00F519DA" w:rsidRDefault="00875715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  <w:bCs/>
        </w:rPr>
      </w:pPr>
      <w:r w:rsidRPr="00F519DA">
        <w:rPr>
          <w:b/>
          <w:bCs/>
        </w:rPr>
        <w:t xml:space="preserve">Матрица </w:t>
      </w:r>
      <w:r w:rsidRPr="00F519DA">
        <w:rPr>
          <w:b/>
          <w:color w:val="000000"/>
        </w:rPr>
        <w:t>междисциплинарных</w:t>
      </w:r>
      <w:r w:rsidRPr="00F519DA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F519DA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Наименование обеспечивающих (предыдущих) </w:t>
            </w:r>
          </w:p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 xml:space="preserve">№№ разделов данной дисциплины, </w:t>
            </w:r>
            <w:r w:rsidRPr="00F519DA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9</w:t>
            </w: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75715" w:rsidRPr="008B6B03" w:rsidRDefault="00875715" w:rsidP="00875715">
            <w:pPr>
              <w:ind w:firstLine="0"/>
            </w:pPr>
            <w:r>
              <w:t>География</w:t>
            </w:r>
          </w:p>
          <w:p w:rsidR="009C401E" w:rsidRPr="00E65D81" w:rsidRDefault="009C401E" w:rsidP="00EB05E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E65D81" w:rsidP="00E65D8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9C401E" w:rsidP="00E65D81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E65D81" w:rsidP="00E65D8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E65D81" w:rsidP="00E65D8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EB05E2" w:rsidP="00395672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9C401E" w:rsidRPr="00F519DA" w:rsidRDefault="00EB05E2" w:rsidP="00395672">
            <w:pPr>
              <w:ind w:firstLine="0"/>
            </w:pPr>
            <w:r>
              <w:t>+</w:t>
            </w:r>
          </w:p>
        </w:tc>
      </w:tr>
      <w:tr w:rsidR="007C32DA" w:rsidRPr="00F519DA" w:rsidTr="00CF12BE">
        <w:tc>
          <w:tcPr>
            <w:tcW w:w="742" w:type="dxa"/>
          </w:tcPr>
          <w:p w:rsidR="007C32DA" w:rsidRPr="00F519DA" w:rsidRDefault="007C32DA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C32DA" w:rsidRPr="00E65D81" w:rsidRDefault="00875715" w:rsidP="00875715">
            <w:pPr>
              <w:ind w:firstLine="25"/>
              <w:rPr>
                <w:color w:val="000000" w:themeColor="text1"/>
              </w:rPr>
            </w:pPr>
            <w:r>
              <w:t>Картографическое черчение</w:t>
            </w:r>
          </w:p>
        </w:tc>
        <w:tc>
          <w:tcPr>
            <w:tcW w:w="776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7C32DA" w:rsidRPr="00F519DA" w:rsidRDefault="007C32DA" w:rsidP="00395672">
            <w:pPr>
              <w:ind w:firstLine="0"/>
            </w:pPr>
            <w:r>
              <w:t>+</w:t>
            </w:r>
          </w:p>
        </w:tc>
      </w:tr>
      <w:tr w:rsidR="007C32DA" w:rsidRPr="00F519DA" w:rsidTr="00CF12BE">
        <w:tc>
          <w:tcPr>
            <w:tcW w:w="742" w:type="dxa"/>
          </w:tcPr>
          <w:p w:rsidR="007C32DA" w:rsidRPr="00F519DA" w:rsidRDefault="007C32DA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C32DA" w:rsidRPr="00E65D81" w:rsidRDefault="00875715" w:rsidP="00395672">
            <w:pPr>
              <w:ind w:firstLine="0"/>
              <w:rPr>
                <w:color w:val="000000" w:themeColor="text1"/>
              </w:rPr>
            </w:pPr>
            <w:r>
              <w:t>Компьютерная графика</w:t>
            </w:r>
          </w:p>
        </w:tc>
        <w:tc>
          <w:tcPr>
            <w:tcW w:w="776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7C32DA" w:rsidRPr="00F519DA" w:rsidRDefault="007C32DA" w:rsidP="00EE6123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7C32DA" w:rsidRPr="00F519DA" w:rsidRDefault="007C32DA" w:rsidP="00395672">
            <w:pPr>
              <w:ind w:firstLine="0"/>
            </w:pPr>
            <w:r>
              <w:t>+</w:t>
            </w:r>
          </w:p>
        </w:tc>
      </w:tr>
      <w:tr w:rsidR="00E65D81" w:rsidRPr="00F519DA" w:rsidTr="00CF12BE">
        <w:tc>
          <w:tcPr>
            <w:tcW w:w="742" w:type="dxa"/>
            <w:vMerge w:val="restart"/>
            <w:vAlign w:val="center"/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E65D81" w:rsidRPr="00E65D81" w:rsidRDefault="00E65D81" w:rsidP="00395672">
            <w:pPr>
              <w:ind w:firstLine="0"/>
              <w:jc w:val="center"/>
              <w:rPr>
                <w:i/>
                <w:color w:val="000000" w:themeColor="text1"/>
              </w:rPr>
            </w:pPr>
            <w:r w:rsidRPr="00E65D81">
              <w:rPr>
                <w:i/>
                <w:color w:val="000000" w:themeColor="text1"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E65D81" w:rsidRPr="00F519DA" w:rsidRDefault="00E65D81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E65D81" w:rsidRPr="00F519DA" w:rsidTr="00CF12BE">
        <w:tc>
          <w:tcPr>
            <w:tcW w:w="742" w:type="dxa"/>
            <w:vMerge/>
          </w:tcPr>
          <w:p w:rsidR="00E65D81" w:rsidRPr="00F519DA" w:rsidRDefault="00E65D81" w:rsidP="00395672">
            <w:pPr>
              <w:ind w:firstLine="0"/>
            </w:pPr>
          </w:p>
        </w:tc>
        <w:tc>
          <w:tcPr>
            <w:tcW w:w="2120" w:type="dxa"/>
            <w:vMerge/>
          </w:tcPr>
          <w:p w:rsidR="00E65D81" w:rsidRPr="00E65D81" w:rsidRDefault="00E65D81" w:rsidP="00395672">
            <w:pPr>
              <w:ind w:firstLine="0"/>
              <w:rPr>
                <w:i/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9</w:t>
            </w:r>
          </w:p>
        </w:tc>
      </w:tr>
      <w:tr w:rsidR="00E65D81" w:rsidRPr="00F519DA" w:rsidTr="00875715">
        <w:trPr>
          <w:trHeight w:val="1911"/>
        </w:trPr>
        <w:tc>
          <w:tcPr>
            <w:tcW w:w="742" w:type="dxa"/>
          </w:tcPr>
          <w:p w:rsidR="00E65D81" w:rsidRPr="00F519DA" w:rsidRDefault="00E65D81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0" w:type="dxa"/>
          </w:tcPr>
          <w:p w:rsidR="00E65D81" w:rsidRPr="00E65D81" w:rsidRDefault="00875715" w:rsidP="00395672">
            <w:pPr>
              <w:ind w:firstLine="0"/>
              <w:rPr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Общегеографические карты</w:t>
            </w:r>
          </w:p>
        </w:tc>
        <w:tc>
          <w:tcPr>
            <w:tcW w:w="776" w:type="dxa"/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7C32DA" w:rsidP="00395672">
            <w:pPr>
              <w:ind w:firstLine="0"/>
            </w:pPr>
            <w:r>
              <w:t>+</w:t>
            </w:r>
          </w:p>
        </w:tc>
        <w:tc>
          <w:tcPr>
            <w:tcW w:w="777" w:type="dxa"/>
          </w:tcPr>
          <w:p w:rsidR="00E65D81" w:rsidRPr="00F519DA" w:rsidRDefault="007C32DA" w:rsidP="00395672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E65D81" w:rsidRPr="00F519DA" w:rsidRDefault="007C32DA" w:rsidP="00395672">
            <w:pPr>
              <w:ind w:firstLine="0"/>
            </w:pPr>
            <w:r>
              <w:t>+</w:t>
            </w:r>
          </w:p>
        </w:tc>
      </w:tr>
      <w:tr w:rsidR="00875715" w:rsidRPr="00F519DA" w:rsidTr="00875715">
        <w:trPr>
          <w:trHeight w:val="1911"/>
        </w:trPr>
        <w:tc>
          <w:tcPr>
            <w:tcW w:w="742" w:type="dxa"/>
          </w:tcPr>
          <w:p w:rsidR="00875715" w:rsidRPr="00F519DA" w:rsidRDefault="00875715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75715" w:rsidRDefault="00875715" w:rsidP="00395672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Карты природы</w:t>
            </w:r>
          </w:p>
        </w:tc>
        <w:tc>
          <w:tcPr>
            <w:tcW w:w="776" w:type="dxa"/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875715" w:rsidRPr="00F519DA" w:rsidRDefault="00875715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875715" w:rsidRDefault="00875715" w:rsidP="00395672">
            <w:pPr>
              <w:ind w:firstLine="0"/>
            </w:pPr>
            <w:r>
              <w:t>+</w:t>
            </w:r>
          </w:p>
        </w:tc>
        <w:tc>
          <w:tcPr>
            <w:tcW w:w="777" w:type="dxa"/>
          </w:tcPr>
          <w:p w:rsidR="00875715" w:rsidRDefault="00875715" w:rsidP="00395672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875715" w:rsidRDefault="00875715" w:rsidP="00395672">
            <w:pPr>
              <w:ind w:firstLine="0"/>
            </w:pPr>
            <w:r>
              <w:t>+</w:t>
            </w:r>
          </w:p>
        </w:tc>
      </w:tr>
      <w:tr w:rsidR="00875715" w:rsidRPr="00F519DA" w:rsidTr="00CF12BE">
        <w:trPr>
          <w:trHeight w:val="1911"/>
        </w:trPr>
        <w:tc>
          <w:tcPr>
            <w:tcW w:w="742" w:type="dxa"/>
            <w:tcBorders>
              <w:bottom w:val="single" w:sz="4" w:space="0" w:color="auto"/>
            </w:tcBorders>
          </w:tcPr>
          <w:p w:rsidR="00875715" w:rsidRPr="00F519DA" w:rsidRDefault="00875715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75715" w:rsidRDefault="00875715" w:rsidP="00395672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Социально-экономические карты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75715" w:rsidRPr="00F519DA" w:rsidRDefault="00875715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75715" w:rsidRPr="00F519DA" w:rsidRDefault="00875715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75715" w:rsidRDefault="00875715" w:rsidP="00395672">
            <w:pPr>
              <w:ind w:firstLine="0"/>
            </w:pPr>
            <w: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75715" w:rsidRDefault="00875715" w:rsidP="00395672">
            <w:pPr>
              <w:ind w:firstLine="0"/>
            </w:pPr>
            <w:r>
              <w:t>+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75715" w:rsidRDefault="00875715" w:rsidP="00395672">
            <w:pPr>
              <w:ind w:firstLine="0"/>
            </w:pPr>
            <w:r>
              <w:t>+</w:t>
            </w:r>
          </w:p>
        </w:tc>
      </w:tr>
    </w:tbl>
    <w:p w:rsidR="008B6B03" w:rsidRDefault="008B6B03" w:rsidP="00062C95">
      <w:pPr>
        <w:ind w:firstLine="0"/>
        <w:rPr>
          <w:color w:val="000000"/>
        </w:rPr>
      </w:pPr>
    </w:p>
    <w:p w:rsidR="009C401E" w:rsidRPr="00821942" w:rsidRDefault="009C401E" w:rsidP="00E033E1">
      <w:pPr>
        <w:numPr>
          <w:ilvl w:val="1"/>
          <w:numId w:val="36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821942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775"/>
        <w:gridCol w:w="669"/>
        <w:gridCol w:w="669"/>
        <w:gridCol w:w="670"/>
        <w:gridCol w:w="670"/>
        <w:gridCol w:w="670"/>
        <w:gridCol w:w="670"/>
        <w:gridCol w:w="670"/>
        <w:gridCol w:w="670"/>
        <w:gridCol w:w="671"/>
        <w:gridCol w:w="953"/>
      </w:tblGrid>
      <w:tr w:rsidR="008B6007" w:rsidRPr="00821942" w:rsidTr="00E24C6E">
        <w:trPr>
          <w:gridAfter w:val="10"/>
          <w:wAfter w:w="6982" w:type="dxa"/>
          <w:trHeight w:val="283"/>
        </w:trPr>
        <w:tc>
          <w:tcPr>
            <w:tcW w:w="890" w:type="dxa"/>
            <w:vMerge w:val="restart"/>
            <w:textDirection w:val="btLr"/>
            <w:vAlign w:val="center"/>
          </w:tcPr>
          <w:p w:rsidR="008B6007" w:rsidRPr="00821942" w:rsidRDefault="008B6007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/>
                <w:color w:val="auto"/>
              </w:rPr>
              <w:t>№ раздела</w:t>
            </w:r>
            <w:r w:rsidRPr="00821942">
              <w:rPr>
                <w:i/>
                <w:color w:val="auto"/>
              </w:rPr>
              <w:br/>
              <w:t>дисциплины</w:t>
            </w:r>
          </w:p>
        </w:tc>
        <w:tc>
          <w:tcPr>
            <w:tcW w:w="775" w:type="dxa"/>
            <w:vMerge w:val="restart"/>
            <w:textDirection w:val="btLr"/>
            <w:vAlign w:val="center"/>
          </w:tcPr>
          <w:p w:rsidR="008B6007" w:rsidRPr="00821942" w:rsidRDefault="008B6007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/>
                <w:color w:val="auto"/>
              </w:rPr>
              <w:t>Трудоемкость(часы)</w:t>
            </w:r>
          </w:p>
        </w:tc>
      </w:tr>
      <w:tr w:rsidR="008B6007" w:rsidRPr="00821942" w:rsidTr="008B6007">
        <w:trPr>
          <w:cantSplit/>
          <w:trHeight w:val="1646"/>
        </w:trPr>
        <w:tc>
          <w:tcPr>
            <w:tcW w:w="890" w:type="dxa"/>
            <w:vMerge/>
            <w:vAlign w:val="center"/>
          </w:tcPr>
          <w:p w:rsidR="008B6007" w:rsidRPr="00821942" w:rsidRDefault="008B6007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775" w:type="dxa"/>
            <w:vMerge/>
            <w:vAlign w:val="center"/>
          </w:tcPr>
          <w:p w:rsidR="008B6007" w:rsidRPr="00821942" w:rsidRDefault="008B6007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textDirection w:val="btLr"/>
            <w:vAlign w:val="center"/>
          </w:tcPr>
          <w:p w:rsidR="008B6007" w:rsidRPr="00821942" w:rsidRDefault="008B6007" w:rsidP="00821942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ОК-</w:t>
            </w:r>
            <w:r w:rsidR="00821942" w:rsidRPr="00821942">
              <w:rPr>
                <w:iCs/>
                <w:color w:val="auto"/>
              </w:rPr>
              <w:t>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007" w:rsidRPr="00821942" w:rsidRDefault="008B6007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ОК-2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007" w:rsidRPr="00821942" w:rsidRDefault="008B6007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ОК-3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007" w:rsidRPr="00821942" w:rsidRDefault="008B6007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ОПК-1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8B6007" w:rsidRPr="00821942" w:rsidRDefault="008B6007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ОПК-2</w:t>
            </w:r>
          </w:p>
        </w:tc>
        <w:tc>
          <w:tcPr>
            <w:tcW w:w="670" w:type="dxa"/>
            <w:textDirection w:val="btLr"/>
            <w:vAlign w:val="center"/>
          </w:tcPr>
          <w:p w:rsidR="008B6007" w:rsidRPr="00821942" w:rsidRDefault="008B6007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ОПК-3</w:t>
            </w:r>
          </w:p>
        </w:tc>
        <w:tc>
          <w:tcPr>
            <w:tcW w:w="670" w:type="dxa"/>
            <w:textDirection w:val="btLr"/>
            <w:vAlign w:val="center"/>
          </w:tcPr>
          <w:p w:rsidR="008B6007" w:rsidRPr="00821942" w:rsidRDefault="008B6007" w:rsidP="00821942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ПК-</w:t>
            </w:r>
            <w:r w:rsidR="00821942" w:rsidRPr="00821942">
              <w:rPr>
                <w:iCs/>
                <w:color w:val="auto"/>
              </w:rPr>
              <w:t>5</w:t>
            </w:r>
          </w:p>
        </w:tc>
        <w:tc>
          <w:tcPr>
            <w:tcW w:w="670" w:type="dxa"/>
            <w:textDirection w:val="btLr"/>
            <w:vAlign w:val="center"/>
          </w:tcPr>
          <w:p w:rsidR="008B6007" w:rsidRPr="00821942" w:rsidRDefault="008B6007" w:rsidP="00821942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ПК-</w:t>
            </w:r>
            <w:r w:rsidR="00821942" w:rsidRPr="00821942">
              <w:rPr>
                <w:iCs/>
                <w:color w:val="auto"/>
              </w:rPr>
              <w:t>7</w:t>
            </w:r>
          </w:p>
        </w:tc>
        <w:tc>
          <w:tcPr>
            <w:tcW w:w="671" w:type="dxa"/>
            <w:textDirection w:val="btLr"/>
            <w:vAlign w:val="center"/>
          </w:tcPr>
          <w:p w:rsidR="008B6007" w:rsidRPr="00821942" w:rsidRDefault="008B6007" w:rsidP="00821942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ПК-</w:t>
            </w:r>
            <w:r w:rsidR="008B6B03" w:rsidRPr="00821942">
              <w:rPr>
                <w:iCs/>
                <w:color w:val="auto"/>
              </w:rPr>
              <w:t>1</w:t>
            </w:r>
            <w:r w:rsidR="00821942" w:rsidRPr="00821942">
              <w:rPr>
                <w:iCs/>
                <w:color w:val="auto"/>
              </w:rPr>
              <w:t>5</w:t>
            </w:r>
          </w:p>
        </w:tc>
        <w:tc>
          <w:tcPr>
            <w:tcW w:w="953" w:type="dxa"/>
            <w:shd w:val="clear" w:color="auto" w:fill="D9D9D9"/>
            <w:textDirection w:val="btLr"/>
            <w:vAlign w:val="center"/>
          </w:tcPr>
          <w:p w:rsidR="008B6007" w:rsidRPr="00821942" w:rsidRDefault="008B6007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21942">
              <w:rPr>
                <w:i/>
                <w:iCs/>
                <w:color w:val="auto"/>
              </w:rPr>
              <w:t>Общее число компетенций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1</w:t>
            </w:r>
          </w:p>
        </w:tc>
        <w:tc>
          <w:tcPr>
            <w:tcW w:w="775" w:type="dxa"/>
            <w:vAlign w:val="center"/>
          </w:tcPr>
          <w:p w:rsidR="00875715" w:rsidRPr="00821942" w:rsidRDefault="00875715" w:rsidP="008B6B03">
            <w:pPr>
              <w:pStyle w:val="Default"/>
              <w:jc w:val="center"/>
              <w:rPr>
                <w:color w:val="auto"/>
              </w:rPr>
            </w:pPr>
            <w:r>
              <w:t>4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2</w:t>
            </w:r>
          </w:p>
        </w:tc>
        <w:tc>
          <w:tcPr>
            <w:tcW w:w="775" w:type="dxa"/>
            <w:vAlign w:val="center"/>
          </w:tcPr>
          <w:p w:rsidR="00875715" w:rsidRPr="00821942" w:rsidRDefault="00875715" w:rsidP="008B6B03">
            <w:pPr>
              <w:pStyle w:val="Default"/>
              <w:jc w:val="center"/>
              <w:rPr>
                <w:color w:val="auto"/>
              </w:rPr>
            </w:pPr>
            <w:r>
              <w:t>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3</w:t>
            </w:r>
          </w:p>
        </w:tc>
        <w:tc>
          <w:tcPr>
            <w:tcW w:w="775" w:type="dxa"/>
            <w:vAlign w:val="center"/>
          </w:tcPr>
          <w:p w:rsidR="00875715" w:rsidRPr="00821942" w:rsidRDefault="00875715" w:rsidP="008B6B03">
            <w:pPr>
              <w:pStyle w:val="Default"/>
              <w:jc w:val="center"/>
              <w:rPr>
                <w:color w:val="auto"/>
              </w:rPr>
            </w:pPr>
            <w:r>
              <w:t>4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  <w:tc>
          <w:tcPr>
            <w:tcW w:w="775" w:type="dxa"/>
            <w:vAlign w:val="center"/>
          </w:tcPr>
          <w:p w:rsidR="00875715" w:rsidRDefault="00875715" w:rsidP="008B6B03">
            <w:pPr>
              <w:pStyle w:val="Default"/>
              <w:jc w:val="center"/>
            </w:pPr>
            <w:r>
              <w:t>8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C5300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63D87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5</w:t>
            </w:r>
          </w:p>
        </w:tc>
        <w:tc>
          <w:tcPr>
            <w:tcW w:w="775" w:type="dxa"/>
            <w:vAlign w:val="center"/>
          </w:tcPr>
          <w:p w:rsidR="00875715" w:rsidRDefault="00875715" w:rsidP="008B6B03">
            <w:pPr>
              <w:pStyle w:val="Default"/>
              <w:jc w:val="center"/>
            </w:pPr>
            <w:r>
              <w:t>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C5300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63D87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6</w:t>
            </w:r>
          </w:p>
        </w:tc>
        <w:tc>
          <w:tcPr>
            <w:tcW w:w="775" w:type="dxa"/>
            <w:vAlign w:val="center"/>
          </w:tcPr>
          <w:p w:rsidR="00875715" w:rsidRDefault="00875715" w:rsidP="008B6B03">
            <w:pPr>
              <w:pStyle w:val="Default"/>
              <w:jc w:val="center"/>
            </w:pPr>
            <w:r>
              <w:t>16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C5300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63D87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</w:p>
        </w:tc>
        <w:tc>
          <w:tcPr>
            <w:tcW w:w="775" w:type="dxa"/>
            <w:vAlign w:val="center"/>
          </w:tcPr>
          <w:p w:rsidR="00875715" w:rsidRDefault="00875715" w:rsidP="008B6B03">
            <w:pPr>
              <w:pStyle w:val="Default"/>
              <w:jc w:val="center"/>
            </w:pPr>
            <w:r>
              <w:t>14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C5300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63D87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  <w:tc>
          <w:tcPr>
            <w:tcW w:w="775" w:type="dxa"/>
            <w:vAlign w:val="center"/>
          </w:tcPr>
          <w:p w:rsidR="00875715" w:rsidRDefault="00875715" w:rsidP="008B6B03">
            <w:pPr>
              <w:pStyle w:val="Default"/>
              <w:jc w:val="center"/>
            </w:pPr>
            <w:r>
              <w:t>17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C5300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63D87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75715" w:rsidRPr="00821942" w:rsidTr="008B6007">
        <w:trPr>
          <w:trHeight w:val="487"/>
        </w:trPr>
        <w:tc>
          <w:tcPr>
            <w:tcW w:w="89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775" w:type="dxa"/>
            <w:vAlign w:val="center"/>
          </w:tcPr>
          <w:p w:rsidR="00875715" w:rsidRDefault="00875715" w:rsidP="008B6B03">
            <w:pPr>
              <w:pStyle w:val="Default"/>
              <w:jc w:val="center"/>
            </w:pPr>
            <w:r>
              <w:t>8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C5300">
              <w:rPr>
                <w:iCs/>
                <w:color w:val="auto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263D87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  <w:r w:rsidRPr="00DB300A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875715" w:rsidRPr="00821942" w:rsidRDefault="00875715" w:rsidP="008B6B03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75715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</w:tr>
      <w:tr w:rsidR="00821942" w:rsidRPr="00821942" w:rsidTr="008B6007">
        <w:trPr>
          <w:trHeight w:val="487"/>
        </w:trPr>
        <w:tc>
          <w:tcPr>
            <w:tcW w:w="890" w:type="dxa"/>
          </w:tcPr>
          <w:p w:rsidR="00821942" w:rsidRPr="00821942" w:rsidRDefault="00875715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зачет</w:t>
            </w:r>
          </w:p>
        </w:tc>
        <w:tc>
          <w:tcPr>
            <w:tcW w:w="775" w:type="dxa"/>
            <w:vAlign w:val="center"/>
          </w:tcPr>
          <w:p w:rsidR="00821942" w:rsidRPr="00821942" w:rsidRDefault="00821942" w:rsidP="008B6B03">
            <w:pPr>
              <w:ind w:firstLine="0"/>
              <w:jc w:val="center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953" w:type="dxa"/>
            <w:shd w:val="clear" w:color="auto" w:fill="D9D9D9"/>
          </w:tcPr>
          <w:p w:rsidR="00821942" w:rsidRPr="00821942" w:rsidRDefault="00821942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8B6B03" w:rsidRPr="00821942" w:rsidTr="008B6007">
        <w:trPr>
          <w:trHeight w:val="487"/>
        </w:trPr>
        <w:tc>
          <w:tcPr>
            <w:tcW w:w="890" w:type="dxa"/>
            <w:shd w:val="clear" w:color="auto" w:fill="D9D9D9"/>
          </w:tcPr>
          <w:p w:rsidR="008B6B03" w:rsidRPr="00821942" w:rsidRDefault="008B6B03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821942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5" w:type="dxa"/>
            <w:shd w:val="clear" w:color="auto" w:fill="D9D9D9"/>
          </w:tcPr>
          <w:p w:rsidR="008B6B03" w:rsidRPr="00821942" w:rsidRDefault="00875715" w:rsidP="008B6007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72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D9D9D9"/>
          </w:tcPr>
          <w:p w:rsidR="008B6B03" w:rsidRPr="00821942" w:rsidRDefault="00875715" w:rsidP="002509D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6B03" w:rsidRPr="00821942" w:rsidRDefault="008B6B03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6B03" w:rsidRPr="00821942" w:rsidRDefault="008B6B03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6B03" w:rsidRPr="00821942" w:rsidRDefault="00875715" w:rsidP="002509D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8B6B03" w:rsidRPr="00821942" w:rsidRDefault="008B6B03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8B6B03" w:rsidRPr="00821942" w:rsidRDefault="008B6B03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8B6B03" w:rsidRPr="00821942" w:rsidRDefault="00875715" w:rsidP="002509D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shd w:val="clear" w:color="auto" w:fill="D9D9D9"/>
          </w:tcPr>
          <w:p w:rsidR="008B6B03" w:rsidRPr="00821942" w:rsidRDefault="00875715" w:rsidP="00821942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1" w:type="dxa"/>
            <w:shd w:val="clear" w:color="auto" w:fill="D9D9D9"/>
          </w:tcPr>
          <w:p w:rsidR="008B6B03" w:rsidRPr="00821942" w:rsidRDefault="008B6B03" w:rsidP="00176E80">
            <w:pPr>
              <w:pStyle w:val="Default"/>
              <w:jc w:val="both"/>
              <w:rPr>
                <w:iCs/>
                <w:color w:val="auto"/>
              </w:rPr>
            </w:pPr>
            <w:r w:rsidRPr="00821942">
              <w:rPr>
                <w:iCs/>
                <w:color w:val="auto"/>
              </w:rPr>
              <w:t xml:space="preserve"> </w:t>
            </w:r>
          </w:p>
        </w:tc>
        <w:tc>
          <w:tcPr>
            <w:tcW w:w="953" w:type="dxa"/>
            <w:shd w:val="clear" w:color="auto" w:fill="D9D9D9"/>
          </w:tcPr>
          <w:p w:rsidR="008B6B03" w:rsidRPr="00821942" w:rsidRDefault="00875715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36</w:t>
            </w:r>
          </w:p>
        </w:tc>
      </w:tr>
    </w:tbl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lastRenderedPageBreak/>
        <w:t>Учебно-</w:t>
      </w:r>
      <w:r w:rsidRPr="00F519DA">
        <w:rPr>
          <w:b/>
          <w:color w:val="000000"/>
        </w:rPr>
        <w:t>методическое</w:t>
      </w:r>
      <w:r w:rsidRPr="00F519DA">
        <w:rPr>
          <w:b/>
          <w:bCs/>
          <w:color w:val="000000"/>
        </w:rPr>
        <w:t xml:space="preserve"> и информационное обеспечение дисциплины: </w:t>
      </w:r>
    </w:p>
    <w:p w:rsidR="009C401E" w:rsidRPr="00F519DA" w:rsidRDefault="009C401E" w:rsidP="002662AC">
      <w:pPr>
        <w:widowControl/>
      </w:pPr>
    </w:p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F519DA" w:rsidTr="00E1389E">
        <w:tc>
          <w:tcPr>
            <w:tcW w:w="817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519DA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207925" w:rsidRPr="00F519DA" w:rsidTr="008B6B03">
        <w:tc>
          <w:tcPr>
            <w:tcW w:w="817" w:type="dxa"/>
          </w:tcPr>
          <w:p w:rsidR="00207925" w:rsidRPr="00F519DA" w:rsidRDefault="00207925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07925" w:rsidRPr="000B79C5" w:rsidRDefault="00207925" w:rsidP="008B6B03">
            <w:pPr>
              <w:shd w:val="clear" w:color="auto" w:fill="FFFFFF"/>
              <w:tabs>
                <w:tab w:val="left" w:pos="1410"/>
              </w:tabs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B79C5">
              <w:t>Берлянт А.М. Картография</w:t>
            </w:r>
            <w:r>
              <w:t>:</w:t>
            </w:r>
            <w:r w:rsidRPr="000B79C5">
              <w:t xml:space="preserve"> Учебник. - М.: КДУ, 2010. -</w:t>
            </w:r>
            <w:r>
              <w:t xml:space="preserve"> </w:t>
            </w:r>
            <w:r w:rsidRPr="000B79C5">
              <w:t>336 с.</w:t>
            </w:r>
          </w:p>
        </w:tc>
        <w:tc>
          <w:tcPr>
            <w:tcW w:w="1843" w:type="dxa"/>
            <w:vAlign w:val="center"/>
          </w:tcPr>
          <w:p w:rsidR="00207925" w:rsidRPr="000B79C5" w:rsidRDefault="00207925" w:rsidP="008B6B03">
            <w:pPr>
              <w:jc w:val="center"/>
            </w:pPr>
            <w:r w:rsidRPr="000B79C5">
              <w:t>68</w:t>
            </w:r>
          </w:p>
        </w:tc>
      </w:tr>
      <w:tr w:rsidR="007C32DA" w:rsidRPr="00F519DA" w:rsidTr="008B6B03">
        <w:tc>
          <w:tcPr>
            <w:tcW w:w="817" w:type="dxa"/>
          </w:tcPr>
          <w:p w:rsidR="007C32DA" w:rsidRPr="00F519DA" w:rsidRDefault="007C32DA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C32DA" w:rsidRPr="000B79C5" w:rsidRDefault="007C32DA" w:rsidP="008B6B03">
            <w:pPr>
              <w:shd w:val="clear" w:color="auto" w:fill="FFFFFF"/>
              <w:tabs>
                <w:tab w:val="left" w:pos="1410"/>
              </w:tabs>
              <w:autoSpaceDE w:val="0"/>
              <w:autoSpaceDN w:val="0"/>
              <w:adjustRightInd w:val="0"/>
              <w:ind w:firstLine="0"/>
            </w:pPr>
            <w:r w:rsidRPr="000535B5">
              <w:t>Ромашова Л.А. Основы тематической картографии [Текст]: учеб.-метод. пособие/ Л.А. Ромашова, О.Н. Николаева.- Новосибирск: СГГА, 2013.- 86 с</w:t>
            </w:r>
          </w:p>
        </w:tc>
        <w:tc>
          <w:tcPr>
            <w:tcW w:w="1843" w:type="dxa"/>
            <w:vAlign w:val="center"/>
          </w:tcPr>
          <w:p w:rsidR="007C32DA" w:rsidRPr="000B79C5" w:rsidRDefault="007C32DA" w:rsidP="008B6B03">
            <w:pPr>
              <w:jc w:val="center"/>
            </w:pPr>
          </w:p>
        </w:tc>
      </w:tr>
      <w:tr w:rsidR="00207925" w:rsidRPr="00F519DA" w:rsidTr="008B6B03">
        <w:tc>
          <w:tcPr>
            <w:tcW w:w="817" w:type="dxa"/>
          </w:tcPr>
          <w:p w:rsidR="00207925" w:rsidRPr="00F519DA" w:rsidRDefault="00207925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7925" w:rsidRPr="00655E4A" w:rsidRDefault="00207925" w:rsidP="008B6B03">
            <w:pPr>
              <w:pStyle w:val="Default"/>
              <w:tabs>
                <w:tab w:val="left" w:pos="1080"/>
                <w:tab w:val="left" w:pos="1134"/>
              </w:tabs>
              <w:jc w:val="both"/>
              <w:rPr>
                <w:bCs/>
                <w:color w:val="FF0000"/>
                <w:highlight w:val="yellow"/>
              </w:rPr>
            </w:pPr>
            <w:r w:rsidRPr="00E040B2">
              <w:rPr>
                <w:bCs/>
              </w:rPr>
              <w:t xml:space="preserve">Ромашова Л.А., Николаева О.Н. Основы тематической картографии: Учебное пособие. - Новосибирск: СГГА, 2013.– Режим доступа: </w:t>
            </w:r>
            <w:r w:rsidRPr="00E040B2">
              <w:t xml:space="preserve">Режим доступа: </w:t>
            </w:r>
            <w:r w:rsidRPr="00E040B2">
              <w:rPr>
                <w:bCs/>
              </w:rPr>
              <w:t>http://l</w:t>
            </w:r>
            <w:r w:rsidRPr="00E040B2">
              <w:rPr>
                <w:bCs/>
                <w:lang w:val="en-US"/>
              </w:rPr>
              <w:t>ib</w:t>
            </w:r>
            <w:r w:rsidRPr="00E040B2">
              <w:rPr>
                <w:bCs/>
              </w:rPr>
              <w:t>.</w:t>
            </w:r>
            <w:r w:rsidRPr="00E040B2">
              <w:rPr>
                <w:bCs/>
                <w:lang w:val="en-US"/>
              </w:rPr>
              <w:t>sgugit</w:t>
            </w:r>
            <w:r w:rsidRPr="00E040B2">
              <w:rPr>
                <w:bCs/>
              </w:rPr>
              <w:t>.</w:t>
            </w:r>
            <w:r w:rsidRPr="00E040B2">
              <w:rPr>
                <w:bCs/>
                <w:lang w:val="en-US"/>
              </w:rPr>
              <w:t>ru</w:t>
            </w:r>
            <w:r w:rsidRPr="00E040B2">
              <w:rPr>
                <w:bCs/>
              </w:rPr>
              <w:t xml:space="preserve">. </w:t>
            </w:r>
            <w:r w:rsidRPr="00E040B2">
              <w:t xml:space="preserve"> - Загл. с экрана.</w:t>
            </w:r>
            <w:r w:rsidRPr="00E040B2">
              <w:rPr>
                <w:bCs/>
              </w:rPr>
              <w:t xml:space="preserve"> Загл. с экрана</w:t>
            </w:r>
          </w:p>
        </w:tc>
        <w:tc>
          <w:tcPr>
            <w:tcW w:w="1843" w:type="dxa"/>
          </w:tcPr>
          <w:p w:rsidR="00207925" w:rsidRPr="0081102E" w:rsidRDefault="00207925" w:rsidP="008B6B03">
            <w:pPr>
              <w:jc w:val="center"/>
            </w:pPr>
            <w:r w:rsidRPr="00A51C4E">
              <w:t>Электронный ресурс</w:t>
            </w:r>
          </w:p>
        </w:tc>
      </w:tr>
    </w:tbl>
    <w:p w:rsidR="008B6B03" w:rsidRDefault="008B6B03" w:rsidP="00E24C6E">
      <w:pPr>
        <w:ind w:firstLine="0"/>
      </w:pPr>
    </w:p>
    <w:p w:rsidR="008B6B03" w:rsidRPr="00F519DA" w:rsidRDefault="008B6B03" w:rsidP="002662AC"/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F519DA" w:rsidTr="00E1389E">
        <w:tc>
          <w:tcPr>
            <w:tcW w:w="8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</w:tr>
      <w:tr w:rsidR="007C32DA" w:rsidRPr="00F519DA" w:rsidTr="00E1389E">
        <w:tc>
          <w:tcPr>
            <w:tcW w:w="809" w:type="dxa"/>
          </w:tcPr>
          <w:p w:rsidR="007C32DA" w:rsidRPr="00F519DA" w:rsidRDefault="007C32DA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7C32DA" w:rsidRPr="003C3F6E" w:rsidRDefault="007C32DA" w:rsidP="007C32DA">
            <w:pPr>
              <w:ind w:firstLine="0"/>
            </w:pPr>
            <w:r w:rsidRPr="003C3F6E">
              <w:t>Берлянт, А. М. Картографическая генерализация и теория фракталов [Текст] / А.М.Берлянт, О.Р.Мусин,Т.В.Собчук. - М. : Изд-во МГУ, 1998. - 136 с.</w:t>
            </w:r>
          </w:p>
        </w:tc>
      </w:tr>
      <w:tr w:rsidR="007C32DA" w:rsidRPr="00F519DA" w:rsidTr="00E1389E">
        <w:tc>
          <w:tcPr>
            <w:tcW w:w="809" w:type="dxa"/>
          </w:tcPr>
          <w:p w:rsidR="007C32DA" w:rsidRPr="00F519DA" w:rsidRDefault="007C32DA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7C32DA" w:rsidRPr="003C3F6E" w:rsidRDefault="007C32DA" w:rsidP="007C32DA">
            <w:pPr>
              <w:ind w:firstLine="0"/>
            </w:pPr>
            <w:r w:rsidRPr="003C3F6E">
              <w:t>Берлянт, А. М.Картографический словарь [Текст] / А. М. Берлянт. - М. : Научный мир, 2005. - 424 с.</w:t>
            </w:r>
          </w:p>
        </w:tc>
      </w:tr>
      <w:tr w:rsidR="00875715" w:rsidRPr="00F519DA" w:rsidTr="00E1389E">
        <w:tc>
          <w:tcPr>
            <w:tcW w:w="809" w:type="dxa"/>
          </w:tcPr>
          <w:p w:rsidR="00875715" w:rsidRPr="00F519DA" w:rsidRDefault="00875715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875715" w:rsidRPr="003C3F6E" w:rsidRDefault="00875715" w:rsidP="007C32DA">
            <w:pPr>
              <w:ind w:firstLine="0"/>
            </w:pPr>
            <w:r w:rsidRPr="005A0EA9">
              <w:rPr>
                <w:rStyle w:val="31"/>
              </w:rPr>
              <w:t xml:space="preserve"> Леонтьев Н.Ф. Тематическая картография [Текст] /Н.Ф. Леонтьев. - М.: Наука, 1981, - 104 с. </w:t>
            </w:r>
          </w:p>
        </w:tc>
      </w:tr>
      <w:tr w:rsidR="00875715" w:rsidRPr="00F519DA" w:rsidTr="00E1389E">
        <w:tc>
          <w:tcPr>
            <w:tcW w:w="809" w:type="dxa"/>
          </w:tcPr>
          <w:p w:rsidR="00875715" w:rsidRPr="00F519DA" w:rsidRDefault="00875715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875715" w:rsidRPr="003C3F6E" w:rsidRDefault="00875715" w:rsidP="0050386D">
            <w:pPr>
              <w:ind w:firstLine="0"/>
            </w:pPr>
            <w:r>
              <w:rPr>
                <w:rStyle w:val="31"/>
              </w:rPr>
              <w:t xml:space="preserve">  </w:t>
            </w:r>
            <w:r w:rsidRPr="005A0EA9">
              <w:rPr>
                <w:rStyle w:val="31"/>
              </w:rPr>
              <w:t xml:space="preserve">Берлянт А.М. Образ пространства: карта и информация [Текст]. - М.: Мысль, 1986, - 240 с.  </w:t>
            </w:r>
          </w:p>
        </w:tc>
      </w:tr>
    </w:tbl>
    <w:p w:rsidR="009C401E" w:rsidRPr="00F519DA" w:rsidRDefault="009C401E" w:rsidP="00E24C6E">
      <w:pPr>
        <w:ind w:firstLine="0"/>
      </w:pPr>
    </w:p>
    <w:p w:rsidR="00955E19" w:rsidRPr="00F519DA" w:rsidRDefault="00955E19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Нормативная документация</w:t>
      </w:r>
    </w:p>
    <w:p w:rsidR="00955E19" w:rsidRPr="00207925" w:rsidRDefault="00955E19" w:rsidP="00D82DCF">
      <w:pPr>
        <w:numPr>
          <w:ilvl w:val="0"/>
          <w:numId w:val="16"/>
        </w:numPr>
        <w:tabs>
          <w:tab w:val="left" w:pos="993"/>
        </w:tabs>
        <w:ind w:left="0" w:firstLine="567"/>
        <w:rPr>
          <w:color w:val="000000" w:themeColor="text1"/>
        </w:rPr>
      </w:pPr>
      <w:r w:rsidRPr="00207925">
        <w:rPr>
          <w:color w:val="000000" w:themeColor="text1"/>
        </w:rPr>
        <w:t>Основные положения о государственно</w:t>
      </w:r>
      <w:r w:rsidR="00E1389E" w:rsidRPr="00207925">
        <w:rPr>
          <w:color w:val="000000" w:themeColor="text1"/>
        </w:rPr>
        <w:t>й геодезической сети России. М.</w:t>
      </w:r>
      <w:r w:rsidRPr="00207925">
        <w:rPr>
          <w:color w:val="000000" w:themeColor="text1"/>
        </w:rPr>
        <w:t>: ЦНИИГАиК. – 2004 г.</w:t>
      </w:r>
    </w:p>
    <w:p w:rsidR="002A61F5" w:rsidRPr="00207925" w:rsidRDefault="002A61F5" w:rsidP="00E1389E">
      <w:pPr>
        <w:ind w:firstLine="567"/>
        <w:rPr>
          <w:color w:val="000000" w:themeColor="text1"/>
        </w:rPr>
      </w:pPr>
    </w:p>
    <w:p w:rsidR="009C401E" w:rsidRPr="00207925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  <w:color w:val="000000" w:themeColor="text1"/>
        </w:rPr>
      </w:pPr>
      <w:r w:rsidRPr="00207925">
        <w:rPr>
          <w:b/>
          <w:color w:val="000000" w:themeColor="text1"/>
        </w:rPr>
        <w:t xml:space="preserve">Периодические </w:t>
      </w:r>
      <w:r w:rsidR="00955E19" w:rsidRPr="00207925">
        <w:rPr>
          <w:b/>
          <w:color w:val="000000" w:themeColor="text1"/>
        </w:rPr>
        <w:t>издания</w:t>
      </w:r>
    </w:p>
    <w:p w:rsidR="00E1389E" w:rsidRPr="00207925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  <w:rPr>
          <w:color w:val="000000" w:themeColor="text1"/>
        </w:rPr>
      </w:pPr>
      <w:r w:rsidRPr="00207925">
        <w:rPr>
          <w:color w:val="000000" w:themeColor="text1"/>
        </w:rPr>
        <w:t xml:space="preserve">Журнал «Геодезия и картография». </w:t>
      </w:r>
    </w:p>
    <w:p w:rsidR="00E1389E" w:rsidRPr="00207925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  <w:rPr>
          <w:color w:val="000000" w:themeColor="text1"/>
        </w:rPr>
      </w:pPr>
      <w:r w:rsidRPr="00207925">
        <w:rPr>
          <w:color w:val="000000" w:themeColor="text1"/>
        </w:rPr>
        <w:t>Журнал «Известия высших учебных заведений. Геодезия и аэрофотосъ</w:t>
      </w:r>
      <w:r w:rsidR="00D82DCF" w:rsidRPr="00207925">
        <w:rPr>
          <w:color w:val="000000" w:themeColor="text1"/>
        </w:rPr>
        <w:t>ё</w:t>
      </w:r>
      <w:r w:rsidRPr="00207925">
        <w:rPr>
          <w:color w:val="000000" w:themeColor="text1"/>
        </w:rPr>
        <w:t xml:space="preserve">мка» </w:t>
      </w:r>
    </w:p>
    <w:p w:rsidR="00955E19" w:rsidRPr="00F519DA" w:rsidRDefault="00955E19" w:rsidP="002662AC"/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Интернет-ресурсы:</w:t>
      </w:r>
    </w:p>
    <w:p w:rsidR="009C401E" w:rsidRPr="00F519DA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9" w:history="1">
        <w:r w:rsidRPr="00F519D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519DA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а)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 w:rsidRPr="00F519DA">
        <w:rPr>
          <w:rFonts w:ascii="Times New Roman" w:hAnsi="Times New Roman" w:cs="Times New Roman"/>
          <w:sz w:val="24"/>
          <w:szCs w:val="24"/>
        </w:rPr>
        <w:t>«</w:t>
      </w:r>
      <w:r w:rsidR="009C401E" w:rsidRPr="00F519DA">
        <w:rPr>
          <w:rFonts w:ascii="Times New Roman" w:hAnsi="Times New Roman" w:cs="Times New Roman"/>
          <w:sz w:val="24"/>
          <w:szCs w:val="24"/>
        </w:rPr>
        <w:t>Лань</w:t>
      </w:r>
      <w:r w:rsidR="00E1389E" w:rsidRPr="00F519DA">
        <w:rPr>
          <w:rFonts w:ascii="Times New Roman" w:hAnsi="Times New Roman" w:cs="Times New Roman"/>
          <w:sz w:val="24"/>
          <w:szCs w:val="24"/>
        </w:rPr>
        <w:t>»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1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2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>.</w:t>
      </w:r>
    </w:p>
    <w:p w:rsidR="009C401E" w:rsidRPr="00207925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Росреестр: https://rosreestr.ru/wps/portal        </w:t>
      </w:r>
    </w:p>
    <w:p w:rsidR="00207925" w:rsidRPr="00207925" w:rsidRDefault="009C401E" w:rsidP="00207925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Известия вузов </w:t>
      </w:r>
      <w:r w:rsidR="00E1389E"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Геодезия и аэрофотосъемка</w:t>
      </w:r>
      <w:r w:rsidR="00E1389E"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http://journal.miigaik.ru </w:t>
      </w:r>
    </w:p>
    <w:p w:rsidR="00207925" w:rsidRPr="00207925" w:rsidRDefault="00207925" w:rsidP="00207925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Журнал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Геодезия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картография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»:</w:t>
      </w:r>
      <w:r w:rsidRPr="00207925">
        <w:rPr>
          <w:color w:val="000000" w:themeColor="text1"/>
          <w:lang w:val="en-US"/>
        </w:rPr>
        <w:t xml:space="preserve"> </w:t>
      </w:r>
      <w:hyperlink w:history="1">
        <w:r w:rsidRPr="00207925">
          <w:rPr>
            <w:rStyle w:val="af2"/>
            <w:rFonts w:ascii="Times New Roman" w:hAnsi="Times New Roman"/>
            <w:color w:val="000000" w:themeColor="text1"/>
            <w:sz w:val="24"/>
            <w:szCs w:val="24"/>
            <w:lang w:val="en-US"/>
          </w:rPr>
          <w:t>http:// journal</w:t>
        </w:r>
      </w:hyperlink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geodesy and cartography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Материально-техническое обеспечение дисциплины</w:t>
      </w:r>
    </w:p>
    <w:p w:rsidR="00E362EA" w:rsidRPr="00F519DA" w:rsidRDefault="00E362EA" w:rsidP="00F356E4">
      <w:pPr>
        <w:widowControl/>
        <w:ind w:firstLine="567"/>
        <w:rPr>
          <w:i/>
          <w:color w:val="FF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24"/>
        <w:gridCol w:w="2975"/>
        <w:gridCol w:w="2873"/>
      </w:tblGrid>
      <w:tr w:rsidR="00F461F0" w:rsidRPr="00F519DA" w:rsidTr="00AE3EB0">
        <w:tc>
          <w:tcPr>
            <w:tcW w:w="801" w:type="pct"/>
            <w:vAlign w:val="center"/>
          </w:tcPr>
          <w:p w:rsidR="00F461F0" w:rsidRPr="00F519DA" w:rsidRDefault="00F461F0" w:rsidP="00AE3EB0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Вид занятий</w:t>
            </w:r>
          </w:p>
        </w:tc>
        <w:tc>
          <w:tcPr>
            <w:tcW w:w="1221" w:type="pct"/>
            <w:vAlign w:val="center"/>
          </w:tcPr>
          <w:p w:rsidR="00F461F0" w:rsidRPr="00F519DA" w:rsidRDefault="00F461F0" w:rsidP="00AE3EB0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Название </w:t>
            </w:r>
          </w:p>
          <w:p w:rsidR="00F461F0" w:rsidRPr="00F519DA" w:rsidRDefault="00F461F0" w:rsidP="00AE3EB0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лаборатории</w:t>
            </w:r>
          </w:p>
          <w:p w:rsidR="00F461F0" w:rsidRPr="00F519DA" w:rsidRDefault="00F461F0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F461F0" w:rsidRPr="00F519DA" w:rsidRDefault="00F461F0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F461F0" w:rsidRPr="00F519DA" w:rsidRDefault="00F461F0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Программное </w:t>
            </w:r>
          </w:p>
          <w:p w:rsidR="00F461F0" w:rsidRPr="00F519DA" w:rsidRDefault="00F461F0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обеспечение</w:t>
            </w:r>
          </w:p>
        </w:tc>
      </w:tr>
      <w:tr w:rsidR="00F461F0" w:rsidRPr="000E072F" w:rsidTr="00AE3EB0">
        <w:tc>
          <w:tcPr>
            <w:tcW w:w="801" w:type="pct"/>
            <w:vMerge w:val="restart"/>
          </w:tcPr>
          <w:p w:rsidR="00F461F0" w:rsidRPr="008932B3" w:rsidRDefault="00F461F0" w:rsidP="00AE3EB0">
            <w:pPr>
              <w:ind w:firstLine="0"/>
              <w:jc w:val="center"/>
            </w:pPr>
            <w:r>
              <w:t xml:space="preserve">Практические </w:t>
            </w:r>
            <w:r w:rsidRPr="008932B3">
              <w:t xml:space="preserve"> занятия</w:t>
            </w:r>
          </w:p>
        </w:tc>
        <w:tc>
          <w:tcPr>
            <w:tcW w:w="1221" w:type="pct"/>
          </w:tcPr>
          <w:p w:rsidR="00F461F0" w:rsidRPr="008932B3" w:rsidRDefault="00F461F0" w:rsidP="00AE3EB0">
            <w:pPr>
              <w:ind w:firstLine="0"/>
            </w:pPr>
            <w:r w:rsidRPr="008932B3">
              <w:t>Компьютерный класс на 10 рабочих мест (аудитория № 410)</w:t>
            </w:r>
          </w:p>
        </w:tc>
        <w:tc>
          <w:tcPr>
            <w:tcW w:w="1515" w:type="pct"/>
          </w:tcPr>
          <w:p w:rsidR="00F461F0" w:rsidRPr="008932B3" w:rsidRDefault="00F461F0" w:rsidP="00AE3EB0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 w:rsidRPr="008932B3">
              <w:rPr>
                <w:lang w:val="en-US"/>
              </w:rPr>
              <w:t xml:space="preserve"> Intel Core i5x4i5- 4670 2x4Gb-DDR3/ View Sonic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F461F0" w:rsidRPr="008932B3" w:rsidRDefault="00F461F0" w:rsidP="00AE3EB0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Office, Microsoft Internet Explorer  </w:t>
            </w:r>
          </w:p>
        </w:tc>
      </w:tr>
      <w:tr w:rsidR="00F461F0" w:rsidRPr="000E072F" w:rsidTr="00AE3EB0">
        <w:tc>
          <w:tcPr>
            <w:tcW w:w="801" w:type="pct"/>
            <w:vMerge/>
          </w:tcPr>
          <w:p w:rsidR="00F461F0" w:rsidRPr="00571A2B" w:rsidRDefault="00F461F0" w:rsidP="00AE3EB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F461F0" w:rsidRPr="00BF67EE" w:rsidRDefault="00F461F0" w:rsidP="00AE3EB0">
            <w:pPr>
              <w:ind w:firstLine="0"/>
              <w:rPr>
                <w:highlight w:val="yellow"/>
              </w:rPr>
            </w:pPr>
            <w:r w:rsidRPr="00851840">
              <w:t>Компьютерный класс на 10 рабочих мест (аудитория № 411)</w:t>
            </w:r>
          </w:p>
        </w:tc>
        <w:tc>
          <w:tcPr>
            <w:tcW w:w="1515" w:type="pct"/>
          </w:tcPr>
          <w:p w:rsidR="00F461F0" w:rsidRPr="00851840" w:rsidRDefault="00F461F0" w:rsidP="00AE3EB0">
            <w:pPr>
              <w:ind w:firstLine="0"/>
              <w:rPr>
                <w:highlight w:val="yellow"/>
                <w:lang w:val="en-US"/>
              </w:rPr>
            </w:pPr>
            <w:r w:rsidRPr="008932B3"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F461F0" w:rsidRPr="00851840" w:rsidRDefault="00F461F0" w:rsidP="00AE3EB0">
            <w:pPr>
              <w:ind w:firstLine="0"/>
              <w:rPr>
                <w:highlight w:val="yellow"/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</w:p>
        </w:tc>
      </w:tr>
      <w:tr w:rsidR="00F461F0" w:rsidRPr="00F519DA" w:rsidTr="00AE3EB0">
        <w:tc>
          <w:tcPr>
            <w:tcW w:w="801" w:type="pct"/>
          </w:tcPr>
          <w:p w:rsidR="00F461F0" w:rsidRPr="008932B3" w:rsidRDefault="00F461F0" w:rsidP="00AE3EB0">
            <w:pPr>
              <w:ind w:firstLine="0"/>
              <w:jc w:val="center"/>
            </w:pPr>
            <w:r w:rsidRPr="008932B3">
              <w:t>Лекции</w:t>
            </w:r>
          </w:p>
        </w:tc>
        <w:tc>
          <w:tcPr>
            <w:tcW w:w="1221" w:type="pct"/>
          </w:tcPr>
          <w:p w:rsidR="00F461F0" w:rsidRPr="008932B3" w:rsidRDefault="00F461F0" w:rsidP="00AE3EB0">
            <w:pPr>
              <w:ind w:firstLine="0"/>
            </w:pPr>
            <w:r w:rsidRPr="008932B3">
              <w:t>Мультимедийные лекционные (аудитория № 422, аудитория № 424)</w:t>
            </w:r>
          </w:p>
        </w:tc>
        <w:tc>
          <w:tcPr>
            <w:tcW w:w="1515" w:type="pct"/>
          </w:tcPr>
          <w:p w:rsidR="00F461F0" w:rsidRPr="008932B3" w:rsidRDefault="00F461F0" w:rsidP="00AE3EB0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Netbook</w:t>
            </w:r>
            <w:r w:rsidRPr="008932B3">
              <w:t xml:space="preserve"> </w:t>
            </w:r>
            <w:r w:rsidRPr="008932B3">
              <w:rPr>
                <w:lang w:val="en-US"/>
              </w:rPr>
              <w:t>Acer</w:t>
            </w:r>
            <w:r w:rsidRPr="008932B3">
              <w:t xml:space="preserve"> </w:t>
            </w:r>
            <w:r w:rsidRPr="008932B3">
              <w:rPr>
                <w:lang w:val="en-US"/>
              </w:rPr>
              <w:t>ACR</w:t>
            </w:r>
            <w:r w:rsidRPr="008932B3">
              <w:t>-</w:t>
            </w:r>
            <w:r w:rsidRPr="008932B3">
              <w:rPr>
                <w:lang w:val="en-US"/>
              </w:rPr>
              <w:t>AOD</w:t>
            </w:r>
            <w:r w:rsidRPr="008932B3">
              <w:t xml:space="preserve"> 250-</w:t>
            </w:r>
            <w:r w:rsidRPr="008932B3">
              <w:rPr>
                <w:lang w:val="en-US"/>
              </w:rPr>
              <w:t>OBb</w:t>
            </w:r>
            <w:r w:rsidRPr="008932B3">
              <w:t>,10</w:t>
            </w:r>
            <w:r w:rsidRPr="008932B3">
              <w:rPr>
                <w:vertAlign w:val="superscript"/>
              </w:rPr>
              <w:t>”</w:t>
            </w:r>
            <w:r w:rsidRPr="008932B3">
              <w:t>, средства мультимедиа, видеопроекционные устройства</w:t>
            </w:r>
            <w:r w:rsidRPr="008932B3">
              <w:rPr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F461F0" w:rsidRPr="008932B3" w:rsidRDefault="00F461F0" w:rsidP="00AE3EB0">
            <w:pPr>
              <w:ind w:firstLine="0"/>
            </w:pPr>
            <w:r w:rsidRPr="008932B3">
              <w:rPr>
                <w:bCs/>
              </w:rPr>
              <w:t>ГИС Панорама (ГИС Карта 2011) 5 ключей</w:t>
            </w:r>
          </w:p>
        </w:tc>
      </w:tr>
      <w:tr w:rsidR="00F461F0" w:rsidRPr="000E072F" w:rsidTr="00AE3EB0">
        <w:tc>
          <w:tcPr>
            <w:tcW w:w="801" w:type="pct"/>
          </w:tcPr>
          <w:p w:rsidR="00F461F0" w:rsidRPr="008932B3" w:rsidRDefault="00F461F0" w:rsidP="00AE3EB0">
            <w:pPr>
              <w:ind w:firstLine="0"/>
              <w:jc w:val="center"/>
            </w:pPr>
            <w:r w:rsidRPr="008932B3">
              <w:t>СРС</w:t>
            </w:r>
          </w:p>
        </w:tc>
        <w:tc>
          <w:tcPr>
            <w:tcW w:w="1221" w:type="pct"/>
          </w:tcPr>
          <w:p w:rsidR="00F461F0" w:rsidRPr="008932B3" w:rsidRDefault="00F461F0" w:rsidP="00AE3EB0">
            <w:pPr>
              <w:ind w:firstLine="0"/>
            </w:pPr>
            <w:r w:rsidRPr="008932B3">
              <w:t>Лаборатория геоинформационного картографирования (аудитория № 127)</w:t>
            </w:r>
          </w:p>
        </w:tc>
        <w:tc>
          <w:tcPr>
            <w:tcW w:w="1515" w:type="pct"/>
          </w:tcPr>
          <w:p w:rsidR="00F461F0" w:rsidRPr="008932B3" w:rsidRDefault="00F461F0" w:rsidP="00AE3EB0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AMD</w:t>
            </w:r>
            <w:r w:rsidRPr="008932B3">
              <w:t xml:space="preserve"> </w:t>
            </w:r>
            <w:r w:rsidRPr="008932B3">
              <w:rPr>
                <w:lang w:val="en-US"/>
              </w:rPr>
              <w:t>Phenom</w:t>
            </w:r>
            <w:r w:rsidRPr="008932B3">
              <w:t xml:space="preserve"> </w:t>
            </w:r>
            <w:r w:rsidRPr="008932B3">
              <w:rPr>
                <w:lang w:val="en-US"/>
              </w:rPr>
              <w:t>X</w:t>
            </w:r>
            <w:r w:rsidRPr="008932B3">
              <w:t xml:space="preserve">49750 </w:t>
            </w:r>
            <w:r w:rsidRPr="008932B3">
              <w:rPr>
                <w:lang w:val="en-US"/>
              </w:rPr>
              <w:t>AM</w:t>
            </w:r>
            <w:r w:rsidRPr="008932B3">
              <w:t>2, ОЗУ 2 ГБ /ведеокарта/</w:t>
            </w:r>
            <w:r w:rsidRPr="008932B3">
              <w:rPr>
                <w:lang w:val="en-US"/>
              </w:rPr>
              <w:t>Acer</w:t>
            </w:r>
            <w:r w:rsidRPr="008932B3">
              <w:t xml:space="preserve">193 </w:t>
            </w:r>
            <w:r w:rsidRPr="008932B3">
              <w:rPr>
                <w:lang w:val="en-US"/>
              </w:rPr>
              <w:t>AYMD</w:t>
            </w:r>
            <w:r w:rsidRPr="008932B3">
              <w:t>/</w:t>
            </w:r>
            <w:r w:rsidRPr="008932B3">
              <w:rPr>
                <w:lang w:val="en-US"/>
              </w:rPr>
              <w:t>HDD</w:t>
            </w:r>
            <w:r w:rsidRPr="008932B3">
              <w:t xml:space="preserve"> 1</w:t>
            </w:r>
            <w:r w:rsidRPr="008932B3">
              <w:rPr>
                <w:lang w:val="en-US"/>
              </w:rPr>
              <w:t>TB</w:t>
            </w:r>
            <w:r w:rsidRPr="008932B3">
              <w:t xml:space="preserve"> - 1 шт. ПЭВМ </w:t>
            </w:r>
            <w:r w:rsidRPr="008932B3">
              <w:rPr>
                <w:lang w:val="en-US"/>
              </w:rPr>
              <w:t>P</w:t>
            </w:r>
            <w:r w:rsidRPr="008932B3">
              <w:t xml:space="preserve">4, </w:t>
            </w:r>
            <w:r w:rsidRPr="008932B3">
              <w:rPr>
                <w:lang w:val="en-US"/>
              </w:rPr>
              <w:t>HDD</w:t>
            </w:r>
            <w:r w:rsidRPr="008932B3">
              <w:t xml:space="preserve"> 160 </w:t>
            </w:r>
            <w:r w:rsidRPr="008932B3">
              <w:rPr>
                <w:lang w:val="en-US"/>
              </w:rPr>
              <w:t>Gb</w:t>
            </w:r>
            <w:r w:rsidRPr="008932B3">
              <w:t xml:space="preserve">, </w:t>
            </w:r>
            <w:r w:rsidRPr="008932B3">
              <w:rPr>
                <w:lang w:val="en-US"/>
              </w:rPr>
              <w:t>LG</w:t>
            </w:r>
            <w:r w:rsidRPr="008932B3">
              <w:t xml:space="preserve"> 17</w:t>
            </w:r>
            <w:r w:rsidRPr="008932B3">
              <w:rPr>
                <w:vertAlign w:val="superscript"/>
              </w:rPr>
              <w:t>”</w:t>
            </w:r>
            <w:r w:rsidRPr="008932B3">
              <w:t xml:space="preserve"> – 1 шт.</w:t>
            </w:r>
          </w:p>
        </w:tc>
        <w:tc>
          <w:tcPr>
            <w:tcW w:w="1463" w:type="pct"/>
          </w:tcPr>
          <w:p w:rsidR="00F461F0" w:rsidRPr="008932B3" w:rsidRDefault="00F461F0" w:rsidP="00AE3EB0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</w:t>
            </w:r>
          </w:p>
        </w:tc>
      </w:tr>
    </w:tbl>
    <w:p w:rsidR="00F461F0" w:rsidRPr="00F519DA" w:rsidRDefault="00F461F0" w:rsidP="00F461F0">
      <w:pPr>
        <w:pStyle w:val="a7"/>
        <w:spacing w:line="240" w:lineRule="auto"/>
        <w:ind w:left="0" w:firstLine="567"/>
        <w:rPr>
          <w:color w:val="FF0000"/>
          <w:lang w:val="en-US"/>
        </w:rPr>
      </w:pPr>
    </w:p>
    <w:p w:rsidR="00F461F0" w:rsidRPr="008932B3" w:rsidRDefault="00F461F0" w:rsidP="00F461F0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B3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>7, 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932B3">
        <w:rPr>
          <w:rFonts w:ascii="Times New Roman" w:hAnsi="Times New Roman" w:cs="Times New Roman"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932B3">
        <w:rPr>
          <w:rFonts w:ascii="Times New Roman" w:hAnsi="Times New Roman" w:cs="Times New Roman"/>
          <w:bCs/>
          <w:sz w:val="24"/>
          <w:szCs w:val="24"/>
        </w:rPr>
        <w:t>),</w:t>
      </w:r>
      <w:r w:rsidRPr="0089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Adobe Photoshop),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Unity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Visual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Express</w:t>
      </w:r>
      <w:r w:rsidRPr="00851840">
        <w:rPr>
          <w:rFonts w:ascii="Times New Roman" w:hAnsi="Times New Roman" w:cs="Times New Roman"/>
          <w:bCs/>
          <w:sz w:val="24"/>
          <w:szCs w:val="24"/>
        </w:rPr>
        <w:t>,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Microsoft Internet Explorer  и т.д.). </w:t>
      </w:r>
    </w:p>
    <w:p w:rsidR="009C401E" w:rsidRPr="00207925" w:rsidRDefault="009C401E" w:rsidP="00CF3AF6">
      <w:pPr>
        <w:autoSpaceDE w:val="0"/>
        <w:autoSpaceDN w:val="0"/>
        <w:adjustRightInd w:val="0"/>
        <w:ind w:firstLine="567"/>
        <w:contextualSpacing/>
        <w:rPr>
          <w:color w:val="000000" w:themeColor="text1"/>
        </w:rPr>
      </w:pPr>
      <w:r w:rsidRPr="00207925">
        <w:rPr>
          <w:color w:val="000000" w:themeColor="text1"/>
        </w:rPr>
        <w:t>Привлекаемая аудиторная и лабораторная база для проведения лекционных и практических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9C401E" w:rsidRPr="00207925" w:rsidRDefault="009C401E" w:rsidP="00CF3AF6">
      <w:pPr>
        <w:autoSpaceDE w:val="0"/>
        <w:autoSpaceDN w:val="0"/>
        <w:adjustRightInd w:val="0"/>
        <w:ind w:firstLine="567"/>
        <w:contextualSpacing/>
        <w:rPr>
          <w:color w:val="000000" w:themeColor="text1"/>
        </w:rPr>
      </w:pPr>
      <w:r w:rsidRPr="00207925">
        <w:rPr>
          <w:color w:val="000000" w:themeColor="text1"/>
        </w:rPr>
        <w:t xml:space="preserve">Помещения для самостоятельной работы магистрантов оснащены компьютерной техникой с возможностью подключения к сети </w:t>
      </w:r>
      <w:r w:rsidR="00E1389E" w:rsidRPr="00207925">
        <w:rPr>
          <w:color w:val="000000" w:themeColor="text1"/>
        </w:rPr>
        <w:t>«</w:t>
      </w:r>
      <w:r w:rsidRPr="00207925">
        <w:rPr>
          <w:color w:val="000000" w:themeColor="text1"/>
        </w:rPr>
        <w:t>Интернет</w:t>
      </w:r>
      <w:r w:rsidR="00E1389E" w:rsidRPr="00207925">
        <w:rPr>
          <w:color w:val="000000" w:themeColor="text1"/>
        </w:rPr>
        <w:t>»</w:t>
      </w:r>
      <w:r w:rsidRPr="00207925">
        <w:rPr>
          <w:color w:val="000000" w:themeColor="text1"/>
        </w:rPr>
        <w:t xml:space="preserve"> и обеспечением доступа в электронную информационно-образовательную среду СГУГиТ.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bCs/>
          <w:color w:val="000000"/>
        </w:rPr>
        <w:t>Рекомендации</w:t>
      </w:r>
      <w:r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9C401E" w:rsidRPr="00D4761A" w:rsidRDefault="009C401E" w:rsidP="002C2D22">
      <w:pPr>
        <w:shd w:val="clear" w:color="auto" w:fill="FFFFFF"/>
        <w:tabs>
          <w:tab w:val="left" w:pos="851"/>
        </w:tabs>
        <w:ind w:firstLine="567"/>
        <w:rPr>
          <w:color w:val="000000" w:themeColor="text1"/>
        </w:rPr>
      </w:pPr>
      <w:r w:rsidRPr="00D4761A">
        <w:rPr>
          <w:color w:val="000000" w:themeColor="text1"/>
        </w:rPr>
        <w:t xml:space="preserve">В ходе лекционного курса проводится изложение современных научных материалов, освещение главнейших аспектов  </w:t>
      </w:r>
      <w:r w:rsidR="00925166">
        <w:rPr>
          <w:color w:val="000000" w:themeColor="text1"/>
        </w:rPr>
        <w:t>системного</w:t>
      </w:r>
      <w:r w:rsidR="00185BAE">
        <w:rPr>
          <w:color w:val="000000" w:themeColor="text1"/>
        </w:rPr>
        <w:t xml:space="preserve"> картографирования</w:t>
      </w:r>
      <w:r w:rsidRPr="00D4761A">
        <w:rPr>
          <w:color w:val="000000" w:themeColor="text1"/>
        </w:rPr>
        <w:t>. 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D4761A" w:rsidRDefault="009C401E" w:rsidP="002C2D22">
      <w:pPr>
        <w:pStyle w:val="Default"/>
        <w:ind w:firstLine="567"/>
        <w:jc w:val="both"/>
        <w:rPr>
          <w:color w:val="000000" w:themeColor="text1"/>
        </w:rPr>
      </w:pPr>
      <w:r w:rsidRPr="00D4761A">
        <w:rPr>
          <w:color w:val="000000" w:themeColor="text1"/>
        </w:rPr>
        <w:lastRenderedPageBreak/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925166" w:rsidRPr="006A3E31" w:rsidRDefault="009C401E" w:rsidP="006A3E31">
      <w:pPr>
        <w:pStyle w:val="af1"/>
        <w:spacing w:after="0" w:line="240" w:lineRule="atLeast"/>
        <w:ind w:left="0" w:firstLine="567"/>
        <w:jc w:val="both"/>
        <w:rPr>
          <w:rStyle w:val="31"/>
          <w:color w:val="000000"/>
          <w:szCs w:val="24"/>
        </w:rPr>
      </w:pPr>
      <w:r w:rsidRPr="0050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6A3E31" w:rsidRPr="00FA64CE">
        <w:rPr>
          <w:rStyle w:val="31"/>
          <w:szCs w:val="24"/>
        </w:rPr>
        <w:t>изуч</w:t>
      </w:r>
      <w:r w:rsidR="006A3E31">
        <w:rPr>
          <w:rStyle w:val="31"/>
          <w:szCs w:val="24"/>
        </w:rPr>
        <w:t>ить</w:t>
      </w:r>
      <w:r w:rsidR="006A3E31" w:rsidRPr="00FA64CE">
        <w:rPr>
          <w:rStyle w:val="31"/>
          <w:szCs w:val="24"/>
        </w:rPr>
        <w:t xml:space="preserve">  метод</w:t>
      </w:r>
      <w:r w:rsidR="006A3E31">
        <w:rPr>
          <w:rStyle w:val="31"/>
          <w:szCs w:val="24"/>
        </w:rPr>
        <w:t>ы</w:t>
      </w:r>
      <w:r w:rsidR="006A3E31" w:rsidRPr="00FA64CE">
        <w:rPr>
          <w:rStyle w:val="31"/>
          <w:szCs w:val="24"/>
        </w:rPr>
        <w:t xml:space="preserve"> создания тематических карт и способов картографирования, особенностей   генерализации и составления   тематического содержания карт.</w:t>
      </w:r>
    </w:p>
    <w:p w:rsidR="009C401E" w:rsidRPr="00925166" w:rsidRDefault="009C401E" w:rsidP="00925166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A20418" w:rsidRPr="00925166">
        <w:rPr>
          <w:rFonts w:ascii="Times New Roman" w:hAnsi="Times New Roman" w:cs="Times New Roman"/>
          <w:color w:val="000000" w:themeColor="text1"/>
          <w:sz w:val="24"/>
          <w:szCs w:val="24"/>
        </w:rPr>
        <w:t>студент</w:t>
      </w:r>
      <w:r w:rsidRPr="0092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Pr="00D4761A" w:rsidRDefault="009C401E" w:rsidP="002C2D22">
      <w:pPr>
        <w:shd w:val="clear" w:color="auto" w:fill="FFFFFF"/>
        <w:tabs>
          <w:tab w:val="left" w:pos="851"/>
        </w:tabs>
        <w:ind w:firstLine="567"/>
        <w:rPr>
          <w:color w:val="000000" w:themeColor="text1"/>
        </w:rPr>
      </w:pPr>
      <w:r w:rsidRPr="00D4761A">
        <w:rPr>
          <w:color w:val="000000" w:themeColor="text1"/>
        </w:rPr>
        <w:t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экзамену, при выполнении самостоятельных заданий.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</w:t>
      </w:r>
      <w:r w:rsidRPr="00F519DA">
        <w:rPr>
          <w:b/>
          <w:bCs/>
          <w:color w:val="000000"/>
        </w:rPr>
        <w:t>организации</w:t>
      </w:r>
      <w:r w:rsidRPr="00F519DA">
        <w:rPr>
          <w:b/>
        </w:rPr>
        <w:t xml:space="preserve"> лабораторных работ </w:t>
      </w:r>
    </w:p>
    <w:p w:rsidR="004F323A" w:rsidRPr="00F461F0" w:rsidRDefault="004F323A" w:rsidP="004F323A">
      <w:pPr>
        <w:pStyle w:val="a5"/>
        <w:ind w:firstLine="567"/>
        <w:jc w:val="both"/>
        <w:rPr>
          <w:rFonts w:ascii="Times New Roman" w:hAnsi="Times New Roman" w:cs="Times New Roman"/>
          <w:spacing w:val="0"/>
        </w:rPr>
      </w:pPr>
      <w:r w:rsidRPr="00F461F0">
        <w:rPr>
          <w:rFonts w:ascii="Times New Roman" w:hAnsi="Times New Roman" w:cs="Times New Roman"/>
          <w:color w:val="000000"/>
          <w:spacing w:val="0"/>
        </w:rPr>
        <w:t>Лабораторное занятие - это основной вид учебных занятий, направленный на экспериментальное подтверждение теорети</w:t>
      </w:r>
      <w:r w:rsidRPr="00F461F0">
        <w:rPr>
          <w:rFonts w:ascii="Times New Roman" w:hAnsi="Times New Roman" w:cs="Times New Roman"/>
          <w:color w:val="000000"/>
          <w:spacing w:val="0"/>
        </w:rPr>
        <w:softHyphen/>
        <w:t>ческих положений.</w:t>
      </w:r>
    </w:p>
    <w:p w:rsidR="004F323A" w:rsidRPr="00F461F0" w:rsidRDefault="004F323A" w:rsidP="004F323A">
      <w:pPr>
        <w:pStyle w:val="a5"/>
        <w:ind w:firstLine="567"/>
        <w:jc w:val="both"/>
        <w:rPr>
          <w:rFonts w:ascii="Times New Roman" w:hAnsi="Times New Roman" w:cs="Times New Roman"/>
          <w:spacing w:val="0"/>
        </w:rPr>
      </w:pPr>
      <w:r w:rsidRPr="00F461F0">
        <w:rPr>
          <w:rFonts w:ascii="Times New Roman" w:hAnsi="Times New Roman" w:cs="Times New Roman"/>
          <w:color w:val="000000"/>
          <w:spacing w:val="0"/>
        </w:rPr>
        <w:t>В процессе лабораторного занятия обучающиеся выполняют одну или несколько лабораторных работ (заданий) под руко</w:t>
      </w:r>
      <w:r w:rsidRPr="00F461F0">
        <w:rPr>
          <w:rFonts w:ascii="Times New Roman" w:hAnsi="Times New Roman" w:cs="Times New Roman"/>
          <w:color w:val="000000"/>
          <w:spacing w:val="0"/>
        </w:rPr>
        <w:softHyphen/>
        <w:t>водством преподавателя в соответствии с изучаемым содержа</w:t>
      </w:r>
      <w:r w:rsidRPr="00F461F0">
        <w:rPr>
          <w:rFonts w:ascii="Times New Roman" w:hAnsi="Times New Roman" w:cs="Times New Roman"/>
          <w:color w:val="000000"/>
          <w:spacing w:val="0"/>
        </w:rPr>
        <w:softHyphen/>
        <w:t>нием учебного материала.</w:t>
      </w:r>
    </w:p>
    <w:p w:rsidR="004F323A" w:rsidRPr="00F461F0" w:rsidRDefault="004F323A" w:rsidP="004F323A">
      <w:pPr>
        <w:pStyle w:val="a5"/>
        <w:ind w:firstLine="567"/>
        <w:jc w:val="both"/>
        <w:rPr>
          <w:rFonts w:ascii="Times New Roman" w:hAnsi="Times New Roman" w:cs="Times New Roman"/>
          <w:spacing w:val="0"/>
        </w:rPr>
      </w:pPr>
      <w:r w:rsidRPr="00F461F0">
        <w:rPr>
          <w:rFonts w:ascii="Times New Roman" w:hAnsi="Times New Roman" w:cs="Times New Roman"/>
          <w:color w:val="000000"/>
          <w:spacing w:val="0"/>
        </w:rPr>
        <w:t>Выполнение лабораторных работ направлено на: обобщение, систематизацию, углубление теоретических знаний по конкретным темам</w:t>
      </w:r>
      <w:r w:rsidRPr="00F461F0">
        <w:rPr>
          <w:rFonts w:ascii="Times New Roman" w:hAnsi="Times New Roman" w:cs="Times New Roman"/>
          <w:color w:val="auto"/>
          <w:spacing w:val="0"/>
        </w:rPr>
        <w:t xml:space="preserve"> </w:t>
      </w:r>
      <w:hyperlink r:id="rId13" w:tooltip="Учебные дисциплины" w:history="1">
        <w:r w:rsidRPr="00F461F0">
          <w:rPr>
            <w:rStyle w:val="af2"/>
            <w:rFonts w:ascii="Times New Roman" w:hAnsi="Times New Roman"/>
            <w:color w:val="auto"/>
            <w:spacing w:val="0"/>
            <w:u w:val="none"/>
          </w:rPr>
          <w:t>данной</w:t>
        </w:r>
      </w:hyperlink>
      <w:r w:rsidRPr="00F461F0">
        <w:rPr>
          <w:rFonts w:ascii="Times New Roman" w:hAnsi="Times New Roman" w:cs="Times New Roman"/>
          <w:color w:val="000000"/>
          <w:spacing w:val="0"/>
        </w:rPr>
        <w:t xml:space="preserve"> дисциплины;</w:t>
      </w:r>
      <w:r w:rsidRPr="00F461F0">
        <w:rPr>
          <w:rFonts w:ascii="Times New Roman" w:hAnsi="Times New Roman" w:cs="Times New Roman"/>
          <w:spacing w:val="0"/>
        </w:rPr>
        <w:t xml:space="preserve"> </w:t>
      </w:r>
      <w:r w:rsidRPr="00F461F0">
        <w:rPr>
          <w:rFonts w:ascii="Times New Roman" w:hAnsi="Times New Roman" w:cs="Times New Roman"/>
          <w:color w:val="000000"/>
          <w:spacing w:val="0"/>
        </w:rPr>
        <w:t>формирование умений применять полученные знания в практической деятельности;</w:t>
      </w:r>
      <w:r w:rsidRPr="00F461F0">
        <w:rPr>
          <w:rFonts w:ascii="Times New Roman" w:hAnsi="Times New Roman" w:cs="Times New Roman"/>
          <w:spacing w:val="0"/>
        </w:rPr>
        <w:t xml:space="preserve"> </w:t>
      </w:r>
      <w:r w:rsidRPr="00F461F0">
        <w:rPr>
          <w:rFonts w:ascii="Times New Roman" w:hAnsi="Times New Roman" w:cs="Times New Roman"/>
          <w:color w:val="000000"/>
          <w:spacing w:val="0"/>
        </w:rPr>
        <w:t>развитие аналитических, проектировочных, конструк</w:t>
      </w:r>
      <w:r w:rsidRPr="00F461F0">
        <w:rPr>
          <w:rFonts w:ascii="Times New Roman" w:hAnsi="Times New Roman" w:cs="Times New Roman"/>
          <w:color w:val="000000"/>
          <w:spacing w:val="0"/>
        </w:rPr>
        <w:softHyphen/>
        <w:t>тивных умений;</w:t>
      </w:r>
      <w:r w:rsidRPr="00F461F0">
        <w:rPr>
          <w:rFonts w:ascii="Times New Roman" w:hAnsi="Times New Roman" w:cs="Times New Roman"/>
          <w:spacing w:val="0"/>
        </w:rPr>
        <w:t xml:space="preserve"> </w:t>
      </w:r>
      <w:r w:rsidRPr="00F461F0">
        <w:rPr>
          <w:rFonts w:ascii="Times New Roman" w:hAnsi="Times New Roman" w:cs="Times New Roman"/>
          <w:color w:val="000000"/>
          <w:spacing w:val="0"/>
        </w:rPr>
        <w:t>выработку самостоятельности, ответственности и твор</w:t>
      </w:r>
      <w:r w:rsidRPr="00F461F0">
        <w:rPr>
          <w:rFonts w:ascii="Times New Roman" w:hAnsi="Times New Roman" w:cs="Times New Roman"/>
          <w:color w:val="000000"/>
          <w:spacing w:val="0"/>
        </w:rPr>
        <w:softHyphen/>
        <w:t>ческой инициативы.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организации самостоятельной работы </w:t>
      </w:r>
    </w:p>
    <w:p w:rsidR="009C401E" w:rsidRPr="00D4761A" w:rsidRDefault="009C401E" w:rsidP="002C2D22">
      <w:pPr>
        <w:pStyle w:val="Default"/>
        <w:ind w:firstLine="567"/>
        <w:jc w:val="both"/>
        <w:rPr>
          <w:color w:val="000000" w:themeColor="text1"/>
        </w:rPr>
      </w:pPr>
      <w:r w:rsidRPr="00D4761A">
        <w:rPr>
          <w:color w:val="000000" w:themeColor="text1"/>
        </w:rPr>
        <w:t xml:space="preserve">Согласно учебному плану направления подготовки </w:t>
      </w:r>
      <w:r w:rsidR="00C126D8" w:rsidRPr="00D4761A">
        <w:rPr>
          <w:color w:val="000000" w:themeColor="text1"/>
        </w:rPr>
        <w:t>05.03</w:t>
      </w:r>
      <w:r w:rsidRPr="00D4761A">
        <w:rPr>
          <w:color w:val="000000" w:themeColor="text1"/>
        </w:rPr>
        <w:t xml:space="preserve">.03. </w:t>
      </w:r>
      <w:r w:rsidR="00C126D8" w:rsidRPr="00D4761A">
        <w:rPr>
          <w:color w:val="000000" w:themeColor="text1"/>
        </w:rPr>
        <w:t>Картография и геоинформатика</w:t>
      </w:r>
      <w:r w:rsidRPr="00D4761A">
        <w:rPr>
          <w:color w:val="000000" w:themeColor="text1"/>
        </w:rPr>
        <w:t xml:space="preserve">, профиль подготовки </w:t>
      </w:r>
      <w:r w:rsidR="00E1389E" w:rsidRPr="00D4761A">
        <w:rPr>
          <w:color w:val="000000" w:themeColor="text1"/>
        </w:rPr>
        <w:t>«</w:t>
      </w:r>
      <w:r w:rsidR="00C126D8" w:rsidRPr="00D4761A">
        <w:rPr>
          <w:color w:val="000000" w:themeColor="text1"/>
        </w:rPr>
        <w:t>Картография</w:t>
      </w:r>
      <w:r w:rsidR="00E1389E" w:rsidRPr="00D4761A">
        <w:rPr>
          <w:color w:val="000000" w:themeColor="text1"/>
        </w:rPr>
        <w:t>»</w:t>
      </w:r>
      <w:r w:rsidRPr="00D4761A">
        <w:rPr>
          <w:color w:val="000000" w:themeColor="text1"/>
        </w:rPr>
        <w:t xml:space="preserve"> 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 </w:t>
      </w:r>
    </w:p>
    <w:p w:rsidR="009C401E" w:rsidRPr="00D4761A" w:rsidRDefault="009C401E" w:rsidP="002C2D22">
      <w:pPr>
        <w:pStyle w:val="Default"/>
        <w:ind w:firstLine="567"/>
        <w:jc w:val="both"/>
        <w:rPr>
          <w:color w:val="000000" w:themeColor="text1"/>
        </w:rPr>
      </w:pPr>
      <w:r w:rsidRPr="00D4761A">
        <w:rPr>
          <w:color w:val="000000" w:themeColor="text1"/>
        </w:rPr>
        <w:t>Самостоятельная работа включает изучение литературы, поиск информации в сети Интернет, подготовку к итоговой работе.</w:t>
      </w:r>
    </w:p>
    <w:p w:rsidR="009C401E" w:rsidRPr="00D4761A" w:rsidRDefault="009C401E" w:rsidP="002C2D22">
      <w:pPr>
        <w:pStyle w:val="Default"/>
        <w:ind w:firstLine="567"/>
        <w:jc w:val="both"/>
        <w:rPr>
          <w:color w:val="000000" w:themeColor="text1"/>
        </w:rPr>
      </w:pPr>
      <w:r w:rsidRPr="00D4761A">
        <w:rPr>
          <w:color w:val="000000" w:themeColor="text1"/>
        </w:rPr>
        <w:t xml:space="preserve">При подготовке к итоговой работе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 </w:t>
      </w:r>
    </w:p>
    <w:p w:rsidR="009C401E" w:rsidRPr="00D4761A" w:rsidRDefault="009C401E" w:rsidP="002C2D22">
      <w:pPr>
        <w:shd w:val="clear" w:color="auto" w:fill="FFFFFF"/>
        <w:tabs>
          <w:tab w:val="left" w:pos="851"/>
        </w:tabs>
        <w:ind w:firstLine="567"/>
        <w:rPr>
          <w:b/>
          <w:color w:val="000000" w:themeColor="text1"/>
        </w:rPr>
      </w:pPr>
      <w:r w:rsidRPr="00D4761A">
        <w:rPr>
          <w:color w:val="000000" w:themeColor="text1"/>
        </w:rPr>
        <w:t>Подготовку к выполнению итоговой  работы необходимо начинать заранее. Следует проанализировать учебную литературу, ведомственные материалы по теме проекта, провести работу с интернет-источниками. Все собранные сведения систематизировать и изложить в рабочей тетради.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Образовательные технологии</w:t>
      </w:r>
    </w:p>
    <w:p w:rsidR="00C551A5" w:rsidRPr="00E24C6E" w:rsidRDefault="009439B8" w:rsidP="00E24C6E">
      <w:pPr>
        <w:numPr>
          <w:ilvl w:val="1"/>
          <w:numId w:val="28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</w:t>
      </w:r>
    </w:p>
    <w:p w:rsidR="00EE0BC4" w:rsidRDefault="00EE0BC4" w:rsidP="005E005F">
      <w:pPr>
        <w:pStyle w:val="a7"/>
        <w:spacing w:line="240" w:lineRule="auto"/>
        <w:ind w:left="0" w:firstLine="567"/>
      </w:pPr>
      <w:r w:rsidRPr="00297E68">
        <w:t>При реализации программы дисциплины «</w:t>
      </w:r>
      <w:r w:rsidR="006A3E31">
        <w:t>Основы тематической картографии</w:t>
      </w:r>
      <w:r w:rsidRPr="00297E68">
        <w:t>» в часы, отведенные для аудиторных занятий (</w:t>
      </w:r>
      <w:r w:rsidR="006A3E31">
        <w:t>34</w:t>
      </w:r>
      <w:r w:rsidRPr="00297E68">
        <w:t xml:space="preserve"> час</w:t>
      </w:r>
      <w:r w:rsidR="006A3E31">
        <w:t>а</w:t>
      </w:r>
      <w:r w:rsidRPr="00297E68">
        <w:t xml:space="preserve">), занятия проводятся в виде лекций и лабораторных работ с использованием картографических материалов и </w:t>
      </w:r>
      <w:r w:rsidR="00185BAE">
        <w:t>статистических данных</w:t>
      </w:r>
      <w:r w:rsidRPr="00297E68">
        <w:t>, а также тема</w:t>
      </w:r>
      <w:r w:rsidRPr="00297E68">
        <w:lastRenderedPageBreak/>
        <w:t xml:space="preserve">тических карт. Занятия проводятся с использованием программного обеспечения для </w:t>
      </w:r>
      <w:r w:rsidR="00185BAE">
        <w:t>проектирования и составления</w:t>
      </w:r>
      <w:r w:rsidR="00925166">
        <w:t>, генерализации</w:t>
      </w:r>
      <w:r w:rsidR="00185BAE">
        <w:t xml:space="preserve"> различных видов </w:t>
      </w:r>
      <w:r w:rsidR="006A3E31">
        <w:t xml:space="preserve">тематических </w:t>
      </w:r>
      <w:r w:rsidR="00185BAE">
        <w:t>карт</w:t>
      </w:r>
      <w:r w:rsidR="00925166">
        <w:t xml:space="preserve"> и атласов</w:t>
      </w:r>
      <w:r w:rsidR="00185BAE">
        <w:t>.</w:t>
      </w:r>
    </w:p>
    <w:p w:rsidR="0081448A" w:rsidRPr="00EE0BC4" w:rsidRDefault="00583C30" w:rsidP="005E005F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>Инновационные технологии – совокупность средств, система указаний, правил, направленных на оптимизацию обучения путем использования дидактических материалов и компьютера.</w:t>
      </w:r>
      <w:r w:rsidR="0081448A" w:rsidRPr="00EE0BC4">
        <w:rPr>
          <w:bCs/>
          <w:iCs/>
        </w:rPr>
        <w:t xml:space="preserve"> </w:t>
      </w:r>
      <w:r w:rsidR="00B954AE" w:rsidRPr="00EE0BC4">
        <w:rPr>
          <w:bCs/>
          <w:iCs/>
        </w:rPr>
        <w:t>Использование инновационных технологий в высшей школе позвол</w:t>
      </w:r>
      <w:r w:rsidR="0081448A" w:rsidRPr="00EE0BC4">
        <w:rPr>
          <w:bCs/>
          <w:iCs/>
        </w:rPr>
        <w:t>яе</w:t>
      </w:r>
      <w:r w:rsidR="00B954AE" w:rsidRPr="00EE0BC4">
        <w:rPr>
          <w:bCs/>
          <w:iCs/>
        </w:rPr>
        <w:t>т повысить качество образовательного процесса и приблизить его к быстро мен</w:t>
      </w:r>
      <w:r w:rsidR="0081448A" w:rsidRPr="00EE0BC4">
        <w:rPr>
          <w:bCs/>
          <w:iCs/>
        </w:rPr>
        <w:t>яющимся запросам общества и но</w:t>
      </w:r>
      <w:r w:rsidR="00B954AE" w:rsidRPr="00EE0BC4">
        <w:rPr>
          <w:bCs/>
          <w:iCs/>
        </w:rPr>
        <w:t xml:space="preserve">вым экономическим условиям. </w:t>
      </w:r>
    </w:p>
    <w:p w:rsidR="0081448A" w:rsidRPr="00EE0BC4" w:rsidRDefault="00B954AE" w:rsidP="005E005F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 xml:space="preserve">Одним из средств такого процесса являются инновационные </w:t>
      </w:r>
      <w:r w:rsidR="0081448A" w:rsidRPr="00EE0BC4">
        <w:rPr>
          <w:bCs/>
          <w:iCs/>
        </w:rPr>
        <w:t>технологии, то есть новые мето</w:t>
      </w:r>
      <w:r w:rsidRPr="00EE0BC4">
        <w:rPr>
          <w:bCs/>
          <w:iCs/>
        </w:rPr>
        <w:t>ды и приёмы взаимодействия преподавателей и студентов, обеспечивающие эффективное достижение р</w:t>
      </w:r>
      <w:r w:rsidR="0081448A" w:rsidRPr="00EE0BC4">
        <w:rPr>
          <w:bCs/>
          <w:iCs/>
        </w:rPr>
        <w:t>езультатов образовательной дея</w:t>
      </w:r>
      <w:r w:rsidRPr="00EE0BC4">
        <w:rPr>
          <w:bCs/>
          <w:iCs/>
        </w:rPr>
        <w:t>тельности. Использован</w:t>
      </w:r>
      <w:r w:rsidR="0081448A" w:rsidRPr="00EE0BC4">
        <w:rPr>
          <w:bCs/>
          <w:iCs/>
        </w:rPr>
        <w:t>ие инновационных методов в про</w:t>
      </w:r>
      <w:r w:rsidRPr="00EE0BC4">
        <w:rPr>
          <w:bCs/>
          <w:iCs/>
        </w:rPr>
        <w:t>цессе обучен</w:t>
      </w:r>
      <w:r w:rsidR="0081448A" w:rsidRPr="00EE0BC4">
        <w:rPr>
          <w:bCs/>
          <w:iCs/>
        </w:rPr>
        <w:t>ия способствует повышению инте</w:t>
      </w:r>
      <w:r w:rsidRPr="00EE0BC4">
        <w:rPr>
          <w:bCs/>
          <w:iCs/>
        </w:rPr>
        <w:t xml:space="preserve">реса студентов к образовательному процессу, развивает у </w:t>
      </w:r>
      <w:r w:rsidR="0081448A" w:rsidRPr="00EE0BC4">
        <w:rPr>
          <w:bCs/>
          <w:iCs/>
        </w:rPr>
        <w:t>них творческие, креативные спо</w:t>
      </w:r>
      <w:r w:rsidRPr="00EE0BC4">
        <w:rPr>
          <w:bCs/>
          <w:iCs/>
        </w:rPr>
        <w:t>собности, побу</w:t>
      </w:r>
      <w:r w:rsidR="0081448A" w:rsidRPr="00EE0BC4">
        <w:rPr>
          <w:bCs/>
          <w:iCs/>
        </w:rPr>
        <w:t>ждает мыслить оригинально и на</w:t>
      </w:r>
      <w:r w:rsidRPr="00EE0BC4">
        <w:rPr>
          <w:bCs/>
          <w:iCs/>
        </w:rPr>
        <w:t xml:space="preserve">ходить нестандартные решения, что, в целом, повышает конкурентоспособность выпускников на рынке труда. </w:t>
      </w:r>
    </w:p>
    <w:p w:rsidR="0081448A" w:rsidRPr="00EE0BC4" w:rsidRDefault="00EE0BC4" w:rsidP="00EE0BC4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 xml:space="preserve">Для данной дисциплины </w:t>
      </w:r>
      <w:r w:rsidR="00B954AE" w:rsidRPr="00EE0BC4">
        <w:rPr>
          <w:bCs/>
          <w:iCs/>
        </w:rPr>
        <w:t>достаточно актуальными являются следующие ин</w:t>
      </w:r>
      <w:r w:rsidR="0081448A" w:rsidRPr="00EE0BC4">
        <w:rPr>
          <w:bCs/>
          <w:iCs/>
        </w:rPr>
        <w:t>новационные методы об</w:t>
      </w:r>
      <w:r w:rsidR="00B954AE" w:rsidRPr="00EE0BC4">
        <w:rPr>
          <w:bCs/>
          <w:iCs/>
        </w:rPr>
        <w:t>учения:</w:t>
      </w:r>
    </w:p>
    <w:p w:rsidR="00974419" w:rsidRPr="00EE0BC4" w:rsidRDefault="00974419" w:rsidP="00974419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 xml:space="preserve">– компьютерные иллюстрации для поддержки различных видов занятий; </w:t>
      </w:r>
    </w:p>
    <w:p w:rsidR="00997CA5" w:rsidRPr="00F519DA" w:rsidRDefault="00997CA5" w:rsidP="00997CA5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  <w:r w:rsidRPr="00EE0BC4">
        <w:rPr>
          <w:bCs/>
          <w:iCs/>
        </w:rPr>
        <w:t xml:space="preserve">– слайд-лекции (лекции в цифровом формате, в которых учебный материал представлен в виде слайдов с речевым сопровождением преподавателя-автора лекции); </w:t>
      </w:r>
    </w:p>
    <w:p w:rsidR="00997CA5" w:rsidRPr="00EE0BC4" w:rsidRDefault="00974419" w:rsidP="00EE0BC4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>–</w:t>
      </w:r>
      <w:r w:rsidR="00997CA5" w:rsidRPr="00EE0BC4">
        <w:rPr>
          <w:bCs/>
          <w:iCs/>
        </w:rPr>
        <w:t xml:space="preserve"> обучающие и контролирующие компьютерные программы</w:t>
      </w:r>
      <w:r w:rsidRPr="00EE0BC4">
        <w:rPr>
          <w:bCs/>
          <w:iCs/>
        </w:rPr>
        <w:t xml:space="preserve"> (контролирующие программы это программные средства, предназначенные для проверки (оценки) качества знаний, например – электронное тестирование)</w:t>
      </w:r>
      <w:r w:rsidR="00E24C6E">
        <w:rPr>
          <w:bCs/>
          <w:iCs/>
        </w:rPr>
        <w:t>.</w:t>
      </w:r>
    </w:p>
    <w:p w:rsidR="00E24C6E" w:rsidRPr="00F519DA" w:rsidRDefault="00E24C6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F519DA" w:rsidTr="00997CA5">
        <w:tc>
          <w:tcPr>
            <w:tcW w:w="669" w:type="dxa"/>
            <w:vAlign w:val="center"/>
          </w:tcPr>
          <w:p w:rsidR="000144B6" w:rsidRPr="00F519DA" w:rsidRDefault="000144B6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0144B6" w:rsidP="00997CA5">
            <w:pPr>
              <w:spacing w:line="312" w:lineRule="auto"/>
              <w:ind w:firstLine="0"/>
              <w:jc w:val="center"/>
            </w:pPr>
            <w:r w:rsidRPr="00F519D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F519DA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F519DA" w:rsidRDefault="009C401E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296397" w:rsidRDefault="00997CA5" w:rsidP="000C0C33">
            <w:pPr>
              <w:ind w:firstLine="0"/>
            </w:pPr>
            <w:r w:rsidRPr="00296397">
              <w:t xml:space="preserve">Слайд-лекции </w:t>
            </w:r>
          </w:p>
        </w:tc>
        <w:tc>
          <w:tcPr>
            <w:tcW w:w="3060" w:type="dxa"/>
          </w:tcPr>
          <w:p w:rsidR="009C401E" w:rsidRPr="00296397" w:rsidRDefault="00997CA5" w:rsidP="00932644">
            <w:pPr>
              <w:ind w:firstLine="0"/>
              <w:jc w:val="center"/>
            </w:pPr>
            <w:r w:rsidRPr="00296397">
              <w:t>Лекции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296397" w:rsidRDefault="00296397" w:rsidP="000C0C33">
            <w:pPr>
              <w:ind w:firstLine="0"/>
            </w:pPr>
            <w:r w:rsidRPr="00296397">
              <w:t>Компьютерные иллюстрации</w:t>
            </w:r>
          </w:p>
        </w:tc>
        <w:tc>
          <w:tcPr>
            <w:tcW w:w="3060" w:type="dxa"/>
          </w:tcPr>
          <w:p w:rsidR="009C401E" w:rsidRPr="00296397" w:rsidRDefault="00997CA5" w:rsidP="00932644">
            <w:pPr>
              <w:ind w:firstLine="0"/>
              <w:jc w:val="center"/>
            </w:pPr>
            <w:r w:rsidRPr="00296397">
              <w:t>Лабораторные занятия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296397" w:rsidRDefault="000C0C33" w:rsidP="00932644">
            <w:pPr>
              <w:ind w:firstLine="0"/>
            </w:pPr>
            <w:r w:rsidRPr="00296397">
              <w:t>Электронное тестирование</w:t>
            </w:r>
          </w:p>
        </w:tc>
        <w:tc>
          <w:tcPr>
            <w:tcW w:w="3060" w:type="dxa"/>
          </w:tcPr>
          <w:p w:rsidR="009C401E" w:rsidRPr="00296397" w:rsidRDefault="00997CA5" w:rsidP="00932644">
            <w:pPr>
              <w:ind w:firstLine="0"/>
              <w:jc w:val="center"/>
            </w:pPr>
            <w:r w:rsidRPr="00296397">
              <w:t>СРС</w:t>
            </w:r>
          </w:p>
        </w:tc>
      </w:tr>
    </w:tbl>
    <w:p w:rsidR="009C401E" w:rsidRPr="00F519DA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Pr="00F519DA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F519DA">
        <w:rPr>
          <w:b/>
          <w:color w:val="000000"/>
        </w:rPr>
        <w:t xml:space="preserve">Интерактивные методы обучения </w:t>
      </w:r>
    </w:p>
    <w:p w:rsidR="00712C30" w:rsidRPr="00A560B7" w:rsidRDefault="00712C30" w:rsidP="00712C30">
      <w:pPr>
        <w:ind w:firstLine="567"/>
        <w:rPr>
          <w:iCs/>
        </w:rPr>
      </w:pPr>
      <w:r w:rsidRPr="00A560B7">
        <w:rPr>
          <w:iCs/>
        </w:rPr>
        <w:t xml:space="preserve">К методам интерактивного обучения </w:t>
      </w:r>
      <w:r w:rsidR="00296397">
        <w:rPr>
          <w:iCs/>
        </w:rPr>
        <w:t xml:space="preserve">для реализации программы дисциплины «Аэрокосмические методы в тематическом картографировании» </w:t>
      </w:r>
      <w:r w:rsidRPr="00A560B7">
        <w:rPr>
          <w:iCs/>
        </w:rPr>
        <w:t xml:space="preserve">относятся те, которые способствуют вовлечению в активный процесс получения и переработки знаний, </w:t>
      </w:r>
      <w:r w:rsidR="00296397">
        <w:rPr>
          <w:iCs/>
        </w:rPr>
        <w:t>а именно</w:t>
      </w:r>
      <w:r w:rsidRPr="00A560B7">
        <w:rPr>
          <w:iCs/>
        </w:rPr>
        <w:t>:</w:t>
      </w:r>
    </w:p>
    <w:p w:rsidR="00712C30" w:rsidRPr="00A560B7" w:rsidRDefault="00FA0A93" w:rsidP="00712C30">
      <w:pPr>
        <w:widowControl/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и</w:t>
      </w:r>
      <w:r w:rsidR="00712C30" w:rsidRPr="00A560B7">
        <w:rPr>
          <w:iCs/>
        </w:rPr>
        <w:t>зучение и закрепление нового материала (интерактивная лекция, работа с наглядными пособиями, видео- и аудиоматериалами, использование вопросов, сократический диалог);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к</w:t>
      </w:r>
      <w:r w:rsidR="00712C30" w:rsidRPr="00A560B7">
        <w:rPr>
          <w:iCs/>
        </w:rPr>
        <w:t>онтрольный лист или тест;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м</w:t>
      </w:r>
      <w:r w:rsidR="00712C30" w:rsidRPr="00A560B7">
        <w:rPr>
          <w:iCs/>
        </w:rPr>
        <w:t>ини-лекция;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о</w:t>
      </w:r>
      <w:r w:rsidR="00712C30" w:rsidRPr="00A560B7">
        <w:rPr>
          <w:iCs/>
        </w:rPr>
        <w:t xml:space="preserve">братная связь;   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п</w:t>
      </w:r>
      <w:r w:rsidR="00712C30" w:rsidRPr="00A560B7">
        <w:rPr>
          <w:iCs/>
        </w:rPr>
        <w:t>риглашение специалиста;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р</w:t>
      </w:r>
      <w:r w:rsidR="00712C30" w:rsidRPr="00A560B7">
        <w:rPr>
          <w:iCs/>
        </w:rPr>
        <w:t>абота в малых группах;</w:t>
      </w:r>
    </w:p>
    <w:p w:rsidR="00712C30" w:rsidRPr="00F519DA" w:rsidRDefault="00712C30" w:rsidP="00712C30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F519DA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Pr="00F519DA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  <w:iCs/>
                <w:color w:val="FF0000"/>
              </w:rPr>
              <w:t>   </w:t>
            </w:r>
            <w:r w:rsidR="00932644" w:rsidRPr="00F519DA">
              <w:rPr>
                <w:i/>
              </w:rPr>
              <w:t>№ раздела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F519DA" w:rsidRDefault="00932644" w:rsidP="00F356E4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(часы)</w:t>
            </w:r>
          </w:p>
        </w:tc>
      </w:tr>
      <w:tr w:rsidR="00932644" w:rsidRPr="00F519DA" w:rsidTr="00932644">
        <w:trPr>
          <w:trHeight w:val="979"/>
        </w:trPr>
        <w:tc>
          <w:tcPr>
            <w:tcW w:w="851" w:type="dxa"/>
          </w:tcPr>
          <w:p w:rsidR="00932644" w:rsidRPr="00F519DA" w:rsidRDefault="00B675DD" w:rsidP="00F356E4">
            <w:pPr>
              <w:pStyle w:val="Default"/>
              <w:jc w:val="center"/>
            </w:pPr>
            <w:r>
              <w:rPr>
                <w:rStyle w:val="31"/>
              </w:rPr>
              <w:lastRenderedPageBreak/>
              <w:t>1</w:t>
            </w:r>
          </w:p>
        </w:tc>
        <w:tc>
          <w:tcPr>
            <w:tcW w:w="8221" w:type="dxa"/>
          </w:tcPr>
          <w:p w:rsidR="00932644" w:rsidRPr="002D2982" w:rsidRDefault="00932644" w:rsidP="006A3E31">
            <w:pPr>
              <w:pStyle w:val="Default"/>
              <w:jc w:val="both"/>
            </w:pPr>
            <w:r w:rsidRPr="002D2982">
              <w:rPr>
                <w:rStyle w:val="31"/>
                <w:color w:val="auto"/>
              </w:rPr>
              <w:t>Электронная лекция-дискуссия на тему: «</w:t>
            </w:r>
            <w:r w:rsidR="006A3E31">
              <w:rPr>
                <w:rStyle w:val="31"/>
              </w:rPr>
              <w:t>Классификация тематических атласов</w:t>
            </w:r>
            <w:r w:rsidRPr="002D2982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932644" w:rsidRPr="00F519DA" w:rsidRDefault="00597781" w:rsidP="00F356E4">
            <w:pPr>
              <w:pStyle w:val="Default"/>
              <w:jc w:val="center"/>
            </w:pPr>
            <w:r>
              <w:t>5</w:t>
            </w:r>
          </w:p>
        </w:tc>
      </w:tr>
      <w:tr w:rsidR="00932644" w:rsidRPr="00F519DA" w:rsidTr="00932644">
        <w:trPr>
          <w:trHeight w:val="262"/>
        </w:trPr>
        <w:tc>
          <w:tcPr>
            <w:tcW w:w="851" w:type="dxa"/>
          </w:tcPr>
          <w:p w:rsidR="00932644" w:rsidRPr="00F519DA" w:rsidRDefault="002D2982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3</w:t>
            </w:r>
          </w:p>
          <w:p w:rsidR="00932644" w:rsidRPr="00F519DA" w:rsidRDefault="00932644" w:rsidP="00F356E4">
            <w:pPr>
              <w:ind w:firstLine="0"/>
              <w:jc w:val="center"/>
            </w:pPr>
          </w:p>
        </w:tc>
        <w:tc>
          <w:tcPr>
            <w:tcW w:w="8221" w:type="dxa"/>
          </w:tcPr>
          <w:p w:rsidR="00932644" w:rsidRPr="002D2982" w:rsidRDefault="00932644" w:rsidP="006A3E31">
            <w:pPr>
              <w:pStyle w:val="Default"/>
              <w:jc w:val="both"/>
            </w:pPr>
            <w:r w:rsidRPr="002D2982">
              <w:rPr>
                <w:rStyle w:val="31"/>
                <w:color w:val="auto"/>
              </w:rPr>
              <w:t>Электронная лекция-дискуссия на тему: «</w:t>
            </w:r>
            <w:r w:rsidR="006A3E31">
              <w:rPr>
                <w:rStyle w:val="31"/>
              </w:rPr>
              <w:t>Виды методик создания тематических карт</w:t>
            </w:r>
            <w:r w:rsidRPr="002D2982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932644" w:rsidRPr="00F519DA" w:rsidRDefault="00597781" w:rsidP="00F356E4">
            <w:pPr>
              <w:ind w:firstLine="0"/>
              <w:jc w:val="center"/>
            </w:pPr>
            <w:r>
              <w:t>5</w:t>
            </w:r>
          </w:p>
        </w:tc>
      </w:tr>
      <w:tr w:rsidR="00932644" w:rsidRPr="00F519DA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right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932644" w:rsidRPr="00F519DA" w:rsidRDefault="00B717E5" w:rsidP="00F356E4">
            <w:pPr>
              <w:ind w:firstLine="0"/>
              <w:jc w:val="center"/>
            </w:pPr>
            <w:r>
              <w:t>10</w:t>
            </w:r>
          </w:p>
        </w:tc>
      </w:tr>
    </w:tbl>
    <w:p w:rsidR="00712C30" w:rsidRPr="00F519DA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F519DA" w:rsidRDefault="009C401E" w:rsidP="00E033E1">
      <w:pPr>
        <w:numPr>
          <w:ilvl w:val="0"/>
          <w:numId w:val="36"/>
        </w:numPr>
        <w:tabs>
          <w:tab w:val="left" w:pos="993"/>
        </w:tabs>
        <w:spacing w:before="240"/>
        <w:ind w:left="0" w:firstLine="567"/>
        <w:rPr>
          <w:b/>
          <w:bCs/>
          <w:color w:val="000000"/>
        </w:rPr>
      </w:pPr>
      <w:r w:rsidRPr="00F519DA">
        <w:rPr>
          <w:b/>
          <w:bCs/>
          <w:color w:val="000000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9C401E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Общие </w:t>
      </w:r>
      <w:r w:rsidRPr="00F519DA">
        <w:rPr>
          <w:b/>
          <w:bCs/>
          <w:color w:val="000000"/>
        </w:rPr>
        <w:t>положения</w:t>
      </w:r>
    </w:p>
    <w:p w:rsidR="009C401E" w:rsidRPr="00F519DA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 w:rsidRPr="00F519DA"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1389E" w:rsidRPr="00F519DA">
        <w:rPr>
          <w:sz w:val="23"/>
          <w:szCs w:val="23"/>
        </w:rPr>
        <w:t>»</w:t>
      </w:r>
      <w:r w:rsidRPr="00F519DA">
        <w:rPr>
          <w:sz w:val="23"/>
          <w:szCs w:val="23"/>
        </w:rPr>
        <w:t xml:space="preserve"> по основным профессиональным образовательным программам высшего образования (программы бакалавриата, специалитета, магистратуры) и на основе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Положения о формировани</w:t>
      </w:r>
      <w:r w:rsidR="001E5451" w:rsidRPr="00F519DA">
        <w:rPr>
          <w:sz w:val="23"/>
          <w:szCs w:val="23"/>
        </w:rPr>
        <w:t>и</w:t>
      </w:r>
      <w:r w:rsidRPr="00F519DA">
        <w:rPr>
          <w:sz w:val="23"/>
          <w:szCs w:val="23"/>
        </w:rPr>
        <w:t xml:space="preserve"> фонда оценочных средств </w:t>
      </w:r>
      <w:r w:rsidR="001E5451" w:rsidRPr="00F519DA">
        <w:rPr>
          <w:sz w:val="23"/>
          <w:szCs w:val="23"/>
        </w:rPr>
        <w:t xml:space="preserve">по дисциплине </w:t>
      </w:r>
      <w:r w:rsidRPr="00F519DA">
        <w:rPr>
          <w:sz w:val="23"/>
          <w:szCs w:val="23"/>
        </w:rPr>
        <w:t xml:space="preserve">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F519DA">
        <w:rPr>
          <w:sz w:val="23"/>
          <w:szCs w:val="23"/>
        </w:rPr>
        <w:t>»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1"/>
        </w:rPr>
      </w:pPr>
      <w:r w:rsidRPr="00F519DA">
        <w:rPr>
          <w:rStyle w:val="31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1"/>
        </w:rPr>
        <w:t>, представленные в Паспорте ФОС по дисциплине</w:t>
      </w:r>
    </w:p>
    <w:p w:rsidR="003E16DF" w:rsidRDefault="003E16DF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rStyle w:val="31"/>
          <w:b/>
        </w:rPr>
      </w:pPr>
      <w:r w:rsidRPr="00F519DA">
        <w:rPr>
          <w:rStyle w:val="31"/>
          <w:b/>
        </w:rPr>
        <w:t>Паспорт фонда оценочных средств по дисциплине</w:t>
      </w:r>
    </w:p>
    <w:p w:rsidR="00296397" w:rsidRPr="00F519DA" w:rsidRDefault="00296397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rStyle w:val="31"/>
          <w:b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F519DA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3E16DF" w:rsidP="00F356E4">
            <w:pPr>
              <w:pStyle w:val="Default"/>
              <w:ind w:firstLine="34"/>
            </w:pPr>
            <w:r w:rsidRPr="00F519DA">
              <w:rPr>
                <w:rStyle w:val="31"/>
              </w:rPr>
              <w:t>Билеты для экзамена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Default"/>
              <w:spacing w:line="312" w:lineRule="auto"/>
              <w:rPr>
                <w:bCs/>
                <w:w w:val="102"/>
              </w:rPr>
            </w:pPr>
            <w:r w:rsidRPr="00F519DA">
              <w:rPr>
                <w:rStyle w:val="31"/>
              </w:rPr>
              <w:t>Промежуточная</w:t>
            </w:r>
            <w:r w:rsidRPr="00F519DA">
              <w:rPr>
                <w:bCs/>
                <w:w w:val="102"/>
              </w:rPr>
              <w:t xml:space="preserve"> </w:t>
            </w:r>
            <w:r w:rsidRPr="00F519DA">
              <w:rPr>
                <w:rStyle w:val="31"/>
              </w:rPr>
              <w:t>аттестация</w:t>
            </w:r>
          </w:p>
        </w:tc>
        <w:tc>
          <w:tcPr>
            <w:tcW w:w="3264" w:type="dxa"/>
          </w:tcPr>
          <w:p w:rsidR="003E16DF" w:rsidRPr="00F519DA" w:rsidRDefault="00296397" w:rsidP="006A3E31">
            <w:pPr>
              <w:pStyle w:val="3"/>
              <w:spacing w:after="0" w:line="312" w:lineRule="auto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О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>К-</w:t>
            </w:r>
            <w:r w:rsidR="00B675DD">
              <w:rPr>
                <w:bCs/>
                <w:color w:val="000000"/>
                <w:w w:val="102"/>
                <w:sz w:val="24"/>
                <w:szCs w:val="24"/>
              </w:rPr>
              <w:t>7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>, ОПК-</w:t>
            </w:r>
            <w:r w:rsidR="00B675DD"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>, ПК</w:t>
            </w:r>
            <w:r w:rsidR="00B675DD">
              <w:rPr>
                <w:bCs/>
                <w:color w:val="000000"/>
                <w:w w:val="102"/>
                <w:sz w:val="24"/>
                <w:szCs w:val="24"/>
              </w:rPr>
              <w:t>-5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B675DD">
              <w:rPr>
                <w:bCs/>
                <w:color w:val="000000"/>
                <w:w w:val="102"/>
                <w:sz w:val="24"/>
                <w:szCs w:val="24"/>
              </w:rPr>
              <w:t>7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, </w:t>
            </w:r>
          </w:p>
        </w:tc>
      </w:tr>
      <w:tr w:rsidR="00B675DD" w:rsidRPr="00F519DA" w:rsidTr="002B3D61">
        <w:trPr>
          <w:jc w:val="center"/>
        </w:trPr>
        <w:tc>
          <w:tcPr>
            <w:tcW w:w="868" w:type="dxa"/>
          </w:tcPr>
          <w:p w:rsidR="00B675DD" w:rsidRPr="00F519DA" w:rsidRDefault="00B675DD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675DD" w:rsidRPr="00F519DA" w:rsidRDefault="00B675DD" w:rsidP="00BC4B1C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Вопросы для защиты лабораторных работ</w:t>
            </w:r>
          </w:p>
        </w:tc>
        <w:tc>
          <w:tcPr>
            <w:tcW w:w="2552" w:type="dxa"/>
          </w:tcPr>
          <w:p w:rsidR="00B675DD" w:rsidRPr="00F519DA" w:rsidRDefault="00B675DD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B675DD" w:rsidRPr="00F519DA" w:rsidRDefault="00B675DD" w:rsidP="006A3E31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A4B27">
              <w:rPr>
                <w:bCs/>
                <w:color w:val="000000"/>
                <w:w w:val="102"/>
                <w:sz w:val="24"/>
                <w:szCs w:val="24"/>
              </w:rPr>
              <w:t xml:space="preserve">ОК-7, ОПК-1, ПК-5, ПК-7, </w:t>
            </w:r>
          </w:p>
        </w:tc>
      </w:tr>
      <w:tr w:rsidR="00B675DD" w:rsidRPr="00F519DA" w:rsidTr="002B3D61">
        <w:trPr>
          <w:jc w:val="center"/>
        </w:trPr>
        <w:tc>
          <w:tcPr>
            <w:tcW w:w="868" w:type="dxa"/>
          </w:tcPr>
          <w:p w:rsidR="00B675DD" w:rsidRPr="00F519DA" w:rsidRDefault="00B675DD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675DD" w:rsidRPr="00F519DA" w:rsidRDefault="00B675DD" w:rsidP="00F356E4">
            <w:pPr>
              <w:pStyle w:val="Default"/>
              <w:ind w:firstLine="34"/>
              <w:rPr>
                <w:rStyle w:val="31"/>
              </w:rPr>
            </w:pPr>
            <w:r w:rsidRPr="00F519DA">
              <w:rPr>
                <w:rStyle w:val="31"/>
              </w:rPr>
              <w:t>Тесты</w:t>
            </w:r>
          </w:p>
        </w:tc>
        <w:tc>
          <w:tcPr>
            <w:tcW w:w="2552" w:type="dxa"/>
          </w:tcPr>
          <w:p w:rsidR="00B675DD" w:rsidRPr="00F519DA" w:rsidRDefault="00B675DD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2"/>
                <w:szCs w:val="22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B675DD" w:rsidRPr="00F519DA" w:rsidRDefault="00B675DD" w:rsidP="006A3E31">
            <w:pPr>
              <w:pStyle w:val="3"/>
              <w:spacing w:after="0" w:line="312" w:lineRule="auto"/>
              <w:ind w:firstLine="0"/>
              <w:rPr>
                <w:bCs/>
                <w:color w:val="000000"/>
                <w:w w:val="102"/>
                <w:sz w:val="22"/>
                <w:szCs w:val="22"/>
              </w:rPr>
            </w:pPr>
            <w:r w:rsidRPr="00FA4B27">
              <w:rPr>
                <w:bCs/>
                <w:color w:val="000000"/>
                <w:w w:val="102"/>
                <w:sz w:val="24"/>
                <w:szCs w:val="24"/>
              </w:rPr>
              <w:t xml:space="preserve">ОК-7, ОПК-1, ПК-5, ПК-7, </w:t>
            </w:r>
          </w:p>
        </w:tc>
      </w:tr>
    </w:tbl>
    <w:p w:rsidR="003E16DF" w:rsidRPr="00F519DA" w:rsidRDefault="003E16DF" w:rsidP="003E16DF"/>
    <w:p w:rsidR="00296397" w:rsidRPr="00B675DD" w:rsidRDefault="003E16DF" w:rsidP="00B675DD">
      <w:pPr>
        <w:rPr>
          <w:rStyle w:val="31"/>
        </w:rPr>
      </w:pPr>
      <w:r w:rsidRPr="00F519DA">
        <w:t>Фонд оценочных средств прилагается к данной рабочей программе.</w:t>
      </w:r>
    </w:p>
    <w:p w:rsidR="00296397" w:rsidRPr="00A560B7" w:rsidRDefault="00296397" w:rsidP="00A560B7">
      <w:pPr>
        <w:tabs>
          <w:tab w:val="left" w:pos="993"/>
          <w:tab w:val="left" w:pos="1276"/>
        </w:tabs>
        <w:spacing w:line="360" w:lineRule="auto"/>
        <w:ind w:firstLine="0"/>
        <w:rPr>
          <w:rStyle w:val="31"/>
          <w:b/>
        </w:rPr>
      </w:pPr>
    </w:p>
    <w:p w:rsidR="00A560B7" w:rsidRPr="00A560B7" w:rsidRDefault="003E16DF" w:rsidP="00E24C6E">
      <w:pPr>
        <w:numPr>
          <w:ilvl w:val="1"/>
          <w:numId w:val="36"/>
        </w:numPr>
        <w:tabs>
          <w:tab w:val="left" w:pos="993"/>
          <w:tab w:val="left" w:pos="1276"/>
        </w:tabs>
        <w:spacing w:line="360" w:lineRule="auto"/>
        <w:ind w:left="0" w:firstLine="0"/>
        <w:rPr>
          <w:b/>
        </w:rPr>
      </w:pPr>
      <w:r w:rsidRPr="000A2808">
        <w:rPr>
          <w:rStyle w:val="31"/>
          <w:b/>
        </w:rPr>
        <w:t>Вопросы</w:t>
      </w:r>
      <w:r w:rsidRPr="000A2808">
        <w:rPr>
          <w:b/>
        </w:rPr>
        <w:t xml:space="preserve"> для </w:t>
      </w:r>
      <w:r w:rsidRPr="000A2808">
        <w:rPr>
          <w:rStyle w:val="31"/>
          <w:b/>
        </w:rPr>
        <w:t>подготовки</w:t>
      </w:r>
      <w:r w:rsidRPr="000A2808">
        <w:rPr>
          <w:b/>
        </w:rPr>
        <w:t xml:space="preserve"> к </w:t>
      </w:r>
      <w:r w:rsidR="002B3D61" w:rsidRPr="000A2808">
        <w:rPr>
          <w:b/>
        </w:rPr>
        <w:t>промежуточному</w:t>
      </w:r>
      <w:r w:rsidRPr="000A2808">
        <w:rPr>
          <w:b/>
        </w:rPr>
        <w:t xml:space="preserve"> контролю (экзамену, зачету):</w:t>
      </w:r>
    </w:p>
    <w:p w:rsidR="00A560B7" w:rsidRPr="00297E68" w:rsidRDefault="00A560B7" w:rsidP="00A560B7">
      <w:pPr>
        <w:spacing w:line="360" w:lineRule="auto"/>
        <w:ind w:firstLine="0"/>
        <w:rPr>
          <w:rStyle w:val="31"/>
        </w:rPr>
      </w:pPr>
      <w:r w:rsidRPr="00297E68">
        <w:rPr>
          <w:rStyle w:val="31"/>
        </w:rPr>
        <w:t>Примерный перечень вопросов для проведения промежуточной аттестации по</w:t>
      </w:r>
    </w:p>
    <w:p w:rsidR="00A560B7" w:rsidRDefault="00A560B7" w:rsidP="00A560B7">
      <w:pPr>
        <w:spacing w:line="360" w:lineRule="auto"/>
        <w:rPr>
          <w:rStyle w:val="31"/>
        </w:rPr>
      </w:pPr>
      <w:r w:rsidRPr="00297E68">
        <w:rPr>
          <w:rStyle w:val="31"/>
        </w:rPr>
        <w:t>итогам освоения дисциплины:</w:t>
      </w:r>
    </w:p>
    <w:p w:rsidR="00A560B7" w:rsidRPr="00297E68" w:rsidRDefault="00A560B7" w:rsidP="00A560B7">
      <w:pPr>
        <w:spacing w:line="360" w:lineRule="auto"/>
        <w:rPr>
          <w:rStyle w:val="31"/>
        </w:rPr>
      </w:pP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1.</w:t>
      </w:r>
      <w:r w:rsidRPr="00B16B9A">
        <w:rPr>
          <w:rStyle w:val="31"/>
        </w:rPr>
        <w:tab/>
        <w:t>Понятие о тематических картах, комплексное картографирование.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2.</w:t>
      </w:r>
      <w:r w:rsidRPr="00B16B9A">
        <w:rPr>
          <w:rStyle w:val="31"/>
        </w:rPr>
        <w:tab/>
        <w:t>Классификация тематических карт по содержанию.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3.</w:t>
      </w:r>
      <w:r w:rsidRPr="00B16B9A">
        <w:rPr>
          <w:rStyle w:val="31"/>
        </w:rPr>
        <w:tab/>
        <w:t>Классификация тематических карт по широте темы.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4.</w:t>
      </w:r>
      <w:r w:rsidRPr="00B16B9A">
        <w:rPr>
          <w:rStyle w:val="31"/>
        </w:rPr>
        <w:tab/>
        <w:t>Классификация карт по принципу исследования.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5.</w:t>
      </w:r>
      <w:r w:rsidRPr="00B16B9A">
        <w:rPr>
          <w:rStyle w:val="31"/>
        </w:rPr>
        <w:tab/>
        <w:t>Классификация тематических карт по проектированию специализации.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6.</w:t>
      </w:r>
      <w:r w:rsidRPr="00B16B9A">
        <w:rPr>
          <w:rStyle w:val="31"/>
        </w:rPr>
        <w:tab/>
        <w:t>Классификация тематических карт по степени объективности.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7.</w:t>
      </w:r>
      <w:r w:rsidRPr="00B16B9A">
        <w:rPr>
          <w:rStyle w:val="31"/>
        </w:rPr>
        <w:tab/>
        <w:t>Источники для составления тематических карт (развитые виды отраслевого тематического картографирования, текстовые цифровые и др. источники, их сбор, требования к ним).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lastRenderedPageBreak/>
        <w:t>8.</w:t>
      </w:r>
      <w:r w:rsidRPr="00B16B9A">
        <w:rPr>
          <w:rStyle w:val="31"/>
        </w:rPr>
        <w:tab/>
        <w:t>Пути создания тематических карт.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9.</w:t>
      </w:r>
      <w:r w:rsidRPr="00B16B9A">
        <w:rPr>
          <w:rStyle w:val="31"/>
        </w:rPr>
        <w:tab/>
        <w:t>Особенности составления тематических карт.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10.</w:t>
      </w:r>
      <w:r w:rsidRPr="00B16B9A">
        <w:rPr>
          <w:rStyle w:val="31"/>
        </w:rPr>
        <w:tab/>
        <w:t>Виды оригиналов тематических карт.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11.</w:t>
      </w:r>
      <w:r w:rsidRPr="00B16B9A">
        <w:rPr>
          <w:rStyle w:val="31"/>
        </w:rPr>
        <w:tab/>
        <w:t>Понятие о генерализации и факторах, влияющих на неё на тематических картах.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12.</w:t>
      </w:r>
      <w:r w:rsidRPr="00B16B9A">
        <w:rPr>
          <w:rStyle w:val="31"/>
        </w:rPr>
        <w:tab/>
        <w:t>Особенности генерализации на тематических картах (явлений, локализованных в пунктах, на линии, площадях, рассеянных явлений, линий увлажнения).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13.</w:t>
      </w:r>
      <w:r w:rsidRPr="00B16B9A">
        <w:rPr>
          <w:rStyle w:val="31"/>
        </w:rPr>
        <w:tab/>
        <w:t>Способ значков.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14.</w:t>
      </w:r>
      <w:r w:rsidRPr="00B16B9A">
        <w:rPr>
          <w:rStyle w:val="31"/>
        </w:rPr>
        <w:tab/>
        <w:t>Способ ареалов.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15.</w:t>
      </w:r>
      <w:r w:rsidRPr="00B16B9A">
        <w:rPr>
          <w:rStyle w:val="31"/>
        </w:rPr>
        <w:tab/>
        <w:t>Способ качественного фона.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16.</w:t>
      </w:r>
      <w:r w:rsidRPr="00B16B9A">
        <w:rPr>
          <w:rStyle w:val="31"/>
        </w:rPr>
        <w:tab/>
        <w:t>Способ количественного фона.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17.</w:t>
      </w:r>
      <w:r w:rsidRPr="00B16B9A">
        <w:rPr>
          <w:rStyle w:val="31"/>
        </w:rPr>
        <w:tab/>
        <w:t>Способ линейных знаков.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18.</w:t>
      </w:r>
      <w:r w:rsidRPr="00B16B9A">
        <w:rPr>
          <w:rStyle w:val="31"/>
        </w:rPr>
        <w:tab/>
        <w:t>Способ знаков движения.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19.</w:t>
      </w:r>
      <w:r w:rsidRPr="00B16B9A">
        <w:rPr>
          <w:rStyle w:val="31"/>
        </w:rPr>
        <w:tab/>
        <w:t>Способ изолиний. Псевдоизолинии.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20.</w:t>
      </w:r>
      <w:r w:rsidRPr="00B16B9A">
        <w:rPr>
          <w:rStyle w:val="31"/>
        </w:rPr>
        <w:tab/>
        <w:t>Точечный способ.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21.</w:t>
      </w:r>
      <w:r w:rsidRPr="00B16B9A">
        <w:rPr>
          <w:rStyle w:val="31"/>
        </w:rPr>
        <w:tab/>
        <w:t>Картодиаграммы.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22.</w:t>
      </w:r>
      <w:r w:rsidRPr="00B16B9A">
        <w:rPr>
          <w:rStyle w:val="31"/>
        </w:rPr>
        <w:tab/>
        <w:t>Способ локализованных диаграмм.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23.</w:t>
      </w:r>
      <w:r w:rsidRPr="00B16B9A">
        <w:rPr>
          <w:rStyle w:val="31"/>
        </w:rPr>
        <w:tab/>
        <w:t>Картограмма.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24.</w:t>
      </w:r>
      <w:r w:rsidRPr="00B16B9A">
        <w:rPr>
          <w:rStyle w:val="31"/>
        </w:rPr>
        <w:tab/>
        <w:t>Метод растровой дискретизации (МРД).</w:t>
      </w:r>
    </w:p>
    <w:p w:rsidR="006A3E31" w:rsidRPr="00B16B9A" w:rsidRDefault="006A3E31" w:rsidP="006A3E31">
      <w:pPr>
        <w:rPr>
          <w:rStyle w:val="31"/>
        </w:rPr>
      </w:pPr>
      <w:r w:rsidRPr="00B16B9A">
        <w:rPr>
          <w:rStyle w:val="31"/>
        </w:rPr>
        <w:t>25.</w:t>
      </w:r>
      <w:r w:rsidRPr="00B16B9A">
        <w:rPr>
          <w:rStyle w:val="31"/>
        </w:rPr>
        <w:tab/>
        <w:t>Методы привязки тематического содержания к картографической основе.</w:t>
      </w:r>
    </w:p>
    <w:p w:rsidR="006A3E31" w:rsidRDefault="006A3E31" w:rsidP="006A3E31">
      <w:pPr>
        <w:rPr>
          <w:rStyle w:val="31"/>
        </w:rPr>
      </w:pPr>
      <w:r w:rsidRPr="00B16B9A">
        <w:rPr>
          <w:rStyle w:val="31"/>
        </w:rPr>
        <w:t>26.</w:t>
      </w:r>
      <w:r w:rsidRPr="00B16B9A">
        <w:rPr>
          <w:rStyle w:val="31"/>
        </w:rPr>
        <w:tab/>
        <w:t>Виды оригиналов тематических карт.</w:t>
      </w:r>
    </w:p>
    <w:p w:rsidR="009C401E" w:rsidRPr="005419AE" w:rsidRDefault="006A3E31" w:rsidP="006A3E31">
      <w:pPr>
        <w:rPr>
          <w:color w:val="0000CC"/>
        </w:rPr>
      </w:pPr>
      <w:r w:rsidRPr="00B16B9A">
        <w:rPr>
          <w:rStyle w:val="31"/>
        </w:rPr>
        <w:t>27.</w:t>
      </w:r>
      <w:r w:rsidRPr="00B16B9A">
        <w:rPr>
          <w:rStyle w:val="31"/>
        </w:rPr>
        <w:tab/>
        <w:t>Приёмы отображения количественных характеристик.</w:t>
      </w:r>
    </w:p>
    <w:sectPr w:rsidR="009C401E" w:rsidRPr="005419AE" w:rsidSect="00CF12BE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27" w:rsidRDefault="006E7827">
      <w:r>
        <w:separator/>
      </w:r>
    </w:p>
  </w:endnote>
  <w:endnote w:type="continuationSeparator" w:id="0">
    <w:p w:rsidR="006E7827" w:rsidRDefault="006E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15" w:rsidRDefault="00394056">
    <w:pPr>
      <w:pStyle w:val="a3"/>
      <w:jc w:val="center"/>
    </w:pPr>
    <w:r>
      <w:fldChar w:fldCharType="begin"/>
    </w:r>
    <w:r w:rsidR="00875715">
      <w:instrText xml:space="preserve"> PAGE   \* MERGEFORMAT </w:instrText>
    </w:r>
    <w:r>
      <w:fldChar w:fldCharType="separate"/>
    </w:r>
    <w:r w:rsidR="00C44690">
      <w:rPr>
        <w:noProof/>
      </w:rPr>
      <w:t>3</w:t>
    </w:r>
    <w:r>
      <w:rPr>
        <w:noProof/>
      </w:rPr>
      <w:fldChar w:fldCharType="end"/>
    </w:r>
  </w:p>
  <w:p w:rsidR="00875715" w:rsidRPr="008B2971" w:rsidRDefault="00875715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27" w:rsidRDefault="006E7827">
      <w:r>
        <w:separator/>
      </w:r>
    </w:p>
  </w:footnote>
  <w:footnote w:type="continuationSeparator" w:id="0">
    <w:p w:rsidR="006E7827" w:rsidRDefault="006E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C9035D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1806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D022E"/>
    <w:multiLevelType w:val="hybridMultilevel"/>
    <w:tmpl w:val="66600B8E"/>
    <w:lvl w:ilvl="0" w:tplc="CBAE4B3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8010DBF"/>
    <w:multiLevelType w:val="hybridMultilevel"/>
    <w:tmpl w:val="BF803AA4"/>
    <w:lvl w:ilvl="0" w:tplc="7B60A9FE">
      <w:start w:val="1"/>
      <w:numFmt w:val="decimal"/>
      <w:lvlText w:val="%1."/>
      <w:legacy w:legacy="1" w:legacySpace="0" w:legacyIndent="705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DD0864"/>
    <w:multiLevelType w:val="hybridMultilevel"/>
    <w:tmpl w:val="F2BCBFA4"/>
    <w:lvl w:ilvl="0" w:tplc="733067AC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A959C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533B39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7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920BC"/>
    <w:multiLevelType w:val="hybridMultilevel"/>
    <w:tmpl w:val="0EB20B42"/>
    <w:lvl w:ilvl="0" w:tplc="4DD68D2E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C3638B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8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2"/>
  </w:num>
  <w:num w:numId="5">
    <w:abstractNumId w:val="10"/>
  </w:num>
  <w:num w:numId="6">
    <w:abstractNumId w:val="29"/>
  </w:num>
  <w:num w:numId="7">
    <w:abstractNumId w:val="37"/>
  </w:num>
  <w:num w:numId="8">
    <w:abstractNumId w:val="32"/>
  </w:num>
  <w:num w:numId="9">
    <w:abstractNumId w:val="8"/>
  </w:num>
  <w:num w:numId="10">
    <w:abstractNumId w:val="25"/>
  </w:num>
  <w:num w:numId="11">
    <w:abstractNumId w:val="19"/>
  </w:num>
  <w:num w:numId="12">
    <w:abstractNumId w:val="34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26"/>
  </w:num>
  <w:num w:numId="18">
    <w:abstractNumId w:val="2"/>
  </w:num>
  <w:num w:numId="19">
    <w:abstractNumId w:val="28"/>
  </w:num>
  <w:num w:numId="20">
    <w:abstractNumId w:val="3"/>
  </w:num>
  <w:num w:numId="21">
    <w:abstractNumId w:val="22"/>
  </w:num>
  <w:num w:numId="22">
    <w:abstractNumId w:val="36"/>
  </w:num>
  <w:num w:numId="23">
    <w:abstractNumId w:val="27"/>
  </w:num>
  <w:num w:numId="24">
    <w:abstractNumId w:val="35"/>
  </w:num>
  <w:num w:numId="25">
    <w:abstractNumId w:val="23"/>
  </w:num>
  <w:num w:numId="26">
    <w:abstractNumId w:val="24"/>
  </w:num>
  <w:num w:numId="27">
    <w:abstractNumId w:val="38"/>
  </w:num>
  <w:num w:numId="28">
    <w:abstractNumId w:val="16"/>
  </w:num>
  <w:num w:numId="29">
    <w:abstractNumId w:val="18"/>
  </w:num>
  <w:num w:numId="30">
    <w:abstractNumId w:val="31"/>
  </w:num>
  <w:num w:numId="31">
    <w:abstractNumId w:val="21"/>
  </w:num>
  <w:num w:numId="32">
    <w:abstractNumId w:val="14"/>
  </w:num>
  <w:num w:numId="33">
    <w:abstractNumId w:val="17"/>
  </w:num>
  <w:num w:numId="34">
    <w:abstractNumId w:val="30"/>
  </w:num>
  <w:num w:numId="35">
    <w:abstractNumId w:val="1"/>
  </w:num>
  <w:num w:numId="36">
    <w:abstractNumId w:val="40"/>
  </w:num>
  <w:num w:numId="37">
    <w:abstractNumId w:val="4"/>
  </w:num>
  <w:num w:numId="38">
    <w:abstractNumId w:val="33"/>
  </w:num>
  <w:num w:numId="39">
    <w:abstractNumId w:val="11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44B6"/>
    <w:rsid w:val="0002291F"/>
    <w:rsid w:val="00025B8D"/>
    <w:rsid w:val="00026843"/>
    <w:rsid w:val="000320AE"/>
    <w:rsid w:val="00050627"/>
    <w:rsid w:val="00051D41"/>
    <w:rsid w:val="00062C95"/>
    <w:rsid w:val="000901C5"/>
    <w:rsid w:val="000A0851"/>
    <w:rsid w:val="000A0A92"/>
    <w:rsid w:val="000A2808"/>
    <w:rsid w:val="000B29F5"/>
    <w:rsid w:val="000B324A"/>
    <w:rsid w:val="000B53F9"/>
    <w:rsid w:val="000C0C33"/>
    <w:rsid w:val="000C2B39"/>
    <w:rsid w:val="000C7D9B"/>
    <w:rsid w:val="000D127D"/>
    <w:rsid w:val="000D2E85"/>
    <w:rsid w:val="000D4E5D"/>
    <w:rsid w:val="000E027C"/>
    <w:rsid w:val="000E072F"/>
    <w:rsid w:val="000F08C0"/>
    <w:rsid w:val="00101AC2"/>
    <w:rsid w:val="00102412"/>
    <w:rsid w:val="00116EB1"/>
    <w:rsid w:val="00121EB2"/>
    <w:rsid w:val="001370D3"/>
    <w:rsid w:val="001379A4"/>
    <w:rsid w:val="00140497"/>
    <w:rsid w:val="001628DF"/>
    <w:rsid w:val="00171D12"/>
    <w:rsid w:val="00176E80"/>
    <w:rsid w:val="00185BAE"/>
    <w:rsid w:val="001876B4"/>
    <w:rsid w:val="00190527"/>
    <w:rsid w:val="00192D6D"/>
    <w:rsid w:val="00194CD3"/>
    <w:rsid w:val="001A5C82"/>
    <w:rsid w:val="001A6E3B"/>
    <w:rsid w:val="001B7989"/>
    <w:rsid w:val="001C0AF3"/>
    <w:rsid w:val="001C3887"/>
    <w:rsid w:val="001D091F"/>
    <w:rsid w:val="001E35C6"/>
    <w:rsid w:val="001E5451"/>
    <w:rsid w:val="001E6E8A"/>
    <w:rsid w:val="001F2852"/>
    <w:rsid w:val="001F5024"/>
    <w:rsid w:val="00202C2B"/>
    <w:rsid w:val="00207925"/>
    <w:rsid w:val="00235B72"/>
    <w:rsid w:val="00240DCD"/>
    <w:rsid w:val="002509D9"/>
    <w:rsid w:val="002662AC"/>
    <w:rsid w:val="00267D5C"/>
    <w:rsid w:val="002814AC"/>
    <w:rsid w:val="00285570"/>
    <w:rsid w:val="00296397"/>
    <w:rsid w:val="002A3190"/>
    <w:rsid w:val="002A50A1"/>
    <w:rsid w:val="002A583F"/>
    <w:rsid w:val="002A61F5"/>
    <w:rsid w:val="002B0A83"/>
    <w:rsid w:val="002B3D61"/>
    <w:rsid w:val="002C099F"/>
    <w:rsid w:val="002C2D22"/>
    <w:rsid w:val="002C4FBC"/>
    <w:rsid w:val="002D2982"/>
    <w:rsid w:val="002D4D5B"/>
    <w:rsid w:val="002D5641"/>
    <w:rsid w:val="002E2541"/>
    <w:rsid w:val="002E32DE"/>
    <w:rsid w:val="002F38AC"/>
    <w:rsid w:val="002F3E71"/>
    <w:rsid w:val="002F5DE7"/>
    <w:rsid w:val="0030688C"/>
    <w:rsid w:val="00320F54"/>
    <w:rsid w:val="003210BC"/>
    <w:rsid w:val="003516FF"/>
    <w:rsid w:val="00354E2C"/>
    <w:rsid w:val="00355C31"/>
    <w:rsid w:val="00363397"/>
    <w:rsid w:val="00365095"/>
    <w:rsid w:val="00370614"/>
    <w:rsid w:val="0037731F"/>
    <w:rsid w:val="00381770"/>
    <w:rsid w:val="00383D76"/>
    <w:rsid w:val="003860CD"/>
    <w:rsid w:val="00394056"/>
    <w:rsid w:val="003947FD"/>
    <w:rsid w:val="00395672"/>
    <w:rsid w:val="00397043"/>
    <w:rsid w:val="003B50F4"/>
    <w:rsid w:val="003C1C0A"/>
    <w:rsid w:val="003D6922"/>
    <w:rsid w:val="003E16DF"/>
    <w:rsid w:val="003E4542"/>
    <w:rsid w:val="003F3DB0"/>
    <w:rsid w:val="003F6E5D"/>
    <w:rsid w:val="00415C2D"/>
    <w:rsid w:val="004178AB"/>
    <w:rsid w:val="00433B95"/>
    <w:rsid w:val="00436B5A"/>
    <w:rsid w:val="00445774"/>
    <w:rsid w:val="00450556"/>
    <w:rsid w:val="0045781F"/>
    <w:rsid w:val="0046336A"/>
    <w:rsid w:val="00466DC0"/>
    <w:rsid w:val="00467AF5"/>
    <w:rsid w:val="00470AF8"/>
    <w:rsid w:val="0048321D"/>
    <w:rsid w:val="00485067"/>
    <w:rsid w:val="00486AD1"/>
    <w:rsid w:val="004907A4"/>
    <w:rsid w:val="00491122"/>
    <w:rsid w:val="004978B0"/>
    <w:rsid w:val="004A02A3"/>
    <w:rsid w:val="004B4E31"/>
    <w:rsid w:val="004B79B3"/>
    <w:rsid w:val="004E51C8"/>
    <w:rsid w:val="004E5D3D"/>
    <w:rsid w:val="004E5F91"/>
    <w:rsid w:val="004F02CA"/>
    <w:rsid w:val="004F323A"/>
    <w:rsid w:val="004F6687"/>
    <w:rsid w:val="005026AC"/>
    <w:rsid w:val="0050386D"/>
    <w:rsid w:val="005129B2"/>
    <w:rsid w:val="00530FF7"/>
    <w:rsid w:val="00535DFB"/>
    <w:rsid w:val="005419AE"/>
    <w:rsid w:val="00551582"/>
    <w:rsid w:val="00553F53"/>
    <w:rsid w:val="0055472B"/>
    <w:rsid w:val="00562C58"/>
    <w:rsid w:val="00566891"/>
    <w:rsid w:val="005679AB"/>
    <w:rsid w:val="00571E3C"/>
    <w:rsid w:val="005732B1"/>
    <w:rsid w:val="00580BD1"/>
    <w:rsid w:val="00582218"/>
    <w:rsid w:val="00582B5B"/>
    <w:rsid w:val="00583C30"/>
    <w:rsid w:val="0059245A"/>
    <w:rsid w:val="00594666"/>
    <w:rsid w:val="00595C0B"/>
    <w:rsid w:val="00597781"/>
    <w:rsid w:val="005A0CBF"/>
    <w:rsid w:val="005A2C95"/>
    <w:rsid w:val="005A6691"/>
    <w:rsid w:val="005A6F06"/>
    <w:rsid w:val="005B40EF"/>
    <w:rsid w:val="005B576D"/>
    <w:rsid w:val="005C0845"/>
    <w:rsid w:val="005D3792"/>
    <w:rsid w:val="005E005F"/>
    <w:rsid w:val="005F429E"/>
    <w:rsid w:val="00600406"/>
    <w:rsid w:val="00604900"/>
    <w:rsid w:val="00613421"/>
    <w:rsid w:val="006155D3"/>
    <w:rsid w:val="006157B4"/>
    <w:rsid w:val="00615F12"/>
    <w:rsid w:val="0062013B"/>
    <w:rsid w:val="006205C9"/>
    <w:rsid w:val="0063080E"/>
    <w:rsid w:val="00632728"/>
    <w:rsid w:val="00633A56"/>
    <w:rsid w:val="0064109E"/>
    <w:rsid w:val="006425A6"/>
    <w:rsid w:val="00643B7E"/>
    <w:rsid w:val="00644A7B"/>
    <w:rsid w:val="00652521"/>
    <w:rsid w:val="006531D4"/>
    <w:rsid w:val="006639E8"/>
    <w:rsid w:val="006678DD"/>
    <w:rsid w:val="00672900"/>
    <w:rsid w:val="00676069"/>
    <w:rsid w:val="00684BF7"/>
    <w:rsid w:val="00684E2F"/>
    <w:rsid w:val="00693284"/>
    <w:rsid w:val="00694CF3"/>
    <w:rsid w:val="00696889"/>
    <w:rsid w:val="006A3E31"/>
    <w:rsid w:val="006D3F32"/>
    <w:rsid w:val="006D4626"/>
    <w:rsid w:val="006E7827"/>
    <w:rsid w:val="006F0C97"/>
    <w:rsid w:val="006F5313"/>
    <w:rsid w:val="0071013D"/>
    <w:rsid w:val="00712404"/>
    <w:rsid w:val="00712C30"/>
    <w:rsid w:val="0071379A"/>
    <w:rsid w:val="00720AA6"/>
    <w:rsid w:val="007220ED"/>
    <w:rsid w:val="00730F7F"/>
    <w:rsid w:val="00740AF2"/>
    <w:rsid w:val="00743095"/>
    <w:rsid w:val="00753820"/>
    <w:rsid w:val="00757599"/>
    <w:rsid w:val="00764C98"/>
    <w:rsid w:val="00786933"/>
    <w:rsid w:val="00793328"/>
    <w:rsid w:val="007A2A09"/>
    <w:rsid w:val="007A5361"/>
    <w:rsid w:val="007A6C1D"/>
    <w:rsid w:val="007B425E"/>
    <w:rsid w:val="007C32DA"/>
    <w:rsid w:val="007C58DB"/>
    <w:rsid w:val="007C68A3"/>
    <w:rsid w:val="007D1AF1"/>
    <w:rsid w:val="007F1579"/>
    <w:rsid w:val="007F1DD4"/>
    <w:rsid w:val="00810285"/>
    <w:rsid w:val="00810C16"/>
    <w:rsid w:val="0081448A"/>
    <w:rsid w:val="00816D8A"/>
    <w:rsid w:val="00821942"/>
    <w:rsid w:val="00821FAD"/>
    <w:rsid w:val="0082540C"/>
    <w:rsid w:val="0082589A"/>
    <w:rsid w:val="00835BAF"/>
    <w:rsid w:val="00835FAD"/>
    <w:rsid w:val="008360D7"/>
    <w:rsid w:val="00855FAF"/>
    <w:rsid w:val="00857471"/>
    <w:rsid w:val="00857B65"/>
    <w:rsid w:val="00864ED3"/>
    <w:rsid w:val="00870882"/>
    <w:rsid w:val="008730EF"/>
    <w:rsid w:val="0087312A"/>
    <w:rsid w:val="0087347E"/>
    <w:rsid w:val="00873539"/>
    <w:rsid w:val="00875715"/>
    <w:rsid w:val="00894478"/>
    <w:rsid w:val="00894E44"/>
    <w:rsid w:val="00895C69"/>
    <w:rsid w:val="008A1E10"/>
    <w:rsid w:val="008A27C8"/>
    <w:rsid w:val="008A49DF"/>
    <w:rsid w:val="008A5A4F"/>
    <w:rsid w:val="008B2971"/>
    <w:rsid w:val="008B6007"/>
    <w:rsid w:val="008B6B03"/>
    <w:rsid w:val="008C15FE"/>
    <w:rsid w:val="008C1D4D"/>
    <w:rsid w:val="008C4D78"/>
    <w:rsid w:val="008C6F0B"/>
    <w:rsid w:val="008D6C49"/>
    <w:rsid w:val="008E23CB"/>
    <w:rsid w:val="008E2729"/>
    <w:rsid w:val="008E3ABD"/>
    <w:rsid w:val="008F056F"/>
    <w:rsid w:val="008F3631"/>
    <w:rsid w:val="008F61D1"/>
    <w:rsid w:val="00911174"/>
    <w:rsid w:val="00914566"/>
    <w:rsid w:val="00914A20"/>
    <w:rsid w:val="009163CE"/>
    <w:rsid w:val="00925166"/>
    <w:rsid w:val="00932644"/>
    <w:rsid w:val="009439B8"/>
    <w:rsid w:val="00946261"/>
    <w:rsid w:val="009524E4"/>
    <w:rsid w:val="00953CCE"/>
    <w:rsid w:val="0095493A"/>
    <w:rsid w:val="00955E19"/>
    <w:rsid w:val="009634ED"/>
    <w:rsid w:val="009661DD"/>
    <w:rsid w:val="00967E21"/>
    <w:rsid w:val="00974419"/>
    <w:rsid w:val="009745E3"/>
    <w:rsid w:val="0098672C"/>
    <w:rsid w:val="00987735"/>
    <w:rsid w:val="009959F0"/>
    <w:rsid w:val="00997CA5"/>
    <w:rsid w:val="009A0654"/>
    <w:rsid w:val="009A3B09"/>
    <w:rsid w:val="009B055F"/>
    <w:rsid w:val="009B5208"/>
    <w:rsid w:val="009C401E"/>
    <w:rsid w:val="009D5201"/>
    <w:rsid w:val="009E558A"/>
    <w:rsid w:val="009F2AFD"/>
    <w:rsid w:val="00A036AC"/>
    <w:rsid w:val="00A133F6"/>
    <w:rsid w:val="00A1347A"/>
    <w:rsid w:val="00A17CAF"/>
    <w:rsid w:val="00A20418"/>
    <w:rsid w:val="00A207B2"/>
    <w:rsid w:val="00A2645A"/>
    <w:rsid w:val="00A27583"/>
    <w:rsid w:val="00A323A6"/>
    <w:rsid w:val="00A3517D"/>
    <w:rsid w:val="00A35B82"/>
    <w:rsid w:val="00A35CB5"/>
    <w:rsid w:val="00A376C2"/>
    <w:rsid w:val="00A40865"/>
    <w:rsid w:val="00A41319"/>
    <w:rsid w:val="00A42261"/>
    <w:rsid w:val="00A44DF1"/>
    <w:rsid w:val="00A506E1"/>
    <w:rsid w:val="00A560B7"/>
    <w:rsid w:val="00A72191"/>
    <w:rsid w:val="00A73C63"/>
    <w:rsid w:val="00A82A80"/>
    <w:rsid w:val="00A83950"/>
    <w:rsid w:val="00A86E82"/>
    <w:rsid w:val="00A915A4"/>
    <w:rsid w:val="00A945CC"/>
    <w:rsid w:val="00A968BC"/>
    <w:rsid w:val="00AA5191"/>
    <w:rsid w:val="00AB2356"/>
    <w:rsid w:val="00AB6C43"/>
    <w:rsid w:val="00AC437D"/>
    <w:rsid w:val="00AC6EE6"/>
    <w:rsid w:val="00AC7B5E"/>
    <w:rsid w:val="00AE38EF"/>
    <w:rsid w:val="00AE7845"/>
    <w:rsid w:val="00AF5A9D"/>
    <w:rsid w:val="00AF7158"/>
    <w:rsid w:val="00B1734C"/>
    <w:rsid w:val="00B22086"/>
    <w:rsid w:val="00B22384"/>
    <w:rsid w:val="00B31728"/>
    <w:rsid w:val="00B31E92"/>
    <w:rsid w:val="00B3295B"/>
    <w:rsid w:val="00B35CF7"/>
    <w:rsid w:val="00B510E9"/>
    <w:rsid w:val="00B56725"/>
    <w:rsid w:val="00B65D60"/>
    <w:rsid w:val="00B675DD"/>
    <w:rsid w:val="00B717E5"/>
    <w:rsid w:val="00B73538"/>
    <w:rsid w:val="00B77FCD"/>
    <w:rsid w:val="00B81B9E"/>
    <w:rsid w:val="00B84200"/>
    <w:rsid w:val="00B87DAF"/>
    <w:rsid w:val="00B9012C"/>
    <w:rsid w:val="00B90D68"/>
    <w:rsid w:val="00B918D8"/>
    <w:rsid w:val="00B954AE"/>
    <w:rsid w:val="00BA6A24"/>
    <w:rsid w:val="00BB138D"/>
    <w:rsid w:val="00BC4B1C"/>
    <w:rsid w:val="00BD38C2"/>
    <w:rsid w:val="00BE50A5"/>
    <w:rsid w:val="00BE6D7B"/>
    <w:rsid w:val="00C126D8"/>
    <w:rsid w:val="00C1782A"/>
    <w:rsid w:val="00C21ECD"/>
    <w:rsid w:val="00C260BD"/>
    <w:rsid w:val="00C26F46"/>
    <w:rsid w:val="00C33A35"/>
    <w:rsid w:val="00C37E53"/>
    <w:rsid w:val="00C41642"/>
    <w:rsid w:val="00C44690"/>
    <w:rsid w:val="00C466A6"/>
    <w:rsid w:val="00C53B84"/>
    <w:rsid w:val="00C54F66"/>
    <w:rsid w:val="00C551A5"/>
    <w:rsid w:val="00C62C8D"/>
    <w:rsid w:val="00C63424"/>
    <w:rsid w:val="00C6473B"/>
    <w:rsid w:val="00C649DA"/>
    <w:rsid w:val="00C77367"/>
    <w:rsid w:val="00C81CBE"/>
    <w:rsid w:val="00C82D5A"/>
    <w:rsid w:val="00C939BC"/>
    <w:rsid w:val="00C97BAE"/>
    <w:rsid w:val="00CA694B"/>
    <w:rsid w:val="00CA761D"/>
    <w:rsid w:val="00CA7668"/>
    <w:rsid w:val="00CB5436"/>
    <w:rsid w:val="00CB5DB5"/>
    <w:rsid w:val="00CB6615"/>
    <w:rsid w:val="00CC020A"/>
    <w:rsid w:val="00CC2909"/>
    <w:rsid w:val="00CE1CA8"/>
    <w:rsid w:val="00CE45D7"/>
    <w:rsid w:val="00CE562E"/>
    <w:rsid w:val="00CF12BE"/>
    <w:rsid w:val="00CF2A00"/>
    <w:rsid w:val="00CF3AF6"/>
    <w:rsid w:val="00CF467E"/>
    <w:rsid w:val="00CF6106"/>
    <w:rsid w:val="00D0316C"/>
    <w:rsid w:val="00D03D48"/>
    <w:rsid w:val="00D0794D"/>
    <w:rsid w:val="00D07FD0"/>
    <w:rsid w:val="00D13231"/>
    <w:rsid w:val="00D204D0"/>
    <w:rsid w:val="00D22EA2"/>
    <w:rsid w:val="00D44D8F"/>
    <w:rsid w:val="00D45C0A"/>
    <w:rsid w:val="00D4761A"/>
    <w:rsid w:val="00D54A32"/>
    <w:rsid w:val="00D70759"/>
    <w:rsid w:val="00D71627"/>
    <w:rsid w:val="00D725E7"/>
    <w:rsid w:val="00D771E4"/>
    <w:rsid w:val="00D82DCF"/>
    <w:rsid w:val="00D82EAF"/>
    <w:rsid w:val="00D83C5C"/>
    <w:rsid w:val="00D84BE9"/>
    <w:rsid w:val="00D9052B"/>
    <w:rsid w:val="00D97122"/>
    <w:rsid w:val="00DA2B8F"/>
    <w:rsid w:val="00DD0116"/>
    <w:rsid w:val="00DD0A4B"/>
    <w:rsid w:val="00DD406D"/>
    <w:rsid w:val="00DD5773"/>
    <w:rsid w:val="00DE06C2"/>
    <w:rsid w:val="00DE3694"/>
    <w:rsid w:val="00DE4FD0"/>
    <w:rsid w:val="00DE7AAD"/>
    <w:rsid w:val="00DF5B80"/>
    <w:rsid w:val="00E033E1"/>
    <w:rsid w:val="00E07430"/>
    <w:rsid w:val="00E1389E"/>
    <w:rsid w:val="00E23CDB"/>
    <w:rsid w:val="00E23FED"/>
    <w:rsid w:val="00E24C6E"/>
    <w:rsid w:val="00E26825"/>
    <w:rsid w:val="00E26F4B"/>
    <w:rsid w:val="00E304D6"/>
    <w:rsid w:val="00E362EA"/>
    <w:rsid w:val="00E46375"/>
    <w:rsid w:val="00E463AC"/>
    <w:rsid w:val="00E5082C"/>
    <w:rsid w:val="00E57A83"/>
    <w:rsid w:val="00E57E63"/>
    <w:rsid w:val="00E65D81"/>
    <w:rsid w:val="00E80178"/>
    <w:rsid w:val="00E80325"/>
    <w:rsid w:val="00E80FA5"/>
    <w:rsid w:val="00E86D8B"/>
    <w:rsid w:val="00E93EF4"/>
    <w:rsid w:val="00EB05E2"/>
    <w:rsid w:val="00EB4187"/>
    <w:rsid w:val="00EB4D84"/>
    <w:rsid w:val="00EB52A4"/>
    <w:rsid w:val="00EC71D3"/>
    <w:rsid w:val="00EC79A7"/>
    <w:rsid w:val="00ED4867"/>
    <w:rsid w:val="00ED5DCA"/>
    <w:rsid w:val="00EE0BC4"/>
    <w:rsid w:val="00EE192A"/>
    <w:rsid w:val="00EE2C8D"/>
    <w:rsid w:val="00EE3CAB"/>
    <w:rsid w:val="00EE6123"/>
    <w:rsid w:val="00F06B1D"/>
    <w:rsid w:val="00F07BFF"/>
    <w:rsid w:val="00F12E2D"/>
    <w:rsid w:val="00F16A33"/>
    <w:rsid w:val="00F205F0"/>
    <w:rsid w:val="00F207F9"/>
    <w:rsid w:val="00F21307"/>
    <w:rsid w:val="00F217C3"/>
    <w:rsid w:val="00F30315"/>
    <w:rsid w:val="00F32220"/>
    <w:rsid w:val="00F3488D"/>
    <w:rsid w:val="00F356E4"/>
    <w:rsid w:val="00F35D2A"/>
    <w:rsid w:val="00F461F0"/>
    <w:rsid w:val="00F519DA"/>
    <w:rsid w:val="00F66131"/>
    <w:rsid w:val="00F67292"/>
    <w:rsid w:val="00F83B67"/>
    <w:rsid w:val="00F86A85"/>
    <w:rsid w:val="00F91A79"/>
    <w:rsid w:val="00FA0A93"/>
    <w:rsid w:val="00FA64CE"/>
    <w:rsid w:val="00FC51E9"/>
    <w:rsid w:val="00FC6AAE"/>
    <w:rsid w:val="00FD271A"/>
    <w:rsid w:val="00FF13F8"/>
    <w:rsid w:val="00FF2B87"/>
    <w:rsid w:val="00FF31DB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FD431-B078-418B-A864-A01BEA60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Обычный текст Знак"/>
    <w:basedOn w:val="a0"/>
    <w:link w:val="af3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5">
    <w:name w:val="Title"/>
    <w:basedOn w:val="a"/>
    <w:link w:val="af6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7">
    <w:name w:val="Emphasis"/>
    <w:uiPriority w:val="20"/>
    <w:qFormat/>
    <w:locked/>
    <w:rsid w:val="000D127D"/>
    <w:rPr>
      <w:i/>
      <w:iCs/>
    </w:rPr>
  </w:style>
  <w:style w:type="character" w:customStyle="1" w:styleId="af8">
    <w:name w:val="Абзац списка Знак"/>
    <w:basedOn w:val="a0"/>
    <w:link w:val="af1"/>
    <w:uiPriority w:val="34"/>
    <w:rsid w:val="00E57A8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ndia.ru/text/category/uchebnie_distcipli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FAB6C5EC7C4A448F003DD7CB18F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01D15-2818-4B6A-9994-E9C60183DBA1}"/>
      </w:docPartPr>
      <w:docPartBody>
        <w:p w:rsidR="00AB2DAB" w:rsidRDefault="00AB2DAB" w:rsidP="00AB2DAB">
          <w:pPr>
            <w:pStyle w:val="51FAB6C5EC7C4A448F003DD7CB18F32D"/>
          </w:pPr>
          <w:r w:rsidRPr="00EA5F7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DAB"/>
    <w:rsid w:val="001C2715"/>
    <w:rsid w:val="0035636A"/>
    <w:rsid w:val="004222C1"/>
    <w:rsid w:val="004A30A7"/>
    <w:rsid w:val="004F48FD"/>
    <w:rsid w:val="005615FA"/>
    <w:rsid w:val="00860735"/>
    <w:rsid w:val="00AB2DAB"/>
    <w:rsid w:val="00AD0AB6"/>
    <w:rsid w:val="00C11FE2"/>
    <w:rsid w:val="00CB3775"/>
    <w:rsid w:val="00D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2DAB"/>
    <w:rPr>
      <w:color w:val="808080"/>
    </w:rPr>
  </w:style>
  <w:style w:type="paragraph" w:customStyle="1" w:styleId="A9E5344962BB4814A943558197487A75">
    <w:name w:val="A9E5344962BB4814A943558197487A75"/>
    <w:rsid w:val="00AB2DAB"/>
  </w:style>
  <w:style w:type="paragraph" w:customStyle="1" w:styleId="51FAB6C5EC7C4A448F003DD7CB18F32D">
    <w:name w:val="51FAB6C5EC7C4A448F003DD7CB18F32D"/>
    <w:rsid w:val="00AB2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11A2-3A79-4828-87DE-BBE190DC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3</cp:revision>
  <cp:lastPrinted>2015-12-23T10:14:00Z</cp:lastPrinted>
  <dcterms:created xsi:type="dcterms:W3CDTF">2016-06-07T11:20:00Z</dcterms:created>
  <dcterms:modified xsi:type="dcterms:W3CDTF">2016-06-07T11:20:00Z</dcterms:modified>
</cp:coreProperties>
</file>