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53" w:rsidRDefault="00477CC0" w:rsidP="00B4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7577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6353" w:rsidRPr="003D5254">
        <w:rPr>
          <w:rFonts w:ascii="Times New Roman" w:hAnsi="Times New Roman" w:cs="Times New Roman"/>
          <w:sz w:val="24"/>
          <w:szCs w:val="24"/>
        </w:rPr>
        <w:t xml:space="preserve"> </w:t>
      </w:r>
      <w:r w:rsidR="00B46353" w:rsidRPr="00B46353">
        <w:rPr>
          <w:rFonts w:ascii="Times New Roman" w:hAnsi="Times New Roman" w:cs="Times New Roman"/>
          <w:b/>
          <w:sz w:val="24"/>
          <w:szCs w:val="24"/>
        </w:rPr>
        <w:t>урок</w:t>
      </w:r>
      <w:r w:rsidR="00757762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  <w:r w:rsidR="00B46353" w:rsidRPr="00B46353">
        <w:rPr>
          <w:rFonts w:ascii="Times New Roman" w:hAnsi="Times New Roman" w:cs="Times New Roman"/>
          <w:b/>
          <w:sz w:val="24"/>
          <w:szCs w:val="24"/>
        </w:rPr>
        <w:t xml:space="preserve"> «Сварочные трансформаторы»</w:t>
      </w:r>
      <w:r w:rsidR="00757762">
        <w:rPr>
          <w:rFonts w:ascii="Times New Roman" w:hAnsi="Times New Roman" w:cs="Times New Roman"/>
          <w:b/>
          <w:sz w:val="24"/>
          <w:szCs w:val="24"/>
        </w:rPr>
        <w:t>.</w:t>
      </w:r>
    </w:p>
    <w:p w:rsidR="00757762" w:rsidRPr="00757762" w:rsidRDefault="00757762" w:rsidP="007577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762">
        <w:rPr>
          <w:rFonts w:ascii="Times New Roman" w:hAnsi="Times New Roman" w:cs="Times New Roman"/>
          <w:i/>
          <w:sz w:val="24"/>
          <w:szCs w:val="24"/>
        </w:rPr>
        <w:t>Сидоренко Лариса Алексеевна,</w:t>
      </w:r>
    </w:p>
    <w:p w:rsidR="00757762" w:rsidRPr="00757762" w:rsidRDefault="00757762" w:rsidP="007577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57762">
        <w:rPr>
          <w:rFonts w:ascii="Times New Roman" w:hAnsi="Times New Roman" w:cs="Times New Roman"/>
          <w:i/>
          <w:sz w:val="24"/>
          <w:szCs w:val="24"/>
        </w:rPr>
        <w:t>реподаватель,</w:t>
      </w:r>
    </w:p>
    <w:p w:rsidR="00757762" w:rsidRDefault="00757762" w:rsidP="007577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757762">
        <w:rPr>
          <w:rFonts w:ascii="Times New Roman" w:hAnsi="Times New Roman" w:cs="Times New Roman"/>
          <w:i/>
          <w:sz w:val="24"/>
          <w:szCs w:val="24"/>
        </w:rPr>
        <w:t xml:space="preserve">осударственное 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757762">
        <w:rPr>
          <w:rFonts w:ascii="Times New Roman" w:hAnsi="Times New Roman" w:cs="Times New Roman"/>
          <w:i/>
          <w:sz w:val="24"/>
          <w:szCs w:val="24"/>
        </w:rPr>
        <w:t xml:space="preserve">юджетное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57762">
        <w:rPr>
          <w:rFonts w:ascii="Times New Roman" w:hAnsi="Times New Roman" w:cs="Times New Roman"/>
          <w:i/>
          <w:sz w:val="24"/>
          <w:szCs w:val="24"/>
        </w:rPr>
        <w:t>рофессиональное</w:t>
      </w:r>
    </w:p>
    <w:p w:rsidR="00757762" w:rsidRDefault="00757762" w:rsidP="007577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757762">
        <w:rPr>
          <w:rFonts w:ascii="Times New Roman" w:hAnsi="Times New Roman" w:cs="Times New Roman"/>
          <w:i/>
          <w:sz w:val="24"/>
          <w:szCs w:val="24"/>
        </w:rPr>
        <w:t xml:space="preserve">бразовательное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757762">
        <w:rPr>
          <w:rFonts w:ascii="Times New Roman" w:hAnsi="Times New Roman" w:cs="Times New Roman"/>
          <w:i/>
          <w:sz w:val="24"/>
          <w:szCs w:val="24"/>
        </w:rPr>
        <w:t xml:space="preserve">чреждение </w:t>
      </w:r>
    </w:p>
    <w:p w:rsidR="00757762" w:rsidRPr="00757762" w:rsidRDefault="00757762" w:rsidP="007577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762">
        <w:rPr>
          <w:rFonts w:ascii="Times New Roman" w:hAnsi="Times New Roman" w:cs="Times New Roman"/>
          <w:i/>
          <w:sz w:val="24"/>
          <w:szCs w:val="24"/>
        </w:rPr>
        <w:t>«Профессиональное училище №3»</w:t>
      </w:r>
    </w:p>
    <w:p w:rsidR="00757762" w:rsidRPr="003D5254" w:rsidRDefault="00757762" w:rsidP="00B4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CC0" w:rsidRPr="003D5254" w:rsidRDefault="00477CC0" w:rsidP="00B46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Современный технический  процесс неразрывно связан с совершенствованием сварочного производства.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 xml:space="preserve"> Одной из массовых рабочих профессий по-прежнему остается сварщик. Сварочное производство является ведущим направлением профессиональной деятельности во многих отраслях. 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Современный рынок труда требует специалиста, обладающего высокой профессиональной мобильностью, способностью быстро адаптироваться к новым условиям труда, уверенно владеющими своими профессиональными знаниями.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Чтобы успешно реализовывать свои профессиональные компетенции специалист должен уметь выполнять конкретные профессиональные действия. Студенты должны уметь находить ответы при  выполнении практических заданий в соответствующих разделах ме</w:t>
      </w:r>
      <w:r w:rsidR="003D5254">
        <w:rPr>
          <w:rFonts w:ascii="Times New Roman" w:hAnsi="Times New Roman" w:cs="Times New Roman"/>
          <w:sz w:val="24"/>
          <w:szCs w:val="24"/>
        </w:rPr>
        <w:t>ж</w:t>
      </w:r>
      <w:r w:rsidRPr="003D5254">
        <w:rPr>
          <w:rFonts w:ascii="Times New Roman" w:hAnsi="Times New Roman" w:cs="Times New Roman"/>
          <w:sz w:val="24"/>
          <w:szCs w:val="24"/>
        </w:rPr>
        <w:t>дисциплинарных курсов. Это поможет им  сделать свои действия при выполнении практических приемов более осмысленными, заставит их самостоятельно определить необходимый объём теоретических знаний, постоянно возвращаться к тому, что было изучено ранее.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 xml:space="preserve">Наше училище в настоящее время реализует </w:t>
      </w:r>
      <w:r w:rsidR="003904DF">
        <w:rPr>
          <w:rFonts w:ascii="Times New Roman" w:hAnsi="Times New Roman" w:cs="Times New Roman"/>
          <w:sz w:val="24"/>
          <w:szCs w:val="24"/>
        </w:rPr>
        <w:t>ФГОС СПО (</w:t>
      </w:r>
      <w:r w:rsidRPr="003D525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 профессионального образования</w:t>
      </w:r>
      <w:r w:rsidR="003904DF">
        <w:rPr>
          <w:rFonts w:ascii="Times New Roman" w:hAnsi="Times New Roman" w:cs="Times New Roman"/>
          <w:sz w:val="24"/>
          <w:szCs w:val="24"/>
        </w:rPr>
        <w:t>)</w:t>
      </w:r>
      <w:r w:rsidRPr="003D5254">
        <w:rPr>
          <w:rFonts w:ascii="Times New Roman" w:hAnsi="Times New Roman" w:cs="Times New Roman"/>
          <w:sz w:val="24"/>
          <w:szCs w:val="24"/>
        </w:rPr>
        <w:t xml:space="preserve"> по программам подготовки квалифицированных рабочих и служащих. 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На основании этого стандарта разработаны программы по профессиональным модулям для профессии 15.01.05-сварщик (электросварочные и газосварочные работы):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-ПМ01. Подготовительно-сварочные работы;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-ПМ02. Сварка и резка и различных сталей, цветных металлов и их сплавов, чугунов во всех пространственных положениях;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-ПМ03. Наплавка дефектов деталей и узлов машин, механизмов, конструкций и отливок под механическую обработку и пробное давление;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-ПМ04. Дефектация сварных швов и контроль качества сварных соединений.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 xml:space="preserve">Дисциплины, входящие в данные модули, тесно связано с изучением дисциплин  общеобразовательных, общепрофессионального циклов,  а также с производственным обучением и производственной практикой.  </w:t>
      </w:r>
    </w:p>
    <w:p w:rsidR="00477CC0" w:rsidRPr="003D5254" w:rsidRDefault="00477CC0" w:rsidP="00B4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 xml:space="preserve">Совместно с мастерами, преподавателями общеобразовательного и профессионального циклов  составляются задачи с производственным содержанием, на уроках используются  макеты оборудования и металлоконструкций. </w:t>
      </w:r>
    </w:p>
    <w:p w:rsidR="00477CC0" w:rsidRPr="003D5254" w:rsidRDefault="00477CC0" w:rsidP="003D52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План-конспект урока  «Сварочные трансформаторы»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-изучить  конструктивные особенности и  принцип действия сварочных трансформаторов;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-закрепить знания о внешних вольтамперных характеристиках сварочного оборудования;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-обобщить и систематизировать знания  об инструментах  электросварщика;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-способствовать выработке навыков решения практикоориентированных задач.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477CC0" w:rsidRPr="003D5254" w:rsidRDefault="00477CC0" w:rsidP="003D5254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54">
        <w:rPr>
          <w:rFonts w:ascii="Times New Roman" w:eastAsia="Times New Roman" w:hAnsi="Times New Roman" w:cs="Times New Roman"/>
          <w:sz w:val="24"/>
          <w:szCs w:val="24"/>
        </w:rPr>
        <w:t>-развивать у обучающихся  умения выделить главное в изучаемом материале;</w:t>
      </w:r>
    </w:p>
    <w:p w:rsidR="00477CC0" w:rsidRPr="003D5254" w:rsidRDefault="00477CC0" w:rsidP="003D5254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-способствовать формированию  умения применять полученные знания  в практической деятельности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Воспитательная: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-</w:t>
      </w:r>
      <w:r w:rsidRPr="003D5254">
        <w:rPr>
          <w:rFonts w:ascii="Times New Roman" w:hAnsi="Times New Roman" w:cs="Times New Roman"/>
          <w:sz w:val="24"/>
          <w:szCs w:val="24"/>
        </w:rPr>
        <w:t>способствовать формированию у обучающихся  уважения к  выбранной профессии;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-</w:t>
      </w:r>
      <w:r w:rsidRPr="003D5254">
        <w:rPr>
          <w:rFonts w:ascii="Times New Roman" w:hAnsi="Times New Roman" w:cs="Times New Roman"/>
          <w:sz w:val="24"/>
          <w:szCs w:val="24"/>
        </w:rPr>
        <w:t>способствовать воспитанию целеустремленности;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-</w:t>
      </w:r>
      <w:r w:rsidRPr="003D5254">
        <w:rPr>
          <w:rFonts w:ascii="Times New Roman" w:hAnsi="Times New Roman" w:cs="Times New Roman"/>
          <w:sz w:val="24"/>
          <w:szCs w:val="24"/>
        </w:rPr>
        <w:t xml:space="preserve"> показать связь предмета с производственной практикой;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5254">
        <w:rPr>
          <w:rFonts w:ascii="Times New Roman" w:hAnsi="Times New Roman" w:cs="Times New Roman"/>
          <w:spacing w:val="-6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5254">
        <w:rPr>
          <w:rFonts w:ascii="Times New Roman" w:hAnsi="Times New Roman" w:cs="Times New Roman"/>
          <w:spacing w:val="-6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5254">
        <w:rPr>
          <w:rFonts w:ascii="Times New Roman" w:hAnsi="Times New Roman" w:cs="Times New Roman"/>
          <w:spacing w:val="-6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5254">
        <w:rPr>
          <w:rFonts w:ascii="Times New Roman" w:hAnsi="Times New Roman" w:cs="Times New Roman"/>
          <w:spacing w:val="-6"/>
          <w:sz w:val="24"/>
          <w:szCs w:val="24"/>
        </w:rPr>
        <w:t>ОК 4. Осуществлять поиск информации, необходимой для эффективного выполнения профессиональных задач.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5254">
        <w:rPr>
          <w:rFonts w:ascii="Times New Roman" w:hAnsi="Times New Roman" w:cs="Times New Roman"/>
          <w:spacing w:val="-6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5254">
        <w:rPr>
          <w:rFonts w:ascii="Times New Roman" w:hAnsi="Times New Roman" w:cs="Times New Roman"/>
          <w:spacing w:val="-6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D5254">
        <w:rPr>
          <w:rFonts w:ascii="Times New Roman" w:hAnsi="Times New Roman" w:cs="Times New Roman"/>
          <w:spacing w:val="-6"/>
          <w:sz w:val="24"/>
          <w:szCs w:val="24"/>
        </w:rPr>
        <w:t>ОК 7. Исполнять воинскую обязанность, в том числе с применением полученных профессиональных знаний.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D5254">
        <w:rPr>
          <w:rFonts w:ascii="Times New Roman" w:hAnsi="Times New Roman" w:cs="Times New Roman"/>
          <w:b/>
          <w:spacing w:val="-6"/>
          <w:sz w:val="24"/>
          <w:szCs w:val="24"/>
        </w:rPr>
        <w:t>Профессиональные компетенции: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477CC0" w:rsidRPr="003D5254" w:rsidRDefault="00477CC0" w:rsidP="003D5254">
      <w:pPr>
        <w:pStyle w:val="21"/>
        <w:widowControl w:val="0"/>
        <w:ind w:left="33" w:firstLine="709"/>
        <w:jc w:val="both"/>
        <w:rPr>
          <w:rFonts w:ascii="Times New Roman" w:hAnsi="Times New Roman" w:cs="Times New Roman"/>
          <w:szCs w:val="24"/>
        </w:rPr>
      </w:pPr>
      <w:r w:rsidRPr="003D5254">
        <w:rPr>
          <w:rFonts w:ascii="Times New Roman" w:hAnsi="Times New Roman" w:cs="Times New Roman"/>
          <w:szCs w:val="24"/>
        </w:rPr>
        <w:t>ПК 2.3. Выполнять автоматическую и механизированную сварку с 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ПК 2.4. Выполнять кислородную, воздушно-плазменную резку металлов прямолинейной и сложной конфигурации.</w:t>
      </w:r>
    </w:p>
    <w:p w:rsidR="00477CC0" w:rsidRPr="003D5254" w:rsidRDefault="00477CC0" w:rsidP="003D5254">
      <w:pPr>
        <w:pStyle w:val="21"/>
        <w:widowControl w:val="0"/>
        <w:ind w:left="110" w:firstLine="709"/>
        <w:jc w:val="both"/>
        <w:rPr>
          <w:rFonts w:ascii="Times New Roman" w:hAnsi="Times New Roman" w:cs="Times New Roman"/>
          <w:bCs/>
          <w:szCs w:val="24"/>
        </w:rPr>
      </w:pPr>
      <w:r w:rsidRPr="003D5254">
        <w:rPr>
          <w:rFonts w:ascii="Times New Roman" w:hAnsi="Times New Roman" w:cs="Times New Roman"/>
          <w:bCs/>
          <w:szCs w:val="24"/>
        </w:rPr>
        <w:t>ПК 2.5. Читать чертежи средней сложности и сложных сварных металлоконструкций.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3D5254">
        <w:rPr>
          <w:rFonts w:ascii="Times New Roman" w:hAnsi="Times New Roman" w:cs="Times New Roman"/>
          <w:sz w:val="24"/>
          <w:szCs w:val="24"/>
        </w:rPr>
        <w:t>урок первичного усвоения  знаний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 xml:space="preserve">Методы  обучения: 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Style w:val="a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-объяснительно-иллюстрационный </w:t>
      </w:r>
      <w:r w:rsidRPr="003D525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3D52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(объяснение, показ)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</w:t>
      </w:r>
      <w:r w:rsidRPr="003D5254">
        <w:rPr>
          <w:rStyle w:val="a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частично-поисковый (</w:t>
      </w:r>
      <w:r w:rsidRPr="003D52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 познавательных задач и проблемных ситуаций) 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-видеоролик «Автоматизация сварочного производства»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-презентация «Сварочные трансформаторы»;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 xml:space="preserve">-слайды и карточки-задания «Характеристика основных типов сварочных трансформаторов», «Устройство трансформатора ТСК-500», «Заповеди сварщика»; 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-тесты с заданиями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>Слайд 1 «Тема урока»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1.Организационный момент: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-приветствие обучающихся;  проверка готовности к уроку.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2.</w:t>
      </w:r>
      <w:r w:rsidRPr="003D5254">
        <w:rPr>
          <w:rFonts w:ascii="Times New Roman" w:hAnsi="Times New Roman" w:cs="Times New Roman"/>
          <w:b/>
          <w:sz w:val="24"/>
          <w:szCs w:val="24"/>
        </w:rPr>
        <w:t xml:space="preserve"> Целеполагание и мотивация. Эмоциональный настрой.</w:t>
      </w:r>
    </w:p>
    <w:p w:rsidR="00477CC0" w:rsidRPr="003D5254" w:rsidRDefault="00477CC0" w:rsidP="003D525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5254">
        <w:rPr>
          <w:rFonts w:ascii="Times New Roman" w:hAnsi="Times New Roman" w:cs="Times New Roman"/>
          <w:sz w:val="24"/>
          <w:szCs w:val="24"/>
        </w:rPr>
        <w:t xml:space="preserve"> </w:t>
      </w:r>
      <w:r w:rsidRPr="003D5254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Преподаватель: </w:t>
      </w:r>
    </w:p>
    <w:p w:rsidR="00477CC0" w:rsidRPr="003D5254" w:rsidRDefault="00477CC0" w:rsidP="003D525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lastRenderedPageBreak/>
        <w:t>Сегодня наш урок будет проходить под девизом: «Современный технический прогресс неразрывно связан с совершенствованием сварочного производства»</w:t>
      </w:r>
    </w:p>
    <w:p w:rsidR="00477CC0" w:rsidRPr="003D5254" w:rsidRDefault="00477CC0" w:rsidP="003D525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>Показ видеоролика «Автоматизация сварочного производства»</w:t>
      </w:r>
    </w:p>
    <w:p w:rsidR="00477CC0" w:rsidRPr="003D5254" w:rsidRDefault="00477CC0" w:rsidP="003D525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>Слайд 2 «Что узнаем»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Преподаватель:</w:t>
      </w:r>
      <w:r w:rsidRPr="003D5254">
        <w:rPr>
          <w:rFonts w:ascii="Times New Roman" w:hAnsi="Times New Roman" w:cs="Times New Roman"/>
          <w:sz w:val="24"/>
          <w:szCs w:val="24"/>
        </w:rPr>
        <w:t xml:space="preserve"> Мы  с вами продолжим изучение темы «Оборудование сварочного поста» и закрепим знания по теме «Требования к источникам питания сварочной дуги». 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 xml:space="preserve">Слайд 3 « План урока»  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>Слайд 4 «Цели урока»</w:t>
      </w:r>
    </w:p>
    <w:p w:rsidR="00477CC0" w:rsidRPr="003D5254" w:rsidRDefault="00477CC0" w:rsidP="003D525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3D5254">
        <w:rPr>
          <w:rFonts w:ascii="Times New Roman" w:hAnsi="Times New Roman" w:cs="Times New Roman"/>
          <w:sz w:val="24"/>
          <w:szCs w:val="24"/>
        </w:rPr>
        <w:t>: Пожалуйста, запишите план и цели сегодняшнего урока в тетрадь.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>Слайд 5 «Что мы знаем»</w:t>
      </w:r>
    </w:p>
    <w:p w:rsidR="00477CC0" w:rsidRPr="003D5254" w:rsidRDefault="00477CC0" w:rsidP="003D525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 xml:space="preserve">3. Актуализация опорных знаний 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(форма проведения -  профессиональный диктант)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Преподаватель:</w:t>
      </w:r>
      <w:r w:rsidRPr="003D5254">
        <w:rPr>
          <w:rFonts w:ascii="Times New Roman" w:hAnsi="Times New Roman" w:cs="Times New Roman"/>
          <w:sz w:val="24"/>
          <w:szCs w:val="24"/>
        </w:rPr>
        <w:t xml:space="preserve"> Я буду диктовать вам начало предложения, а вам необходимо дописать его окончание  в тетрадь, затем сверить свои ответы с ответами своего товарища. Найти ошибки, если таковые имеются.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>Слайд5  «Внешние характеристики источников питания»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Преподаватель:</w:t>
      </w:r>
      <w:r w:rsidRPr="003D5254">
        <w:rPr>
          <w:rFonts w:ascii="Times New Roman" w:hAnsi="Times New Roman" w:cs="Times New Roman"/>
          <w:sz w:val="24"/>
          <w:szCs w:val="24"/>
        </w:rPr>
        <w:t xml:space="preserve"> Мы с вами знаем, что источники  тока для питания сварочной дуги должны иметь специальную внешнюю характеристику. Что называют внешней характеристикой источника питания?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Предполагаемый ответ обучающегося</w:t>
      </w:r>
      <w:r w:rsidRPr="003D5254">
        <w:rPr>
          <w:rFonts w:ascii="Times New Roman" w:hAnsi="Times New Roman" w:cs="Times New Roman"/>
          <w:sz w:val="24"/>
          <w:szCs w:val="24"/>
        </w:rPr>
        <w:t>:  Внешней характеристикой источника питания называется зависимость напряжения на его выходных  клеммах от тока нагрузки.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3D5254">
        <w:rPr>
          <w:rFonts w:ascii="Times New Roman" w:hAnsi="Times New Roman" w:cs="Times New Roman"/>
          <w:sz w:val="24"/>
          <w:szCs w:val="24"/>
        </w:rPr>
        <w:t>: Какие внешние характеристики имеют источники питания?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Предполагаемый ответ обучающегося</w:t>
      </w:r>
      <w:r w:rsidRPr="003D5254">
        <w:rPr>
          <w:rFonts w:ascii="Times New Roman" w:hAnsi="Times New Roman" w:cs="Times New Roman"/>
          <w:sz w:val="24"/>
          <w:szCs w:val="24"/>
        </w:rPr>
        <w:t>: крутопадающую, пологопадающую, жесткую, возрастающую.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Преподаватель:</w:t>
      </w:r>
      <w:r w:rsidRPr="003D5254">
        <w:rPr>
          <w:rFonts w:ascii="Times New Roman" w:hAnsi="Times New Roman" w:cs="Times New Roman"/>
          <w:sz w:val="24"/>
          <w:szCs w:val="24"/>
        </w:rPr>
        <w:t xml:space="preserve"> Какую характеристику имеют сварочные трансформаторы?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Предполагаемый ответ  обучающегося</w:t>
      </w:r>
      <w:r w:rsidRPr="003D5254">
        <w:rPr>
          <w:rFonts w:ascii="Times New Roman" w:hAnsi="Times New Roman" w:cs="Times New Roman"/>
          <w:sz w:val="24"/>
          <w:szCs w:val="24"/>
        </w:rPr>
        <w:t>: Трансформаторы имеют крутопадающую внешнюю характеристику.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4. Работа по теме урока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>Слайд 6 «Характеристика основных видов сварочных трансформаторов»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Преподаватель:</w:t>
      </w:r>
      <w:r w:rsidRPr="003D5254">
        <w:rPr>
          <w:rFonts w:ascii="Times New Roman" w:hAnsi="Times New Roman" w:cs="Times New Roman"/>
          <w:sz w:val="24"/>
          <w:szCs w:val="24"/>
        </w:rPr>
        <w:t xml:space="preserve"> Сварочные трансформаторы по принципу действия и конструктивному оформлению подразделяются на две группы: трансформаторы с нормальным магнитным рассеиванием и трансформаторы  с увеличенным магнитным рассеиванием.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Трансформаторы СТН, СТЭ, ТСД - это трансформаторы с нормальным магнитным рассеиванием - их применяют для автоматической и полуавтоматической сварки под флюсом.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Принцип действия трансформаторов с увеличенным магнитным рассеиванием основан на использовании магнитных шунтов, подвижных катушек или ступенчатого (виткового) регулирования.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Трансформаторы с подвижными катушками ТС, ТСК, ТД- однопостовые трансформаторы. Трансформаторы ТД в настоящее время заменяют более совершенными трансформаторами ТДМ.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Сейчас наиболее широкое применение находят сварочные трансформаторы ТС и ТСК.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Трансформаторы с магнитными шунтами ОСТА, СТАН, СТШ в настоящее время не выпускаются, но еще довольно часто применяются в производстве.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Трансформаторы с подмагничиваемым шунтом и ступенчатым регулированием применяются для автоматической сварки под флюсом. Это трансформаторы ТДФ 1001и ТДФ 2001.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Итак, мы познакомились с типами трансформаторов, которые выпускает наша промышленность. Пожалуйста, запишите  в тетрадь, как классифицируются трансформаторы. Конкретно каждый тип трансформатора мы с вами будем изучать на следующих уроках.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>Слайд 7  «Устройство трансформатора ТСК-500»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5254">
        <w:rPr>
          <w:rFonts w:ascii="Times New Roman" w:hAnsi="Times New Roman" w:cs="Times New Roman"/>
          <w:i/>
          <w:sz w:val="24"/>
          <w:szCs w:val="24"/>
          <w:u w:val="single"/>
        </w:rPr>
        <w:t>Разъяснение устройства трансформатора ТСК-500 на макете.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Преподаватель:</w:t>
      </w:r>
      <w:r w:rsidRPr="003D5254">
        <w:rPr>
          <w:rFonts w:ascii="Times New Roman" w:hAnsi="Times New Roman" w:cs="Times New Roman"/>
          <w:sz w:val="24"/>
          <w:szCs w:val="24"/>
        </w:rPr>
        <w:t xml:space="preserve"> Трансформатор ТСК-500 состоит из: -сердечника-магнитопровода,  выполненного из трансформаторной стали;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-на сердечнике размещены первичная и вторичная обмотки;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-подключается трансформатор к сети переменного тока с напряжением 380В;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-первичная обмотка закреплена неподвижно, а вторичная передвигается по сердечнику, регулируя величину сварочного тока.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-для перемещения катушек служит вертикальный винт с ленточной резьбой, снабженный рукояткой.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Принцип действия сварочного трансформатора прост (объяснение на макете):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-при сближении катушек магнитное рассеивание и вызываемое им индуктивное сопротивление обмоток уменьшается, и сварочный ток увеличивается;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-при удалении катушек друг от друга большая часть магнитного потока рассеивается, т.е. проходит не полностью по стальному сердечнику, а частично идет по окружающему их воздушному пространству. Это увеличивает Э.Д.С. самоиндукции, направленную  против основной Э.Д.С., т.е. увеличивает индуктивное сопротивление обмоток, что приводит к уменьшению тока в сварочной цепи;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-величину сварочного тока регулируют перемещением  катушек  по магнитопроводу;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-для точного определения величины сварочного тока пользуются амперметром;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-конденсатор служит для повышения коэффициента мощности.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Прошу вас назвать основные части сварочного трансформатора и показать на макете: магнитопровод, первичные и вторичные катушки.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Преподаватель:</w:t>
      </w:r>
      <w:r w:rsidRPr="003D5254">
        <w:rPr>
          <w:rFonts w:ascii="Times New Roman" w:hAnsi="Times New Roman" w:cs="Times New Roman"/>
          <w:sz w:val="24"/>
          <w:szCs w:val="24"/>
        </w:rPr>
        <w:t xml:space="preserve"> Как регулируют величину сварочного тока?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Предполагаемый ответ обучающегося</w:t>
      </w:r>
      <w:r w:rsidRPr="003D5254">
        <w:rPr>
          <w:rFonts w:ascii="Times New Roman" w:hAnsi="Times New Roman" w:cs="Times New Roman"/>
          <w:sz w:val="24"/>
          <w:szCs w:val="24"/>
        </w:rPr>
        <w:t>: Величину сварочного тока регулируют перемещением  катушки  первичной обмотки по магнитопроводу.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3D5254">
        <w:rPr>
          <w:rFonts w:ascii="Times New Roman" w:hAnsi="Times New Roman" w:cs="Times New Roman"/>
          <w:sz w:val="24"/>
          <w:szCs w:val="24"/>
        </w:rPr>
        <w:t>: При каком положении катушек сила тока будет больше?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Предполагаемый ответ обучающегося</w:t>
      </w:r>
      <w:r w:rsidRPr="003D5254">
        <w:rPr>
          <w:rFonts w:ascii="Times New Roman" w:hAnsi="Times New Roman" w:cs="Times New Roman"/>
          <w:sz w:val="24"/>
          <w:szCs w:val="24"/>
        </w:rPr>
        <w:t>: При сближении катушек индуктивное сопротивление обмоток уменьшается, а сила сварочного тока увеличивается.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Преподаватель:</w:t>
      </w:r>
      <w:r w:rsidRPr="003D5254">
        <w:rPr>
          <w:rFonts w:ascii="Times New Roman" w:hAnsi="Times New Roman" w:cs="Times New Roman"/>
          <w:sz w:val="24"/>
          <w:szCs w:val="24"/>
        </w:rPr>
        <w:t xml:space="preserve"> Для чего служит конденсатор?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Предполагаемый ответ обучающегося</w:t>
      </w:r>
      <w:r w:rsidRPr="003D5254">
        <w:rPr>
          <w:rFonts w:ascii="Times New Roman" w:hAnsi="Times New Roman" w:cs="Times New Roman"/>
          <w:sz w:val="24"/>
          <w:szCs w:val="24"/>
        </w:rPr>
        <w:t>: Конденсатор служит для повышения коэффициента мощности.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 xml:space="preserve">Слайд 8 «Правила эксплуатации сварочных трансформаторов» 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3D5254">
        <w:rPr>
          <w:rFonts w:ascii="Times New Roman" w:hAnsi="Times New Roman" w:cs="Times New Roman"/>
          <w:sz w:val="24"/>
          <w:szCs w:val="24"/>
        </w:rPr>
        <w:t>: При обслуживании сварочных трансформаторов необходимо соблюдать следующие правила: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-регулярно проверять состояние сварочной и заземляющей цепи, подтяжки крепежных деталей сердечника и кожуха;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-чаще смазывать регулировочный механизм;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-при перемещении аппарата пользоваться ручками или подъемными кольцами кожуха трансформатора.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Пожалуйста, перепишите в тетрадь таблицу с экрана «Правила эксплуатации сварочных трансформаторов»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>Слайд 9 «Сварщику на заметку»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Преподаватель: </w:t>
      </w:r>
      <w:r w:rsidRPr="003D5254">
        <w:rPr>
          <w:rFonts w:ascii="Times New Roman" w:hAnsi="Times New Roman" w:cs="Times New Roman"/>
          <w:sz w:val="24"/>
          <w:szCs w:val="24"/>
        </w:rPr>
        <w:t>А  сейчас,</w:t>
      </w:r>
      <w:r w:rsidRPr="003D52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5254">
        <w:rPr>
          <w:rFonts w:ascii="Times New Roman" w:hAnsi="Times New Roman" w:cs="Times New Roman"/>
          <w:sz w:val="24"/>
          <w:szCs w:val="24"/>
        </w:rPr>
        <w:t>мы с вами рассмотрим, какой вид обслуживания и в какие сроки необходимо производить текущий и капитальный ремонт сварочных трансформаторов (для обсуждения привлекаются обучающиеся)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>Слайд 10 «Решение ситуационной задачи»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5. Закрепление изученного материала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3D5254">
        <w:rPr>
          <w:rFonts w:ascii="Times New Roman" w:hAnsi="Times New Roman" w:cs="Times New Roman"/>
          <w:sz w:val="24"/>
          <w:szCs w:val="24"/>
        </w:rPr>
        <w:t>: Для закрепления пройденного материала вам предлагаются следующие задания: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lastRenderedPageBreak/>
        <w:t>1. В карточках – заданиях «Устройство сварочного трансформатора»  отметить правильный вариант ответа. Свои ответы вы можете сверить с правильными ответами на карточках красного цвета, которые находятся у вас на столах.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2. Технику безопасности  при работе со сварочным оборудованием  вы повторяете каждый урок на производственном обучении и на уроках нашего предмета. Правила оказания первой медицинской помощи мы с вами изучали в самом начале учебного года. Вторым заданием вам предлагается тест, в котором необходимо проанализировать ситуации, которые могут сложиться при выполнении сварочных работ  и дать правильный ответ. Свои ответы вам необходимо сверить с ответами своих товарищей и найти ошибки, если таковые будут иметь место (краткий анализ ответов на тесты с привлечением   для обсуждения обучающихся).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>Слайд 11  «Пять заповедей сварщика»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5. Подведение  итогов работы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3D5254">
        <w:rPr>
          <w:rFonts w:ascii="Times New Roman" w:hAnsi="Times New Roman" w:cs="Times New Roman"/>
          <w:sz w:val="24"/>
          <w:szCs w:val="24"/>
        </w:rPr>
        <w:t>: И, как итог нашей работы, заповеди сварщика при работе со сварочным оборудованием.</w:t>
      </w: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(помощь обучающихся, которые вслух зачитывают заповеди и комментируют их).</w:t>
      </w: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254">
        <w:rPr>
          <w:rFonts w:ascii="Times New Roman" w:hAnsi="Times New Roman" w:cs="Times New Roman"/>
          <w:b/>
          <w:i/>
          <w:sz w:val="24"/>
          <w:szCs w:val="24"/>
        </w:rPr>
        <w:t>Слайд 12 «Что нового узнали и для чего нужны полученные знания»</w:t>
      </w: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 xml:space="preserve">(краткий опрос обучающихся по изученной теме) </w:t>
      </w: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(обучающиеся  сравнивают цели урока и его результат, оценивают  свою работу, делают выводы, аргументируют ответы).</w:t>
      </w: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Поведение итогов (озвучивание  имен наиболее  активно работавших на уроке обучающихся).</w:t>
      </w: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Домашнее задание: составить краткий конспект прошедшего урока</w:t>
      </w: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6. Заключительное  слово  педагога</w:t>
      </w: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 xml:space="preserve">Сегодня на уроке, изучая  конструктивные особенности и  принцип действия сварочных трансформаторов, мы с вами убедились в значимости теоретических знаний  для овладения профессией, для развития профессиональных  и общих компетенций.  </w:t>
      </w: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Я надеюсь, что полученные знания помогут вам на практике при работе со сварочным оборудованием, потому что современный рынок труда требует специалиста, обладающего высокой профессиональной мобильностью, способностью быстро адаптироваться к новым условиям труда, уверенно владеющими своими профессиональными знаниями.</w:t>
      </w: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 xml:space="preserve">В современном мире сварка имеет фундаментальное значение в строительстве и создании многих конструкций, без которых трудно представить повседневную жизнь: машины, дома, мосты и т. д. </w:t>
      </w:r>
    </w:p>
    <w:p w:rsidR="00477CC0" w:rsidRPr="003D5254" w:rsidRDefault="00477CC0" w:rsidP="003D525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Процесс сварки требует серьезных знаний и навыков, нельзя так просто взять сварочный аппарат и наложить шов.</w:t>
      </w:r>
    </w:p>
    <w:p w:rsidR="00477CC0" w:rsidRPr="003D5254" w:rsidRDefault="00477CC0" w:rsidP="003D5254">
      <w:pPr>
        <w:pStyle w:val="a7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D5254">
        <w:rPr>
          <w:shd w:val="clear" w:color="auto" w:fill="FFFFFF"/>
        </w:rPr>
        <w:t xml:space="preserve">Профессиональному сварщику придется освоить технологию плавления металлов, методы и принципы действия используемых агрегатов и оборудования. Ему придется понимать физическую сущность всех протекающих процессов, знать особенности сварки разных видов металлов. </w:t>
      </w:r>
    </w:p>
    <w:p w:rsidR="00477CC0" w:rsidRPr="003D5254" w:rsidRDefault="00477CC0" w:rsidP="003D5254">
      <w:pPr>
        <w:pStyle w:val="a7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D5254">
        <w:rPr>
          <w:shd w:val="clear" w:color="auto" w:fill="FFFFFF"/>
        </w:rPr>
        <w:t>А с учетом того, что технологии не стоят на месте и постоянно развиваются, от сварщика требуется постоянное повышение квалификации и изучение современных перспективных тенденций.</w:t>
      </w:r>
    </w:p>
    <w:p w:rsidR="00477CC0" w:rsidRPr="003D5254" w:rsidRDefault="00477CC0" w:rsidP="003D5254">
      <w:pPr>
        <w:pStyle w:val="a7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D5254">
        <w:rPr>
          <w:shd w:val="clear" w:color="auto" w:fill="FAFAFA"/>
        </w:rPr>
        <w:t>Гибкость сварочного производства определяется в первую очередь, универсальностью сварочного оборудования и высокой квалификацией сварщиков.</w:t>
      </w:r>
      <w:r w:rsidRPr="003D5254">
        <w:rPr>
          <w:rStyle w:val="apple-converted-space"/>
          <w:shd w:val="clear" w:color="auto" w:fill="FAFAFA"/>
        </w:rPr>
        <w:t> </w:t>
      </w:r>
    </w:p>
    <w:p w:rsidR="00477CC0" w:rsidRPr="003D5254" w:rsidRDefault="00477CC0" w:rsidP="00B4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D3A41" w:rsidRPr="003D5254" w:rsidRDefault="00477CC0" w:rsidP="00AD3A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 xml:space="preserve">Герасименко </w:t>
      </w:r>
      <w:r w:rsidR="00AD3A41" w:rsidRPr="003D5254">
        <w:rPr>
          <w:rFonts w:ascii="Times New Roman" w:hAnsi="Times New Roman" w:cs="Times New Roman"/>
          <w:sz w:val="24"/>
          <w:szCs w:val="24"/>
        </w:rPr>
        <w:t>А.И.   Основы электрогазосварки. – Ростов/нД: Феникс, 2006.</w:t>
      </w:r>
    </w:p>
    <w:p w:rsidR="00AD3A41" w:rsidRPr="003D5254" w:rsidRDefault="00AD3A41" w:rsidP="00AD3A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Борилов А.В. Сварщик ручной дуговой сварки. - Ростов/нД: Феникс, 2008.</w:t>
      </w:r>
    </w:p>
    <w:p w:rsidR="00AD3A41" w:rsidRPr="003D5254" w:rsidRDefault="00AD3A41" w:rsidP="00AD3A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>http://www.profvibor.ru/catalog/article.php</w:t>
      </w:r>
    </w:p>
    <w:p w:rsidR="00AD3A41" w:rsidRPr="00AD3A41" w:rsidRDefault="00AD3A41" w:rsidP="00AD3A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D52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http://www.edu.ru/abitur/act.86/index.php</w:t>
        </w:r>
      </w:hyperlink>
    </w:p>
    <w:p w:rsidR="003D5254" w:rsidRPr="003D5254" w:rsidRDefault="003D5254" w:rsidP="00AD3A4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5254">
        <w:rPr>
          <w:rFonts w:ascii="Times New Roman" w:hAnsi="Times New Roman" w:cs="Times New Roman"/>
          <w:i/>
          <w:sz w:val="24"/>
          <w:szCs w:val="24"/>
        </w:rPr>
        <w:lastRenderedPageBreak/>
        <w:t>Приложения.</w:t>
      </w:r>
    </w:p>
    <w:p w:rsidR="00477CC0" w:rsidRPr="003D5254" w:rsidRDefault="00477CC0" w:rsidP="00A539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Технический диктант</w:t>
      </w:r>
    </w:p>
    <w:p w:rsidR="00477CC0" w:rsidRPr="003D5254" w:rsidRDefault="00C47212" w:rsidP="00A539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477CC0" w:rsidRPr="003D5254">
        <w:rPr>
          <w:rFonts w:ascii="Times New Roman" w:hAnsi="Times New Roman" w:cs="Times New Roman"/>
          <w:b/>
          <w:sz w:val="24"/>
          <w:szCs w:val="24"/>
        </w:rPr>
        <w:t>:</w:t>
      </w:r>
      <w:r w:rsidR="00477CC0" w:rsidRPr="003D5254">
        <w:rPr>
          <w:rFonts w:ascii="Times New Roman" w:hAnsi="Times New Roman" w:cs="Times New Roman"/>
          <w:sz w:val="24"/>
          <w:szCs w:val="24"/>
        </w:rPr>
        <w:t xml:space="preserve"> дописать предложение</w:t>
      </w:r>
    </w:p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81" w:type="dxa"/>
        <w:tblInd w:w="108" w:type="dxa"/>
        <w:tblLook w:val="04A0"/>
      </w:tblPr>
      <w:tblGrid>
        <w:gridCol w:w="993"/>
        <w:gridCol w:w="5953"/>
        <w:gridCol w:w="2835"/>
      </w:tblGrid>
      <w:tr w:rsidR="00477CC0" w:rsidRPr="003D5254" w:rsidTr="00A53949">
        <w:tc>
          <w:tcPr>
            <w:tcW w:w="993" w:type="dxa"/>
          </w:tcPr>
          <w:p w:rsidR="00477CC0" w:rsidRPr="003D5254" w:rsidRDefault="00477CC0" w:rsidP="00A5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477CC0" w:rsidRPr="003D5254" w:rsidRDefault="00477CC0" w:rsidP="00A5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предложения</w:t>
            </w:r>
          </w:p>
        </w:tc>
        <w:tc>
          <w:tcPr>
            <w:tcW w:w="2835" w:type="dxa"/>
          </w:tcPr>
          <w:p w:rsidR="00477CC0" w:rsidRPr="003D5254" w:rsidRDefault="00A53949" w:rsidP="00A53949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477CC0"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талон ответа</w:t>
            </w:r>
          </w:p>
        </w:tc>
      </w:tr>
      <w:tr w:rsidR="00477CC0" w:rsidRPr="003D5254" w:rsidTr="00A53949">
        <w:tc>
          <w:tcPr>
            <w:tcW w:w="993" w:type="dxa"/>
          </w:tcPr>
          <w:p w:rsidR="00477CC0" w:rsidRPr="003D5254" w:rsidRDefault="00477CC0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77CC0" w:rsidRPr="003D5254" w:rsidRDefault="00477CC0" w:rsidP="00A539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оборудованное место для сварки называется …</w:t>
            </w:r>
          </w:p>
        </w:tc>
        <w:tc>
          <w:tcPr>
            <w:tcW w:w="2835" w:type="dxa"/>
          </w:tcPr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сварочный пост</w:t>
            </w:r>
          </w:p>
        </w:tc>
      </w:tr>
      <w:tr w:rsidR="00477CC0" w:rsidRPr="003D5254" w:rsidTr="00A53949">
        <w:tc>
          <w:tcPr>
            <w:tcW w:w="993" w:type="dxa"/>
          </w:tcPr>
          <w:p w:rsidR="00477CC0" w:rsidRPr="003D5254" w:rsidRDefault="00477CC0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77CC0" w:rsidRPr="003D5254" w:rsidRDefault="00477CC0" w:rsidP="00A539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Основным оборудованием сварочного поста являются…</w:t>
            </w:r>
          </w:p>
        </w:tc>
        <w:tc>
          <w:tcPr>
            <w:tcW w:w="2835" w:type="dxa"/>
          </w:tcPr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питания</w:t>
            </w:r>
          </w:p>
        </w:tc>
      </w:tr>
      <w:tr w:rsidR="00477CC0" w:rsidRPr="003D5254" w:rsidTr="00A53949">
        <w:tc>
          <w:tcPr>
            <w:tcW w:w="993" w:type="dxa"/>
          </w:tcPr>
          <w:p w:rsidR="00477CC0" w:rsidRPr="003D5254" w:rsidRDefault="00477CC0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77CC0" w:rsidRPr="003D5254" w:rsidRDefault="00477CC0" w:rsidP="00A539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Источником питания сварочной дуги на переменном токе служит…</w:t>
            </w:r>
          </w:p>
        </w:tc>
        <w:tc>
          <w:tcPr>
            <w:tcW w:w="2835" w:type="dxa"/>
          </w:tcPr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сварочный трансформатор </w:t>
            </w:r>
          </w:p>
        </w:tc>
      </w:tr>
      <w:tr w:rsidR="00477CC0" w:rsidRPr="003D5254" w:rsidTr="00A53949">
        <w:tc>
          <w:tcPr>
            <w:tcW w:w="993" w:type="dxa"/>
          </w:tcPr>
          <w:p w:rsidR="00477CC0" w:rsidRPr="003D5254" w:rsidRDefault="00477CC0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77CC0" w:rsidRPr="003D5254" w:rsidRDefault="00477CC0" w:rsidP="00A539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Для зажатия электрода и подвода к нему сварочного тока служит…</w:t>
            </w:r>
          </w:p>
        </w:tc>
        <w:tc>
          <w:tcPr>
            <w:tcW w:w="2835" w:type="dxa"/>
          </w:tcPr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электрододержатель</w:t>
            </w:r>
          </w:p>
        </w:tc>
      </w:tr>
      <w:tr w:rsidR="00477CC0" w:rsidRPr="003D5254" w:rsidTr="00A53949">
        <w:tc>
          <w:tcPr>
            <w:tcW w:w="993" w:type="dxa"/>
          </w:tcPr>
          <w:p w:rsidR="00477CC0" w:rsidRPr="003D5254" w:rsidRDefault="00477CC0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77CC0" w:rsidRPr="003D5254" w:rsidRDefault="00477CC0" w:rsidP="00A539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Для защиты глаз и кожи лица от лучей дуги, брызг металла и шлака предназначены…</w:t>
            </w:r>
          </w:p>
        </w:tc>
        <w:tc>
          <w:tcPr>
            <w:tcW w:w="2835" w:type="dxa"/>
          </w:tcPr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светофильтры или защитные стекла</w:t>
            </w:r>
          </w:p>
        </w:tc>
      </w:tr>
      <w:tr w:rsidR="00477CC0" w:rsidRPr="003D5254" w:rsidTr="00A53949">
        <w:tc>
          <w:tcPr>
            <w:tcW w:w="993" w:type="dxa"/>
          </w:tcPr>
          <w:p w:rsidR="00477CC0" w:rsidRPr="003D5254" w:rsidRDefault="00477CC0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77CC0" w:rsidRPr="003D5254" w:rsidRDefault="00477CC0" w:rsidP="00A539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Для подвода тока от источника питания к электрододержателю и изделию служат…</w:t>
            </w:r>
          </w:p>
        </w:tc>
        <w:tc>
          <w:tcPr>
            <w:tcW w:w="2835" w:type="dxa"/>
          </w:tcPr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сварочные провода </w:t>
            </w:r>
          </w:p>
        </w:tc>
      </w:tr>
      <w:tr w:rsidR="00477CC0" w:rsidRPr="003D5254" w:rsidTr="00A53949">
        <w:tc>
          <w:tcPr>
            <w:tcW w:w="993" w:type="dxa"/>
          </w:tcPr>
          <w:p w:rsidR="00477CC0" w:rsidRPr="003D5254" w:rsidRDefault="00477CC0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77CC0" w:rsidRPr="003D5254" w:rsidRDefault="00477CC0" w:rsidP="003D52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Зависимость напряжения на выходных клеммах источника питания от тока в электрической цепи называется…</w:t>
            </w:r>
          </w:p>
        </w:tc>
        <w:tc>
          <w:tcPr>
            <w:tcW w:w="2835" w:type="dxa"/>
          </w:tcPr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внешней характеристикой </w:t>
            </w:r>
          </w:p>
        </w:tc>
      </w:tr>
      <w:tr w:rsidR="00477CC0" w:rsidRPr="003D5254" w:rsidTr="00A53949">
        <w:tc>
          <w:tcPr>
            <w:tcW w:w="993" w:type="dxa"/>
          </w:tcPr>
          <w:p w:rsidR="00477CC0" w:rsidRPr="003D5254" w:rsidRDefault="00477CC0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77CC0" w:rsidRPr="003D5254" w:rsidRDefault="00477CC0" w:rsidP="003D52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Источники питания сварочной дуги должны иметь  внешнюю характеристику…</w:t>
            </w:r>
          </w:p>
        </w:tc>
        <w:tc>
          <w:tcPr>
            <w:tcW w:w="2835" w:type="dxa"/>
          </w:tcPr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крутопадающую,</w:t>
            </w:r>
          </w:p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пологопадающую,</w:t>
            </w:r>
          </w:p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жесткую,</w:t>
            </w:r>
          </w:p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возрастающую</w:t>
            </w:r>
          </w:p>
        </w:tc>
      </w:tr>
      <w:tr w:rsidR="00477CC0" w:rsidRPr="003D5254" w:rsidTr="00A53949">
        <w:tc>
          <w:tcPr>
            <w:tcW w:w="993" w:type="dxa"/>
          </w:tcPr>
          <w:p w:rsidR="00477CC0" w:rsidRPr="003D5254" w:rsidRDefault="00477CC0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477CC0" w:rsidRPr="003D5254" w:rsidRDefault="00477CC0" w:rsidP="003D52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Сварочный ток, напряжение и мощность, при которых не происходит перегрев источника в максимальном расчетном режиме, называют…</w:t>
            </w:r>
          </w:p>
        </w:tc>
        <w:tc>
          <w:tcPr>
            <w:tcW w:w="2835" w:type="dxa"/>
          </w:tcPr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номинальным</w:t>
            </w:r>
          </w:p>
        </w:tc>
      </w:tr>
      <w:tr w:rsidR="00477CC0" w:rsidRPr="003D5254" w:rsidTr="00A53949">
        <w:tc>
          <w:tcPr>
            <w:tcW w:w="993" w:type="dxa"/>
          </w:tcPr>
          <w:p w:rsidR="00477CC0" w:rsidRPr="003D5254" w:rsidRDefault="00477CC0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477CC0" w:rsidRPr="003D5254" w:rsidRDefault="00477CC0" w:rsidP="003D52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ГОСТ устанавливает максимальное напряжение холостого хода для источников питания переменным током, которое должно составлять не более…</w:t>
            </w:r>
          </w:p>
        </w:tc>
        <w:tc>
          <w:tcPr>
            <w:tcW w:w="2835" w:type="dxa"/>
          </w:tcPr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80В</w:t>
            </w:r>
          </w:p>
        </w:tc>
      </w:tr>
      <w:tr w:rsidR="00477CC0" w:rsidRPr="003D5254" w:rsidTr="00A53949">
        <w:tc>
          <w:tcPr>
            <w:tcW w:w="993" w:type="dxa"/>
          </w:tcPr>
          <w:p w:rsidR="00477CC0" w:rsidRPr="003D5254" w:rsidRDefault="00477CC0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477CC0" w:rsidRPr="003D5254" w:rsidRDefault="00477CC0" w:rsidP="003D52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ГОСТ устанавливает максимальное напряжение холостого хода для источников питания постоянным  током, которое должно составлять не более…</w:t>
            </w:r>
          </w:p>
          <w:p w:rsidR="00477CC0" w:rsidRPr="003D5254" w:rsidRDefault="00477CC0" w:rsidP="003D52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7CC0" w:rsidRPr="003D5254" w:rsidRDefault="00477CC0" w:rsidP="00A5394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b/>
                <w:sz w:val="24"/>
                <w:szCs w:val="24"/>
              </w:rPr>
              <w:t>90В</w:t>
            </w:r>
          </w:p>
        </w:tc>
      </w:tr>
    </w:tbl>
    <w:p w:rsidR="00477CC0" w:rsidRPr="003D5254" w:rsidRDefault="00477CC0" w:rsidP="003D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CC0" w:rsidRPr="003D5254" w:rsidRDefault="00477CC0" w:rsidP="00C47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477CC0" w:rsidRPr="003D5254" w:rsidRDefault="00477CC0" w:rsidP="00C47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«Техника  безопасности  при работе со сварочным оборудованием»</w:t>
      </w:r>
    </w:p>
    <w:p w:rsidR="00477CC0" w:rsidRDefault="00477CC0" w:rsidP="00A53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254">
        <w:rPr>
          <w:rFonts w:ascii="Times New Roman" w:hAnsi="Times New Roman" w:cs="Times New Roman"/>
          <w:b/>
          <w:sz w:val="24"/>
          <w:szCs w:val="24"/>
        </w:rPr>
        <w:t>Во время проведения сварочных работ со сварщиком произошел один из случаев.</w:t>
      </w:r>
      <w:r w:rsidRPr="003D5254">
        <w:rPr>
          <w:rFonts w:ascii="Times New Roman" w:hAnsi="Times New Roman" w:cs="Times New Roman"/>
          <w:sz w:val="24"/>
          <w:szCs w:val="24"/>
        </w:rPr>
        <w:t xml:space="preserve"> </w:t>
      </w:r>
      <w:r w:rsidRPr="003D5254">
        <w:rPr>
          <w:rFonts w:ascii="Times New Roman" w:hAnsi="Times New Roman" w:cs="Times New Roman"/>
          <w:b/>
          <w:sz w:val="24"/>
          <w:szCs w:val="24"/>
        </w:rPr>
        <w:t>Ваши действия при этом: (выбери правильный ответ)</w:t>
      </w:r>
    </w:p>
    <w:tbl>
      <w:tblPr>
        <w:tblStyle w:val="a5"/>
        <w:tblW w:w="9889" w:type="dxa"/>
        <w:tblLook w:val="04A0"/>
      </w:tblPr>
      <w:tblGrid>
        <w:gridCol w:w="1101"/>
        <w:gridCol w:w="5811"/>
        <w:gridCol w:w="2977"/>
      </w:tblGrid>
      <w:tr w:rsidR="00A53949" w:rsidTr="00A53949">
        <w:tc>
          <w:tcPr>
            <w:tcW w:w="1101" w:type="dxa"/>
          </w:tcPr>
          <w:p w:rsidR="00A53949" w:rsidRDefault="00A53949" w:rsidP="00A5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5811" w:type="dxa"/>
          </w:tcPr>
          <w:p w:rsidR="00A53949" w:rsidRDefault="00A53949" w:rsidP="00A5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977" w:type="dxa"/>
          </w:tcPr>
          <w:p w:rsidR="00A53949" w:rsidRDefault="00A53949" w:rsidP="00A53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Эталон ответа</w:t>
            </w:r>
          </w:p>
        </w:tc>
      </w:tr>
      <w:tr w:rsidR="00A53949" w:rsidTr="00A53949">
        <w:tc>
          <w:tcPr>
            <w:tcW w:w="1101" w:type="dxa"/>
          </w:tcPr>
          <w:p w:rsidR="00A53949" w:rsidRPr="0030159B" w:rsidRDefault="00A53949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53949" w:rsidRPr="0030159B" w:rsidRDefault="00A53949" w:rsidP="00A5394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59B">
              <w:rPr>
                <w:rFonts w:ascii="Times New Roman" w:hAnsi="Times New Roman" w:cs="Times New Roman"/>
                <w:i/>
                <w:sz w:val="24"/>
                <w:szCs w:val="24"/>
              </w:rPr>
              <w:t>При воспалении слизистой оболочки глаз необходимо:</w:t>
            </w:r>
          </w:p>
          <w:p w:rsidR="00A53949" w:rsidRPr="003D5254" w:rsidRDefault="00A53949" w:rsidP="00A53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1. вызвать врача;</w:t>
            </w:r>
          </w:p>
          <w:p w:rsidR="0030159B" w:rsidRDefault="00A53949" w:rsidP="00A53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2. вывести пострадавшего на свежий воздух;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949" w:rsidRPr="003D5254" w:rsidRDefault="00A53949" w:rsidP="00A53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 xml:space="preserve">3. наложить на глаза компресс, смоченный в слабом растворе питьевой соды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2% растворе борной кислоты;</w:t>
            </w:r>
          </w:p>
          <w:p w:rsidR="00A53949" w:rsidRDefault="0030159B" w:rsidP="00A53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4. перевести пострадавшего в темное помещение</w:t>
            </w:r>
          </w:p>
        </w:tc>
        <w:tc>
          <w:tcPr>
            <w:tcW w:w="2977" w:type="dxa"/>
          </w:tcPr>
          <w:p w:rsidR="0030159B" w:rsidRPr="003D5254" w:rsidRDefault="0030159B" w:rsidP="0030159B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- наложить на глаза компресс, смоченный в слабом растворе питьевой соды или 2% растворе борной кислоты</w:t>
            </w:r>
          </w:p>
          <w:p w:rsidR="00A53949" w:rsidRDefault="00A53949" w:rsidP="00A53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949" w:rsidTr="00A53949">
        <w:tc>
          <w:tcPr>
            <w:tcW w:w="1101" w:type="dxa"/>
          </w:tcPr>
          <w:p w:rsidR="00A53949" w:rsidRPr="0030159B" w:rsidRDefault="0030159B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30159B" w:rsidRPr="00A53949" w:rsidRDefault="0030159B" w:rsidP="0030159B">
            <w:pPr>
              <w:pStyle w:val="a3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949">
              <w:rPr>
                <w:rFonts w:ascii="Times New Roman" w:hAnsi="Times New Roman" w:cs="Times New Roman"/>
                <w:i/>
                <w:sz w:val="24"/>
                <w:szCs w:val="24"/>
              </w:rPr>
              <w:t>При отравлении газами необходимо:</w:t>
            </w:r>
          </w:p>
          <w:p w:rsidR="0030159B" w:rsidRPr="003D5254" w:rsidRDefault="0030159B" w:rsidP="0030159B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вывести пострадавшего на свежий воздух;</w:t>
            </w:r>
          </w:p>
          <w:p w:rsidR="0030159B" w:rsidRPr="003D5254" w:rsidRDefault="0030159B" w:rsidP="0030159B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напоить горячим чаем;</w:t>
            </w:r>
          </w:p>
          <w:p w:rsidR="0030159B" w:rsidRPr="003D5254" w:rsidRDefault="0030159B" w:rsidP="0030159B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сделать искусственное </w:t>
            </w:r>
            <w:r w:rsidRPr="003D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дыхание;</w:t>
            </w:r>
          </w:p>
          <w:p w:rsidR="0030159B" w:rsidRPr="003D5254" w:rsidRDefault="0030159B" w:rsidP="0030159B">
            <w:pPr>
              <w:pStyle w:val="a3"/>
              <w:numPr>
                <w:ilvl w:val="0"/>
                <w:numId w:val="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дать подышать кислородом  из кислородной подушки.</w:t>
            </w:r>
          </w:p>
          <w:p w:rsidR="00A53949" w:rsidRDefault="00A53949" w:rsidP="00A53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0159B" w:rsidRPr="003D5254" w:rsidRDefault="0030159B" w:rsidP="0030159B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вывести пострадавшего на свежий воздух</w:t>
            </w:r>
          </w:p>
          <w:p w:rsidR="00A53949" w:rsidRDefault="00A53949" w:rsidP="00A53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949" w:rsidTr="00A53949">
        <w:tc>
          <w:tcPr>
            <w:tcW w:w="1101" w:type="dxa"/>
          </w:tcPr>
          <w:p w:rsidR="00A53949" w:rsidRPr="0030159B" w:rsidRDefault="0030159B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1" w:type="dxa"/>
          </w:tcPr>
          <w:p w:rsidR="0030159B" w:rsidRPr="0030159B" w:rsidRDefault="0030159B" w:rsidP="003015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59B">
              <w:rPr>
                <w:rFonts w:ascii="Times New Roman" w:hAnsi="Times New Roman" w:cs="Times New Roman"/>
                <w:i/>
                <w:sz w:val="24"/>
                <w:szCs w:val="24"/>
              </w:rPr>
              <w:t>При поражении электрическим током спасение пострадавшего зависит от:</w:t>
            </w:r>
          </w:p>
          <w:p w:rsidR="0030159B" w:rsidRPr="003D5254" w:rsidRDefault="0030159B" w:rsidP="0030159B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силы тока, от которого произошло поражение;</w:t>
            </w:r>
          </w:p>
          <w:p w:rsidR="00A53949" w:rsidRPr="0030159B" w:rsidRDefault="0030159B" w:rsidP="00A53949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от быстроты освобождения его от тока и быстрых и правильных действий при оказании первой помощи.</w:t>
            </w:r>
          </w:p>
        </w:tc>
        <w:tc>
          <w:tcPr>
            <w:tcW w:w="2977" w:type="dxa"/>
          </w:tcPr>
          <w:p w:rsidR="0030159B" w:rsidRPr="003D5254" w:rsidRDefault="0030159B" w:rsidP="0030159B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- от быстроты освобождения его от тока и быстрых и правильных действий при оказании первой помощи</w:t>
            </w:r>
          </w:p>
          <w:p w:rsidR="00A53949" w:rsidRDefault="00A53949" w:rsidP="00A53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949" w:rsidTr="00A53949">
        <w:tc>
          <w:tcPr>
            <w:tcW w:w="1101" w:type="dxa"/>
          </w:tcPr>
          <w:p w:rsidR="00A53949" w:rsidRPr="0030159B" w:rsidRDefault="0030159B" w:rsidP="00A53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30159B" w:rsidRPr="0030159B" w:rsidRDefault="0030159B" w:rsidP="0030159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59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Определите последовательность действий при оказании первой помощи при поражении электрическим током:</w:t>
            </w:r>
          </w:p>
          <w:p w:rsidR="0030159B" w:rsidRPr="003D5254" w:rsidRDefault="0030159B" w:rsidP="0030159B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</w:t>
            </w: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отключить ту часть установки, которой касается пострадавший;</w:t>
            </w:r>
          </w:p>
          <w:p w:rsidR="00A53949" w:rsidRPr="0030159B" w:rsidRDefault="0030159B" w:rsidP="0030159B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для отделения пострадавшего от токоведущих частей можно взяться за его одежду, если она сухая (полы пиджака, пальто)</w:t>
            </w:r>
          </w:p>
        </w:tc>
        <w:tc>
          <w:tcPr>
            <w:tcW w:w="2977" w:type="dxa"/>
          </w:tcPr>
          <w:p w:rsidR="0030159B" w:rsidRPr="003D5254" w:rsidRDefault="0030159B" w:rsidP="0030159B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отключить ту часть установки, которой касается пострадавший;</w:t>
            </w:r>
          </w:p>
          <w:p w:rsidR="0030159B" w:rsidRPr="003D5254" w:rsidRDefault="0030159B" w:rsidP="0030159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D5254">
              <w:rPr>
                <w:rFonts w:ascii="Times New Roman" w:hAnsi="Times New Roman" w:cs="Times New Roman"/>
                <w:sz w:val="24"/>
                <w:szCs w:val="24"/>
              </w:rPr>
              <w:t>для отделения пострадавшего от токоведущих частей можно взяться за его одежду, если она сухая (полы пиджака, пальто)</w:t>
            </w:r>
          </w:p>
          <w:p w:rsidR="00A53949" w:rsidRDefault="00A53949" w:rsidP="00A53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949" w:rsidRPr="003D5254" w:rsidRDefault="00A53949" w:rsidP="00A53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CC0" w:rsidRPr="003D5254" w:rsidRDefault="00477CC0" w:rsidP="00C47212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CC0" w:rsidRPr="003D5254" w:rsidRDefault="00477CC0" w:rsidP="0030159B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254">
        <w:rPr>
          <w:rFonts w:ascii="Times New Roman" w:hAnsi="Times New Roman" w:cs="Times New Roman"/>
          <w:sz w:val="24"/>
          <w:szCs w:val="24"/>
        </w:rPr>
        <w:tab/>
      </w:r>
    </w:p>
    <w:p w:rsidR="00477CC0" w:rsidRPr="003D5254" w:rsidRDefault="00477CC0" w:rsidP="00C4721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CC0" w:rsidRPr="008D71C9" w:rsidRDefault="00477CC0" w:rsidP="008D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7CC0" w:rsidRPr="008D71C9" w:rsidSect="003D52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43" w:rsidRDefault="001C5C43" w:rsidP="00A501E5">
      <w:pPr>
        <w:spacing w:after="0" w:line="240" w:lineRule="auto"/>
      </w:pPr>
      <w:r>
        <w:separator/>
      </w:r>
    </w:p>
  </w:endnote>
  <w:endnote w:type="continuationSeparator" w:id="1">
    <w:p w:rsidR="001C5C43" w:rsidRDefault="001C5C43" w:rsidP="00A5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43" w:rsidRDefault="001C5C43" w:rsidP="00A501E5">
      <w:pPr>
        <w:spacing w:after="0" w:line="240" w:lineRule="auto"/>
      </w:pPr>
      <w:r>
        <w:separator/>
      </w:r>
    </w:p>
  </w:footnote>
  <w:footnote w:type="continuationSeparator" w:id="1">
    <w:p w:rsidR="001C5C43" w:rsidRDefault="001C5C43" w:rsidP="00A5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4E87"/>
    <w:multiLevelType w:val="hybridMultilevel"/>
    <w:tmpl w:val="C5862418"/>
    <w:lvl w:ilvl="0" w:tplc="07243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A461C"/>
    <w:multiLevelType w:val="hybridMultilevel"/>
    <w:tmpl w:val="F1920B76"/>
    <w:lvl w:ilvl="0" w:tplc="8A823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43F9"/>
    <w:multiLevelType w:val="hybridMultilevel"/>
    <w:tmpl w:val="83B8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617B"/>
    <w:multiLevelType w:val="hybridMultilevel"/>
    <w:tmpl w:val="83B8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CC0"/>
    <w:rsid w:val="001C5C43"/>
    <w:rsid w:val="0030159B"/>
    <w:rsid w:val="003904DF"/>
    <w:rsid w:val="003D5254"/>
    <w:rsid w:val="00477CC0"/>
    <w:rsid w:val="005E1F8B"/>
    <w:rsid w:val="00757762"/>
    <w:rsid w:val="008D71C9"/>
    <w:rsid w:val="00914EB7"/>
    <w:rsid w:val="00A501E5"/>
    <w:rsid w:val="00A53949"/>
    <w:rsid w:val="00AD3A41"/>
    <w:rsid w:val="00B46353"/>
    <w:rsid w:val="00C47212"/>
    <w:rsid w:val="00D9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CC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7C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77C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7CC0"/>
    <w:rPr>
      <w:color w:val="0000FF" w:themeColor="hyperlink"/>
      <w:u w:val="single"/>
    </w:rPr>
  </w:style>
  <w:style w:type="paragraph" w:customStyle="1" w:styleId="c1">
    <w:name w:val="c1"/>
    <w:basedOn w:val="a"/>
    <w:rsid w:val="0047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7CC0"/>
  </w:style>
  <w:style w:type="table" w:styleId="a5">
    <w:name w:val="Table Grid"/>
    <w:basedOn w:val="a1"/>
    <w:uiPriority w:val="59"/>
    <w:rsid w:val="00477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semiHidden/>
    <w:unhideWhenUsed/>
    <w:rsid w:val="00477CC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styleId="a6">
    <w:name w:val="Strong"/>
    <w:basedOn w:val="a0"/>
    <w:uiPriority w:val="22"/>
    <w:qFormat/>
    <w:rsid w:val="00477CC0"/>
    <w:rPr>
      <w:b/>
      <w:bCs/>
    </w:rPr>
  </w:style>
  <w:style w:type="character" w:customStyle="1" w:styleId="apple-converted-space">
    <w:name w:val="apple-converted-space"/>
    <w:basedOn w:val="a0"/>
    <w:rsid w:val="00477CC0"/>
  </w:style>
  <w:style w:type="paragraph" w:styleId="a7">
    <w:name w:val="Normal (Web)"/>
    <w:basedOn w:val="a"/>
    <w:uiPriority w:val="99"/>
    <w:semiHidden/>
    <w:unhideWhenUsed/>
    <w:rsid w:val="0047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CC0"/>
  </w:style>
  <w:style w:type="paragraph" w:styleId="aa">
    <w:name w:val="header"/>
    <w:basedOn w:val="a"/>
    <w:link w:val="ab"/>
    <w:uiPriority w:val="99"/>
    <w:semiHidden/>
    <w:unhideWhenUsed/>
    <w:rsid w:val="003D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5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abitur/act.86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</dc:creator>
  <cp:keywords/>
  <dc:description/>
  <cp:lastModifiedBy>Админ</cp:lastModifiedBy>
  <cp:revision>10</cp:revision>
  <dcterms:created xsi:type="dcterms:W3CDTF">2016-05-10T13:40:00Z</dcterms:created>
  <dcterms:modified xsi:type="dcterms:W3CDTF">2016-05-16T14:15:00Z</dcterms:modified>
</cp:coreProperties>
</file>