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C" w:rsidRPr="00B745FC" w:rsidRDefault="00B745FC" w:rsidP="00A7717C">
      <w:pPr>
        <w:jc w:val="center"/>
      </w:pPr>
      <w:r w:rsidRPr="00B745FC">
        <w:t>Министерство здравоохранения РФ</w:t>
      </w:r>
    </w:p>
    <w:p w:rsidR="00B745FC" w:rsidRPr="00B745FC" w:rsidRDefault="00B745FC" w:rsidP="00A7717C">
      <w:pPr>
        <w:jc w:val="center"/>
      </w:pPr>
      <w:r w:rsidRPr="00B745FC">
        <w:t xml:space="preserve">Министерство здравоохранения </w:t>
      </w:r>
      <w:r w:rsidR="00B443C6">
        <w:t>С</w:t>
      </w:r>
      <w:r w:rsidRPr="00B745FC">
        <w:t>ахалинской области</w:t>
      </w:r>
    </w:p>
    <w:p w:rsidR="00A7717C" w:rsidRPr="00B745FC" w:rsidRDefault="00A7717C" w:rsidP="00A7717C">
      <w:pPr>
        <w:jc w:val="center"/>
      </w:pPr>
      <w:r w:rsidRPr="00B745FC">
        <w:t xml:space="preserve">Государственное бюджетное  профессиональное образовательное учреждения </w:t>
      </w:r>
    </w:p>
    <w:p w:rsidR="00A7717C" w:rsidRPr="00B745FC" w:rsidRDefault="00A7717C" w:rsidP="00A7717C">
      <w:pPr>
        <w:jc w:val="center"/>
      </w:pPr>
      <w:r w:rsidRPr="00B745FC">
        <w:t>«Сахалинский базовый медицинский колледж»</w:t>
      </w: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Default="00A7717C" w:rsidP="00A7717C">
      <w:pPr>
        <w:jc w:val="center"/>
        <w:rPr>
          <w:b/>
        </w:rPr>
      </w:pPr>
    </w:p>
    <w:p w:rsid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</w:rPr>
      </w:pPr>
    </w:p>
    <w:p w:rsidR="00A7717C" w:rsidRPr="00A7717C" w:rsidRDefault="00A7717C" w:rsidP="00A7717C">
      <w:pPr>
        <w:jc w:val="center"/>
        <w:rPr>
          <w:b/>
          <w:sz w:val="32"/>
          <w:szCs w:val="32"/>
        </w:rPr>
      </w:pPr>
      <w:r w:rsidRPr="00A7717C">
        <w:rPr>
          <w:b/>
          <w:sz w:val="32"/>
          <w:szCs w:val="32"/>
        </w:rPr>
        <w:t xml:space="preserve">Методическая разработка </w:t>
      </w:r>
    </w:p>
    <w:p w:rsidR="00B745FC" w:rsidRDefault="00A7717C" w:rsidP="00A7717C">
      <w:pPr>
        <w:jc w:val="center"/>
        <w:rPr>
          <w:b/>
          <w:sz w:val="32"/>
          <w:szCs w:val="32"/>
        </w:rPr>
      </w:pPr>
      <w:r w:rsidRPr="00A7717C">
        <w:rPr>
          <w:b/>
          <w:sz w:val="32"/>
          <w:szCs w:val="32"/>
        </w:rPr>
        <w:t xml:space="preserve">олимпиады </w:t>
      </w:r>
    </w:p>
    <w:p w:rsidR="00A7717C" w:rsidRPr="00A7717C" w:rsidRDefault="00A7717C" w:rsidP="00B745FC">
      <w:pPr>
        <w:jc w:val="center"/>
        <w:rPr>
          <w:b/>
          <w:sz w:val="32"/>
          <w:szCs w:val="32"/>
        </w:rPr>
      </w:pPr>
      <w:r w:rsidRPr="00A7717C">
        <w:rPr>
          <w:b/>
          <w:sz w:val="32"/>
          <w:szCs w:val="32"/>
        </w:rPr>
        <w:t>по ПМ 01. Диагностическая деятельность</w:t>
      </w:r>
    </w:p>
    <w:p w:rsidR="00A7717C" w:rsidRPr="00A7717C" w:rsidRDefault="00A7717C" w:rsidP="00A7717C">
      <w:pPr>
        <w:jc w:val="center"/>
        <w:rPr>
          <w:b/>
          <w:sz w:val="32"/>
          <w:szCs w:val="32"/>
        </w:rPr>
      </w:pPr>
      <w:r w:rsidRPr="00A7717C">
        <w:rPr>
          <w:b/>
          <w:sz w:val="32"/>
          <w:szCs w:val="32"/>
        </w:rPr>
        <w:t>МДК 01.01. Пропедевтика клинических дисциплин</w:t>
      </w: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Default="00A7717C" w:rsidP="00A7717C">
      <w:pPr>
        <w:jc w:val="center"/>
      </w:pPr>
    </w:p>
    <w:p w:rsidR="00A7717C" w:rsidRPr="00A7717C" w:rsidRDefault="00A7717C" w:rsidP="00A7717C">
      <w:r w:rsidRPr="00A7717C">
        <w:t>Специальность 3</w:t>
      </w:r>
      <w:r>
        <w:t>1.</w:t>
      </w:r>
      <w:r w:rsidRPr="00A7717C">
        <w:t xml:space="preserve">02.01. </w:t>
      </w:r>
      <w:r>
        <w:t xml:space="preserve">Лечебное </w:t>
      </w:r>
      <w:r w:rsidRPr="00A7717C">
        <w:t>дело</w:t>
      </w:r>
    </w:p>
    <w:p w:rsidR="00A7717C" w:rsidRPr="00B443C6" w:rsidRDefault="00B745FC" w:rsidP="00A7717C">
      <w:r>
        <w:t>К</w:t>
      </w:r>
      <w:r w:rsidR="00A7717C" w:rsidRPr="00A7717C">
        <w:t xml:space="preserve">урс </w:t>
      </w:r>
      <w:r>
        <w:t xml:space="preserve">- </w:t>
      </w:r>
      <w:r>
        <w:rPr>
          <w:lang w:val="en-US"/>
        </w:rPr>
        <w:t>II</w:t>
      </w:r>
    </w:p>
    <w:p w:rsidR="00A7717C" w:rsidRDefault="00A7717C" w:rsidP="00A7717C"/>
    <w:p w:rsid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Default="00A7717C" w:rsidP="00B443C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A7717C" w:rsidRDefault="00A7717C" w:rsidP="00B443C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Белова О.П. </w:t>
      </w:r>
      <w:r w:rsidR="00B443C6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</w:t>
      </w:r>
      <w:r w:rsidR="00B443C6">
        <w:rPr>
          <w:sz w:val="28"/>
          <w:szCs w:val="28"/>
        </w:rPr>
        <w:t xml:space="preserve"> клинических дисциплин,</w:t>
      </w:r>
    </w:p>
    <w:p w:rsidR="00A7717C" w:rsidRDefault="00A7717C" w:rsidP="00B443C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категории;</w:t>
      </w:r>
    </w:p>
    <w:p w:rsidR="00A7717C" w:rsidRDefault="00A7717C" w:rsidP="00B443C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Орлова Н.П. </w:t>
      </w:r>
      <w:r w:rsidR="00B443C6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 </w:t>
      </w:r>
      <w:r w:rsidR="00B443C6">
        <w:rPr>
          <w:sz w:val="28"/>
          <w:szCs w:val="28"/>
        </w:rPr>
        <w:t>клинических дисциплин,</w:t>
      </w:r>
    </w:p>
    <w:p w:rsidR="00A7717C" w:rsidRPr="001236FD" w:rsidRDefault="00A7717C" w:rsidP="00B443C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  <w:r w:rsidRPr="00A7717C">
        <w:t xml:space="preserve"> </w:t>
      </w:r>
    </w:p>
    <w:p w:rsidR="00A7717C" w:rsidRPr="00A7717C" w:rsidRDefault="00A7717C" w:rsidP="00A7717C">
      <w:pPr>
        <w:jc w:val="center"/>
      </w:pPr>
      <w:r w:rsidRPr="00A771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4637" wp14:editId="7DED6D8A">
                <wp:simplePos x="0" y="0"/>
                <wp:positionH relativeFrom="column">
                  <wp:posOffset>2858770</wp:posOffset>
                </wp:positionH>
                <wp:positionV relativeFrom="paragraph">
                  <wp:posOffset>175895</wp:posOffset>
                </wp:positionV>
                <wp:extent cx="3724910" cy="1391285"/>
                <wp:effectExtent l="0" t="0" r="889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17C" w:rsidRPr="001236FD" w:rsidRDefault="00A7717C" w:rsidP="00A771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5.1pt;margin-top:13.85pt;width:293.3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" stroked="f">
                <v:textbox>
                  <w:txbxContent>
                    <w:p w:rsidR="00A7717C" w:rsidRPr="001236FD" w:rsidRDefault="00A7717C" w:rsidP="00A771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17C" w:rsidRPr="00A7717C" w:rsidRDefault="00A7717C" w:rsidP="00A7717C">
      <w:pPr>
        <w:jc w:val="center"/>
      </w:pPr>
      <w:r w:rsidRPr="00A7717C">
        <w:t xml:space="preserve">                                                                                                   </w:t>
      </w: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Pr="00A7717C" w:rsidRDefault="00A7717C" w:rsidP="00A7717C">
      <w:pPr>
        <w:jc w:val="center"/>
      </w:pPr>
    </w:p>
    <w:p w:rsidR="00A7717C" w:rsidRDefault="00A7717C" w:rsidP="00B443C6">
      <w:pPr>
        <w:rPr>
          <w:b/>
        </w:rPr>
      </w:pPr>
    </w:p>
    <w:p w:rsidR="00A7717C" w:rsidRPr="00A7717C" w:rsidRDefault="00A7717C" w:rsidP="00A7717C">
      <w:pPr>
        <w:jc w:val="center"/>
      </w:pPr>
      <w:r w:rsidRPr="00A7717C">
        <w:t>Южно-Сахалинск</w:t>
      </w:r>
    </w:p>
    <w:p w:rsidR="00A7717C" w:rsidRPr="00A7717C" w:rsidRDefault="00A7717C" w:rsidP="00A7717C">
      <w:pPr>
        <w:jc w:val="center"/>
      </w:pPr>
      <w:r w:rsidRPr="00A7717C">
        <w:t>201</w:t>
      </w:r>
      <w:r>
        <w:t>6</w:t>
      </w:r>
    </w:p>
    <w:p w:rsidR="00A7717C" w:rsidRDefault="00A7717C" w:rsidP="00A7717C">
      <w:pPr>
        <w:jc w:val="both"/>
      </w:pPr>
    </w:p>
    <w:p w:rsidR="00B443C6" w:rsidRDefault="00B443C6" w:rsidP="00A7717C">
      <w:pPr>
        <w:jc w:val="both"/>
      </w:pPr>
    </w:p>
    <w:p w:rsidR="00B443C6" w:rsidRPr="00B443C6" w:rsidRDefault="00B443C6" w:rsidP="00A7717C">
      <w:pPr>
        <w:jc w:val="both"/>
      </w:pPr>
    </w:p>
    <w:p w:rsidR="00A7717C" w:rsidRPr="00B745FC" w:rsidRDefault="00B745FC" w:rsidP="00A7717C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A7717C" w:rsidRPr="00A7717C" w:rsidRDefault="00A7717C" w:rsidP="00A7717C">
      <w:pPr>
        <w:jc w:val="center"/>
        <w:rPr>
          <w:b/>
          <w:bCs/>
        </w:rPr>
      </w:pPr>
    </w:p>
    <w:p w:rsidR="00A7717C" w:rsidRDefault="00A7717C" w:rsidP="00A7717C">
      <w:pPr>
        <w:ind w:firstLine="708"/>
        <w:jc w:val="both"/>
        <w:rPr>
          <w:bCs/>
        </w:rPr>
      </w:pPr>
      <w:r w:rsidRPr="000B124F">
        <w:rPr>
          <w:bCs/>
        </w:rPr>
        <w:t xml:space="preserve">Предметная олимпиада является формой стимулирования учебной деятельности </w:t>
      </w:r>
      <w:r w:rsidR="00B745FC">
        <w:rPr>
          <w:bCs/>
        </w:rPr>
        <w:t xml:space="preserve">обучающихся </w:t>
      </w:r>
      <w:r w:rsidRPr="000B124F">
        <w:rPr>
          <w:bCs/>
        </w:rPr>
        <w:t>и эффективным средством повышения качества п</w:t>
      </w:r>
      <w:r>
        <w:rPr>
          <w:bCs/>
        </w:rPr>
        <w:t xml:space="preserve">одготовки будущих специалистов. </w:t>
      </w:r>
    </w:p>
    <w:p w:rsidR="00A7717C" w:rsidRDefault="00A7717C" w:rsidP="00A7717C">
      <w:pPr>
        <w:ind w:firstLine="708"/>
        <w:jc w:val="both"/>
      </w:pPr>
      <w:r w:rsidRPr="000B124F">
        <w:rPr>
          <w:bCs/>
        </w:rPr>
        <w:t>Олимпиады осуществляют несколько функций</w:t>
      </w:r>
      <w:r>
        <w:rPr>
          <w:bCs/>
        </w:rPr>
        <w:t>.</w:t>
      </w:r>
      <w:r>
        <w:t xml:space="preserve"> </w:t>
      </w:r>
    </w:p>
    <w:p w:rsidR="00A7717C" w:rsidRPr="000B124F" w:rsidRDefault="00A7717C" w:rsidP="00A7717C">
      <w:pPr>
        <w:ind w:firstLine="708"/>
        <w:jc w:val="both"/>
      </w:pPr>
      <w:r>
        <w:t>В</w:t>
      </w:r>
      <w:r w:rsidRPr="000B124F">
        <w:t>о-первых, они - мощный стимул развития и мотивации учебно-тв</w:t>
      </w:r>
      <w:r>
        <w:t xml:space="preserve">орческой деятельности </w:t>
      </w:r>
      <w:proofErr w:type="gramStart"/>
      <w:r w:rsidR="00B745FC">
        <w:t>обучающихся</w:t>
      </w:r>
      <w:proofErr w:type="gramEnd"/>
      <w:r>
        <w:t>: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</w:pPr>
      <w:r>
        <w:t>о</w:t>
      </w:r>
      <w:r w:rsidRPr="000B124F">
        <w:t>лимпиады способ</w:t>
      </w:r>
      <w:r>
        <w:t>ствуют самоутверждению личности;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jc w:val="both"/>
      </w:pPr>
      <w:r>
        <w:t>р</w:t>
      </w:r>
      <w:r w:rsidRPr="000B124F">
        <w:t>азвивают чувство собственного достоинства, стремление к</w:t>
      </w:r>
      <w:r>
        <w:t xml:space="preserve"> достижению высоких результатов;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jc w:val="both"/>
      </w:pPr>
      <w:r>
        <w:t>уверенность в своих силах;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jc w:val="both"/>
      </w:pPr>
      <w:r>
        <w:t>р</w:t>
      </w:r>
      <w:r w:rsidRPr="000B124F">
        <w:t>азвивают интерес и любовь к предмету, по которому проводит</w:t>
      </w:r>
      <w:r>
        <w:t>ся олимпиада;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jc w:val="both"/>
      </w:pPr>
      <w:r>
        <w:t>с</w:t>
      </w:r>
      <w:r w:rsidRPr="000B124F">
        <w:t xml:space="preserve">пособствуют выявлению </w:t>
      </w:r>
      <w:proofErr w:type="gramStart"/>
      <w:r w:rsidRPr="000B124F">
        <w:t>способных</w:t>
      </w:r>
      <w:proofErr w:type="gramEnd"/>
      <w:r w:rsidRPr="000B124F">
        <w:t>, склонных</w:t>
      </w:r>
      <w:r>
        <w:t xml:space="preserve"> к данному предмету обучающихся;</w:t>
      </w:r>
    </w:p>
    <w:p w:rsidR="00A7717C" w:rsidRPr="000B124F" w:rsidRDefault="00A7717C" w:rsidP="008501EB">
      <w:pPr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jc w:val="both"/>
      </w:pPr>
      <w:r>
        <w:t>р</w:t>
      </w:r>
      <w:r w:rsidRPr="000B124F">
        <w:t>азвивают умение мобилизовать все знания, сообразительность, внимание.</w:t>
      </w:r>
    </w:p>
    <w:p w:rsidR="00A7717C" w:rsidRPr="000B124F" w:rsidRDefault="00A7717C" w:rsidP="00A7717C">
      <w:pPr>
        <w:ind w:firstLine="708"/>
        <w:jc w:val="both"/>
      </w:pPr>
      <w:r w:rsidRPr="000B124F">
        <w:t>Во-вторых, олимпиады способствуют лучшей организации учебного процесса за счет обмена опытом между преподавателями, способствуют повышению квалификации преподавателей.</w:t>
      </w:r>
    </w:p>
    <w:p w:rsidR="00A7717C" w:rsidRDefault="00A7717C" w:rsidP="00B745FC">
      <w:pPr>
        <w:ind w:firstLine="708"/>
        <w:jc w:val="both"/>
      </w:pPr>
      <w:r w:rsidRPr="000B124F">
        <w:t>В-третьих, олимпиады осуществляют контролирующие функции: они подводят итог значительной работы, являются показателем качества учебного процесса.</w:t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ab/>
      </w:r>
      <w:r w:rsidRPr="000B124F">
        <w:t xml:space="preserve">С этой целью в </w:t>
      </w:r>
      <w:r>
        <w:t>Сахалинском базовом медицинском колледже</w:t>
      </w:r>
      <w:r w:rsidRPr="000B124F">
        <w:t xml:space="preserve">  вн</w:t>
      </w:r>
      <w:r>
        <w:t xml:space="preserve">едряются такие формы обучения, как </w:t>
      </w:r>
      <w:r w:rsidRPr="000B124F">
        <w:t>развити</w:t>
      </w:r>
      <w:r>
        <w:t>е</w:t>
      </w:r>
      <w:r w:rsidRPr="000B124F">
        <w:t xml:space="preserve"> у студента нестандартного мышления, формир</w:t>
      </w:r>
      <w:r>
        <w:t>ование</w:t>
      </w:r>
      <w:r w:rsidRPr="000B124F">
        <w:t xml:space="preserve"> творческ</w:t>
      </w:r>
      <w:r>
        <w:t>ого</w:t>
      </w:r>
      <w:r w:rsidRPr="000B124F">
        <w:t xml:space="preserve"> подход</w:t>
      </w:r>
      <w:r>
        <w:t>а</w:t>
      </w:r>
      <w:r w:rsidRPr="000B124F">
        <w:t xml:space="preserve"> к решению поставленных задач, привле</w:t>
      </w:r>
      <w:r>
        <w:t>чение</w:t>
      </w:r>
      <w:r w:rsidRPr="000B124F">
        <w:t xml:space="preserve"> </w:t>
      </w:r>
      <w:r w:rsidR="00B745FC">
        <w:t>обучающихся</w:t>
      </w:r>
      <w:r w:rsidRPr="000B124F">
        <w:t xml:space="preserve"> </w:t>
      </w:r>
      <w:r>
        <w:t>к</w:t>
      </w:r>
      <w:r w:rsidRPr="000B124F">
        <w:t xml:space="preserve"> учебно-исследовательской работе.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0B124F">
        <w:rPr>
          <w:bCs/>
        </w:rPr>
        <w:t>Безусловно, комплекс знаний, навыков, опыта, приобретаемых в процессе о</w:t>
      </w:r>
      <w:r>
        <w:rPr>
          <w:bCs/>
        </w:rPr>
        <w:t>бучения, очень важен. В</w:t>
      </w:r>
      <w:r w:rsidRPr="000B124F">
        <w:rPr>
          <w:bCs/>
        </w:rPr>
        <w:t>ажно и умение будущего специалиста реализовать весь этот компле</w:t>
      </w:r>
      <w:proofErr w:type="gramStart"/>
      <w:r w:rsidRPr="000B124F">
        <w:rPr>
          <w:bCs/>
        </w:rPr>
        <w:t>кс в св</w:t>
      </w:r>
      <w:proofErr w:type="gramEnd"/>
      <w:r w:rsidRPr="000B124F">
        <w:rPr>
          <w:bCs/>
        </w:rPr>
        <w:t>оей профессиональной  деятельности.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0B124F">
        <w:t>С накоплением опыта проведение олимпиады по клиническим дисциплинам, олимпиадное движение станет самостоятельной формой обучения, которая предполагает индивидуальный подход к развитию творческих способностей обучающихся.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0B124F">
        <w:t xml:space="preserve">Создаваемая из </w:t>
      </w:r>
      <w:r w:rsidR="00B745FC">
        <w:t>обучающихся</w:t>
      </w:r>
      <w:r w:rsidRPr="000B124F">
        <w:t xml:space="preserve"> и преподавателей среда предполагает  следующие элементы: команда </w:t>
      </w:r>
      <w:r w:rsidR="00B745FC">
        <w:t>обучающихся</w:t>
      </w:r>
      <w:r w:rsidRPr="000B124F">
        <w:t xml:space="preserve">, олимпиадные задачи и непосредственное проведение олимпиад различного уровня. </w:t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ab/>
      </w:r>
      <w:r w:rsidRPr="000B124F">
        <w:t>Основой олимпиады является команда студентов, члены которой входят в её состав по желанию, стремятся узнать новое, хотят общаться с увлеченными людьми, имеют потребность самоутвердиться</w:t>
      </w:r>
      <w:r>
        <w:t>.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0B124F">
        <w:t>Пропедевтика</w:t>
      </w:r>
      <w:r>
        <w:t xml:space="preserve"> клинических дисциплин</w:t>
      </w:r>
      <w:r w:rsidRPr="000B124F">
        <w:t xml:space="preserve"> -</w:t>
      </w:r>
      <w:r>
        <w:t xml:space="preserve"> </w:t>
      </w:r>
      <w:r w:rsidRPr="000B124F">
        <w:t>это один из основ</w:t>
      </w:r>
      <w:r>
        <w:t>ных междисциплинарных курсов</w:t>
      </w:r>
      <w:r w:rsidRPr="000B124F">
        <w:t xml:space="preserve"> для будущ</w:t>
      </w:r>
      <w:r>
        <w:t xml:space="preserve">их фельдшеров, </w:t>
      </w:r>
      <w:r w:rsidRPr="000B124F">
        <w:t>представля</w:t>
      </w:r>
      <w:r>
        <w:t>ющая</w:t>
      </w:r>
      <w:r w:rsidRPr="000B124F">
        <w:t xml:space="preserve"> основы диагностики внутренних болезней.</w:t>
      </w:r>
    </w:p>
    <w:p w:rsidR="00A7717C" w:rsidRPr="00B64FE1" w:rsidRDefault="00A7717C" w:rsidP="00A7717C">
      <w:pPr>
        <w:tabs>
          <w:tab w:val="num" w:pos="-5954"/>
        </w:tabs>
        <w:jc w:val="both"/>
        <w:rPr>
          <w:bCs/>
        </w:rPr>
      </w:pPr>
      <w:r>
        <w:tab/>
      </w:r>
      <w:r w:rsidRPr="000B124F">
        <w:rPr>
          <w:bCs/>
        </w:rPr>
        <w:t>Главная ценность олимпиад</w:t>
      </w:r>
      <w:r>
        <w:rPr>
          <w:bCs/>
        </w:rPr>
        <w:t xml:space="preserve">ы </w:t>
      </w:r>
      <w:r w:rsidRPr="000B124F">
        <w:t xml:space="preserve">не в выявлении победителей и награждении отличившихся, а в том общем подъеме предметной культуры и интеллектуального уровня </w:t>
      </w:r>
      <w:r>
        <w:t>обучающихся</w:t>
      </w:r>
      <w:r w:rsidRPr="000B124F">
        <w:t>, которому эти олимпиады способствуют.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0B124F">
        <w:rPr>
          <w:bCs/>
        </w:rPr>
        <w:t>Участники олимпиады стремятся -</w:t>
      </w:r>
      <w:r>
        <w:t xml:space="preserve"> </w:t>
      </w:r>
      <w:r w:rsidRPr="000B124F">
        <w:t>добиться победы не столько над соперниками, сколько победить свои слабости, проявить максимум своих способностей. И поэтому удовлетворение участникам приносит в первую очередь</w:t>
      </w:r>
      <w:r>
        <w:t xml:space="preserve"> – </w:t>
      </w:r>
      <w:r w:rsidRPr="000B124F">
        <w:t>радость нахождения оригинального способа решения задачи, во вторую – радость общения с творческими людьми, и только в третью – радость победы в соревновании.</w:t>
      </w:r>
      <w:r w:rsidR="00B745FC">
        <w:t xml:space="preserve"> 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B745FC" w:rsidRDefault="00B745FC" w:rsidP="00A7717C">
      <w:pPr>
        <w:tabs>
          <w:tab w:val="num" w:pos="-5954"/>
        </w:tabs>
        <w:jc w:val="both"/>
      </w:pPr>
    </w:p>
    <w:p w:rsidR="00B745FC" w:rsidRDefault="00B745FC" w:rsidP="00A7717C">
      <w:pPr>
        <w:tabs>
          <w:tab w:val="num" w:pos="-5954"/>
        </w:tabs>
        <w:jc w:val="both"/>
      </w:pPr>
    </w:p>
    <w:p w:rsidR="00B745FC" w:rsidRPr="000B124F" w:rsidRDefault="00B745F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  <w:rPr>
          <w:b/>
        </w:rPr>
      </w:pPr>
      <w:r>
        <w:rPr>
          <w:b/>
        </w:rPr>
        <w:lastRenderedPageBreak/>
        <w:t xml:space="preserve">Организация и </w:t>
      </w:r>
      <w:r w:rsidRPr="0053317B">
        <w:rPr>
          <w:b/>
        </w:rPr>
        <w:t xml:space="preserve"> проведения олимпиады по </w:t>
      </w:r>
      <w:r w:rsidR="00B443C6">
        <w:rPr>
          <w:b/>
        </w:rPr>
        <w:t>МДК 01.01 П</w:t>
      </w:r>
      <w:r w:rsidRPr="0053317B">
        <w:rPr>
          <w:b/>
        </w:rPr>
        <w:t>ропедевтик</w:t>
      </w:r>
      <w:r w:rsidR="00B443C6">
        <w:rPr>
          <w:b/>
        </w:rPr>
        <w:t>а</w:t>
      </w:r>
      <w:r w:rsidRPr="0053317B">
        <w:rPr>
          <w:b/>
        </w:rPr>
        <w:t xml:space="preserve"> клинических дисциплин.</w:t>
      </w:r>
    </w:p>
    <w:p w:rsidR="00A7717C" w:rsidRDefault="00A7717C" w:rsidP="00A7717C">
      <w:pPr>
        <w:tabs>
          <w:tab w:val="num" w:pos="-5954"/>
        </w:tabs>
        <w:jc w:val="both"/>
        <w:rPr>
          <w:b/>
          <w:bCs/>
        </w:rPr>
      </w:pPr>
    </w:p>
    <w:p w:rsidR="00A7717C" w:rsidRPr="00CD77B1" w:rsidRDefault="00A7717C" w:rsidP="00A7717C">
      <w:pPr>
        <w:tabs>
          <w:tab w:val="num" w:pos="-5954"/>
        </w:tabs>
        <w:jc w:val="both"/>
      </w:pPr>
      <w:r w:rsidRPr="00A7717C">
        <w:rPr>
          <w:b/>
          <w:bCs/>
        </w:rPr>
        <w:t>Цель:</w:t>
      </w:r>
      <w:r w:rsidRPr="00CD77B1">
        <w:t xml:space="preserve"> развитие и углубление знаний студентов по профессиональному модулю</w:t>
      </w:r>
      <w:r w:rsidR="00B443C6">
        <w:t xml:space="preserve"> ПМ 01. Диагностическая деятельность</w:t>
      </w:r>
      <w:r w:rsidRPr="00CD77B1">
        <w:t>, активизаци</w:t>
      </w:r>
      <w:r w:rsidR="00B745FC">
        <w:t xml:space="preserve">я познавательной деятельности, </w:t>
      </w:r>
      <w:r w:rsidRPr="00CD77B1">
        <w:t>повышение профессионального интереса,</w:t>
      </w:r>
      <w:r>
        <w:t xml:space="preserve"> </w:t>
      </w:r>
      <w:r w:rsidRPr="00CD77B1">
        <w:t>формирование творческой личности</w:t>
      </w:r>
      <w:r>
        <w:t>.</w:t>
      </w:r>
    </w:p>
    <w:p w:rsidR="00A7717C" w:rsidRDefault="00A7717C" w:rsidP="00A7717C">
      <w:pPr>
        <w:tabs>
          <w:tab w:val="num" w:pos="-5954"/>
        </w:tabs>
        <w:jc w:val="both"/>
        <w:rPr>
          <w:b/>
        </w:rPr>
      </w:pPr>
    </w:p>
    <w:p w:rsidR="00A7717C" w:rsidRPr="00560749" w:rsidRDefault="00A7717C" w:rsidP="00A7717C">
      <w:pPr>
        <w:tabs>
          <w:tab w:val="num" w:pos="-5954"/>
        </w:tabs>
        <w:jc w:val="both"/>
        <w:rPr>
          <w:b/>
        </w:rPr>
      </w:pPr>
      <w:r w:rsidRPr="00560749">
        <w:rPr>
          <w:b/>
        </w:rPr>
        <w:t>Задачи:</w:t>
      </w:r>
    </w:p>
    <w:p w:rsidR="00A7717C" w:rsidRPr="00E66964" w:rsidRDefault="00A7717C" w:rsidP="008501EB">
      <w:pPr>
        <w:pStyle w:val="ac"/>
        <w:numPr>
          <w:ilvl w:val="0"/>
          <w:numId w:val="2"/>
        </w:numPr>
        <w:tabs>
          <w:tab w:val="num" w:pos="-5954"/>
        </w:tabs>
        <w:ind w:left="284" w:hanging="284"/>
        <w:jc w:val="both"/>
        <w:rPr>
          <w:rFonts w:cs="Times New Roman"/>
        </w:rPr>
      </w:pPr>
      <w:r w:rsidRPr="00E66964">
        <w:rPr>
          <w:rFonts w:cs="Times New Roman"/>
        </w:rPr>
        <w:t>Приви</w:t>
      </w:r>
      <w:r>
        <w:rPr>
          <w:rFonts w:cs="Times New Roman"/>
        </w:rPr>
        <w:t>тие</w:t>
      </w:r>
      <w:r w:rsidRPr="00E66964">
        <w:rPr>
          <w:rFonts w:cs="Times New Roman"/>
        </w:rPr>
        <w:t xml:space="preserve"> интерес</w:t>
      </w:r>
      <w:r>
        <w:rPr>
          <w:rFonts w:cs="Times New Roman"/>
        </w:rPr>
        <w:t>а</w:t>
      </w:r>
      <w:r w:rsidRPr="00E66964">
        <w:rPr>
          <w:rFonts w:cs="Times New Roman"/>
        </w:rPr>
        <w:t xml:space="preserve"> к избранной профессии</w:t>
      </w:r>
      <w:r>
        <w:rPr>
          <w:rFonts w:cs="Times New Roman"/>
        </w:rPr>
        <w:t>.</w:t>
      </w:r>
    </w:p>
    <w:p w:rsidR="00A7717C" w:rsidRPr="00E66964" w:rsidRDefault="00A7717C" w:rsidP="008501EB">
      <w:pPr>
        <w:pStyle w:val="ac"/>
        <w:numPr>
          <w:ilvl w:val="0"/>
          <w:numId w:val="2"/>
        </w:numPr>
        <w:tabs>
          <w:tab w:val="num" w:pos="-5954"/>
        </w:tabs>
        <w:ind w:left="284" w:hanging="284"/>
        <w:jc w:val="both"/>
        <w:rPr>
          <w:rFonts w:cs="Times New Roman"/>
        </w:rPr>
      </w:pPr>
      <w:r w:rsidRPr="00E66964">
        <w:rPr>
          <w:rFonts w:cs="Times New Roman"/>
          <w:bCs/>
        </w:rPr>
        <w:t>Повы</w:t>
      </w:r>
      <w:r>
        <w:rPr>
          <w:rFonts w:cs="Times New Roman"/>
          <w:bCs/>
        </w:rPr>
        <w:t>шение</w:t>
      </w:r>
      <w:r w:rsidRPr="00E66964">
        <w:rPr>
          <w:rFonts w:cs="Times New Roman"/>
        </w:rPr>
        <w:t xml:space="preserve"> заинтересованност</w:t>
      </w:r>
      <w:r>
        <w:rPr>
          <w:rFonts w:cs="Times New Roman"/>
        </w:rPr>
        <w:t>и обучающихся</w:t>
      </w:r>
      <w:r w:rsidRPr="00E66964">
        <w:rPr>
          <w:rFonts w:cs="Times New Roman"/>
        </w:rPr>
        <w:t xml:space="preserve"> в качестве полученных знаний</w:t>
      </w:r>
      <w:r>
        <w:rPr>
          <w:rFonts w:cs="Times New Roman"/>
        </w:rPr>
        <w:t>.</w:t>
      </w:r>
    </w:p>
    <w:p w:rsidR="00A7717C" w:rsidRPr="00E66964" w:rsidRDefault="00A7717C" w:rsidP="008501EB">
      <w:pPr>
        <w:pStyle w:val="ac"/>
        <w:numPr>
          <w:ilvl w:val="0"/>
          <w:numId w:val="2"/>
        </w:numPr>
        <w:tabs>
          <w:tab w:val="num" w:pos="-5954"/>
        </w:tabs>
        <w:ind w:left="284" w:hanging="284"/>
        <w:jc w:val="both"/>
        <w:rPr>
          <w:rFonts w:cs="Times New Roman"/>
        </w:rPr>
      </w:pPr>
      <w:r w:rsidRPr="002B34F7">
        <w:rPr>
          <w:rFonts w:cs="Times New Roman"/>
          <w:bCs/>
        </w:rPr>
        <w:t xml:space="preserve">Контроль  </w:t>
      </w:r>
      <w:r>
        <w:rPr>
          <w:rFonts w:cs="Times New Roman"/>
          <w:bCs/>
        </w:rPr>
        <w:t>умений и навыков при выполнении манипуляций по обследованию пациента.</w:t>
      </w:r>
    </w:p>
    <w:p w:rsidR="00A7717C" w:rsidRPr="002B34F7" w:rsidRDefault="00A7717C" w:rsidP="008501EB">
      <w:pPr>
        <w:pStyle w:val="ac"/>
        <w:numPr>
          <w:ilvl w:val="0"/>
          <w:numId w:val="2"/>
        </w:numPr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>О</w:t>
      </w:r>
      <w:r w:rsidRPr="005931FD">
        <w:rPr>
          <w:rFonts w:cs="Times New Roman"/>
          <w:bCs/>
        </w:rPr>
        <w:t>своени</w:t>
      </w:r>
      <w:r>
        <w:rPr>
          <w:rFonts w:cs="Times New Roman"/>
          <w:bCs/>
        </w:rPr>
        <w:t>е</w:t>
      </w:r>
      <w:r w:rsidRPr="005931FD">
        <w:rPr>
          <w:rFonts w:cs="Times New Roman"/>
          <w:bCs/>
        </w:rPr>
        <w:t xml:space="preserve"> профессиональных компетенций по пропедевтике клинических дисциплин</w:t>
      </w:r>
      <w:r>
        <w:rPr>
          <w:rFonts w:cs="Times New Roman"/>
          <w:bCs/>
        </w:rPr>
        <w:t>.</w:t>
      </w:r>
      <w:r w:rsidRPr="002B34F7">
        <w:t xml:space="preserve"> </w:t>
      </w:r>
    </w:p>
    <w:p w:rsidR="00A7717C" w:rsidRDefault="00A7717C" w:rsidP="008501EB">
      <w:pPr>
        <w:pStyle w:val="ac"/>
        <w:numPr>
          <w:ilvl w:val="0"/>
          <w:numId w:val="2"/>
        </w:numPr>
        <w:ind w:left="284" w:hanging="284"/>
        <w:jc w:val="both"/>
        <w:rPr>
          <w:rFonts w:cs="Times New Roman"/>
          <w:bCs/>
        </w:rPr>
      </w:pPr>
      <w:r w:rsidRPr="00AF7D9E">
        <w:t>Формирование навыков самостоятельной и исследовательской деятельности,  обоснование своей точки зрения</w:t>
      </w:r>
    </w:p>
    <w:p w:rsidR="00A7717C" w:rsidRDefault="00A7717C" w:rsidP="008501EB">
      <w:pPr>
        <w:pStyle w:val="ac"/>
        <w:numPr>
          <w:ilvl w:val="0"/>
          <w:numId w:val="2"/>
        </w:numPr>
        <w:tabs>
          <w:tab w:val="num" w:pos="-5954"/>
        </w:tabs>
        <w:ind w:left="284" w:hanging="284"/>
        <w:jc w:val="both"/>
        <w:rPr>
          <w:rFonts w:cs="Times New Roman"/>
        </w:rPr>
      </w:pPr>
      <w:r w:rsidRPr="00E66964">
        <w:rPr>
          <w:rFonts w:cs="Times New Roman"/>
        </w:rPr>
        <w:t>Выяв</w:t>
      </w:r>
      <w:r>
        <w:rPr>
          <w:rFonts w:cs="Times New Roman"/>
        </w:rPr>
        <w:t>ление</w:t>
      </w:r>
      <w:r w:rsidRPr="00E66964">
        <w:rPr>
          <w:rFonts w:cs="Times New Roman"/>
        </w:rPr>
        <w:t xml:space="preserve"> лучшего студента по </w:t>
      </w:r>
      <w:r w:rsidR="00B443C6">
        <w:rPr>
          <w:rFonts w:cs="Times New Roman"/>
        </w:rPr>
        <w:t xml:space="preserve">МДК 01.01. </w:t>
      </w:r>
      <w:r w:rsidRPr="00E66964">
        <w:rPr>
          <w:rFonts w:cs="Times New Roman"/>
        </w:rPr>
        <w:t>«Пропедевтике клинических дисциплин»</w:t>
      </w:r>
      <w:r>
        <w:rPr>
          <w:rFonts w:cs="Times New Roman"/>
        </w:rPr>
        <w:t>.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Вид</w:t>
      </w:r>
      <w:r w:rsidRPr="00CD77B1">
        <w:t>: открытое внеаудиторное  мероприятие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 xml:space="preserve">Форма:  </w:t>
      </w:r>
      <w:r>
        <w:t>олимпиада-конкурс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 xml:space="preserve">Тип: </w:t>
      </w:r>
      <w:r w:rsidRPr="00CD77B1">
        <w:t>контроль знаний, умений и навыков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>
        <w:rPr>
          <w:b/>
          <w:bCs/>
        </w:rPr>
        <w:t>Время</w:t>
      </w:r>
      <w:r w:rsidRPr="00CD77B1">
        <w:t>: 90 мин.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Место проведения</w:t>
      </w:r>
      <w:r w:rsidRPr="00CD77B1">
        <w:t>: аудитория СБМК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 xml:space="preserve">Участники конкурса: </w:t>
      </w:r>
      <w:r w:rsidRPr="00CD77B1">
        <w:t xml:space="preserve">студенты </w:t>
      </w:r>
      <w:r>
        <w:rPr>
          <w:lang w:val="en-US"/>
        </w:rPr>
        <w:t>II</w:t>
      </w:r>
      <w:r w:rsidRPr="00CD77B1">
        <w:t xml:space="preserve"> курса</w:t>
      </w:r>
      <w:r>
        <w:t xml:space="preserve"> </w:t>
      </w:r>
      <w:r w:rsidRPr="00CD77B1">
        <w:t>специальности «Лечебное дело»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Цели</w:t>
      </w:r>
      <w:r>
        <w:rPr>
          <w:b/>
          <w:bCs/>
        </w:rPr>
        <w:t>: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Обучающие</w:t>
      </w:r>
    </w:p>
    <w:p w:rsidR="00A7717C" w:rsidRPr="00CD77B1" w:rsidRDefault="00A7717C" w:rsidP="008501EB">
      <w:pPr>
        <w:numPr>
          <w:ilvl w:val="0"/>
          <w:numId w:val="3"/>
        </w:numPr>
        <w:tabs>
          <w:tab w:val="num" w:pos="-5954"/>
        </w:tabs>
        <w:jc w:val="both"/>
      </w:pPr>
      <w:r w:rsidRPr="00CD77B1">
        <w:t>Контроль знаний профессионального мод</w:t>
      </w:r>
      <w:r>
        <w:t>уля</w:t>
      </w:r>
      <w:r w:rsidRPr="00CD77B1">
        <w:t>;</w:t>
      </w:r>
    </w:p>
    <w:p w:rsidR="00A7717C" w:rsidRPr="00CD77B1" w:rsidRDefault="00A7717C" w:rsidP="008501EB">
      <w:pPr>
        <w:numPr>
          <w:ilvl w:val="0"/>
          <w:numId w:val="3"/>
        </w:numPr>
        <w:tabs>
          <w:tab w:val="num" w:pos="-5954"/>
        </w:tabs>
        <w:jc w:val="both"/>
      </w:pPr>
      <w:r w:rsidRPr="00CD77B1">
        <w:t>Контроль умений и навыков при выполнении манипуляций по обследованию пациента</w:t>
      </w:r>
      <w:r w:rsidR="00B443C6">
        <w:t>.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 xml:space="preserve">Развивающие: </w:t>
      </w:r>
    </w:p>
    <w:p w:rsidR="00A7717C" w:rsidRPr="00CD77B1" w:rsidRDefault="00A7717C" w:rsidP="008501EB">
      <w:pPr>
        <w:numPr>
          <w:ilvl w:val="0"/>
          <w:numId w:val="4"/>
        </w:numPr>
        <w:tabs>
          <w:tab w:val="num" w:pos="-5954"/>
        </w:tabs>
        <w:jc w:val="both"/>
      </w:pPr>
      <w:r w:rsidRPr="00CD77B1">
        <w:t>Развитие творческих способностей и навыков по обследованию пациента</w:t>
      </w:r>
      <w:r w:rsidR="00B443C6">
        <w:t>.</w:t>
      </w:r>
    </w:p>
    <w:p w:rsidR="00A7717C" w:rsidRPr="00CD77B1" w:rsidRDefault="00A7717C" w:rsidP="008501EB">
      <w:pPr>
        <w:numPr>
          <w:ilvl w:val="0"/>
          <w:numId w:val="4"/>
        </w:numPr>
        <w:tabs>
          <w:tab w:val="num" w:pos="-5954"/>
        </w:tabs>
        <w:jc w:val="both"/>
      </w:pPr>
      <w:r w:rsidRPr="00CD77B1">
        <w:t>Формирование навыков самостоятельной  и исследовательской деятельности</w:t>
      </w:r>
      <w:r w:rsidR="00B443C6">
        <w:t>.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Воспитательные</w:t>
      </w:r>
      <w:r w:rsidRPr="00CD77B1">
        <w:t xml:space="preserve">: </w:t>
      </w:r>
    </w:p>
    <w:p w:rsidR="00A7717C" w:rsidRPr="00CD77B1" w:rsidRDefault="00A7717C" w:rsidP="008501EB">
      <w:pPr>
        <w:numPr>
          <w:ilvl w:val="0"/>
          <w:numId w:val="5"/>
        </w:numPr>
        <w:tabs>
          <w:tab w:val="num" w:pos="-5954"/>
        </w:tabs>
        <w:jc w:val="both"/>
      </w:pPr>
      <w:r w:rsidRPr="00CD77B1">
        <w:t>Умение рационально организовывать учебную деятельность</w:t>
      </w:r>
      <w:r w:rsidR="00B443C6">
        <w:t>.</w:t>
      </w:r>
    </w:p>
    <w:p w:rsidR="00A7717C" w:rsidRPr="00CD77B1" w:rsidRDefault="00A7717C" w:rsidP="008501EB">
      <w:pPr>
        <w:numPr>
          <w:ilvl w:val="0"/>
          <w:numId w:val="5"/>
        </w:numPr>
        <w:tabs>
          <w:tab w:val="num" w:pos="-5954"/>
        </w:tabs>
        <w:jc w:val="both"/>
      </w:pPr>
      <w:r w:rsidRPr="00CD77B1">
        <w:t>Понимание сущности и социальной значимости своей будущей профессии, проявления к ней устойчивого интереса и готовности к работе в лечебно-профилактическом учреждении</w:t>
      </w:r>
      <w:r w:rsidR="00B443C6">
        <w:t>.</w:t>
      </w: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 xml:space="preserve">Интегративные связи: </w:t>
      </w:r>
    </w:p>
    <w:p w:rsidR="00A7717C" w:rsidRPr="00CD77B1" w:rsidRDefault="00A7717C" w:rsidP="008501EB">
      <w:pPr>
        <w:numPr>
          <w:ilvl w:val="0"/>
          <w:numId w:val="6"/>
        </w:numPr>
        <w:tabs>
          <w:tab w:val="num" w:pos="-5954"/>
        </w:tabs>
        <w:jc w:val="both"/>
      </w:pPr>
      <w:r w:rsidRPr="00CD77B1">
        <w:t>Анатомия и физиология человека</w:t>
      </w:r>
    </w:p>
    <w:p w:rsidR="00A7717C" w:rsidRPr="00CD77B1" w:rsidRDefault="00A7717C" w:rsidP="008501EB">
      <w:pPr>
        <w:numPr>
          <w:ilvl w:val="0"/>
          <w:numId w:val="6"/>
        </w:numPr>
        <w:tabs>
          <w:tab w:val="num" w:pos="-5954"/>
        </w:tabs>
        <w:jc w:val="both"/>
      </w:pPr>
      <w:r w:rsidRPr="00CD77B1">
        <w:t>Математика</w:t>
      </w:r>
    </w:p>
    <w:p w:rsidR="00A7717C" w:rsidRDefault="00A7717C" w:rsidP="008501EB">
      <w:pPr>
        <w:numPr>
          <w:ilvl w:val="0"/>
          <w:numId w:val="6"/>
        </w:numPr>
        <w:tabs>
          <w:tab w:val="num" w:pos="-5954"/>
        </w:tabs>
        <w:jc w:val="both"/>
      </w:pPr>
      <w:r w:rsidRPr="00CD77B1">
        <w:t>ПМ 02. Лечебная деятельность</w:t>
      </w:r>
    </w:p>
    <w:p w:rsidR="00A7717C" w:rsidRPr="00CD77B1" w:rsidRDefault="00A7717C" w:rsidP="008501EB">
      <w:pPr>
        <w:numPr>
          <w:ilvl w:val="0"/>
          <w:numId w:val="6"/>
        </w:numPr>
        <w:tabs>
          <w:tab w:val="num" w:pos="-5954"/>
        </w:tabs>
        <w:jc w:val="both"/>
      </w:pPr>
      <w:r w:rsidRPr="00CD77B1">
        <w:t>Здоровый человек и его окружение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</w:pPr>
    </w:p>
    <w:p w:rsidR="00A7717C" w:rsidRPr="00CD77B1" w:rsidRDefault="00A7717C" w:rsidP="00A7717C">
      <w:pPr>
        <w:tabs>
          <w:tab w:val="num" w:pos="-5954"/>
        </w:tabs>
        <w:ind w:left="284" w:hanging="284"/>
        <w:jc w:val="both"/>
      </w:pPr>
      <w:r w:rsidRPr="00CD77B1">
        <w:rPr>
          <w:b/>
          <w:bCs/>
        </w:rPr>
        <w:t>Оснащение олимпиады</w:t>
      </w:r>
    </w:p>
    <w:p w:rsidR="00A7717C" w:rsidRPr="00A7717C" w:rsidRDefault="00A7717C" w:rsidP="00A7717C">
      <w:pPr>
        <w:tabs>
          <w:tab w:val="num" w:pos="-5954"/>
        </w:tabs>
        <w:ind w:left="284" w:hanging="284"/>
        <w:jc w:val="both"/>
      </w:pPr>
      <w:r w:rsidRPr="00A7717C">
        <w:rPr>
          <w:bCs/>
        </w:rPr>
        <w:t>Для задания № 1:</w:t>
      </w:r>
    </w:p>
    <w:p w:rsidR="00A7717C" w:rsidRPr="00CD77B1" w:rsidRDefault="00A7717C" w:rsidP="008501EB">
      <w:pPr>
        <w:numPr>
          <w:ilvl w:val="0"/>
          <w:numId w:val="7"/>
        </w:numPr>
        <w:tabs>
          <w:tab w:val="num" w:pos="-5954"/>
        </w:tabs>
        <w:jc w:val="both"/>
      </w:pPr>
      <w:r w:rsidRPr="00CD77B1">
        <w:t>Презентация</w:t>
      </w:r>
    </w:p>
    <w:p w:rsidR="00A7717C" w:rsidRPr="00A7717C" w:rsidRDefault="00A7717C" w:rsidP="00A7717C">
      <w:pPr>
        <w:tabs>
          <w:tab w:val="num" w:pos="-5954"/>
        </w:tabs>
        <w:ind w:left="284" w:hanging="284"/>
        <w:jc w:val="both"/>
      </w:pPr>
      <w:r w:rsidRPr="00A7717C">
        <w:rPr>
          <w:bCs/>
        </w:rPr>
        <w:t>Для задания № 2</w:t>
      </w:r>
      <w:r w:rsidR="00B443C6">
        <w:rPr>
          <w:bCs/>
        </w:rPr>
        <w:t>:</w:t>
      </w:r>
    </w:p>
    <w:p w:rsidR="00A7717C" w:rsidRPr="00CD77B1" w:rsidRDefault="00A7717C" w:rsidP="008501EB">
      <w:pPr>
        <w:numPr>
          <w:ilvl w:val="0"/>
          <w:numId w:val="8"/>
        </w:numPr>
        <w:tabs>
          <w:tab w:val="num" w:pos="-5954"/>
        </w:tabs>
        <w:jc w:val="both"/>
      </w:pPr>
      <w:r w:rsidRPr="00CD77B1">
        <w:t>Карточки  с задачами для участников</w:t>
      </w:r>
    </w:p>
    <w:p w:rsidR="00A7717C" w:rsidRPr="00CD77B1" w:rsidRDefault="00A7717C" w:rsidP="008501EB">
      <w:pPr>
        <w:numPr>
          <w:ilvl w:val="0"/>
          <w:numId w:val="8"/>
        </w:numPr>
        <w:tabs>
          <w:tab w:val="num" w:pos="-5954"/>
        </w:tabs>
        <w:jc w:val="both"/>
      </w:pPr>
      <w:r w:rsidRPr="00CD77B1">
        <w:t>Презентация с алгоритмами действий</w:t>
      </w:r>
    </w:p>
    <w:p w:rsidR="00A7717C" w:rsidRPr="00CD77B1" w:rsidRDefault="00A7717C" w:rsidP="00B443C6">
      <w:pPr>
        <w:numPr>
          <w:ilvl w:val="0"/>
          <w:numId w:val="8"/>
        </w:numPr>
        <w:tabs>
          <w:tab w:val="num" w:pos="-5954"/>
        </w:tabs>
        <w:jc w:val="both"/>
      </w:pPr>
      <w:r w:rsidRPr="00CD77B1">
        <w:t xml:space="preserve">Студенты-юноши (добровольцы) для выполнения перкуссии легких, </w:t>
      </w:r>
      <w:r w:rsidR="00B443C6">
        <w:t xml:space="preserve"> </w:t>
      </w:r>
      <w:r w:rsidRPr="00CD77B1">
        <w:t>пальпации живота, определения границ относительной сердечной тупости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Фонендоскоп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Фланелевая и тонкая пеленка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Кукла для педиатрии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Набор для первичной обработки новорожденного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lastRenderedPageBreak/>
        <w:t>Почкообразный лоток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Весы детские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Ростомер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Лента сантиметровая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Фантом акушерский</w:t>
      </w:r>
    </w:p>
    <w:p w:rsidR="00A7717C" w:rsidRPr="00CD77B1" w:rsidRDefault="00A7717C" w:rsidP="008501EB">
      <w:pPr>
        <w:numPr>
          <w:ilvl w:val="0"/>
          <w:numId w:val="9"/>
        </w:numPr>
        <w:tabs>
          <w:tab w:val="num" w:pos="-5954"/>
        </w:tabs>
        <w:jc w:val="both"/>
      </w:pPr>
      <w:r w:rsidRPr="00CD77B1">
        <w:t>Акушерский стетоскоп</w:t>
      </w:r>
    </w:p>
    <w:p w:rsidR="00A7717C" w:rsidRPr="00A7717C" w:rsidRDefault="00A7717C" w:rsidP="00A7717C">
      <w:pPr>
        <w:tabs>
          <w:tab w:val="num" w:pos="-5954"/>
        </w:tabs>
        <w:ind w:left="284" w:hanging="284"/>
        <w:jc w:val="both"/>
      </w:pPr>
      <w:r w:rsidRPr="00A7717C">
        <w:rPr>
          <w:bCs/>
        </w:rPr>
        <w:t>Для задания № 3</w:t>
      </w:r>
      <w:r w:rsidR="00B443C6">
        <w:rPr>
          <w:bCs/>
        </w:rPr>
        <w:t>:</w:t>
      </w:r>
    </w:p>
    <w:p w:rsidR="00A7717C" w:rsidRPr="00CD77B1" w:rsidRDefault="00A7717C" w:rsidP="008501EB">
      <w:pPr>
        <w:numPr>
          <w:ilvl w:val="0"/>
          <w:numId w:val="10"/>
        </w:numPr>
        <w:tabs>
          <w:tab w:val="num" w:pos="-5954"/>
        </w:tabs>
        <w:jc w:val="both"/>
      </w:pPr>
      <w:r w:rsidRPr="00CD77B1">
        <w:t>Отрывки из произведений</w:t>
      </w:r>
    </w:p>
    <w:p w:rsidR="00A7717C" w:rsidRPr="00CD77B1" w:rsidRDefault="00A7717C" w:rsidP="008501EB">
      <w:pPr>
        <w:numPr>
          <w:ilvl w:val="0"/>
          <w:numId w:val="10"/>
        </w:numPr>
        <w:tabs>
          <w:tab w:val="num" w:pos="-5954"/>
        </w:tabs>
        <w:jc w:val="both"/>
      </w:pPr>
      <w:r w:rsidRPr="00CD77B1">
        <w:t>Презентация</w:t>
      </w:r>
    </w:p>
    <w:p w:rsidR="00A7717C" w:rsidRPr="00A7717C" w:rsidRDefault="00A7717C" w:rsidP="00A7717C">
      <w:pPr>
        <w:tabs>
          <w:tab w:val="num" w:pos="-5954"/>
        </w:tabs>
        <w:ind w:left="284" w:hanging="284"/>
        <w:jc w:val="both"/>
      </w:pPr>
      <w:r w:rsidRPr="00A7717C">
        <w:rPr>
          <w:bCs/>
        </w:rPr>
        <w:t>Для задания № 4</w:t>
      </w:r>
      <w:r w:rsidR="00B443C6">
        <w:rPr>
          <w:bCs/>
        </w:rPr>
        <w:t>:</w:t>
      </w:r>
    </w:p>
    <w:p w:rsidR="00A7717C" w:rsidRPr="00CD77B1" w:rsidRDefault="00A7717C" w:rsidP="008501EB">
      <w:pPr>
        <w:numPr>
          <w:ilvl w:val="0"/>
          <w:numId w:val="11"/>
        </w:numPr>
        <w:tabs>
          <w:tab w:val="num" w:pos="-5954"/>
        </w:tabs>
        <w:jc w:val="both"/>
      </w:pPr>
      <w:r w:rsidRPr="00CD77B1">
        <w:t>Карточка–задание</w:t>
      </w:r>
    </w:p>
    <w:p w:rsidR="00A7717C" w:rsidRPr="00CD77B1" w:rsidRDefault="00A7717C" w:rsidP="008501EB">
      <w:pPr>
        <w:numPr>
          <w:ilvl w:val="0"/>
          <w:numId w:val="11"/>
        </w:numPr>
        <w:tabs>
          <w:tab w:val="num" w:pos="-5954"/>
        </w:tabs>
        <w:jc w:val="both"/>
      </w:pPr>
      <w:r w:rsidRPr="00CD77B1">
        <w:t>Презентация</w:t>
      </w:r>
    </w:p>
    <w:p w:rsidR="00A7717C" w:rsidRPr="00A7717C" w:rsidRDefault="00A7717C" w:rsidP="00A7717C">
      <w:pPr>
        <w:tabs>
          <w:tab w:val="num" w:pos="-5954"/>
        </w:tabs>
        <w:ind w:left="284" w:hanging="284"/>
        <w:jc w:val="both"/>
      </w:pPr>
      <w:r w:rsidRPr="00A7717C">
        <w:rPr>
          <w:bCs/>
        </w:rPr>
        <w:t>Для жюри</w:t>
      </w:r>
      <w:r w:rsidR="00B443C6">
        <w:rPr>
          <w:bCs/>
        </w:rPr>
        <w:t>:</w:t>
      </w:r>
      <w:r w:rsidRPr="00A7717C">
        <w:rPr>
          <w:bCs/>
        </w:rPr>
        <w:t xml:space="preserve"> </w:t>
      </w:r>
    </w:p>
    <w:p w:rsidR="00A7717C" w:rsidRDefault="00B443C6" w:rsidP="008501EB">
      <w:pPr>
        <w:numPr>
          <w:ilvl w:val="0"/>
          <w:numId w:val="12"/>
        </w:numPr>
        <w:tabs>
          <w:tab w:val="num" w:pos="-5954"/>
        </w:tabs>
        <w:jc w:val="both"/>
      </w:pPr>
      <w:r>
        <w:t>оценочный лист участников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Pr="00A7717C" w:rsidRDefault="00A7717C" w:rsidP="00A7717C">
      <w:pPr>
        <w:tabs>
          <w:tab w:val="num" w:pos="-5954"/>
        </w:tabs>
        <w:jc w:val="both"/>
        <w:rPr>
          <w:b/>
        </w:rPr>
      </w:pPr>
      <w:r w:rsidRPr="00A7717C">
        <w:rPr>
          <w:b/>
          <w:bCs/>
        </w:rPr>
        <w:t>План   проведения  олимпиады: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Вступительное слово</w:t>
      </w:r>
      <w:r>
        <w:t>.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1 задание: «Блиц – турни</w:t>
      </w:r>
      <w:r>
        <w:t>р» - симптомы…синдромы… термины.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2 задание: «Выполнение практических манипуляций»</w:t>
      </w:r>
      <w:r w:rsidR="00B443C6">
        <w:t>.</w:t>
      </w:r>
      <w:r w:rsidRPr="005F46DB">
        <w:t>.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3 задание: «Литературный конкурс»</w:t>
      </w:r>
      <w:r w:rsidR="00B443C6">
        <w:t>.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4 задание: «Инструментальные методы исследования»</w:t>
      </w:r>
      <w:r>
        <w:t>.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Подведение итогов</w:t>
      </w:r>
      <w:r>
        <w:t>.</w:t>
      </w:r>
      <w:r w:rsidRPr="005F46DB">
        <w:t xml:space="preserve"> </w:t>
      </w:r>
    </w:p>
    <w:p w:rsidR="00A7717C" w:rsidRPr="005F46DB" w:rsidRDefault="00A7717C" w:rsidP="008501EB">
      <w:pPr>
        <w:numPr>
          <w:ilvl w:val="0"/>
          <w:numId w:val="15"/>
        </w:numPr>
        <w:ind w:left="284" w:hanging="284"/>
        <w:jc w:val="both"/>
      </w:pPr>
      <w:r w:rsidRPr="005F46DB">
        <w:t>Награждение победителей и участников олимпиады</w:t>
      </w:r>
      <w:r>
        <w:t>.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Pr="00CD77B1" w:rsidRDefault="00A7717C" w:rsidP="00A7717C">
      <w:pPr>
        <w:tabs>
          <w:tab w:val="num" w:pos="-5954"/>
        </w:tabs>
        <w:jc w:val="both"/>
      </w:pPr>
      <w:r>
        <w:tab/>
      </w:r>
      <w:r w:rsidRPr="00CD77B1">
        <w:t xml:space="preserve">К участию в олимпиаде допускаются студенты </w:t>
      </w:r>
      <w:r w:rsidRPr="00CD77B1">
        <w:rPr>
          <w:lang w:val="en-US"/>
        </w:rPr>
        <w:t>II</w:t>
      </w:r>
      <w:r>
        <w:t xml:space="preserve"> курса, после завершения изучения</w:t>
      </w:r>
      <w:r w:rsidRPr="00CD77B1">
        <w:t xml:space="preserve"> </w:t>
      </w:r>
      <w:r>
        <w:t>междисциплинарного курса</w:t>
      </w:r>
      <w:r w:rsidRPr="00CD77B1">
        <w:t xml:space="preserve"> </w:t>
      </w:r>
      <w:r>
        <w:t>МДК 01.01.</w:t>
      </w:r>
      <w:r w:rsidRPr="00CD77B1">
        <w:t>«Пропе</w:t>
      </w:r>
      <w:r>
        <w:t>девтика клинических дисциплин»,</w:t>
      </w:r>
      <w:r w:rsidRPr="00CD77B1">
        <w:t xml:space="preserve"> имеющие итоговую оценку </w:t>
      </w:r>
      <w:r w:rsidR="00B86BA6">
        <w:t xml:space="preserve">«5», </w:t>
      </w:r>
      <w:r w:rsidRPr="00CD77B1">
        <w:t>«4»</w:t>
      </w:r>
      <w:r>
        <w:t xml:space="preserve"> и «3».</w:t>
      </w:r>
    </w:p>
    <w:p w:rsidR="00A7717C" w:rsidRPr="00CD77B1" w:rsidRDefault="00A7717C" w:rsidP="00A7717C">
      <w:pPr>
        <w:tabs>
          <w:tab w:val="num" w:pos="-5954"/>
        </w:tabs>
        <w:jc w:val="both"/>
        <w:rPr>
          <w:bCs/>
        </w:rPr>
      </w:pPr>
      <w:r>
        <w:rPr>
          <w:bCs/>
        </w:rPr>
        <w:tab/>
        <w:t>Олимпиада проводится в 2 тура:</w:t>
      </w:r>
    </w:p>
    <w:p w:rsidR="00A7717C" w:rsidRPr="00CD77B1" w:rsidRDefault="00A7717C" w:rsidP="008501EB">
      <w:pPr>
        <w:numPr>
          <w:ilvl w:val="0"/>
          <w:numId w:val="13"/>
        </w:numPr>
        <w:tabs>
          <w:tab w:val="num" w:pos="-5954"/>
        </w:tabs>
        <w:jc w:val="both"/>
      </w:pPr>
      <w:r w:rsidRPr="00CD77B1">
        <w:rPr>
          <w:bCs/>
          <w:lang w:val="en-US"/>
        </w:rPr>
        <w:t>I</w:t>
      </w:r>
      <w:r w:rsidRPr="00CD77B1">
        <w:rPr>
          <w:bCs/>
        </w:rPr>
        <w:t xml:space="preserve"> тур олимпиады проводится в виде тестового контроля</w:t>
      </w:r>
      <w:r>
        <w:rPr>
          <w:bCs/>
        </w:rPr>
        <w:t xml:space="preserve"> – 50 вопросов.</w:t>
      </w:r>
    </w:p>
    <w:p w:rsidR="00A7717C" w:rsidRPr="00CD77B1" w:rsidRDefault="00A7717C" w:rsidP="008501EB">
      <w:pPr>
        <w:numPr>
          <w:ilvl w:val="0"/>
          <w:numId w:val="13"/>
        </w:numPr>
        <w:tabs>
          <w:tab w:val="num" w:pos="-5954"/>
        </w:tabs>
        <w:jc w:val="both"/>
      </w:pPr>
      <w:r>
        <w:rPr>
          <w:bCs/>
        </w:rPr>
        <w:t>5 с</w:t>
      </w:r>
      <w:r w:rsidRPr="00CD77B1">
        <w:rPr>
          <w:bCs/>
        </w:rPr>
        <w:t>тудент</w:t>
      </w:r>
      <w:r>
        <w:rPr>
          <w:bCs/>
        </w:rPr>
        <w:t xml:space="preserve">ов, </w:t>
      </w:r>
      <w:r w:rsidR="00B443C6">
        <w:rPr>
          <w:bCs/>
        </w:rPr>
        <w:t>выполнившие тесты с  наибольшим</w:t>
      </w:r>
      <w:r w:rsidRPr="00CD77B1">
        <w:rPr>
          <w:bCs/>
        </w:rPr>
        <w:t xml:space="preserve"> количество</w:t>
      </w:r>
      <w:r w:rsidR="00B443C6">
        <w:rPr>
          <w:bCs/>
        </w:rPr>
        <w:t>м</w:t>
      </w:r>
      <w:r w:rsidRPr="00CD77B1">
        <w:rPr>
          <w:bCs/>
        </w:rPr>
        <w:t xml:space="preserve"> баллов, допускаются к участию во </w:t>
      </w:r>
      <w:r w:rsidRPr="00CD77B1">
        <w:rPr>
          <w:bCs/>
          <w:lang w:val="en-US"/>
        </w:rPr>
        <w:t>II</w:t>
      </w:r>
      <w:r w:rsidRPr="00CD77B1">
        <w:rPr>
          <w:bCs/>
        </w:rPr>
        <w:t xml:space="preserve"> тур</w:t>
      </w:r>
      <w:r>
        <w:rPr>
          <w:bCs/>
        </w:rPr>
        <w:t>.</w:t>
      </w:r>
    </w:p>
    <w:p w:rsidR="00A7717C" w:rsidRPr="005F46DB" w:rsidRDefault="00A7717C" w:rsidP="008501EB">
      <w:pPr>
        <w:numPr>
          <w:ilvl w:val="0"/>
          <w:numId w:val="14"/>
        </w:numPr>
        <w:tabs>
          <w:tab w:val="num" w:pos="-5954"/>
        </w:tabs>
        <w:jc w:val="both"/>
      </w:pPr>
      <w:r w:rsidRPr="00CD77B1">
        <w:rPr>
          <w:bCs/>
        </w:rPr>
        <w:t>Олимпиаду</w:t>
      </w:r>
      <w:r>
        <w:t xml:space="preserve"> о</w:t>
      </w:r>
      <w:r w:rsidRPr="00CD77B1">
        <w:rPr>
          <w:bCs/>
        </w:rPr>
        <w:t>ценивает компетентное жюри в составе:</w:t>
      </w:r>
      <w:r>
        <w:t xml:space="preserve"> </w:t>
      </w:r>
      <w:r w:rsidRPr="00CD77B1">
        <w:t>заместител</w:t>
      </w:r>
      <w:r>
        <w:t>я</w:t>
      </w:r>
      <w:r w:rsidRPr="00CD77B1">
        <w:t xml:space="preserve"> директора по учебно-воспитательной работе</w:t>
      </w:r>
      <w:r>
        <w:t xml:space="preserve">, </w:t>
      </w:r>
      <w:r w:rsidRPr="005F46DB">
        <w:t>заведующ</w:t>
      </w:r>
      <w:r>
        <w:t>ей</w:t>
      </w:r>
      <w:r w:rsidRPr="005F46DB">
        <w:t xml:space="preserve"> ОПК,</w:t>
      </w:r>
      <w:r>
        <w:t xml:space="preserve"> заведующего</w:t>
      </w:r>
      <w:r w:rsidRPr="005F46DB">
        <w:t xml:space="preserve"> практикой</w:t>
      </w:r>
      <w:r>
        <w:t>.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Pr="005F46DB" w:rsidRDefault="00A7717C" w:rsidP="00A7717C">
      <w:pPr>
        <w:tabs>
          <w:tab w:val="num" w:pos="-5954"/>
        </w:tabs>
        <w:ind w:left="284" w:hanging="284"/>
        <w:jc w:val="both"/>
        <w:rPr>
          <w:b/>
        </w:rPr>
      </w:pPr>
      <w:r w:rsidRPr="005F46DB">
        <w:rPr>
          <w:b/>
        </w:rPr>
        <w:t>Начало олимпиады.</w:t>
      </w:r>
    </w:p>
    <w:p w:rsidR="00A7717C" w:rsidRPr="00375B39" w:rsidRDefault="00B86BA6" w:rsidP="00A7717C">
      <w:pPr>
        <w:tabs>
          <w:tab w:val="num" w:pos="-5954"/>
        </w:tabs>
        <w:ind w:left="284" w:hanging="284"/>
        <w:jc w:val="both"/>
        <w:rPr>
          <w:bCs/>
          <w:i/>
          <w:iCs/>
        </w:rPr>
      </w:pPr>
      <w:r>
        <w:rPr>
          <w:bCs/>
        </w:rPr>
        <w:t>Преподаватель</w:t>
      </w:r>
      <w:r w:rsidR="00A7717C" w:rsidRPr="00375B39">
        <w:rPr>
          <w:bCs/>
        </w:rPr>
        <w:t xml:space="preserve">: </w:t>
      </w:r>
    </w:p>
    <w:p w:rsidR="00A7717C" w:rsidRDefault="00A7717C" w:rsidP="008501EB">
      <w:pPr>
        <w:pStyle w:val="ac"/>
        <w:numPr>
          <w:ilvl w:val="0"/>
          <w:numId w:val="16"/>
        </w:numPr>
        <w:tabs>
          <w:tab w:val="num" w:pos="-5954"/>
        </w:tabs>
        <w:jc w:val="both"/>
        <w:rPr>
          <w:rFonts w:cs="Times New Roman"/>
        </w:rPr>
      </w:pPr>
      <w:r w:rsidRPr="005F46DB">
        <w:rPr>
          <w:rFonts w:cs="Times New Roman"/>
        </w:rPr>
        <w:t>Вступительное слово</w:t>
      </w:r>
      <w:r>
        <w:rPr>
          <w:rFonts w:cs="Times New Roman"/>
        </w:rPr>
        <w:t>.</w:t>
      </w:r>
    </w:p>
    <w:p w:rsidR="00A7717C" w:rsidRDefault="00A7717C" w:rsidP="008501EB">
      <w:pPr>
        <w:pStyle w:val="ac"/>
        <w:numPr>
          <w:ilvl w:val="0"/>
          <w:numId w:val="16"/>
        </w:numPr>
        <w:tabs>
          <w:tab w:val="num" w:pos="-5954"/>
        </w:tabs>
        <w:jc w:val="both"/>
        <w:rPr>
          <w:rFonts w:cs="Times New Roman"/>
        </w:rPr>
      </w:pPr>
      <w:r w:rsidRPr="005F46DB">
        <w:rPr>
          <w:rFonts w:cs="Times New Roman"/>
        </w:rPr>
        <w:t>Представление участников олимпиады</w:t>
      </w:r>
      <w:r>
        <w:rPr>
          <w:rFonts w:cs="Times New Roman"/>
        </w:rPr>
        <w:t>.</w:t>
      </w:r>
    </w:p>
    <w:p w:rsidR="00A7717C" w:rsidRPr="005F46DB" w:rsidRDefault="00A7717C" w:rsidP="008501EB">
      <w:pPr>
        <w:pStyle w:val="ac"/>
        <w:numPr>
          <w:ilvl w:val="0"/>
          <w:numId w:val="16"/>
        </w:numPr>
        <w:tabs>
          <w:tab w:val="num" w:pos="-5954"/>
        </w:tabs>
        <w:jc w:val="both"/>
        <w:rPr>
          <w:rFonts w:cs="Times New Roman"/>
        </w:rPr>
      </w:pPr>
      <w:r w:rsidRPr="005F46DB">
        <w:rPr>
          <w:rFonts w:cs="Times New Roman"/>
        </w:rPr>
        <w:t>Условия проведения олимпиады</w:t>
      </w:r>
      <w:r>
        <w:rPr>
          <w:rFonts w:cs="Times New Roman"/>
        </w:rPr>
        <w:t>.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</w:pPr>
    </w:p>
    <w:p w:rsidR="00A7717C" w:rsidRPr="00B86BA6" w:rsidRDefault="00A7717C" w:rsidP="00A7717C">
      <w:pPr>
        <w:tabs>
          <w:tab w:val="num" w:pos="-5954"/>
        </w:tabs>
        <w:jc w:val="both"/>
        <w:rPr>
          <w:bCs/>
          <w:i/>
        </w:rPr>
      </w:pPr>
      <w:r>
        <w:tab/>
      </w:r>
      <w:r w:rsidRPr="00B86BA6">
        <w:rPr>
          <w:bCs/>
          <w:i/>
        </w:rPr>
        <w:t xml:space="preserve">Пропедевтика (греч. </w:t>
      </w:r>
      <w:proofErr w:type="spellStart"/>
      <w:r w:rsidRPr="00B86BA6">
        <w:rPr>
          <w:bCs/>
          <w:i/>
          <w:lang w:val="en-US"/>
        </w:rPr>
        <w:t>propaideuo</w:t>
      </w:r>
      <w:proofErr w:type="spellEnd"/>
      <w:r w:rsidRPr="00B86BA6">
        <w:rPr>
          <w:bCs/>
          <w:i/>
        </w:rPr>
        <w:t xml:space="preserve"> предварительно обучать) - вводный ку</w:t>
      </w:r>
      <w:proofErr w:type="gramStart"/>
      <w:r w:rsidRPr="00B86BA6">
        <w:rPr>
          <w:bCs/>
          <w:i/>
        </w:rPr>
        <w:t>рс в кл</w:t>
      </w:r>
      <w:proofErr w:type="gramEnd"/>
      <w:r w:rsidRPr="00B86BA6">
        <w:rPr>
          <w:bCs/>
          <w:i/>
        </w:rPr>
        <w:t>иническую дисциплину, предполагающий обучение методам клинического обследования больного, семиотике болезней, относящихся к данной дисциплине и воспитание профессиональных черт личности фельдшера на основе медицинской деонтологии.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ab/>
      </w:r>
      <w:r w:rsidRPr="00B86BA6">
        <w:rPr>
          <w:i/>
        </w:rPr>
        <w:t>Пропедевтика - это один из основных предметов для будущего фельдшера. Она представляет собой основы диагностики внутренних болезней. Пропедевтика, прежде всего практическая дисциплина, научиться которой можно лишь у постели больного под руководством опытного наставника. Она является фундаментом современной клинической медицины, на котором покоятся основные принципы лечения внутренних болезней и их прогноз.</w:t>
      </w:r>
      <w:r w:rsidRPr="00B86BA6">
        <w:rPr>
          <w:rFonts w:asciiTheme="minorHAnsi" w:eastAsiaTheme="minorEastAsia" w:hAnsi="Calibri"/>
          <w:b/>
          <w:bCs/>
          <w:i/>
          <w:color w:val="FFFFFF" w:themeColor="background1"/>
          <w:kern w:val="24"/>
          <w:sz w:val="28"/>
          <w:szCs w:val="28"/>
        </w:rPr>
        <w:t xml:space="preserve"> </w:t>
      </w:r>
    </w:p>
    <w:p w:rsidR="00A7717C" w:rsidRPr="00B86BA6" w:rsidRDefault="00A7717C" w:rsidP="00A7717C">
      <w:pPr>
        <w:tabs>
          <w:tab w:val="num" w:pos="-5954"/>
        </w:tabs>
        <w:jc w:val="both"/>
        <w:rPr>
          <w:bCs/>
          <w:i/>
        </w:rPr>
      </w:pPr>
      <w:r w:rsidRPr="00B86BA6">
        <w:rPr>
          <w:i/>
        </w:rPr>
        <w:tab/>
      </w:r>
      <w:r w:rsidRPr="00B86BA6">
        <w:rPr>
          <w:bCs/>
          <w:i/>
        </w:rPr>
        <w:t xml:space="preserve">Уровень </w:t>
      </w:r>
      <w:proofErr w:type="spellStart"/>
      <w:r w:rsidRPr="00B86BA6">
        <w:rPr>
          <w:bCs/>
          <w:i/>
        </w:rPr>
        <w:t>сформированности</w:t>
      </w:r>
      <w:proofErr w:type="spellEnd"/>
      <w:r w:rsidRPr="00B86BA6">
        <w:rPr>
          <w:bCs/>
          <w:i/>
        </w:rPr>
        <w:t xml:space="preserve"> профессиональных компетенций: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>ПК 1.1. Планировать обследование пациентов различных возрастных групп.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>ПК 1.2. Проводить диагностические исследования.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lastRenderedPageBreak/>
        <w:t>ПК 1.3. Проводить диагностику острых и хронических заболеваний.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>ПК 1.4. Проводить диагностику беременности.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>ПК 1.5. Проводить диагностику комплексного состояния здоровья ребенка.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</w:rPr>
        <w:t>ПК 1.7. Оформлять медицинскую документацию.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Pr="00375B39" w:rsidRDefault="00A7717C" w:rsidP="00A7717C">
      <w:pPr>
        <w:tabs>
          <w:tab w:val="num" w:pos="-5954"/>
        </w:tabs>
        <w:ind w:left="284" w:hanging="284"/>
        <w:jc w:val="both"/>
      </w:pPr>
      <w:r w:rsidRPr="00375B39">
        <w:rPr>
          <w:b/>
          <w:bCs/>
        </w:rPr>
        <w:t xml:space="preserve">Задание 1. </w:t>
      </w:r>
      <w:r w:rsidRPr="0051631B">
        <w:rPr>
          <w:b/>
        </w:rPr>
        <w:t>«Блиц – турнир» - симптомы-синдромы-термины.</w:t>
      </w:r>
      <w:r>
        <w:rPr>
          <w:b/>
        </w:rPr>
        <w:t xml:space="preserve"> </w:t>
      </w:r>
      <w:r w:rsidRPr="0051631B">
        <w:t>Ответы (Приложение 1).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</w:pPr>
      <w:r w:rsidRPr="00375B39">
        <w:t xml:space="preserve">Правильный ответ оценивается в один балл. 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</w:pPr>
      <w:r w:rsidRPr="00375B39">
        <w:t>Преподаватель зачитывает вопросы, студенты поочередно дают ответы</w:t>
      </w:r>
      <w:r>
        <w:t>.</w:t>
      </w:r>
    </w:p>
    <w:p w:rsidR="00A7717C" w:rsidRPr="00375B39" w:rsidRDefault="00A7717C" w:rsidP="00A7717C">
      <w:pPr>
        <w:tabs>
          <w:tab w:val="num" w:pos="-5954"/>
        </w:tabs>
        <w:ind w:left="284" w:hanging="284"/>
        <w:jc w:val="both"/>
      </w:pPr>
      <w:r>
        <w:t>Участникам на презентации предлагают дать определения:</w:t>
      </w:r>
    </w:p>
    <w:p w:rsidR="00A7717C" w:rsidRPr="00375B39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proofErr w:type="spellStart"/>
      <w:r w:rsidRPr="00375B39">
        <w:rPr>
          <w:rFonts w:cs="Times New Roman"/>
        </w:rPr>
        <w:t>Ансарка</w:t>
      </w:r>
      <w:proofErr w:type="spellEnd"/>
      <w:r w:rsidRPr="00375B39">
        <w:rPr>
          <w:rFonts w:cs="Times New Roman"/>
        </w:rPr>
        <w:t xml:space="preserve"> – это…</w:t>
      </w:r>
    </w:p>
    <w:p w:rsidR="00A7717C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>
        <w:rPr>
          <w:rFonts w:cs="Times New Roman"/>
        </w:rPr>
        <w:t xml:space="preserve">Сопор – </w:t>
      </w:r>
      <w:r w:rsidRPr="00375B39">
        <w:rPr>
          <w:rFonts w:cs="Times New Roman"/>
        </w:rPr>
        <w:t>это</w:t>
      </w:r>
      <w:r>
        <w:rPr>
          <w:rFonts w:cs="Times New Roman"/>
        </w:rPr>
        <w:t>…</w:t>
      </w:r>
    </w:p>
    <w:p w:rsidR="00A7717C" w:rsidRPr="00375B39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375B39">
        <w:rPr>
          <w:rFonts w:cs="Times New Roman"/>
        </w:rPr>
        <w:t>Гинекомастия – это…</w:t>
      </w:r>
    </w:p>
    <w:p w:rsidR="00A7717C" w:rsidRPr="00375B39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375B39">
        <w:rPr>
          <w:rFonts w:cs="Times New Roman"/>
        </w:rPr>
        <w:t xml:space="preserve">Симптом </w:t>
      </w:r>
      <w:proofErr w:type="spellStart"/>
      <w:r w:rsidRPr="00375B39">
        <w:rPr>
          <w:rFonts w:cs="Times New Roman"/>
        </w:rPr>
        <w:t>Труссо</w:t>
      </w:r>
      <w:proofErr w:type="spellEnd"/>
      <w:r w:rsidRPr="00375B39">
        <w:rPr>
          <w:rFonts w:cs="Times New Roman"/>
        </w:rPr>
        <w:t xml:space="preserve"> – это…</w:t>
      </w:r>
    </w:p>
    <w:p w:rsidR="00A7717C" w:rsidRPr="00375B39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375B39">
        <w:rPr>
          <w:rFonts w:cs="Times New Roman"/>
          <w:bCs/>
        </w:rPr>
        <w:t>Внематочная беременность–это...</w:t>
      </w:r>
    </w:p>
    <w:p w:rsidR="00A7717C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375B39">
        <w:rPr>
          <w:rFonts w:cs="Times New Roman"/>
        </w:rPr>
        <w:t>Печеночные ладони 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>Часовые стекла …</w:t>
      </w:r>
    </w:p>
    <w:p w:rsidR="00A7717C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>Лицо Гиппократа…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 xml:space="preserve">Рефлекс опоры  - это… 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>«Голова медузы»…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>Лапароскопия – это…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proofErr w:type="spellStart"/>
      <w:r w:rsidRPr="009F666A">
        <w:rPr>
          <w:rFonts w:cs="Times New Roman"/>
        </w:rPr>
        <w:t>Ирригоскопия</w:t>
      </w:r>
      <w:proofErr w:type="spellEnd"/>
      <w:r w:rsidRPr="009F666A">
        <w:rPr>
          <w:rFonts w:cs="Times New Roman"/>
        </w:rPr>
        <w:t xml:space="preserve"> – это…</w:t>
      </w:r>
    </w:p>
    <w:p w:rsidR="00A7717C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r w:rsidRPr="009F666A">
        <w:rPr>
          <w:rFonts w:cs="Times New Roman"/>
        </w:rPr>
        <w:t>Голосовое  дрожание – это…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proofErr w:type="spellStart"/>
      <w:r w:rsidRPr="009F666A">
        <w:rPr>
          <w:rFonts w:cs="Times New Roman"/>
        </w:rPr>
        <w:t>Пикфлоуметрия</w:t>
      </w:r>
      <w:proofErr w:type="spellEnd"/>
      <w:r w:rsidRPr="009F666A">
        <w:rPr>
          <w:rFonts w:cs="Times New Roman"/>
        </w:rPr>
        <w:t xml:space="preserve"> – это…</w:t>
      </w:r>
    </w:p>
    <w:p w:rsidR="00A7717C" w:rsidRPr="009F666A" w:rsidRDefault="00A7717C" w:rsidP="008501EB">
      <w:pPr>
        <w:pStyle w:val="ac"/>
        <w:numPr>
          <w:ilvl w:val="0"/>
          <w:numId w:val="17"/>
        </w:numPr>
        <w:tabs>
          <w:tab w:val="num" w:pos="-5954"/>
        </w:tabs>
        <w:jc w:val="both"/>
        <w:rPr>
          <w:rFonts w:cs="Times New Roman"/>
        </w:rPr>
      </w:pPr>
      <w:proofErr w:type="spellStart"/>
      <w:r w:rsidRPr="009F666A">
        <w:rPr>
          <w:rFonts w:cs="Times New Roman"/>
        </w:rPr>
        <w:t>Гистероскопия</w:t>
      </w:r>
      <w:proofErr w:type="spellEnd"/>
      <w:r w:rsidRPr="009F666A">
        <w:rPr>
          <w:rFonts w:cs="Times New Roman"/>
        </w:rPr>
        <w:t xml:space="preserve"> - это…</w:t>
      </w:r>
    </w:p>
    <w:p w:rsidR="00A7717C" w:rsidRPr="007C7FE8" w:rsidRDefault="00A7717C" w:rsidP="00A7717C">
      <w:pPr>
        <w:tabs>
          <w:tab w:val="num" w:pos="-5954"/>
        </w:tabs>
        <w:jc w:val="both"/>
      </w:pPr>
    </w:p>
    <w:p w:rsidR="00A7717C" w:rsidRPr="000B124F" w:rsidRDefault="00A7717C" w:rsidP="00A7717C">
      <w:pPr>
        <w:tabs>
          <w:tab w:val="num" w:pos="-5954"/>
        </w:tabs>
        <w:jc w:val="both"/>
      </w:pPr>
      <w:r>
        <w:rPr>
          <w:bCs/>
        </w:rPr>
        <w:tab/>
      </w:r>
      <w:r w:rsidRPr="000B124F">
        <w:rPr>
          <w:bCs/>
        </w:rPr>
        <w:t>Главным методом диагностики является клинический метод, сущность которого заключается в непосредственном обследовании больного с помощью органов чувств фельдшера. Клинический метод включает анализ жалоб больного, анамнез, осмотр, пальпацию, перкуссию, аускультацию, наблюдение в динамике  болезни.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  <w:rPr>
          <w:b/>
          <w:bCs/>
        </w:rPr>
      </w:pPr>
    </w:p>
    <w:p w:rsidR="00A7717C" w:rsidRDefault="00A7717C" w:rsidP="00A7717C">
      <w:pPr>
        <w:tabs>
          <w:tab w:val="num" w:pos="-5954"/>
        </w:tabs>
        <w:jc w:val="both"/>
        <w:rPr>
          <w:bCs/>
        </w:rPr>
      </w:pPr>
      <w:r w:rsidRPr="0051631B">
        <w:rPr>
          <w:b/>
          <w:bCs/>
        </w:rPr>
        <w:t xml:space="preserve">Задание 2. Выполнение практических манипуляций. </w:t>
      </w:r>
      <w:r w:rsidRPr="0051631B">
        <w:rPr>
          <w:bCs/>
        </w:rPr>
        <w:t>Алгоритм выполнения задач (Приложение 2).</w:t>
      </w:r>
    </w:p>
    <w:p w:rsidR="00A7717C" w:rsidRPr="0051631B" w:rsidRDefault="00A7717C" w:rsidP="00A7717C">
      <w:pPr>
        <w:tabs>
          <w:tab w:val="num" w:pos="-5954"/>
        </w:tabs>
        <w:jc w:val="both"/>
        <w:rPr>
          <w:bCs/>
        </w:rPr>
      </w:pPr>
      <w:r>
        <w:rPr>
          <w:bCs/>
        </w:rPr>
        <w:t>Участники вытягивают билеты с задачами.</w:t>
      </w:r>
    </w:p>
    <w:p w:rsidR="00A7717C" w:rsidRPr="001E320D" w:rsidRDefault="00A7717C" w:rsidP="00A7717C">
      <w:pPr>
        <w:tabs>
          <w:tab w:val="num" w:pos="-5954"/>
        </w:tabs>
        <w:ind w:left="284" w:hanging="284"/>
        <w:jc w:val="both"/>
      </w:pPr>
      <w:r w:rsidRPr="001E320D">
        <w:t>Задача 1.</w:t>
      </w:r>
    </w:p>
    <w:p w:rsidR="00A7717C" w:rsidRDefault="00A7717C" w:rsidP="00A7717C">
      <w:pPr>
        <w:tabs>
          <w:tab w:val="num" w:pos="-5954"/>
        </w:tabs>
        <w:jc w:val="both"/>
      </w:pPr>
      <w:r w:rsidRPr="001E320D">
        <w:t>У больного син</w:t>
      </w:r>
      <w:r>
        <w:t>дром уплотнения лёгочной ткани.</w:t>
      </w:r>
    </w:p>
    <w:p w:rsidR="00A7717C" w:rsidRDefault="00A7717C" w:rsidP="00A7717C">
      <w:pPr>
        <w:tabs>
          <w:tab w:val="num" w:pos="-5954"/>
        </w:tabs>
        <w:jc w:val="both"/>
      </w:pPr>
      <w:r>
        <w:t xml:space="preserve">Необходимо выполнить </w:t>
      </w:r>
      <w:r w:rsidRPr="001E320D">
        <w:t>топографическую перкуссию лёгких</w:t>
      </w:r>
      <w:r>
        <w:t>.</w:t>
      </w:r>
    </w:p>
    <w:p w:rsidR="00A7717C" w:rsidRPr="00C14F3F" w:rsidRDefault="00A7717C" w:rsidP="00A7717C">
      <w:pPr>
        <w:tabs>
          <w:tab w:val="num" w:pos="-5954"/>
        </w:tabs>
        <w:jc w:val="both"/>
      </w:pPr>
      <w:r w:rsidRPr="00C14F3F">
        <w:rPr>
          <w:bCs/>
        </w:rPr>
        <w:t xml:space="preserve">Задача 2. </w:t>
      </w:r>
    </w:p>
    <w:p w:rsidR="00A7717C" w:rsidRDefault="00A7717C" w:rsidP="00A7717C">
      <w:pPr>
        <w:tabs>
          <w:tab w:val="num" w:pos="-5954"/>
        </w:tabs>
        <w:jc w:val="both"/>
      </w:pPr>
      <w:r w:rsidRPr="00C14F3F">
        <w:t>У больного болевой синдром в правой подвздошной области</w:t>
      </w:r>
      <w:r>
        <w:t>.</w:t>
      </w:r>
    </w:p>
    <w:p w:rsidR="00A7717C" w:rsidRPr="00C14F3F" w:rsidRDefault="00A7717C" w:rsidP="00A7717C">
      <w:pPr>
        <w:tabs>
          <w:tab w:val="num" w:pos="-5954"/>
        </w:tabs>
        <w:jc w:val="both"/>
      </w:pPr>
      <w:r>
        <w:t>Н</w:t>
      </w:r>
      <w:r w:rsidRPr="00C14F3F">
        <w:t>еобходимо провести пальпацию живота</w:t>
      </w:r>
      <w:r>
        <w:t>.</w:t>
      </w:r>
    </w:p>
    <w:p w:rsidR="00A7717C" w:rsidRPr="00C14F3F" w:rsidRDefault="00A7717C" w:rsidP="00A7717C">
      <w:pPr>
        <w:tabs>
          <w:tab w:val="num" w:pos="-5954"/>
        </w:tabs>
        <w:jc w:val="both"/>
      </w:pPr>
      <w:r w:rsidRPr="00C14F3F">
        <w:t>Задача 3.</w:t>
      </w:r>
    </w:p>
    <w:p w:rsidR="00A7717C" w:rsidRDefault="00A7717C" w:rsidP="00A7717C">
      <w:pPr>
        <w:tabs>
          <w:tab w:val="num" w:pos="-5954"/>
        </w:tabs>
        <w:jc w:val="both"/>
      </w:pPr>
      <w:r w:rsidRPr="00C14F3F">
        <w:t xml:space="preserve">У больного недостаточность аортального клапана. </w:t>
      </w:r>
    </w:p>
    <w:p w:rsidR="00A7717C" w:rsidRPr="00C14F3F" w:rsidRDefault="00A7717C" w:rsidP="00A7717C">
      <w:pPr>
        <w:tabs>
          <w:tab w:val="num" w:pos="-5954"/>
        </w:tabs>
        <w:jc w:val="both"/>
      </w:pPr>
      <w:r w:rsidRPr="00C14F3F">
        <w:t>Необходимо определить границы относительной сердечной тупости</w:t>
      </w:r>
      <w:r>
        <w:t>.</w:t>
      </w:r>
    </w:p>
    <w:p w:rsidR="00A7717C" w:rsidRPr="00C14F3F" w:rsidRDefault="00A7717C" w:rsidP="00A7717C">
      <w:pPr>
        <w:tabs>
          <w:tab w:val="num" w:pos="-5954"/>
        </w:tabs>
        <w:jc w:val="both"/>
      </w:pPr>
      <w:r w:rsidRPr="00C14F3F">
        <w:t>Задача 4.</w:t>
      </w:r>
    </w:p>
    <w:p w:rsidR="00A7717C" w:rsidRDefault="00A7717C" w:rsidP="00A7717C">
      <w:pPr>
        <w:tabs>
          <w:tab w:val="num" w:pos="-5954"/>
        </w:tabs>
        <w:jc w:val="both"/>
      </w:pPr>
      <w:r w:rsidRPr="00C14F3F">
        <w:t>У ребёнка двух ме</w:t>
      </w:r>
      <w:r>
        <w:t>сяцев гипотрофия первой степени.</w:t>
      </w:r>
    </w:p>
    <w:p w:rsidR="00A7717C" w:rsidRPr="00C14F3F" w:rsidRDefault="00A7717C" w:rsidP="00A7717C">
      <w:pPr>
        <w:tabs>
          <w:tab w:val="num" w:pos="-5954"/>
        </w:tabs>
        <w:jc w:val="both"/>
      </w:pPr>
      <w:r>
        <w:t>Н</w:t>
      </w:r>
      <w:r w:rsidRPr="00C14F3F">
        <w:t>еобходимо провести антропометрию</w:t>
      </w:r>
      <w:r>
        <w:t>.</w:t>
      </w:r>
    </w:p>
    <w:p w:rsidR="00A7717C" w:rsidRPr="00C14F3F" w:rsidRDefault="00A7717C" w:rsidP="00A7717C">
      <w:pPr>
        <w:tabs>
          <w:tab w:val="num" w:pos="-5954"/>
        </w:tabs>
        <w:jc w:val="both"/>
      </w:pPr>
      <w:r w:rsidRPr="00C14F3F">
        <w:t>Задача 5.</w:t>
      </w:r>
    </w:p>
    <w:p w:rsidR="00A7717C" w:rsidRDefault="00A7717C" w:rsidP="00A7717C">
      <w:pPr>
        <w:tabs>
          <w:tab w:val="num" w:pos="-5954"/>
        </w:tabs>
        <w:jc w:val="both"/>
      </w:pPr>
      <w:r w:rsidRPr="00C14F3F">
        <w:t>Беременность 12 недель,</w:t>
      </w:r>
      <w:r>
        <w:t xml:space="preserve"> </w:t>
      </w:r>
      <w:proofErr w:type="gramStart"/>
      <w:r>
        <w:t>ранний</w:t>
      </w:r>
      <w:proofErr w:type="gramEnd"/>
      <w:r>
        <w:t xml:space="preserve"> </w:t>
      </w:r>
      <w:proofErr w:type="spellStart"/>
      <w:r>
        <w:t>гестоз</w:t>
      </w:r>
      <w:proofErr w:type="spellEnd"/>
      <w:r>
        <w:t>, умеренная рвота.</w:t>
      </w:r>
    </w:p>
    <w:p w:rsidR="00B86BA6" w:rsidRDefault="00A7717C" w:rsidP="00A7717C">
      <w:pPr>
        <w:tabs>
          <w:tab w:val="num" w:pos="-5954"/>
        </w:tabs>
        <w:jc w:val="both"/>
      </w:pPr>
      <w:r>
        <w:t>Н</w:t>
      </w:r>
      <w:r w:rsidRPr="00C14F3F">
        <w:t>еобходимо провести измерение таза женщины</w:t>
      </w:r>
      <w:r>
        <w:t>.</w:t>
      </w:r>
    </w:p>
    <w:p w:rsidR="00B86BA6" w:rsidRDefault="00B86BA6" w:rsidP="00A7717C">
      <w:pPr>
        <w:tabs>
          <w:tab w:val="num" w:pos="-5954"/>
        </w:tabs>
        <w:jc w:val="both"/>
      </w:pPr>
    </w:p>
    <w:p w:rsidR="00B86BA6" w:rsidRDefault="00B86BA6" w:rsidP="00A7717C">
      <w:pPr>
        <w:tabs>
          <w:tab w:val="num" w:pos="-5954"/>
        </w:tabs>
        <w:jc w:val="both"/>
      </w:pPr>
      <w:r>
        <w:t>Преподаватель</w:t>
      </w:r>
      <w:r w:rsidR="00A7717C">
        <w:t>:</w:t>
      </w:r>
    </w:p>
    <w:p w:rsidR="00A7717C" w:rsidRPr="00B86BA6" w:rsidRDefault="00B86BA6" w:rsidP="00A7717C">
      <w:pPr>
        <w:tabs>
          <w:tab w:val="num" w:pos="-5954"/>
        </w:tabs>
        <w:jc w:val="both"/>
        <w:rPr>
          <w:i/>
        </w:rPr>
      </w:pPr>
      <w:r>
        <w:rPr>
          <w:bCs/>
          <w:iCs/>
        </w:rPr>
        <w:tab/>
      </w:r>
      <w:r w:rsidR="00A7717C" w:rsidRPr="00B86BA6">
        <w:rPr>
          <w:bCs/>
          <w:i/>
          <w:iCs/>
        </w:rPr>
        <w:t xml:space="preserve">Одной из самых сложных областей познавательной деятельности является диагностический процесс, в котором очень тесно и многопланово переплетаются </w:t>
      </w:r>
      <w:proofErr w:type="gramStart"/>
      <w:r w:rsidR="00A7717C" w:rsidRPr="00B86BA6">
        <w:rPr>
          <w:bCs/>
          <w:i/>
          <w:iCs/>
        </w:rPr>
        <w:t>объективное</w:t>
      </w:r>
      <w:proofErr w:type="gramEnd"/>
      <w:r w:rsidR="00A7717C" w:rsidRPr="00B86BA6">
        <w:rPr>
          <w:bCs/>
          <w:i/>
          <w:iCs/>
        </w:rPr>
        <w:t xml:space="preserve"> </w:t>
      </w:r>
      <w:r w:rsidR="00A7717C" w:rsidRPr="00B86BA6">
        <w:rPr>
          <w:bCs/>
          <w:i/>
          <w:iCs/>
        </w:rPr>
        <w:lastRenderedPageBreak/>
        <w:t>и субъективное, достоверное и вероятностное. Диагноз является особым видом познавательного процесса.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>
        <w:rPr>
          <w:bCs/>
        </w:rPr>
        <w:tab/>
      </w:r>
      <w:proofErr w:type="gramStart"/>
      <w:r w:rsidRPr="00B86BA6">
        <w:rPr>
          <w:bCs/>
          <w:i/>
        </w:rPr>
        <w:t xml:space="preserve">«Нужно пробежать все места тела больного, начиная с головы до ног, а именно: </w:t>
      </w:r>
      <w:proofErr w:type="spellStart"/>
      <w:r w:rsidRPr="00B86BA6">
        <w:rPr>
          <w:bCs/>
          <w:i/>
        </w:rPr>
        <w:t>первее</w:t>
      </w:r>
      <w:proofErr w:type="spellEnd"/>
      <w:r w:rsidRPr="00B86BA6">
        <w:rPr>
          <w:bCs/>
          <w:i/>
        </w:rPr>
        <w:t xml:space="preserve"> всего надо уловить наружный вид больного и положение его тела, а потом исследовать действия душевные, зависящие от мозга, состояние ума, тоску, сон; вглядеться в лицо его, глаза, лоб, щеки, рот и нос, на коих часто как на картине, печатается и живописуется образ болезни.</w:t>
      </w:r>
      <w:proofErr w:type="gramEnd"/>
      <w:r w:rsidRPr="00B86BA6">
        <w:rPr>
          <w:bCs/>
          <w:i/>
        </w:rPr>
        <w:t xml:space="preserve"> Надобно смотреть и осязать язык, как вывеску желудка… внимать звуку голоса… видеть и слышать дыхание груди и вычислить  соразмерность биение сердца и жил с дыханием.… Надо уметь осязать живот, все его внутренности. Обратить внимание на кожу, сухость ее и влажность, цвет и сыпи; видеть и исследовать все изображения – кровь, мокроту, желчь».</w:t>
      </w:r>
      <w:r w:rsidRPr="00B86BA6">
        <w:rPr>
          <w:i/>
        </w:rPr>
        <w:t xml:space="preserve"> </w:t>
      </w:r>
      <w:proofErr w:type="spellStart"/>
      <w:r w:rsidRPr="00B86BA6">
        <w:rPr>
          <w:i/>
        </w:rPr>
        <w:t>Мудров</w:t>
      </w:r>
      <w:proofErr w:type="spellEnd"/>
      <w:r w:rsidRPr="00B86BA6">
        <w:rPr>
          <w:i/>
        </w:rPr>
        <w:t xml:space="preserve"> Матвей Яковлевич (1776-1831), русский врач.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</w:pPr>
    </w:p>
    <w:p w:rsidR="00A7717C" w:rsidRPr="0051631B" w:rsidRDefault="00A7717C" w:rsidP="00A7717C">
      <w:pPr>
        <w:tabs>
          <w:tab w:val="num" w:pos="-5954"/>
        </w:tabs>
        <w:ind w:left="284" w:hanging="284"/>
        <w:jc w:val="both"/>
      </w:pPr>
      <w:r>
        <w:rPr>
          <w:b/>
          <w:bCs/>
        </w:rPr>
        <w:t xml:space="preserve">Задание 3. </w:t>
      </w:r>
      <w:r w:rsidRPr="0051631B">
        <w:rPr>
          <w:b/>
          <w:bCs/>
        </w:rPr>
        <w:t>Литературный конкурс</w:t>
      </w:r>
      <w:r>
        <w:rPr>
          <w:b/>
          <w:bCs/>
        </w:rPr>
        <w:t xml:space="preserve">. </w:t>
      </w:r>
      <w:r w:rsidRPr="0051631B">
        <w:rPr>
          <w:bCs/>
        </w:rPr>
        <w:t>Ответы (Приложение 3).</w:t>
      </w:r>
    </w:p>
    <w:p w:rsidR="00A7717C" w:rsidRDefault="00A7717C" w:rsidP="00A7717C">
      <w:pPr>
        <w:jc w:val="both"/>
        <w:rPr>
          <w:bCs/>
        </w:rPr>
      </w:pPr>
      <w:r>
        <w:rPr>
          <w:bCs/>
        </w:rPr>
        <w:t xml:space="preserve">О </w:t>
      </w:r>
      <w:proofErr w:type="gramStart"/>
      <w:r>
        <w:rPr>
          <w:bCs/>
        </w:rPr>
        <w:t>симптоме</w:t>
      </w:r>
      <w:proofErr w:type="gramEnd"/>
      <w:r w:rsidRPr="0051631B">
        <w:rPr>
          <w:bCs/>
        </w:rPr>
        <w:t xml:space="preserve"> какого заболевания  говорится в произведении</w:t>
      </w:r>
      <w:r>
        <w:rPr>
          <w:bCs/>
        </w:rPr>
        <w:t>.</w:t>
      </w:r>
    </w:p>
    <w:p w:rsidR="00A7717C" w:rsidRPr="003D6489" w:rsidRDefault="00A7717C" w:rsidP="00A7717C">
      <w:pPr>
        <w:jc w:val="both"/>
        <w:rPr>
          <w:bCs/>
        </w:rPr>
      </w:pPr>
      <w:r>
        <w:rPr>
          <w:bCs/>
        </w:rPr>
        <w:t>Участникам предлагаются отрывки из произведений.</w:t>
      </w:r>
    </w:p>
    <w:p w:rsidR="00A7717C" w:rsidRPr="00B86BA6" w:rsidRDefault="00A7717C" w:rsidP="008501EB">
      <w:pPr>
        <w:pStyle w:val="ac"/>
        <w:numPr>
          <w:ilvl w:val="0"/>
          <w:numId w:val="18"/>
        </w:numPr>
        <w:tabs>
          <w:tab w:val="num" w:pos="-5954"/>
        </w:tabs>
        <w:jc w:val="both"/>
        <w:rPr>
          <w:rFonts w:cs="Times New Roman"/>
          <w:b/>
        </w:rPr>
      </w:pPr>
      <w:r w:rsidRPr="00B86BA6">
        <w:rPr>
          <w:rFonts w:cs="Times New Roman"/>
          <w:b/>
          <w:bCs/>
          <w:iCs/>
        </w:rPr>
        <w:t>А. Солженицын  «Правая кисть».</w:t>
      </w:r>
      <w:r w:rsidRPr="00B86BA6">
        <w:rPr>
          <w:rFonts w:cs="Times New Roman"/>
          <w:b/>
        </w:rPr>
        <w:tab/>
      </w:r>
      <w:r w:rsidRPr="00B86BA6">
        <w:rPr>
          <w:rFonts w:cs="Times New Roman"/>
          <w:b/>
        </w:rPr>
        <w:tab/>
      </w:r>
      <w:r w:rsidRPr="00B86BA6">
        <w:rPr>
          <w:rFonts w:cs="Times New Roman"/>
          <w:b/>
        </w:rPr>
        <w:tab/>
      </w:r>
      <w:r w:rsidRPr="00B86BA6">
        <w:rPr>
          <w:rFonts w:cs="Times New Roman"/>
          <w:b/>
        </w:rPr>
        <w:tab/>
      </w:r>
      <w:r w:rsidRPr="00B86BA6">
        <w:rPr>
          <w:rFonts w:cs="Times New Roman"/>
          <w:b/>
        </w:rPr>
        <w:tab/>
      </w:r>
      <w:r w:rsidRPr="00B86BA6">
        <w:rPr>
          <w:rFonts w:cs="Times New Roman"/>
          <w:b/>
        </w:rPr>
        <w:tab/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ab/>
        <w:t xml:space="preserve"> </w:t>
      </w:r>
      <w:r w:rsidRPr="000B124F">
        <w:t>…У этого человека был непомерный живот, больше, чем у беременной – мешко</w:t>
      </w:r>
      <w:r w:rsidR="00B443C6">
        <w:t>м обвисший, распирающий грязно-</w:t>
      </w:r>
      <w:r w:rsidRPr="000B124F">
        <w:t>защитную гимнастерку и грязн</w:t>
      </w:r>
      <w:proofErr w:type="gramStart"/>
      <w:r w:rsidRPr="000B124F">
        <w:t>о-</w:t>
      </w:r>
      <w:proofErr w:type="gramEnd"/>
      <w:r w:rsidRPr="000B124F">
        <w:t xml:space="preserve"> защитные брюки. Отечные глаза его были мутны, рот приоткрыт. Он с трудом приподнял одну кисть, сжатую в кулак, и я вытянул из нее потную измятую бумажку. </w:t>
      </w:r>
    </w:p>
    <w:p w:rsidR="00A7717C" w:rsidRPr="000B124F" w:rsidRDefault="00A7717C" w:rsidP="00A7717C">
      <w:pPr>
        <w:tabs>
          <w:tab w:val="num" w:pos="-5954"/>
        </w:tabs>
        <w:jc w:val="both"/>
      </w:pPr>
      <w:r w:rsidRPr="000B124F">
        <w:t xml:space="preserve">     Это было заявление от гражданина Боброва с просьбой определить его в больницу. Но тут я заметил, что силы оставили его, что не только расспрашивать дальше и передвигать ноги по гладкому асфальту, ему было невмочь. </w:t>
      </w:r>
    </w:p>
    <w:p w:rsidR="00A7717C" w:rsidRPr="000B124F" w:rsidRDefault="00A7717C" w:rsidP="00A7717C">
      <w:pPr>
        <w:tabs>
          <w:tab w:val="num" w:pos="-5954"/>
        </w:tabs>
        <w:jc w:val="both"/>
      </w:pPr>
      <w:r w:rsidRPr="000B124F">
        <w:t xml:space="preserve">Раздувшийся живот будто перевешивал старика к переду. Он часто  тяжело выдыхал. По нашему пути стояла скамья с </w:t>
      </w:r>
      <w:proofErr w:type="spellStart"/>
      <w:r w:rsidRPr="000B124F">
        <w:t>прислоном</w:t>
      </w:r>
      <w:proofErr w:type="spellEnd"/>
      <w:r w:rsidRPr="000B124F">
        <w:t>. Мой спутник попросил посидеть, положил руку на грудь. Еще по дороге старик сказал несколько фраз и теперь, отдышавшись, добавил, что в Ургенче его месяц держали в больнице, выпускали воду из живота и из ног, хуже сделали – и выписали…</w:t>
      </w:r>
      <w:r w:rsidRPr="000B124F">
        <w:rPr>
          <w:bCs/>
          <w:i/>
          <w:iCs/>
        </w:rPr>
        <w:t xml:space="preserve">                                             </w:t>
      </w:r>
    </w:p>
    <w:p w:rsidR="00A7717C" w:rsidRPr="00B86BA6" w:rsidRDefault="00A7717C" w:rsidP="008501EB">
      <w:pPr>
        <w:pStyle w:val="ac"/>
        <w:numPr>
          <w:ilvl w:val="0"/>
          <w:numId w:val="18"/>
        </w:numPr>
        <w:tabs>
          <w:tab w:val="num" w:pos="-5954"/>
        </w:tabs>
        <w:jc w:val="both"/>
        <w:rPr>
          <w:rFonts w:cs="Times New Roman"/>
          <w:b/>
        </w:rPr>
      </w:pPr>
      <w:r w:rsidRPr="00B86BA6">
        <w:rPr>
          <w:rFonts w:cs="Times New Roman"/>
          <w:b/>
          <w:bCs/>
          <w:iCs/>
        </w:rPr>
        <w:t>Р.</w:t>
      </w:r>
      <w:r w:rsidR="00B86BA6">
        <w:rPr>
          <w:rFonts w:cs="Times New Roman"/>
          <w:b/>
          <w:bCs/>
          <w:iCs/>
        </w:rPr>
        <w:t xml:space="preserve"> </w:t>
      </w:r>
      <w:proofErr w:type="spellStart"/>
      <w:r w:rsidRPr="00B86BA6">
        <w:rPr>
          <w:rFonts w:cs="Times New Roman"/>
          <w:b/>
          <w:bCs/>
          <w:iCs/>
        </w:rPr>
        <w:t>Мерль</w:t>
      </w:r>
      <w:proofErr w:type="spellEnd"/>
      <w:r w:rsidRPr="00B86BA6">
        <w:rPr>
          <w:rFonts w:cs="Times New Roman"/>
          <w:b/>
        </w:rPr>
        <w:t xml:space="preserve"> </w:t>
      </w:r>
      <w:r w:rsidRPr="00B86BA6">
        <w:rPr>
          <w:rFonts w:cs="Times New Roman"/>
          <w:b/>
          <w:bCs/>
          <w:iCs/>
        </w:rPr>
        <w:t>«За стеклом».</w:t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ab/>
      </w:r>
      <w:r w:rsidRPr="000B124F">
        <w:t>…Приступ начался под вечер. Невыносимо болело за грудиной, казалось, на грудь  навалилась скала и вот- вот раздавит ребра своей страшной тяжестью. Боль растекалась, захватывая левую руку. При первых симптомах приступа он разделся и лег, но боль не давала лежать,  он поднялся и стоял, тяжело дыша и опираясь правой рукой о спинку кровати. Ощущение, что он задыхается, было таким нестерпимым, что хотелось разорвать грудь и высвободить легкие.</w:t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 xml:space="preserve">     </w:t>
      </w:r>
      <w:r w:rsidRPr="000B124F">
        <w:t xml:space="preserve">Внезапно наступило временное затишье. Он глянул на часы и был поражен: его страдания длились всего 15 минут. Он подумал про себя: «Боль – это </w:t>
      </w:r>
      <w:proofErr w:type="gramStart"/>
      <w:r w:rsidRPr="000B124F">
        <w:t>мгновение</w:t>
      </w:r>
      <w:proofErr w:type="gramEnd"/>
      <w:r w:rsidRPr="000B124F">
        <w:t xml:space="preserve"> которому не видно конца…»</w:t>
      </w:r>
    </w:p>
    <w:p w:rsidR="00A7717C" w:rsidRPr="000B124F" w:rsidRDefault="00A7717C" w:rsidP="00A7717C">
      <w:pPr>
        <w:tabs>
          <w:tab w:val="num" w:pos="-5954"/>
        </w:tabs>
        <w:jc w:val="both"/>
      </w:pPr>
      <w:r>
        <w:t xml:space="preserve">     </w:t>
      </w:r>
      <w:r w:rsidRPr="000B124F">
        <w:t>Внезапно боль еще усилилась, сломив мужество, с которым он до сих пор терпел ее. Им овладела безумная паника; озираясь как затравленный зверь, он в отчаянии подумал, что сейчас умрет здесь один. Когда опять настал короткий миг затишья, он был весь мокрый от пота. Он отвернулся, осторожно сел в кресло против окна, которое распахнул,  когда ему стало не хватать воздуха…</w:t>
      </w:r>
    </w:p>
    <w:p w:rsidR="00A7717C" w:rsidRPr="00B86BA6" w:rsidRDefault="00A7717C" w:rsidP="00A7717C">
      <w:pPr>
        <w:tabs>
          <w:tab w:val="num" w:pos="-5954"/>
        </w:tabs>
        <w:ind w:left="284" w:hanging="284"/>
        <w:jc w:val="both"/>
        <w:rPr>
          <w:b/>
        </w:rPr>
      </w:pPr>
      <w:r w:rsidRPr="000B124F">
        <w:rPr>
          <w:bCs/>
          <w:i/>
          <w:iCs/>
        </w:rPr>
        <w:t xml:space="preserve">        </w:t>
      </w:r>
      <w:r w:rsidRPr="00B86BA6">
        <w:rPr>
          <w:b/>
          <w:bCs/>
          <w:iCs/>
        </w:rPr>
        <w:t>3. Джон Фаулз «Коллекционер».</w:t>
      </w:r>
      <w:r w:rsidRPr="00B86BA6">
        <w:rPr>
          <w:b/>
          <w:bCs/>
          <w:i/>
          <w:iCs/>
        </w:rPr>
        <w:t xml:space="preserve">                                      </w:t>
      </w:r>
    </w:p>
    <w:p w:rsidR="00A7717C" w:rsidRDefault="00A7717C" w:rsidP="00A7717C">
      <w:pPr>
        <w:tabs>
          <w:tab w:val="num" w:pos="-5954"/>
        </w:tabs>
        <w:jc w:val="both"/>
      </w:pPr>
      <w:r>
        <w:tab/>
      </w:r>
      <w:r w:rsidRPr="003D6489">
        <w:t>…Пленница последние дни переносила что-то вроде гриппа. Ее лихорадило, болела грудь, и чувствовала она себя так, будто у нее уже много дней тяжелый бронхит. Когда я спустился вниз, я увидел ее лежащей на полу, но она дышала, дыхание было очень странное, будто по терке скребут, очень частое. Вся она была холодная, прямо ледяная, и вся мокрая от пота. … Потом она начала дрожать. Она боролась со мной, пытаясь соскочить с постели. … Ночью она начала сама с собой разговаривать, что-то бормотала, потом сказала, что не может дышать. Позже у нее вышло много мокроты странного красно-коричневого цвета…. Я измерил температуру, было выше сорока…</w:t>
      </w:r>
    </w:p>
    <w:p w:rsidR="00A7717C" w:rsidRPr="00B86BA6" w:rsidRDefault="00A7717C" w:rsidP="008501EB">
      <w:pPr>
        <w:pStyle w:val="ac"/>
        <w:numPr>
          <w:ilvl w:val="0"/>
          <w:numId w:val="19"/>
        </w:numPr>
        <w:tabs>
          <w:tab w:val="num" w:pos="-5954"/>
        </w:tabs>
        <w:jc w:val="both"/>
        <w:rPr>
          <w:rFonts w:cs="Times New Roman"/>
          <w:b/>
          <w:bCs/>
          <w:iCs/>
        </w:rPr>
      </w:pPr>
      <w:proofErr w:type="spellStart"/>
      <w:r w:rsidRPr="00B86BA6">
        <w:rPr>
          <w:rFonts w:cs="Times New Roman"/>
          <w:b/>
          <w:bCs/>
          <w:iCs/>
        </w:rPr>
        <w:lastRenderedPageBreak/>
        <w:t>Нодар</w:t>
      </w:r>
      <w:proofErr w:type="spellEnd"/>
      <w:r w:rsidRPr="00B86BA6">
        <w:rPr>
          <w:rFonts w:cs="Times New Roman"/>
          <w:b/>
          <w:bCs/>
          <w:iCs/>
        </w:rPr>
        <w:t xml:space="preserve">  Думбадзе «Закон вечности»</w:t>
      </w:r>
      <w:r w:rsidR="00B86BA6">
        <w:rPr>
          <w:rFonts w:cs="Times New Roman"/>
          <w:b/>
          <w:bCs/>
          <w:iCs/>
        </w:rPr>
        <w:t>.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>
        <w:rPr>
          <w:bCs/>
          <w:iCs/>
        </w:rPr>
        <w:tab/>
      </w:r>
      <w:r w:rsidRPr="003D6489">
        <w:rPr>
          <w:bCs/>
          <w:iCs/>
        </w:rPr>
        <w:t xml:space="preserve">…В комнату вошли профессор и </w:t>
      </w:r>
      <w:proofErr w:type="spellStart"/>
      <w:r w:rsidRPr="003D6489">
        <w:rPr>
          <w:bCs/>
          <w:iCs/>
        </w:rPr>
        <w:t>Цицка</w:t>
      </w:r>
      <w:proofErr w:type="spellEnd"/>
      <w:r w:rsidRPr="003D6489">
        <w:rPr>
          <w:bCs/>
          <w:iCs/>
        </w:rPr>
        <w:t>. Поздоровавшись со всеми кивком головы, профессор направился прямо к постели Марго. Он уселся на поданный стул, пощупал пульс больной, потом положил руку на ее пылающий лоб.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Марго открыла глаза. – Здравствуйте доктор.</w:t>
      </w:r>
      <w:r w:rsidRPr="003D6489">
        <w:rPr>
          <w:bCs/>
          <w:iCs/>
        </w:rPr>
        <w:tab/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А теперь скажите, дорогая, что вас беспокоит? Расскажите, где и что у вас болит?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Горю я, доктор, горю, словно в огне…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И когда это началось?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С утра</w:t>
      </w:r>
      <w:proofErr w:type="gramStart"/>
      <w:r w:rsidRPr="003D6489">
        <w:rPr>
          <w:bCs/>
          <w:iCs/>
        </w:rPr>
        <w:t>… Н</w:t>
      </w:r>
      <w:proofErr w:type="gramEnd"/>
      <w:r w:rsidRPr="003D6489">
        <w:rPr>
          <w:bCs/>
          <w:iCs/>
        </w:rPr>
        <w:t>ет, вчера, позавчера…Раньше от водки боль утихала… Сегодня я свалилась…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Ну-ка,  откиньте одеяло! – попросил профессор. Профессор стал осторожно, четырьмя пальцами прощупывать живот больной, спрашивая: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Здесь болит? А здесь?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Марго, кусая губы, молчала. И лишь после того, как профессор окончил осмотр, простонала: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Везде болит, доктор, так болит, что лучше умереть… Профессор согнул в колене правую ногу Марго и медленно потянул ее вверх, к животу. Марго вскрикнула. Профессор быстро встал.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-Есть здесь телефон? Сейчас же сообщите в «Скорую», скажите, пусть немедленно едут сюда!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 xml:space="preserve">- Плохи мои дела, доктор? </w:t>
      </w:r>
      <w:proofErr w:type="gramStart"/>
      <w:r w:rsidRPr="003D6489">
        <w:rPr>
          <w:bCs/>
          <w:iCs/>
        </w:rPr>
        <w:t>–п</w:t>
      </w:r>
      <w:proofErr w:type="gramEnd"/>
      <w:r w:rsidRPr="003D6489">
        <w:rPr>
          <w:bCs/>
          <w:iCs/>
        </w:rPr>
        <w:t>рисела в кровати Марго.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 xml:space="preserve">- Не двигайтесь, милая. Вам нельзя шевелиться. 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>- Где же вы были до сих пор? Почему меня так поздно вызвали?</w:t>
      </w:r>
    </w:p>
    <w:p w:rsidR="00A7717C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 xml:space="preserve"> Спустя пятнадцать минут пришла машина «Скорой помощи». Марго  уложили на носилки и понесли к машине…</w:t>
      </w:r>
    </w:p>
    <w:p w:rsidR="00A7717C" w:rsidRPr="00B86BA6" w:rsidRDefault="00A7717C" w:rsidP="008501EB">
      <w:pPr>
        <w:pStyle w:val="ac"/>
        <w:numPr>
          <w:ilvl w:val="0"/>
          <w:numId w:val="19"/>
        </w:numPr>
        <w:tabs>
          <w:tab w:val="num" w:pos="-5954"/>
        </w:tabs>
        <w:jc w:val="both"/>
        <w:rPr>
          <w:rFonts w:cs="Times New Roman"/>
          <w:b/>
          <w:bCs/>
          <w:iCs/>
        </w:rPr>
      </w:pPr>
      <w:proofErr w:type="spellStart"/>
      <w:r w:rsidRPr="00B86BA6">
        <w:rPr>
          <w:rFonts w:cs="Times New Roman"/>
          <w:b/>
          <w:bCs/>
          <w:iCs/>
        </w:rPr>
        <w:t>Робер</w:t>
      </w:r>
      <w:proofErr w:type="spellEnd"/>
      <w:r w:rsidRPr="00B86BA6">
        <w:rPr>
          <w:rFonts w:cs="Times New Roman"/>
          <w:b/>
          <w:bCs/>
          <w:iCs/>
        </w:rPr>
        <w:t xml:space="preserve"> </w:t>
      </w:r>
      <w:proofErr w:type="spellStart"/>
      <w:r w:rsidRPr="00B86BA6">
        <w:rPr>
          <w:rFonts w:cs="Times New Roman"/>
          <w:b/>
          <w:bCs/>
          <w:iCs/>
        </w:rPr>
        <w:t>Мерль</w:t>
      </w:r>
      <w:proofErr w:type="spellEnd"/>
      <w:r w:rsidRPr="00B86BA6">
        <w:rPr>
          <w:rFonts w:cs="Times New Roman"/>
          <w:b/>
          <w:bCs/>
          <w:iCs/>
        </w:rPr>
        <w:t xml:space="preserve"> «</w:t>
      </w:r>
      <w:proofErr w:type="spellStart"/>
      <w:r w:rsidRPr="00B86BA6">
        <w:rPr>
          <w:rFonts w:cs="Times New Roman"/>
          <w:b/>
          <w:bCs/>
          <w:iCs/>
        </w:rPr>
        <w:t>Мальвиль</w:t>
      </w:r>
      <w:proofErr w:type="spellEnd"/>
      <w:r w:rsidRPr="00B86BA6">
        <w:rPr>
          <w:rFonts w:cs="Times New Roman"/>
          <w:b/>
          <w:bCs/>
          <w:iCs/>
        </w:rPr>
        <w:t>.</w:t>
      </w:r>
    </w:p>
    <w:p w:rsidR="00A7717C" w:rsidRPr="003D6489" w:rsidRDefault="00A7717C" w:rsidP="00A7717C">
      <w:pPr>
        <w:tabs>
          <w:tab w:val="num" w:pos="-5954"/>
        </w:tabs>
        <w:jc w:val="both"/>
        <w:rPr>
          <w:bCs/>
          <w:iCs/>
        </w:rPr>
      </w:pPr>
      <w:r>
        <w:rPr>
          <w:bCs/>
          <w:iCs/>
        </w:rPr>
        <w:tab/>
      </w:r>
      <w:r w:rsidRPr="003D6489">
        <w:rPr>
          <w:bCs/>
          <w:iCs/>
        </w:rPr>
        <w:t>…Нос у нее заострился, со лба струился пот. Зрелище оказалось ужасным – живое существо не может вздохнуть. Эвелина смотрела на меня испуганными глазами. Я усадил ее, подложив под спину подушки, настежь распахнул окно</w:t>
      </w:r>
      <w:r>
        <w:rPr>
          <w:bCs/>
          <w:iCs/>
        </w:rPr>
        <w:t>.</w:t>
      </w:r>
      <w:r w:rsidRPr="003D6489">
        <w:rPr>
          <w:bCs/>
          <w:iCs/>
        </w:rPr>
        <w:t xml:space="preserve"> Она даже не взглянула на меня. Говорить она не могла: уставив глаза в одну точку прямо перед собой, запрокинув голову, с мокрым от пота лицом, она кашляла и задыхалась. Вскоре я заметил, что ей труднее дается выдох, чем вдох. Если я правильно понял, она задыхалась дважды: во-первых, потому что недостаточно быстро избавлялась от того воздуха, что задерживался в легких; во-вторых, потому что вдыхала свежий воздух недостаточно быстро. Кроме того, она кашляла, пытаясь освободиться от того, что мешало ей дышать. Кашляла сухим кашлем, вся содрогалась от него, теряя</w:t>
      </w:r>
      <w:r>
        <w:rPr>
          <w:bCs/>
          <w:iCs/>
        </w:rPr>
        <w:t xml:space="preserve"> силы, а откашляться не могла…</w:t>
      </w:r>
    </w:p>
    <w:p w:rsidR="00A7717C" w:rsidRDefault="00A7717C" w:rsidP="00A7717C">
      <w:pPr>
        <w:tabs>
          <w:tab w:val="num" w:pos="-5954"/>
        </w:tabs>
        <w:jc w:val="both"/>
        <w:rPr>
          <w:b/>
          <w:bCs/>
          <w:i/>
          <w:iCs/>
        </w:rPr>
      </w:pPr>
    </w:p>
    <w:p w:rsidR="00A7717C" w:rsidRDefault="00B86BA6" w:rsidP="00A7717C">
      <w:pPr>
        <w:tabs>
          <w:tab w:val="num" w:pos="-5954"/>
        </w:tabs>
        <w:jc w:val="both"/>
        <w:rPr>
          <w:bCs/>
          <w:iCs/>
        </w:rPr>
      </w:pPr>
      <w:r>
        <w:rPr>
          <w:bCs/>
          <w:iCs/>
        </w:rPr>
        <w:t>Преподаватель</w:t>
      </w:r>
      <w:r w:rsidR="00A7717C">
        <w:rPr>
          <w:bCs/>
          <w:iCs/>
        </w:rPr>
        <w:t>:</w:t>
      </w:r>
    </w:p>
    <w:p w:rsidR="00A7717C" w:rsidRPr="00B86BA6" w:rsidRDefault="00A7717C" w:rsidP="00A7717C">
      <w:pPr>
        <w:tabs>
          <w:tab w:val="num" w:pos="-5954"/>
        </w:tabs>
        <w:jc w:val="both"/>
        <w:rPr>
          <w:bCs/>
          <w:i/>
          <w:iCs/>
        </w:rPr>
      </w:pPr>
      <w:r w:rsidRPr="00E163FD">
        <w:rPr>
          <w:bCs/>
          <w:iCs/>
        </w:rPr>
        <w:t xml:space="preserve">     </w:t>
      </w:r>
      <w:r w:rsidRPr="00B86BA6">
        <w:rPr>
          <w:bCs/>
          <w:i/>
          <w:iCs/>
        </w:rPr>
        <w:t xml:space="preserve">Достижения науки и техники проникли в различные области знания, в том числе и в клиническую медицину, облегчая решение многих исследовательских и практических задач. </w:t>
      </w:r>
    </w:p>
    <w:p w:rsidR="00A7717C" w:rsidRDefault="00A7717C" w:rsidP="00A7717C">
      <w:pPr>
        <w:tabs>
          <w:tab w:val="num" w:pos="-5954"/>
        </w:tabs>
        <w:jc w:val="both"/>
        <w:rPr>
          <w:bCs/>
          <w:iCs/>
        </w:rPr>
      </w:pPr>
      <w:r w:rsidRPr="003D6489">
        <w:rPr>
          <w:bCs/>
          <w:iCs/>
        </w:rPr>
        <w:t xml:space="preserve">            </w:t>
      </w:r>
      <w:r w:rsidRPr="00E163FD">
        <w:rPr>
          <w:b/>
          <w:bCs/>
          <w:iCs/>
        </w:rPr>
        <w:t>Задание 4.</w:t>
      </w:r>
      <w:r>
        <w:rPr>
          <w:bCs/>
          <w:iCs/>
        </w:rPr>
        <w:t xml:space="preserve"> </w:t>
      </w:r>
      <w:r w:rsidRPr="00E163FD">
        <w:rPr>
          <w:b/>
          <w:bCs/>
          <w:iCs/>
        </w:rPr>
        <w:t>Инструментальные методы исследования</w:t>
      </w:r>
      <w:r>
        <w:rPr>
          <w:b/>
          <w:bCs/>
          <w:iCs/>
        </w:rPr>
        <w:t xml:space="preserve">. </w:t>
      </w:r>
      <w:r w:rsidRPr="00E163FD">
        <w:rPr>
          <w:bCs/>
          <w:iCs/>
        </w:rPr>
        <w:t>Ответы (Приложение 4).</w:t>
      </w:r>
    </w:p>
    <w:p w:rsidR="00A7717C" w:rsidRPr="00E163FD" w:rsidRDefault="00A7717C" w:rsidP="008501EB">
      <w:pPr>
        <w:pStyle w:val="ac"/>
        <w:numPr>
          <w:ilvl w:val="0"/>
          <w:numId w:val="20"/>
        </w:numPr>
        <w:tabs>
          <w:tab w:val="num" w:pos="-5954"/>
        </w:tabs>
        <w:jc w:val="both"/>
        <w:rPr>
          <w:bCs/>
          <w:iCs/>
        </w:rPr>
      </w:pPr>
      <w:r w:rsidRPr="00E163FD">
        <w:rPr>
          <w:rFonts w:cs="Times New Roman"/>
          <w:bCs/>
          <w:iCs/>
        </w:rPr>
        <w:t>Определить  метод  исследования</w:t>
      </w:r>
      <w:r>
        <w:rPr>
          <w:rFonts w:cs="Times New Roman"/>
          <w:bCs/>
          <w:iCs/>
        </w:rPr>
        <w:t>.</w:t>
      </w:r>
    </w:p>
    <w:p w:rsidR="00A7717C" w:rsidRPr="00E163FD" w:rsidRDefault="00A7717C" w:rsidP="008501EB">
      <w:pPr>
        <w:pStyle w:val="ac"/>
        <w:numPr>
          <w:ilvl w:val="0"/>
          <w:numId w:val="20"/>
        </w:numPr>
        <w:tabs>
          <w:tab w:val="num" w:pos="-5954"/>
        </w:tabs>
        <w:jc w:val="both"/>
        <w:rPr>
          <w:bCs/>
          <w:iCs/>
        </w:rPr>
      </w:pPr>
      <w:r w:rsidRPr="00E163FD">
        <w:rPr>
          <w:rFonts w:cs="Times New Roman"/>
          <w:bCs/>
          <w:iCs/>
        </w:rPr>
        <w:t>Дать определение</w:t>
      </w:r>
      <w:r>
        <w:rPr>
          <w:rFonts w:cs="Times New Roman"/>
          <w:bCs/>
          <w:iCs/>
        </w:rPr>
        <w:t>.</w:t>
      </w:r>
      <w:r w:rsidRPr="00E163FD">
        <w:rPr>
          <w:rFonts w:cs="Times New Roman"/>
          <w:bCs/>
          <w:iCs/>
        </w:rPr>
        <w:t xml:space="preserve"> </w:t>
      </w:r>
    </w:p>
    <w:p w:rsidR="00A7717C" w:rsidRPr="00E163FD" w:rsidRDefault="00A7717C" w:rsidP="00A7717C">
      <w:pPr>
        <w:jc w:val="both"/>
        <w:rPr>
          <w:bCs/>
          <w:iCs/>
        </w:rPr>
      </w:pPr>
      <w:r>
        <w:rPr>
          <w:bCs/>
          <w:iCs/>
        </w:rPr>
        <w:t>На презентации показаны изображения инструментальных методов исследования.</w:t>
      </w:r>
    </w:p>
    <w:p w:rsidR="00A7717C" w:rsidRPr="00164C60" w:rsidRDefault="00A7717C" w:rsidP="008501EB">
      <w:pPr>
        <w:pStyle w:val="ac"/>
        <w:numPr>
          <w:ilvl w:val="0"/>
          <w:numId w:val="21"/>
        </w:numPr>
        <w:tabs>
          <w:tab w:val="num" w:pos="-5954"/>
        </w:tabs>
        <w:jc w:val="both"/>
        <w:rPr>
          <w:bCs/>
          <w:iCs/>
        </w:rPr>
      </w:pPr>
      <w:r w:rsidRPr="00164C60">
        <w:rPr>
          <w:rFonts w:cs="Times New Roman"/>
          <w:bCs/>
          <w:iCs/>
        </w:rPr>
        <w:t>Бронхография</w:t>
      </w:r>
    </w:p>
    <w:p w:rsidR="00A7717C" w:rsidRPr="00164C60" w:rsidRDefault="00A7717C" w:rsidP="008501EB">
      <w:pPr>
        <w:pStyle w:val="ac"/>
        <w:numPr>
          <w:ilvl w:val="0"/>
          <w:numId w:val="21"/>
        </w:numPr>
        <w:tabs>
          <w:tab w:val="num" w:pos="-5954"/>
        </w:tabs>
        <w:jc w:val="both"/>
        <w:rPr>
          <w:bCs/>
          <w:iCs/>
        </w:rPr>
      </w:pPr>
      <w:r w:rsidRPr="00164C60">
        <w:rPr>
          <w:bCs/>
          <w:iCs/>
        </w:rPr>
        <w:t>Биопсия</w:t>
      </w:r>
    </w:p>
    <w:p w:rsidR="00A7717C" w:rsidRPr="00164C60" w:rsidRDefault="00A7717C" w:rsidP="008501EB">
      <w:pPr>
        <w:pStyle w:val="ac"/>
        <w:numPr>
          <w:ilvl w:val="0"/>
          <w:numId w:val="21"/>
        </w:numPr>
        <w:tabs>
          <w:tab w:val="num" w:pos="-5954"/>
        </w:tabs>
        <w:jc w:val="both"/>
        <w:rPr>
          <w:bCs/>
          <w:iCs/>
        </w:rPr>
      </w:pPr>
      <w:proofErr w:type="spellStart"/>
      <w:r w:rsidRPr="00164C60">
        <w:rPr>
          <w:bCs/>
          <w:iCs/>
        </w:rPr>
        <w:t>Эзофагогастродуоденоскопия</w:t>
      </w:r>
      <w:proofErr w:type="spellEnd"/>
    </w:p>
    <w:p w:rsidR="00A7717C" w:rsidRPr="00164C60" w:rsidRDefault="00A7717C" w:rsidP="008501EB">
      <w:pPr>
        <w:pStyle w:val="ac"/>
        <w:numPr>
          <w:ilvl w:val="0"/>
          <w:numId w:val="21"/>
        </w:numPr>
        <w:tabs>
          <w:tab w:val="num" w:pos="-5954"/>
        </w:tabs>
        <w:jc w:val="both"/>
        <w:rPr>
          <w:bCs/>
          <w:iCs/>
        </w:rPr>
      </w:pPr>
      <w:r w:rsidRPr="00164C60">
        <w:rPr>
          <w:bCs/>
          <w:iCs/>
        </w:rPr>
        <w:t>Экскреторная урография</w:t>
      </w:r>
    </w:p>
    <w:p w:rsidR="00A7717C" w:rsidRPr="00164C60" w:rsidRDefault="00A7717C" w:rsidP="008501EB">
      <w:pPr>
        <w:pStyle w:val="ac"/>
        <w:numPr>
          <w:ilvl w:val="0"/>
          <w:numId w:val="21"/>
        </w:numPr>
        <w:tabs>
          <w:tab w:val="num" w:pos="-5954"/>
        </w:tabs>
        <w:jc w:val="both"/>
        <w:rPr>
          <w:bCs/>
          <w:iCs/>
        </w:rPr>
      </w:pPr>
      <w:r w:rsidRPr="00164C60">
        <w:rPr>
          <w:bCs/>
          <w:iCs/>
        </w:rPr>
        <w:t>Ультразвуковое исследование</w:t>
      </w:r>
    </w:p>
    <w:p w:rsidR="00B86BA6" w:rsidRDefault="00B86BA6" w:rsidP="00A7717C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</w:p>
    <w:p w:rsidR="00B86BA6" w:rsidRDefault="00B86BA6" w:rsidP="00B86BA6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  <w:r>
        <w:rPr>
          <w:rFonts w:eastAsiaTheme="minorHAnsi" w:cstheme="minorBidi"/>
          <w:b/>
          <w:bCs/>
          <w:iCs/>
          <w:lang w:eastAsia="en-US"/>
        </w:rPr>
        <w:tab/>
      </w:r>
      <w:r w:rsidRPr="00B86BA6">
        <w:rPr>
          <w:rFonts w:eastAsiaTheme="minorHAnsi" w:cstheme="minorBidi"/>
          <w:b/>
          <w:bCs/>
          <w:iCs/>
          <w:lang w:eastAsia="en-US"/>
        </w:rPr>
        <w:t>Подведение итогов</w:t>
      </w:r>
      <w:r>
        <w:rPr>
          <w:rFonts w:eastAsiaTheme="minorHAnsi" w:cstheme="minorBidi"/>
          <w:b/>
          <w:bCs/>
          <w:iCs/>
          <w:lang w:eastAsia="en-US"/>
        </w:rPr>
        <w:t xml:space="preserve">: </w:t>
      </w:r>
      <w:r w:rsidRPr="00B86BA6">
        <w:rPr>
          <w:rFonts w:eastAsiaTheme="minorHAnsi" w:cstheme="minorBidi"/>
          <w:bCs/>
          <w:iCs/>
          <w:lang w:eastAsia="en-US"/>
        </w:rPr>
        <w:t xml:space="preserve">жюри </w:t>
      </w:r>
      <w:r>
        <w:rPr>
          <w:rFonts w:eastAsiaTheme="minorHAnsi" w:cstheme="minorBidi"/>
          <w:bCs/>
          <w:iCs/>
          <w:lang w:eastAsia="en-US"/>
        </w:rPr>
        <w:t>подводят итоги олимпиады.</w:t>
      </w:r>
    </w:p>
    <w:p w:rsidR="00B86BA6" w:rsidRPr="00B86BA6" w:rsidRDefault="00B86BA6" w:rsidP="00B86BA6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  <w:r>
        <w:rPr>
          <w:rFonts w:eastAsiaTheme="minorHAnsi" w:cstheme="minorBidi"/>
          <w:bCs/>
          <w:iCs/>
          <w:lang w:eastAsia="en-US"/>
        </w:rPr>
        <w:t>Критерии оценки олимпиады</w:t>
      </w:r>
    </w:p>
    <w:p w:rsidR="00B86BA6" w:rsidRDefault="00B86BA6" w:rsidP="00A7717C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</w:p>
    <w:p w:rsidR="00B86BA6" w:rsidRDefault="00B86BA6" w:rsidP="00A7717C">
      <w:pPr>
        <w:tabs>
          <w:tab w:val="num" w:pos="-5954"/>
        </w:tabs>
        <w:jc w:val="both"/>
        <w:rPr>
          <w:rFonts w:eastAsiaTheme="minorHAnsi" w:cstheme="minorBidi"/>
          <w:b/>
          <w:bCs/>
          <w:iCs/>
          <w:lang w:eastAsia="en-US"/>
        </w:rPr>
      </w:pPr>
      <w:r>
        <w:rPr>
          <w:rFonts w:eastAsiaTheme="minorHAnsi" w:cstheme="minorBidi"/>
          <w:bCs/>
          <w:iCs/>
          <w:lang w:eastAsia="en-US"/>
        </w:rPr>
        <w:tab/>
      </w:r>
      <w:r w:rsidRPr="00B86BA6">
        <w:rPr>
          <w:rFonts w:eastAsiaTheme="minorHAnsi" w:cstheme="minorBidi"/>
          <w:b/>
          <w:bCs/>
          <w:iCs/>
          <w:lang w:eastAsia="en-US"/>
        </w:rPr>
        <w:t>Награждение участников олимпиады:</w:t>
      </w:r>
    </w:p>
    <w:p w:rsidR="00B86BA6" w:rsidRDefault="00B86BA6" w:rsidP="00A7717C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  <w:r>
        <w:rPr>
          <w:rFonts w:eastAsiaTheme="minorHAnsi" w:cstheme="minorBidi"/>
          <w:bCs/>
          <w:iCs/>
          <w:lang w:eastAsia="en-US"/>
        </w:rPr>
        <w:tab/>
      </w:r>
      <w:r w:rsidRPr="00B86BA6">
        <w:rPr>
          <w:rFonts w:eastAsiaTheme="minorHAnsi" w:cstheme="minorBidi"/>
          <w:bCs/>
          <w:iCs/>
          <w:lang w:eastAsia="en-US"/>
        </w:rPr>
        <w:t xml:space="preserve">Участники награждаются дипломами </w:t>
      </w:r>
      <w:r w:rsidRPr="00B86BA6">
        <w:rPr>
          <w:rFonts w:eastAsiaTheme="minorHAnsi" w:cstheme="minorBidi"/>
          <w:bCs/>
          <w:iCs/>
          <w:lang w:val="en-US" w:eastAsia="en-US"/>
        </w:rPr>
        <w:t>I</w:t>
      </w:r>
      <w:r w:rsidRPr="00B86BA6">
        <w:rPr>
          <w:rFonts w:eastAsiaTheme="minorHAnsi" w:cstheme="minorBidi"/>
          <w:bCs/>
          <w:iCs/>
          <w:lang w:eastAsia="en-US"/>
        </w:rPr>
        <w:t>, II,  III степеней.</w:t>
      </w:r>
    </w:p>
    <w:p w:rsidR="00B86BA6" w:rsidRDefault="00B86BA6" w:rsidP="00A7717C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  <w:r>
        <w:rPr>
          <w:rFonts w:eastAsiaTheme="minorHAnsi" w:cstheme="minorBidi"/>
          <w:bCs/>
          <w:iCs/>
          <w:lang w:eastAsia="en-US"/>
        </w:rPr>
        <w:tab/>
      </w:r>
    </w:p>
    <w:p w:rsidR="007D2C87" w:rsidRDefault="00B86BA6" w:rsidP="00A7717C">
      <w:pPr>
        <w:tabs>
          <w:tab w:val="num" w:pos="-5954"/>
        </w:tabs>
        <w:jc w:val="both"/>
        <w:rPr>
          <w:rFonts w:eastAsiaTheme="minorHAnsi" w:cstheme="minorBidi"/>
          <w:bCs/>
          <w:iCs/>
          <w:lang w:eastAsia="en-US"/>
        </w:rPr>
      </w:pPr>
      <w:r>
        <w:rPr>
          <w:rFonts w:eastAsiaTheme="minorHAnsi" w:cstheme="minorBidi"/>
          <w:b/>
          <w:bCs/>
          <w:iCs/>
          <w:lang w:eastAsia="en-US"/>
        </w:rPr>
        <w:lastRenderedPageBreak/>
        <w:tab/>
      </w:r>
      <w:r w:rsidRPr="00B86BA6">
        <w:rPr>
          <w:rFonts w:eastAsiaTheme="minorHAnsi" w:cstheme="minorBidi"/>
          <w:b/>
          <w:bCs/>
          <w:iCs/>
          <w:lang w:eastAsia="en-US"/>
        </w:rPr>
        <w:t>Заключение.</w:t>
      </w:r>
      <w:r>
        <w:rPr>
          <w:rFonts w:eastAsiaTheme="minorHAnsi" w:cstheme="minorBidi"/>
          <w:b/>
          <w:bCs/>
          <w:iCs/>
          <w:lang w:eastAsia="en-US"/>
        </w:rPr>
        <w:t xml:space="preserve"> </w:t>
      </w:r>
    </w:p>
    <w:p w:rsidR="00A7717C" w:rsidRDefault="00B86BA6" w:rsidP="00A7717C">
      <w:pPr>
        <w:tabs>
          <w:tab w:val="num" w:pos="-5954"/>
        </w:tabs>
        <w:jc w:val="both"/>
        <w:rPr>
          <w:bCs/>
          <w:iCs/>
        </w:rPr>
      </w:pPr>
      <w:r>
        <w:rPr>
          <w:rFonts w:eastAsiaTheme="minorHAnsi" w:cstheme="minorBidi"/>
          <w:bCs/>
          <w:iCs/>
          <w:lang w:eastAsia="en-US"/>
        </w:rPr>
        <w:t>Преподаватель</w:t>
      </w:r>
      <w:r w:rsidR="00A7717C">
        <w:rPr>
          <w:bCs/>
          <w:iCs/>
        </w:rPr>
        <w:t>:</w:t>
      </w:r>
    </w:p>
    <w:p w:rsidR="00A7717C" w:rsidRPr="00B86BA6" w:rsidRDefault="00A7717C" w:rsidP="00A7717C">
      <w:pPr>
        <w:tabs>
          <w:tab w:val="num" w:pos="-5954"/>
        </w:tabs>
        <w:jc w:val="both"/>
        <w:rPr>
          <w:bCs/>
          <w:i/>
          <w:iCs/>
        </w:rPr>
      </w:pPr>
      <w:r>
        <w:rPr>
          <w:bCs/>
          <w:iCs/>
        </w:rPr>
        <w:tab/>
      </w:r>
      <w:r w:rsidRPr="00B86BA6">
        <w:rPr>
          <w:bCs/>
          <w:i/>
          <w:iCs/>
        </w:rPr>
        <w:t xml:space="preserve">«Завтра, как и сегодня, будут больные. Завтра, как и сегодня, понадобятся врачи, фельдшера. И как прежде, они будут утешать </w:t>
      </w:r>
      <w:proofErr w:type="gramStart"/>
      <w:r w:rsidRPr="00B86BA6">
        <w:rPr>
          <w:bCs/>
          <w:i/>
          <w:iCs/>
        </w:rPr>
        <w:t>страдальцев</w:t>
      </w:r>
      <w:proofErr w:type="gramEnd"/>
      <w:r w:rsidRPr="00B86BA6">
        <w:rPr>
          <w:bCs/>
          <w:i/>
          <w:iCs/>
        </w:rPr>
        <w:t xml:space="preserve"> и ободрять павших духом. Появятся новые чудеса. И появится новая ответственность. </w:t>
      </w:r>
    </w:p>
    <w:p w:rsidR="00B86BA6" w:rsidRDefault="00A7717C" w:rsidP="00A7717C">
      <w:pPr>
        <w:tabs>
          <w:tab w:val="num" w:pos="-5954"/>
        </w:tabs>
        <w:jc w:val="both"/>
        <w:rPr>
          <w:bCs/>
          <w:i/>
          <w:iCs/>
        </w:rPr>
      </w:pPr>
      <w:r>
        <w:rPr>
          <w:bCs/>
          <w:iCs/>
        </w:rPr>
        <w:tab/>
      </w:r>
      <w:r w:rsidRPr="00B86BA6">
        <w:rPr>
          <w:bCs/>
          <w:i/>
          <w:iCs/>
        </w:rPr>
        <w:t>Завтра, как и сегодня, человек в медицинском халате будет спасать жизнь страждущему. И жизнь останется такой же, как и сегодня, - трудной, тревожной, героической и возвышенной</w:t>
      </w:r>
      <w:r w:rsidRPr="00B86BA6">
        <w:rPr>
          <w:b/>
          <w:bCs/>
          <w:i/>
          <w:iCs/>
        </w:rPr>
        <w:t xml:space="preserve">». </w:t>
      </w:r>
      <w:r w:rsidRPr="00B86BA6">
        <w:rPr>
          <w:bCs/>
          <w:i/>
          <w:iCs/>
        </w:rPr>
        <w:t xml:space="preserve">Андре Моруа, французский писатель.  </w:t>
      </w:r>
    </w:p>
    <w:p w:rsidR="00A7717C" w:rsidRPr="00B86BA6" w:rsidRDefault="00A7717C" w:rsidP="00A7717C">
      <w:pPr>
        <w:tabs>
          <w:tab w:val="num" w:pos="-5954"/>
        </w:tabs>
        <w:jc w:val="both"/>
        <w:rPr>
          <w:i/>
        </w:rPr>
      </w:pPr>
      <w:r w:rsidRPr="00B86BA6">
        <w:rPr>
          <w:bCs/>
          <w:i/>
          <w:iCs/>
        </w:rPr>
        <w:t xml:space="preserve">       </w:t>
      </w:r>
    </w:p>
    <w:p w:rsidR="00A7717C" w:rsidRPr="00164C60" w:rsidRDefault="00A7717C" w:rsidP="00A7717C">
      <w:pPr>
        <w:tabs>
          <w:tab w:val="num" w:pos="-5954"/>
        </w:tabs>
        <w:jc w:val="both"/>
        <w:rPr>
          <w:bCs/>
          <w:iCs/>
        </w:rPr>
      </w:pPr>
    </w:p>
    <w:p w:rsidR="00A7717C" w:rsidRPr="00B86BA6" w:rsidRDefault="00A7717C" w:rsidP="00B86BA6">
      <w:pPr>
        <w:tabs>
          <w:tab w:val="num" w:pos="-5954"/>
        </w:tabs>
        <w:jc w:val="both"/>
        <w:rPr>
          <w:bCs/>
          <w:iCs/>
        </w:rPr>
      </w:pPr>
      <w:r w:rsidRPr="00164C60">
        <w:rPr>
          <w:b/>
          <w:bCs/>
          <w:i/>
          <w:iCs/>
        </w:rPr>
        <w:t xml:space="preserve">                      </w:t>
      </w:r>
      <w:r w:rsidR="00B86BA6">
        <w:rPr>
          <w:b/>
          <w:bCs/>
          <w:i/>
          <w:iCs/>
        </w:rPr>
        <w:t xml:space="preserve">                               </w:t>
      </w:r>
    </w:p>
    <w:p w:rsidR="00A7717C" w:rsidRDefault="00A7717C" w:rsidP="00A7717C">
      <w:pPr>
        <w:tabs>
          <w:tab w:val="num" w:pos="-5954"/>
        </w:tabs>
        <w:jc w:val="both"/>
        <w:rPr>
          <w:b/>
        </w:rPr>
      </w:pPr>
      <w:r w:rsidRPr="00560749">
        <w:rPr>
          <w:b/>
        </w:rPr>
        <w:t>Список использованной литературы:</w:t>
      </w:r>
    </w:p>
    <w:p w:rsidR="00A7717C" w:rsidRPr="00164C60" w:rsidRDefault="00A7717C" w:rsidP="008501EB">
      <w:pPr>
        <w:numPr>
          <w:ilvl w:val="0"/>
          <w:numId w:val="22"/>
        </w:numPr>
        <w:tabs>
          <w:tab w:val="clear" w:pos="720"/>
          <w:tab w:val="num" w:pos="-5812"/>
        </w:tabs>
        <w:ind w:left="284" w:hanging="284"/>
        <w:contextualSpacing/>
      </w:pPr>
      <w:proofErr w:type="spellStart"/>
      <w:r w:rsidRPr="00164C60">
        <w:rPr>
          <w:kern w:val="24"/>
        </w:rPr>
        <w:t>Смолева</w:t>
      </w:r>
      <w:proofErr w:type="spellEnd"/>
      <w:r w:rsidRPr="00164C60">
        <w:rPr>
          <w:kern w:val="24"/>
        </w:rPr>
        <w:t xml:space="preserve"> Э.В. Терапия с курсом первичной медико-санитарной помощи. – Ростов-на-Дону: Феникс, 2015. – 652с.</w:t>
      </w:r>
    </w:p>
    <w:p w:rsidR="00A7717C" w:rsidRPr="00164C60" w:rsidRDefault="00A7717C" w:rsidP="008501EB">
      <w:pPr>
        <w:numPr>
          <w:ilvl w:val="0"/>
          <w:numId w:val="22"/>
        </w:numPr>
        <w:tabs>
          <w:tab w:val="clear" w:pos="720"/>
          <w:tab w:val="num" w:pos="-5812"/>
        </w:tabs>
        <w:ind w:left="284" w:hanging="284"/>
        <w:contextualSpacing/>
      </w:pPr>
      <w:proofErr w:type="spellStart"/>
      <w:r w:rsidRPr="00164C60">
        <w:rPr>
          <w:kern w:val="24"/>
        </w:rPr>
        <w:t>Кишкун</w:t>
      </w:r>
      <w:proofErr w:type="spellEnd"/>
      <w:r w:rsidRPr="00164C60">
        <w:rPr>
          <w:kern w:val="24"/>
        </w:rPr>
        <w:t xml:space="preserve"> А. Клиническая лабораторная диагностика: Учебное пособие. – М.: ГОТАР – МЕДИО, 2014. – 720 с.</w:t>
      </w:r>
    </w:p>
    <w:p w:rsidR="00A7717C" w:rsidRPr="00164C60" w:rsidRDefault="00A7717C" w:rsidP="008501EB">
      <w:pPr>
        <w:numPr>
          <w:ilvl w:val="0"/>
          <w:numId w:val="22"/>
        </w:numPr>
        <w:tabs>
          <w:tab w:val="clear" w:pos="720"/>
          <w:tab w:val="num" w:pos="-5812"/>
        </w:tabs>
        <w:ind w:left="284" w:hanging="284"/>
        <w:contextualSpacing/>
      </w:pPr>
      <w:proofErr w:type="spellStart"/>
      <w:r w:rsidRPr="00164C60">
        <w:rPr>
          <w:kern w:val="24"/>
        </w:rPr>
        <w:t>Зудбинов</w:t>
      </w:r>
      <w:proofErr w:type="spellEnd"/>
      <w:r w:rsidRPr="00164C60">
        <w:rPr>
          <w:kern w:val="24"/>
        </w:rPr>
        <w:t xml:space="preserve"> Ю.И. Азбука ЭКГ и боли в сердце</w:t>
      </w:r>
      <w:proofErr w:type="gramStart"/>
      <w:r w:rsidRPr="00164C60">
        <w:rPr>
          <w:kern w:val="24"/>
        </w:rPr>
        <w:t>.</w:t>
      </w:r>
      <w:proofErr w:type="gramEnd"/>
      <w:r w:rsidRPr="00164C60">
        <w:rPr>
          <w:kern w:val="24"/>
        </w:rPr>
        <w:t xml:space="preserve"> – </w:t>
      </w:r>
      <w:proofErr w:type="gramStart"/>
      <w:r w:rsidRPr="00164C60">
        <w:rPr>
          <w:kern w:val="24"/>
        </w:rPr>
        <w:t>и</w:t>
      </w:r>
      <w:proofErr w:type="gramEnd"/>
      <w:r w:rsidRPr="00164C60">
        <w:rPr>
          <w:kern w:val="24"/>
        </w:rPr>
        <w:t>зд.19. – Ростов-на-Дону: Феникс, 2015. – 247с.</w:t>
      </w:r>
    </w:p>
    <w:p w:rsidR="00A7717C" w:rsidRPr="00164C60" w:rsidRDefault="00A7717C" w:rsidP="008501EB">
      <w:pPr>
        <w:numPr>
          <w:ilvl w:val="0"/>
          <w:numId w:val="22"/>
        </w:numPr>
        <w:tabs>
          <w:tab w:val="clear" w:pos="720"/>
          <w:tab w:val="num" w:pos="-5812"/>
        </w:tabs>
        <w:ind w:left="284" w:hanging="284"/>
        <w:contextualSpacing/>
      </w:pPr>
      <w:r w:rsidRPr="00164C60">
        <w:rPr>
          <w:kern w:val="24"/>
        </w:rPr>
        <w:t>Нечаев В.М. Пропедевтика клинических дисциплин: Учебное пособие / под общ ред. В.Т. Ивашкина</w:t>
      </w:r>
      <w:proofErr w:type="gramStart"/>
      <w:r w:rsidRPr="00164C60">
        <w:rPr>
          <w:kern w:val="24"/>
        </w:rPr>
        <w:t>.-</w:t>
      </w:r>
      <w:proofErr w:type="gramEnd"/>
      <w:r w:rsidRPr="00164C60">
        <w:rPr>
          <w:kern w:val="24"/>
        </w:rPr>
        <w:t>М.:2011. – 288с.</w:t>
      </w:r>
    </w:p>
    <w:p w:rsidR="00A7717C" w:rsidRDefault="00A7717C" w:rsidP="00A7717C">
      <w:pPr>
        <w:tabs>
          <w:tab w:val="num" w:pos="-5954"/>
        </w:tabs>
        <w:jc w:val="both"/>
        <w:rPr>
          <w:kern w:val="24"/>
        </w:rPr>
      </w:pPr>
      <w:proofErr w:type="spellStart"/>
      <w:r w:rsidRPr="00164C60">
        <w:rPr>
          <w:kern w:val="24"/>
        </w:rPr>
        <w:t>Смолева</w:t>
      </w:r>
      <w:proofErr w:type="spellEnd"/>
      <w:r w:rsidRPr="00164C60">
        <w:rPr>
          <w:kern w:val="24"/>
        </w:rPr>
        <w:t xml:space="preserve"> Э.В. Пропедевтика клинических дисциплин. – Ростов-на-Дону: Феникс, 2014. – 479 с.</w:t>
      </w:r>
    </w:p>
    <w:p w:rsidR="00A7717C" w:rsidRPr="00164C60" w:rsidRDefault="00A7717C" w:rsidP="008501EB">
      <w:pPr>
        <w:numPr>
          <w:ilvl w:val="0"/>
          <w:numId w:val="23"/>
        </w:numPr>
        <w:spacing w:line="276" w:lineRule="auto"/>
        <w:ind w:left="284" w:hanging="284"/>
        <w:contextualSpacing/>
      </w:pPr>
      <w:proofErr w:type="spellStart"/>
      <w:r w:rsidRPr="00164C60">
        <w:rPr>
          <w:kern w:val="24"/>
        </w:rPr>
        <w:t>Федюкович</w:t>
      </w:r>
      <w:proofErr w:type="spellEnd"/>
      <w:r w:rsidRPr="00164C60">
        <w:rPr>
          <w:kern w:val="24"/>
        </w:rPr>
        <w:t xml:space="preserve"> Н.И. Внутренние болезни: Учебник. – Изд.7. – Ростов-на-Дону: Феникс, 2011.- 573 с.</w:t>
      </w:r>
    </w:p>
    <w:p w:rsidR="00A7717C" w:rsidRPr="00164C60" w:rsidRDefault="00A7717C" w:rsidP="008501EB">
      <w:pPr>
        <w:numPr>
          <w:ilvl w:val="0"/>
          <w:numId w:val="23"/>
        </w:numPr>
        <w:spacing w:line="276" w:lineRule="auto"/>
        <w:ind w:left="284" w:hanging="284"/>
        <w:contextualSpacing/>
      </w:pPr>
      <w:r w:rsidRPr="00164C60">
        <w:rPr>
          <w:kern w:val="24"/>
        </w:rPr>
        <w:t xml:space="preserve">Пропедевтика клинических дисциплин / </w:t>
      </w:r>
      <w:r>
        <w:rPr>
          <w:rFonts w:eastAsiaTheme="minorEastAsia"/>
          <w:kern w:val="24"/>
        </w:rPr>
        <w:t>под ред. А.Н. Шишкина. - Москва</w:t>
      </w:r>
      <w:r w:rsidRPr="00164C60">
        <w:rPr>
          <w:rFonts w:eastAsiaTheme="minorEastAsia"/>
          <w:kern w:val="24"/>
        </w:rPr>
        <w:t>: Академия, 2006. - 446, [1].</w:t>
      </w:r>
    </w:p>
    <w:p w:rsidR="00A7717C" w:rsidRPr="00164C60" w:rsidRDefault="00A7717C" w:rsidP="008501EB">
      <w:pPr>
        <w:numPr>
          <w:ilvl w:val="0"/>
          <w:numId w:val="23"/>
        </w:numPr>
        <w:spacing w:line="276" w:lineRule="auto"/>
        <w:ind w:left="284" w:hanging="284"/>
        <w:contextualSpacing/>
      </w:pPr>
      <w:r w:rsidRPr="00164C60">
        <w:rPr>
          <w:kern w:val="24"/>
        </w:rPr>
        <w:t>Щукин Ю.В. Пропедевтика внутренних болезней</w:t>
      </w:r>
      <w:proofErr w:type="gramStart"/>
      <w:r w:rsidRPr="00164C60">
        <w:rPr>
          <w:kern w:val="24"/>
        </w:rPr>
        <w:t>.</w:t>
      </w:r>
      <w:proofErr w:type="gramEnd"/>
      <w:r w:rsidRPr="00164C60">
        <w:rPr>
          <w:kern w:val="24"/>
        </w:rPr>
        <w:t xml:space="preserve"> – </w:t>
      </w:r>
      <w:proofErr w:type="gramStart"/>
      <w:r w:rsidRPr="00164C60">
        <w:rPr>
          <w:kern w:val="24"/>
        </w:rPr>
        <w:t>и</w:t>
      </w:r>
      <w:proofErr w:type="gramEnd"/>
      <w:r w:rsidRPr="00164C60">
        <w:rPr>
          <w:kern w:val="24"/>
        </w:rPr>
        <w:t>зд. Феникс, 2014. – 287с.</w:t>
      </w:r>
    </w:p>
    <w:p w:rsidR="00A7717C" w:rsidRDefault="00A7717C" w:rsidP="00A7717C">
      <w:pPr>
        <w:tabs>
          <w:tab w:val="num" w:pos="-5954"/>
        </w:tabs>
        <w:ind w:left="284" w:hanging="284"/>
        <w:jc w:val="both"/>
        <w:rPr>
          <w:kern w:val="24"/>
        </w:rPr>
      </w:pPr>
    </w:p>
    <w:p w:rsidR="00A7717C" w:rsidRDefault="00A7717C" w:rsidP="00A7717C">
      <w:pPr>
        <w:tabs>
          <w:tab w:val="num" w:pos="-5954"/>
        </w:tabs>
        <w:jc w:val="both"/>
        <w:rPr>
          <w:b/>
        </w:rPr>
      </w:pPr>
    </w:p>
    <w:p w:rsidR="00A7717C" w:rsidRPr="00560749" w:rsidRDefault="00A7717C" w:rsidP="00A7717C">
      <w:pPr>
        <w:tabs>
          <w:tab w:val="num" w:pos="-5954"/>
        </w:tabs>
        <w:jc w:val="both"/>
        <w:rPr>
          <w:b/>
        </w:rPr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7D2C87" w:rsidRDefault="007D2C87" w:rsidP="007D2C87">
      <w:pPr>
        <w:tabs>
          <w:tab w:val="num" w:pos="-5954"/>
        </w:tabs>
      </w:pPr>
    </w:p>
    <w:p w:rsidR="00B443C6" w:rsidRDefault="00B443C6" w:rsidP="007D2C87">
      <w:pPr>
        <w:tabs>
          <w:tab w:val="num" w:pos="-5954"/>
        </w:tabs>
      </w:pPr>
    </w:p>
    <w:p w:rsidR="00B443C6" w:rsidRDefault="00B443C6" w:rsidP="007D2C87">
      <w:pPr>
        <w:tabs>
          <w:tab w:val="num" w:pos="-5954"/>
        </w:tabs>
      </w:pPr>
    </w:p>
    <w:p w:rsidR="00B443C6" w:rsidRDefault="00B443C6" w:rsidP="007D2C87">
      <w:pPr>
        <w:tabs>
          <w:tab w:val="num" w:pos="-5954"/>
        </w:tabs>
      </w:pPr>
      <w:bookmarkStart w:id="0" w:name="_GoBack"/>
      <w:bookmarkEnd w:id="0"/>
    </w:p>
    <w:p w:rsidR="00A7717C" w:rsidRPr="00164C60" w:rsidRDefault="00A7717C" w:rsidP="007D2C87">
      <w:pPr>
        <w:tabs>
          <w:tab w:val="num" w:pos="-5954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A7717C" w:rsidRPr="00164C60" w:rsidRDefault="00A7717C" w:rsidP="00A7717C">
      <w:pPr>
        <w:tabs>
          <w:tab w:val="num" w:pos="-5954"/>
        </w:tabs>
        <w:jc w:val="both"/>
        <w:rPr>
          <w:b/>
          <w:bCs/>
        </w:rPr>
      </w:pPr>
    </w:p>
    <w:p w:rsidR="00A7717C" w:rsidRPr="00164C60" w:rsidRDefault="00A7717C" w:rsidP="007D2C87">
      <w:pPr>
        <w:tabs>
          <w:tab w:val="num" w:pos="-5954"/>
        </w:tabs>
        <w:jc w:val="both"/>
      </w:pPr>
      <w:r w:rsidRPr="00164C60">
        <w:rPr>
          <w:b/>
          <w:bCs/>
        </w:rPr>
        <w:t>ЭТАЛОН ОТВЕТОВ</w:t>
      </w:r>
      <w:r w:rsidR="007D2C87">
        <w:t xml:space="preserve">. </w:t>
      </w:r>
      <w:r w:rsidRPr="00164C60">
        <w:rPr>
          <w:b/>
          <w:bCs/>
        </w:rPr>
        <w:t xml:space="preserve">ЗАДАНИЕ 1. </w:t>
      </w:r>
      <w:proofErr w:type="gramStart"/>
      <w:r w:rsidRPr="00164C60">
        <w:rPr>
          <w:b/>
          <w:bCs/>
        </w:rPr>
        <w:t>БЛИЦ-ТУРНИР</w:t>
      </w:r>
      <w:proofErr w:type="gramEnd"/>
    </w:p>
    <w:p w:rsidR="007D2C87" w:rsidRDefault="007D2C87" w:rsidP="007D2C87">
      <w:pPr>
        <w:tabs>
          <w:tab w:val="num" w:pos="-5954"/>
        </w:tabs>
      </w:pP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1. </w:t>
      </w:r>
      <w:proofErr w:type="gramStart"/>
      <w:r w:rsidRPr="00164C60">
        <w:rPr>
          <w:b/>
          <w:bCs/>
        </w:rPr>
        <w:t>Анасарка</w:t>
      </w:r>
      <w:r w:rsidRPr="00164C60">
        <w:t xml:space="preserve"> (массивные отеки по всему телу в сочетании с оте</w:t>
      </w:r>
      <w:r w:rsidRPr="00164C60">
        <w:softHyphen/>
        <w:t>ками полостей: брюшной (асцит), полости плевры (гид</w:t>
      </w:r>
      <w:r w:rsidRPr="00164C60">
        <w:softHyphen/>
        <w:t>роторакс), полости перикарда (</w:t>
      </w:r>
      <w:proofErr w:type="spellStart"/>
      <w:r w:rsidRPr="00164C60">
        <w:t>гидроперикард</w:t>
      </w:r>
      <w:proofErr w:type="spellEnd"/>
      <w:r w:rsidRPr="00164C60">
        <w:t xml:space="preserve">) </w:t>
      </w:r>
      <w:r w:rsidR="007D2C87">
        <w:t>-</w:t>
      </w:r>
      <w:r w:rsidRPr="00164C60">
        <w:t xml:space="preserve"> при вы</w:t>
      </w:r>
      <w:r w:rsidRPr="00164C60">
        <w:softHyphen/>
        <w:t>раженной слабости сердечной деятельности или пораже</w:t>
      </w:r>
      <w:r w:rsidRPr="00164C60">
        <w:softHyphen/>
        <w:t>нии почек.</w:t>
      </w:r>
      <w:proofErr w:type="gramEnd"/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2. </w:t>
      </w:r>
      <w:r w:rsidRPr="00164C60">
        <w:rPr>
          <w:b/>
          <w:bCs/>
        </w:rPr>
        <w:t>Сопор</w:t>
      </w:r>
      <w:r w:rsidR="007D2C87">
        <w:t xml:space="preserve"> - </w:t>
      </w:r>
      <w:r w:rsidRPr="00164C60">
        <w:t xml:space="preserve">сопор («спячка») </w:t>
      </w:r>
      <w:r w:rsidR="007D2C87">
        <w:t xml:space="preserve">- </w:t>
      </w:r>
      <w:r w:rsidRPr="00164C60">
        <w:t>больного не удается вывести из состоя</w:t>
      </w:r>
      <w:r w:rsidRPr="00164C60">
        <w:softHyphen/>
        <w:t>ния сна, все виды ориентировки отсутствуют, на вопросы не отвечает, реагирует рефлекторно на болевые раздражители (отдергивание руки в ответ на легкий укол иголкой).</w:t>
      </w:r>
    </w:p>
    <w:p w:rsidR="00A7717C" w:rsidRPr="007D2C87" w:rsidRDefault="00A7717C" w:rsidP="007D2C87">
      <w:pPr>
        <w:tabs>
          <w:tab w:val="num" w:pos="-5954"/>
        </w:tabs>
        <w:rPr>
          <w:color w:val="000000" w:themeColor="text1"/>
        </w:rPr>
      </w:pPr>
      <w:r w:rsidRPr="007D2C87">
        <w:rPr>
          <w:color w:val="000000" w:themeColor="text1"/>
        </w:rPr>
        <w:t xml:space="preserve">3. </w:t>
      </w:r>
      <w:r w:rsidRPr="007D2C87">
        <w:rPr>
          <w:b/>
          <w:bCs/>
          <w:color w:val="000000" w:themeColor="text1"/>
        </w:rPr>
        <w:t>Гинекомастия</w:t>
      </w:r>
      <w:r w:rsidR="007D2C87">
        <w:rPr>
          <w:color w:val="000000" w:themeColor="text1"/>
        </w:rPr>
        <w:t xml:space="preserve">  - </w:t>
      </w:r>
      <w:proofErr w:type="spellStart"/>
      <w:r w:rsidRPr="007D2C87">
        <w:rPr>
          <w:color w:val="000000" w:themeColor="text1"/>
        </w:rPr>
        <w:t>увелечение</w:t>
      </w:r>
      <w:proofErr w:type="spellEnd"/>
      <w:r w:rsidRPr="007D2C87">
        <w:rPr>
          <w:color w:val="000000" w:themeColor="text1"/>
        </w:rPr>
        <w:t xml:space="preserve"> грудных желез у мужчин.</w:t>
      </w:r>
    </w:p>
    <w:p w:rsidR="00A7717C" w:rsidRPr="007D2C87" w:rsidRDefault="00A7717C" w:rsidP="007D2C87">
      <w:pPr>
        <w:tabs>
          <w:tab w:val="num" w:pos="-5954"/>
        </w:tabs>
        <w:rPr>
          <w:color w:val="000000" w:themeColor="text1"/>
        </w:rPr>
      </w:pPr>
      <w:r w:rsidRPr="007D2C87">
        <w:rPr>
          <w:color w:val="000000" w:themeColor="text1"/>
        </w:rPr>
        <w:t xml:space="preserve">4. </w:t>
      </w:r>
      <w:proofErr w:type="spellStart"/>
      <w:r w:rsidRPr="007D2C87">
        <w:rPr>
          <w:b/>
          <w:bCs/>
          <w:color w:val="000000" w:themeColor="text1"/>
        </w:rPr>
        <w:t>Симтом</w:t>
      </w:r>
      <w:proofErr w:type="spellEnd"/>
      <w:r w:rsidRPr="007D2C87">
        <w:rPr>
          <w:b/>
          <w:bCs/>
          <w:color w:val="000000" w:themeColor="text1"/>
        </w:rPr>
        <w:t xml:space="preserve"> </w:t>
      </w:r>
      <w:proofErr w:type="spellStart"/>
      <w:r w:rsidRPr="007D2C87">
        <w:rPr>
          <w:b/>
          <w:bCs/>
          <w:color w:val="000000" w:themeColor="text1"/>
        </w:rPr>
        <w:t>Труссо</w:t>
      </w:r>
      <w:proofErr w:type="spellEnd"/>
      <w:r w:rsidRPr="007D2C87">
        <w:rPr>
          <w:color w:val="000000" w:themeColor="text1"/>
        </w:rPr>
        <w:t xml:space="preserve"> </w:t>
      </w:r>
      <w:r w:rsidR="007D2C87">
        <w:rPr>
          <w:color w:val="000000" w:themeColor="text1"/>
        </w:rPr>
        <w:t>-</w:t>
      </w:r>
      <w:r w:rsidRPr="007D2C87">
        <w:rPr>
          <w:color w:val="000000" w:themeColor="text1"/>
        </w:rPr>
        <w:t xml:space="preserve"> Симптом </w:t>
      </w:r>
      <w:proofErr w:type="spellStart"/>
      <w:r w:rsidRPr="007D2C87">
        <w:rPr>
          <w:color w:val="000000" w:themeColor="text1"/>
        </w:rPr>
        <w:t>Труссо</w:t>
      </w:r>
      <w:proofErr w:type="spellEnd"/>
      <w:r w:rsidRPr="007D2C87">
        <w:rPr>
          <w:color w:val="000000" w:themeColor="text1"/>
        </w:rPr>
        <w:t xml:space="preserve"> обнаруживается сжатием середины плеча ребенка. При этом врач должен стараться захватить как можно больше мягких тканей его руки. Если в результате этого (примерно через 2-3 минуты после сдавливания) у пациента пальчики принимают вынужденное положение, называемое «руки акушера» (то есть большой палец приведен к ладони, указательный и средний разогнуты, а безымянный и мизинец – согнуты), то симптом считается положительным. </w:t>
      </w:r>
    </w:p>
    <w:p w:rsidR="00A7717C" w:rsidRPr="007D2C87" w:rsidRDefault="00A7717C" w:rsidP="007D2C87">
      <w:pPr>
        <w:tabs>
          <w:tab w:val="num" w:pos="-5954"/>
        </w:tabs>
        <w:rPr>
          <w:color w:val="000000" w:themeColor="text1"/>
        </w:rPr>
      </w:pPr>
      <w:r w:rsidRPr="007D2C87">
        <w:rPr>
          <w:color w:val="000000" w:themeColor="text1"/>
        </w:rPr>
        <w:t>5.</w:t>
      </w:r>
      <w:r w:rsidRPr="007D2C87">
        <w:rPr>
          <w:b/>
          <w:bCs/>
          <w:color w:val="000000" w:themeColor="text1"/>
        </w:rPr>
        <w:t>Внематочная беременность</w:t>
      </w:r>
      <w:r w:rsidRPr="007D2C87">
        <w:rPr>
          <w:color w:val="000000" w:themeColor="text1"/>
        </w:rPr>
        <w:t xml:space="preserve"> -  осложнение </w:t>
      </w:r>
      <w:hyperlink r:id="rId8" w:history="1">
        <w:r w:rsidRPr="007D2C87">
          <w:rPr>
            <w:rStyle w:val="a9"/>
            <w:color w:val="000000" w:themeColor="text1"/>
            <w:u w:val="none"/>
          </w:rPr>
          <w:t>беременности</w:t>
        </w:r>
      </w:hyperlink>
      <w:r w:rsidRPr="007D2C87">
        <w:rPr>
          <w:color w:val="000000" w:themeColor="text1"/>
        </w:rPr>
        <w:t>, когда прикрепление </w:t>
      </w:r>
      <w:hyperlink r:id="rId9" w:history="1">
        <w:r w:rsidRPr="007D2C87">
          <w:rPr>
            <w:rStyle w:val="a9"/>
            <w:color w:val="000000" w:themeColor="text1"/>
            <w:u w:val="none"/>
          </w:rPr>
          <w:t>оплодотворённой  яйцеклетки</w:t>
        </w:r>
      </w:hyperlink>
      <w:r w:rsidRPr="007D2C87">
        <w:rPr>
          <w:color w:val="000000" w:themeColor="text1"/>
        </w:rPr>
        <w:t xml:space="preserve"> происходит вне полости </w:t>
      </w:r>
      <w:hyperlink r:id="rId10" w:history="1">
        <w:r w:rsidRPr="007D2C87">
          <w:rPr>
            <w:rStyle w:val="a9"/>
            <w:color w:val="000000" w:themeColor="text1"/>
            <w:u w:val="none"/>
          </w:rPr>
          <w:t>матки</w:t>
        </w:r>
      </w:hyperlink>
      <w:r w:rsidRPr="007D2C87">
        <w:rPr>
          <w:color w:val="000000" w:themeColor="text1"/>
        </w:rPr>
        <w:t>.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6. </w:t>
      </w:r>
      <w:r w:rsidRPr="00164C60">
        <w:rPr>
          <w:b/>
          <w:bCs/>
        </w:rPr>
        <w:t>Печеночные ладони</w:t>
      </w:r>
      <w:r w:rsidRPr="00164C60">
        <w:t xml:space="preserve"> - Печеночные ладони (</w:t>
      </w:r>
      <w:proofErr w:type="spellStart"/>
      <w:r w:rsidRPr="00164C60">
        <w:t>пальмарная</w:t>
      </w:r>
      <w:proofErr w:type="spellEnd"/>
      <w:r w:rsidRPr="00164C60">
        <w:t xml:space="preserve"> эритема) — симметричное пятнистое покраснение ладоней и подошв, особенно выраженное в области </w:t>
      </w:r>
      <w:proofErr w:type="spellStart"/>
      <w:r w:rsidRPr="00164C60">
        <w:t>тенара</w:t>
      </w:r>
      <w:proofErr w:type="spellEnd"/>
      <w:r w:rsidRPr="00164C60">
        <w:t xml:space="preserve"> и </w:t>
      </w:r>
      <w:proofErr w:type="spellStart"/>
      <w:r w:rsidRPr="00164C60">
        <w:t>гипотенара</w:t>
      </w:r>
      <w:proofErr w:type="spellEnd"/>
      <w:r w:rsidRPr="00164C60">
        <w:t xml:space="preserve">, иногда </w:t>
      </w:r>
      <w:proofErr w:type="spellStart"/>
      <w:r w:rsidRPr="00164C60">
        <w:t>сгибательных</w:t>
      </w:r>
      <w:proofErr w:type="spellEnd"/>
      <w:r w:rsidRPr="00164C60">
        <w:t xml:space="preserve"> поверхностей пальцев. Пятна бледнеют при надавливании и снова быстро краснеют при прекращении давления. </w:t>
      </w:r>
      <w:proofErr w:type="spellStart"/>
      <w:r w:rsidRPr="00164C60">
        <w:t>Пальмарная</w:t>
      </w:r>
      <w:proofErr w:type="spellEnd"/>
      <w:r w:rsidRPr="00164C60">
        <w:t xml:space="preserve"> эритема наиболее часто наблюдается у больных хроническими диффузными заболеваниями печени.</w:t>
      </w:r>
    </w:p>
    <w:p w:rsidR="00A7717C" w:rsidRPr="00164C60" w:rsidRDefault="00A7717C" w:rsidP="007D2C87">
      <w:pPr>
        <w:tabs>
          <w:tab w:val="num" w:pos="-5954"/>
        </w:tabs>
      </w:pPr>
      <w:r>
        <w:t>7.</w:t>
      </w:r>
      <w:r w:rsidRPr="00164C60">
        <w:rPr>
          <w:b/>
          <w:bCs/>
        </w:rPr>
        <w:t>Часовые стекла</w:t>
      </w:r>
      <w:r w:rsidRPr="00164C60">
        <w:t xml:space="preserve"> - Ногти в виде «часовых стекол»- это выпуклые, в виде «часовых стекол» - при </w:t>
      </w:r>
      <w:proofErr w:type="spellStart"/>
      <w:proofErr w:type="gramStart"/>
      <w:r w:rsidRPr="00164C60">
        <w:t>бронхоэк</w:t>
      </w:r>
      <w:proofErr w:type="spellEnd"/>
      <w:r w:rsidRPr="00164C60">
        <w:t xml:space="preserve"> </w:t>
      </w:r>
      <w:proofErr w:type="spellStart"/>
      <w:r w:rsidRPr="00164C60">
        <w:t>татической</w:t>
      </w:r>
      <w:proofErr w:type="spellEnd"/>
      <w:proofErr w:type="gramEnd"/>
      <w:r w:rsidRPr="00164C60">
        <w:t xml:space="preserve"> болезни, легочно-сердечной недостаточности, септическом эндокардите.</w:t>
      </w:r>
    </w:p>
    <w:p w:rsidR="00A7717C" w:rsidRPr="00164C60" w:rsidRDefault="00A7717C" w:rsidP="007D2C87">
      <w:pPr>
        <w:tabs>
          <w:tab w:val="num" w:pos="-5954"/>
        </w:tabs>
      </w:pPr>
      <w:r>
        <w:t>8.</w:t>
      </w:r>
      <w:r w:rsidRPr="00164C60">
        <w:rPr>
          <w:b/>
          <w:bCs/>
        </w:rPr>
        <w:t>ЛицоГиппократа</w:t>
      </w:r>
      <w:r w:rsidRPr="00164C60">
        <w:t xml:space="preserve"> - «лицо Гиппократа» (бледно-серое с заостренными чертами, страдальческим выражением, каплями холодного пота) — при острых тяжелых заболеваниях и повреждениях органов брюшной полости, при перитоните («катастрофа» в брюш</w:t>
      </w:r>
      <w:r w:rsidRPr="00164C60">
        <w:softHyphen/>
        <w:t>ной полости).</w:t>
      </w:r>
    </w:p>
    <w:p w:rsidR="00A7717C" w:rsidRPr="00164C60" w:rsidRDefault="00A7717C" w:rsidP="007D2C87">
      <w:pPr>
        <w:tabs>
          <w:tab w:val="num" w:pos="-5954"/>
        </w:tabs>
      </w:pPr>
      <w:r>
        <w:t>9.</w:t>
      </w:r>
      <w:r w:rsidRPr="00164C60">
        <w:rPr>
          <w:b/>
          <w:bCs/>
        </w:rPr>
        <w:t>Рефлекс опоры</w:t>
      </w:r>
      <w:r w:rsidRPr="00164C60">
        <w:t xml:space="preserve"> - Симптом опоры -  Если взять новорожденного под мышки, то он рефлекторно сгибает ноги в тазобедренных и коленных суставах. В то же время, если его поставить к опоре, он разгибает ноги и плотно всей стопой упирается о поверхность стола и так «стоит» до 10 секунд.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10. </w:t>
      </w:r>
      <w:r w:rsidRPr="00164C60">
        <w:rPr>
          <w:b/>
          <w:bCs/>
        </w:rPr>
        <w:t>Голова медузы</w:t>
      </w:r>
      <w:r w:rsidRPr="00164C60">
        <w:t xml:space="preserve"> - </w:t>
      </w:r>
      <w:r w:rsidR="007D2C87">
        <w:t>с</w:t>
      </w:r>
      <w:r w:rsidRPr="00164C60">
        <w:t>еть расширенных вен вокруг пупка, обнару</w:t>
      </w:r>
      <w:r w:rsidRPr="00164C60">
        <w:softHyphen/>
        <w:t>живаемых при асците, указывает на функционирование порто-</w:t>
      </w:r>
      <w:proofErr w:type="spellStart"/>
      <w:r w:rsidRPr="00164C60">
        <w:t>кавальных</w:t>
      </w:r>
      <w:proofErr w:type="spellEnd"/>
      <w:r w:rsidRPr="00164C60">
        <w:t xml:space="preserve"> анастомозов и свидетельствует о повышении давления в воротной вене, когда нарушается отток крови из нее в печень, это нарушение чаще всего бывает при циррозе печени.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11. </w:t>
      </w:r>
      <w:proofErr w:type="spellStart"/>
      <w:r w:rsidRPr="00164C60">
        <w:rPr>
          <w:b/>
          <w:bCs/>
        </w:rPr>
        <w:t>Лапороскопия</w:t>
      </w:r>
      <w:proofErr w:type="spellEnd"/>
      <w:r w:rsidRPr="00164C60">
        <w:t xml:space="preserve"> - эндоскопическое исследование брюшной  полости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12. </w:t>
      </w:r>
      <w:proofErr w:type="spellStart"/>
      <w:r w:rsidRPr="00164C60">
        <w:rPr>
          <w:b/>
          <w:bCs/>
        </w:rPr>
        <w:t>Ирригоско</w:t>
      </w:r>
      <w:r w:rsidRPr="00164C60">
        <w:rPr>
          <w:b/>
          <w:bCs/>
        </w:rPr>
        <w:softHyphen/>
        <w:t>пия</w:t>
      </w:r>
      <w:proofErr w:type="spellEnd"/>
      <w:r w:rsidRPr="00164C60">
        <w:t xml:space="preserve"> </w:t>
      </w:r>
      <w:proofErr w:type="gramStart"/>
      <w:r w:rsidR="007D2C87">
        <w:t>-</w:t>
      </w:r>
      <w:r w:rsidRPr="00164C60">
        <w:t>э</w:t>
      </w:r>
      <w:proofErr w:type="gramEnd"/>
      <w:r w:rsidRPr="00164C60">
        <w:t>то рентгенологическое исследование толстой кишки.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13. </w:t>
      </w:r>
      <w:r w:rsidRPr="00164C60">
        <w:rPr>
          <w:b/>
          <w:bCs/>
        </w:rPr>
        <w:t>Голосовое дрожание</w:t>
      </w:r>
      <w:r w:rsidRPr="00164C60">
        <w:t xml:space="preserve"> -  Определение голосового дрожания осуществляется путем прикладывания ладоней рук на симметричные места грудной клетки. При этом больной должен громко произнести слова, содержащие букву «р» (например, «тридцать три»). 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14. </w:t>
      </w:r>
      <w:proofErr w:type="spellStart"/>
      <w:r w:rsidRPr="00164C60">
        <w:rPr>
          <w:b/>
          <w:bCs/>
        </w:rPr>
        <w:t>Пикфлоуметрия</w:t>
      </w:r>
      <w:proofErr w:type="spellEnd"/>
      <w:r w:rsidRPr="00164C60">
        <w:t xml:space="preserve"> </w:t>
      </w:r>
      <w:r w:rsidR="007D2C87">
        <w:t xml:space="preserve">- </w:t>
      </w:r>
      <w:r w:rsidRPr="00164C60">
        <w:t>это Измерение пиковой скорости выдоха.</w:t>
      </w:r>
    </w:p>
    <w:p w:rsidR="00A7717C" w:rsidRPr="00164C60" w:rsidRDefault="00A7717C" w:rsidP="007D2C87">
      <w:pPr>
        <w:tabs>
          <w:tab w:val="num" w:pos="-5954"/>
        </w:tabs>
      </w:pPr>
      <w:r w:rsidRPr="00164C60">
        <w:t xml:space="preserve">15. </w:t>
      </w:r>
      <w:proofErr w:type="spellStart"/>
      <w:r w:rsidRPr="00164C60">
        <w:rPr>
          <w:b/>
          <w:bCs/>
        </w:rPr>
        <w:t>Гистероскопия</w:t>
      </w:r>
      <w:proofErr w:type="spellEnd"/>
      <w:r w:rsidRPr="00164C60">
        <w:t xml:space="preserve">  </w:t>
      </w:r>
      <w:proofErr w:type="gramStart"/>
      <w:r w:rsidR="007D2C87">
        <w:t>-</w:t>
      </w:r>
      <w:r w:rsidRPr="00164C60">
        <w:t>э</w:t>
      </w:r>
      <w:proofErr w:type="gramEnd"/>
      <w:r w:rsidRPr="00164C60">
        <w:t>ндоскопическое исследование полости матки.</w:t>
      </w:r>
    </w:p>
    <w:p w:rsidR="00A7717C" w:rsidRDefault="00A7717C" w:rsidP="007D2C87">
      <w:pPr>
        <w:tabs>
          <w:tab w:val="num" w:pos="-5954"/>
        </w:tabs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Pr="00D42F1D" w:rsidRDefault="00A7717C" w:rsidP="00A7717C">
      <w:pPr>
        <w:tabs>
          <w:tab w:val="num" w:pos="-5954"/>
        </w:tabs>
        <w:jc w:val="right"/>
        <w:rPr>
          <w:b/>
        </w:rPr>
      </w:pPr>
      <w:r w:rsidRPr="00D42F1D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A7717C" w:rsidRDefault="00A7717C" w:rsidP="00A7717C">
      <w:pPr>
        <w:tabs>
          <w:tab w:val="num" w:pos="-5954"/>
        </w:tabs>
        <w:jc w:val="right"/>
      </w:pPr>
    </w:p>
    <w:p w:rsidR="00A7717C" w:rsidRPr="00D42F1D" w:rsidRDefault="00A7717C" w:rsidP="007D2C87">
      <w:pPr>
        <w:tabs>
          <w:tab w:val="num" w:pos="-5954"/>
        </w:tabs>
      </w:pPr>
      <w:r w:rsidRPr="00D42F1D">
        <w:rPr>
          <w:b/>
          <w:bCs/>
        </w:rPr>
        <w:t>ЭТАЛОН  ОТВЕТОВ</w:t>
      </w:r>
      <w:r w:rsidR="007D2C87">
        <w:t xml:space="preserve">. </w:t>
      </w:r>
      <w:r w:rsidRPr="00D42F1D">
        <w:rPr>
          <w:b/>
          <w:bCs/>
        </w:rPr>
        <w:t>ЗАД</w:t>
      </w:r>
      <w:r w:rsidR="007D2C87">
        <w:rPr>
          <w:b/>
          <w:bCs/>
        </w:rPr>
        <w:t xml:space="preserve">АНИЕ 2. ВЫПОЛНЕНИЕ ПРАКТИЧЕСКИХ </w:t>
      </w:r>
      <w:r w:rsidRPr="00D42F1D">
        <w:rPr>
          <w:b/>
          <w:bCs/>
        </w:rPr>
        <w:t>МАНИПУЛЯЦИЙ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 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 xml:space="preserve">ЗАДАЧА 1.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 xml:space="preserve">Определение верхних границ легких. Определение высоты стояния верхушек легких.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1. Вначале определяют высоту стояния верхушек легких спере</w:t>
      </w:r>
      <w:r w:rsidRPr="00D42F1D">
        <w:softHyphen/>
        <w:t>ди: ставят палец-плессиметр над ключицей, затем, перкути</w:t>
      </w:r>
      <w:r w:rsidRPr="00D42F1D">
        <w:softHyphen/>
        <w:t xml:space="preserve">руя, перемещают его вверх и </w:t>
      </w:r>
      <w:proofErr w:type="spellStart"/>
      <w:r w:rsidRPr="00D42F1D">
        <w:t>медиально</w:t>
      </w:r>
      <w:proofErr w:type="spellEnd"/>
      <w:r w:rsidRPr="00D42F1D">
        <w:t xml:space="preserve"> до тех пор, пока яс</w:t>
      </w:r>
      <w:r w:rsidRPr="00D42F1D">
        <w:softHyphen/>
        <w:t xml:space="preserve">ный звук не сменится </w:t>
      </w:r>
      <w:proofErr w:type="gramStart"/>
      <w:r w:rsidRPr="00D42F1D">
        <w:t>тупым</w:t>
      </w:r>
      <w:proofErr w:type="gramEnd"/>
      <w:r w:rsidRPr="00D42F1D">
        <w:t>, что соответствует высоте сто</w:t>
      </w:r>
      <w:r w:rsidRPr="00D42F1D">
        <w:softHyphen/>
        <w:t>яния верхушек, которую определяют с обеих сторон.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2. Затем на каждой стороне (слева и справа) определяют высо</w:t>
      </w:r>
      <w:r w:rsidRPr="00D42F1D">
        <w:softHyphen/>
        <w:t xml:space="preserve">ту стояния верхушек легких сзади: перкуссию проводят от ости лопатки вверх и </w:t>
      </w:r>
      <w:proofErr w:type="spellStart"/>
      <w:r w:rsidRPr="00D42F1D">
        <w:t>медиально</w:t>
      </w:r>
      <w:proofErr w:type="spellEnd"/>
      <w:r w:rsidRPr="00D42F1D">
        <w:t xml:space="preserve"> до тупости.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3. Высота стояния верхушек легких в норме: спереди — 3-4 см, сзади — на уровне остистого отростка VII шейного позвонка.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Определение нижних границ легких.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4. Проводится сверху вниз от ясного звука </w:t>
      </w:r>
      <w:proofErr w:type="gramStart"/>
      <w:r w:rsidRPr="00D42F1D">
        <w:t>до</w:t>
      </w:r>
      <w:proofErr w:type="gramEnd"/>
      <w:r w:rsidRPr="00D42F1D">
        <w:t xml:space="preserve"> тупого по всем вер</w:t>
      </w:r>
      <w:r w:rsidRPr="00D42F1D">
        <w:softHyphen/>
        <w:t>тикальным топографическим линиям</w:t>
      </w:r>
      <w:r>
        <w:t>.</w:t>
      </w:r>
    </w:p>
    <w:p w:rsidR="00A7717C" w:rsidRDefault="00A7717C" w:rsidP="00A7717C">
      <w:pPr>
        <w:tabs>
          <w:tab w:val="num" w:pos="-5954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D2C87" w:rsidTr="007D2C87"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b/>
                <w:sz w:val="24"/>
              </w:rPr>
            </w:pPr>
            <w:r w:rsidRPr="007D2C87">
              <w:rPr>
                <w:b/>
                <w:sz w:val="24"/>
              </w:rPr>
              <w:t>Топографическая линия</w:t>
            </w:r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b/>
                <w:sz w:val="24"/>
              </w:rPr>
            </w:pPr>
            <w:r w:rsidRPr="007D2C87">
              <w:rPr>
                <w:b/>
                <w:sz w:val="24"/>
              </w:rPr>
              <w:t>Справа</w:t>
            </w:r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b/>
                <w:sz w:val="24"/>
              </w:rPr>
            </w:pPr>
            <w:r w:rsidRPr="007D2C87">
              <w:rPr>
                <w:b/>
                <w:sz w:val="24"/>
              </w:rPr>
              <w:t>Слева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Окологрудинная</w:t>
            </w:r>
            <w:proofErr w:type="spellEnd"/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Верхний край </w:t>
            </w:r>
            <w:r>
              <w:rPr>
                <w:sz w:val="24"/>
                <w:lang w:val="en-US"/>
              </w:rPr>
              <w:t xml:space="preserve">VI </w:t>
            </w:r>
            <w:r>
              <w:rPr>
                <w:sz w:val="24"/>
              </w:rPr>
              <w:t>ребра</w:t>
            </w:r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Срелинноключичная</w:t>
            </w:r>
            <w:proofErr w:type="spellEnd"/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Нижний край </w:t>
            </w:r>
            <w:r>
              <w:rPr>
                <w:sz w:val="24"/>
                <w:lang w:val="en-US"/>
              </w:rPr>
              <w:t xml:space="preserve">VI </w:t>
            </w:r>
            <w:r>
              <w:rPr>
                <w:sz w:val="24"/>
              </w:rPr>
              <w:t>ребра</w:t>
            </w:r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Передняя подмышечная</w:t>
            </w:r>
          </w:p>
        </w:tc>
        <w:tc>
          <w:tcPr>
            <w:tcW w:w="3379" w:type="dxa"/>
          </w:tcPr>
          <w:p w:rsidR="007D2C87" w:rsidRDefault="007D2C87" w:rsidP="007D2C87">
            <w:pPr>
              <w:jc w:val="center"/>
            </w:pPr>
            <w:r w:rsidRPr="0043254F"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I</w:t>
            </w:r>
            <w:r w:rsidRPr="0043254F"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ребро</w:t>
            </w:r>
          </w:p>
        </w:tc>
        <w:tc>
          <w:tcPr>
            <w:tcW w:w="3379" w:type="dxa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Средняя подмышечная</w:t>
            </w:r>
          </w:p>
        </w:tc>
        <w:tc>
          <w:tcPr>
            <w:tcW w:w="3379" w:type="dxa"/>
          </w:tcPr>
          <w:p w:rsidR="007D2C87" w:rsidRDefault="007D2C87" w:rsidP="007D2C87">
            <w:pPr>
              <w:jc w:val="center"/>
            </w:pPr>
            <w:r w:rsidRPr="0043254F"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II</w:t>
            </w:r>
            <w:r w:rsidRPr="0043254F"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ребро</w:t>
            </w:r>
          </w:p>
        </w:tc>
        <w:tc>
          <w:tcPr>
            <w:tcW w:w="3379" w:type="dxa"/>
          </w:tcPr>
          <w:p w:rsidR="007D2C87" w:rsidRDefault="007D2C87" w:rsidP="006D2BB4">
            <w:pPr>
              <w:jc w:val="center"/>
            </w:pPr>
            <w:r w:rsidRPr="0043254F">
              <w:rPr>
                <w:sz w:val="24"/>
                <w:lang w:val="en-US"/>
              </w:rPr>
              <w:t>V</w:t>
            </w:r>
            <w:r>
              <w:rPr>
                <w:sz w:val="24"/>
                <w:lang w:val="en-US"/>
              </w:rPr>
              <w:t>II</w:t>
            </w:r>
            <w:r w:rsidRPr="0043254F"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ребро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r w:rsidRPr="007D2C87">
              <w:rPr>
                <w:sz w:val="24"/>
              </w:rPr>
              <w:t xml:space="preserve">Задняя </w:t>
            </w:r>
            <w:r>
              <w:rPr>
                <w:sz w:val="24"/>
              </w:rPr>
              <w:t>подмышечная</w:t>
            </w:r>
          </w:p>
        </w:tc>
        <w:tc>
          <w:tcPr>
            <w:tcW w:w="3379" w:type="dxa"/>
          </w:tcPr>
          <w:p w:rsidR="007D2C87" w:rsidRDefault="007D2C87" w:rsidP="007D2C87">
            <w:pPr>
              <w:jc w:val="center"/>
            </w:pPr>
            <w:r w:rsidRPr="0043254F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X</w:t>
            </w:r>
            <w:r w:rsidRPr="004325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ребро</w:t>
            </w:r>
          </w:p>
        </w:tc>
        <w:tc>
          <w:tcPr>
            <w:tcW w:w="3379" w:type="dxa"/>
          </w:tcPr>
          <w:p w:rsidR="007D2C87" w:rsidRDefault="007D2C87" w:rsidP="006D2BB4">
            <w:pPr>
              <w:jc w:val="center"/>
            </w:pPr>
            <w:r w:rsidRPr="0043254F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X</w:t>
            </w:r>
            <w:r w:rsidRPr="004325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ребро</w:t>
            </w:r>
          </w:p>
        </w:tc>
      </w:tr>
      <w:tr w:rsidR="007D2C87" w:rsidTr="007D2C87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Лопаточная</w:t>
            </w:r>
          </w:p>
        </w:tc>
        <w:tc>
          <w:tcPr>
            <w:tcW w:w="3379" w:type="dxa"/>
          </w:tcPr>
          <w:p w:rsidR="007D2C87" w:rsidRDefault="007D2C87" w:rsidP="007D2C87">
            <w:pPr>
              <w:jc w:val="center"/>
            </w:pPr>
            <w:r>
              <w:rPr>
                <w:sz w:val="24"/>
                <w:lang w:val="en-US"/>
              </w:rPr>
              <w:t xml:space="preserve">X </w:t>
            </w:r>
            <w:r>
              <w:rPr>
                <w:sz w:val="24"/>
              </w:rPr>
              <w:t>ребро</w:t>
            </w:r>
          </w:p>
        </w:tc>
        <w:tc>
          <w:tcPr>
            <w:tcW w:w="3379" w:type="dxa"/>
          </w:tcPr>
          <w:p w:rsidR="007D2C87" w:rsidRDefault="007D2C87" w:rsidP="006D2BB4">
            <w:pPr>
              <w:jc w:val="center"/>
            </w:pPr>
            <w:r>
              <w:rPr>
                <w:sz w:val="24"/>
                <w:lang w:val="en-US"/>
              </w:rPr>
              <w:t xml:space="preserve">X </w:t>
            </w:r>
            <w:r>
              <w:rPr>
                <w:sz w:val="24"/>
              </w:rPr>
              <w:t>ребро</w:t>
            </w:r>
          </w:p>
        </w:tc>
      </w:tr>
      <w:tr w:rsidR="007D2C87" w:rsidTr="005A0E7F">
        <w:tc>
          <w:tcPr>
            <w:tcW w:w="3379" w:type="dxa"/>
          </w:tcPr>
          <w:p w:rsidR="007D2C87" w:rsidRPr="007D2C87" w:rsidRDefault="007D2C87" w:rsidP="00A7717C">
            <w:pPr>
              <w:tabs>
                <w:tab w:val="num" w:pos="-59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Околопозвоночная</w:t>
            </w:r>
          </w:p>
        </w:tc>
        <w:tc>
          <w:tcPr>
            <w:tcW w:w="6758" w:type="dxa"/>
            <w:gridSpan w:val="2"/>
          </w:tcPr>
          <w:p w:rsidR="007D2C87" w:rsidRPr="007D2C87" w:rsidRDefault="007D2C87" w:rsidP="007D2C87">
            <w:pPr>
              <w:tabs>
                <w:tab w:val="num" w:pos="-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Остистый отросток </w:t>
            </w:r>
            <w:r>
              <w:rPr>
                <w:sz w:val="24"/>
                <w:lang w:val="en-US"/>
              </w:rPr>
              <w:t>XI</w:t>
            </w:r>
            <w:r w:rsidRPr="007D2C87">
              <w:rPr>
                <w:sz w:val="24"/>
              </w:rPr>
              <w:t xml:space="preserve"> </w:t>
            </w:r>
            <w:r>
              <w:rPr>
                <w:sz w:val="24"/>
              </w:rPr>
              <w:t>грудного позвонка</w:t>
            </w:r>
          </w:p>
        </w:tc>
      </w:tr>
    </w:tbl>
    <w:p w:rsidR="00A7717C" w:rsidRDefault="00A7717C" w:rsidP="00A7717C">
      <w:pPr>
        <w:tabs>
          <w:tab w:val="num" w:pos="-5954"/>
        </w:tabs>
        <w:jc w:val="both"/>
      </w:pP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 xml:space="preserve">ЗАДАЧА 2.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Пальпация живота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Поверхностная пальпация живота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Определение:</w:t>
      </w:r>
      <w:r>
        <w:t xml:space="preserve"> </w:t>
      </w:r>
      <w:r w:rsidRPr="00D42F1D">
        <w:t>напряжения мышц передней брюшной стенки;</w:t>
      </w:r>
      <w:r>
        <w:t xml:space="preserve"> </w:t>
      </w:r>
      <w:r w:rsidRPr="00D42F1D">
        <w:t>болезненных участков;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грыжевых </w:t>
      </w:r>
      <w:proofErr w:type="spellStart"/>
      <w:r w:rsidRPr="00D42F1D">
        <w:t>образований</w:t>
      </w:r>
      <w:proofErr w:type="gramStart"/>
      <w:r w:rsidRPr="00D42F1D">
        <w:t>,о</w:t>
      </w:r>
      <w:proofErr w:type="gramEnd"/>
      <w:r w:rsidRPr="00D42F1D">
        <w:t>пухолей</w:t>
      </w:r>
      <w:proofErr w:type="spellEnd"/>
      <w:r w:rsidRPr="00D42F1D">
        <w:t xml:space="preserve"> и значительно увеличенных органов живота;</w:t>
      </w:r>
      <w:r>
        <w:t xml:space="preserve"> </w:t>
      </w:r>
      <w:r w:rsidRPr="00D42F1D">
        <w:t>расхождения прямых мышц живота</w:t>
      </w:r>
      <w:r>
        <w:t>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Правила проведения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Правую руку со слегка согнутыми II—V пальцами кладут на живот больного и неглубоко (не более 2—3 см) плавно по</w:t>
      </w:r>
      <w:r w:rsidRPr="00D42F1D">
        <w:softHyphen/>
        <w:t>гружают их в брюшную полость.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Необходимо соблюдать порядок выполнения пальпации: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 xml:space="preserve"> </w:t>
      </w:r>
      <w:r w:rsidRPr="00D42F1D">
        <w:rPr>
          <w:b/>
          <w:bCs/>
          <w:i/>
          <w:iCs/>
        </w:rPr>
        <w:t>способ 1</w:t>
      </w:r>
      <w:r w:rsidRPr="00D42F1D">
        <w:t xml:space="preserve"> — пальпация против часовой стрелки: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вначале пальпируют левую подвздошную область,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затем, постепенно поднимаясь, </w:t>
      </w:r>
      <w:proofErr w:type="spellStart"/>
      <w:r w:rsidRPr="00D42F1D">
        <w:t>левыйфланк</w:t>
      </w:r>
      <w:proofErr w:type="spellEnd"/>
      <w:r w:rsidRPr="00D42F1D">
        <w:t xml:space="preserve"> и левое под</w:t>
      </w:r>
      <w:r w:rsidRPr="00D42F1D">
        <w:softHyphen/>
        <w:t>реберье,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далее — </w:t>
      </w:r>
      <w:proofErr w:type="spellStart"/>
      <w:r w:rsidRPr="00D42F1D">
        <w:t>эпигастральную</w:t>
      </w:r>
      <w:proofErr w:type="spellEnd"/>
      <w:r w:rsidRPr="00D42F1D">
        <w:t xml:space="preserve"> область,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правое подреберье и, спускаясь вниз, правый фланк и пра</w:t>
      </w:r>
      <w:r w:rsidRPr="00D42F1D">
        <w:softHyphen/>
        <w:t>вую подвздошную область,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затем пальпируют среднюю часть живота от </w:t>
      </w:r>
      <w:proofErr w:type="spellStart"/>
      <w:r w:rsidRPr="00D42F1D">
        <w:t>эпигастраль</w:t>
      </w:r>
      <w:r w:rsidRPr="00D42F1D">
        <w:softHyphen/>
        <w:t>ной</w:t>
      </w:r>
      <w:proofErr w:type="spellEnd"/>
      <w:r w:rsidRPr="00D42F1D">
        <w:t xml:space="preserve"> области до лобка;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 xml:space="preserve"> </w:t>
      </w:r>
      <w:r w:rsidRPr="00D42F1D">
        <w:rPr>
          <w:b/>
          <w:bCs/>
          <w:i/>
          <w:iCs/>
        </w:rPr>
        <w:t>способ 2</w:t>
      </w:r>
      <w:r w:rsidRPr="00D42F1D">
        <w:t xml:space="preserve"> — пальпация симметричных участков боковых отде</w:t>
      </w:r>
      <w:r w:rsidRPr="00D42F1D">
        <w:softHyphen/>
        <w:t>лов живота снизу вверх, а затем срединной зоны сверху вниз.</w:t>
      </w:r>
    </w:p>
    <w:p w:rsidR="00A7717C" w:rsidRDefault="00A7717C" w:rsidP="00A7717C">
      <w:pPr>
        <w:tabs>
          <w:tab w:val="num" w:pos="-5954"/>
        </w:tabs>
        <w:jc w:val="both"/>
      </w:pPr>
      <w:r w:rsidRPr="00D42F1D">
        <w:t>Если больной жалуется на боли в нижней половине живота, то последовательность иная: начинают пальпацию с участков, более удаленных от болевой зоны</w:t>
      </w:r>
      <w:r>
        <w:t>.</w:t>
      </w:r>
    </w:p>
    <w:p w:rsidR="007D2C87" w:rsidRDefault="007D2C87" w:rsidP="00A7717C">
      <w:pPr>
        <w:tabs>
          <w:tab w:val="num" w:pos="-5954"/>
        </w:tabs>
        <w:jc w:val="both"/>
        <w:rPr>
          <w:b/>
          <w:bCs/>
        </w:rPr>
      </w:pP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ЗАДАЧА 3.ОПРЕДЕЛЕНИЕ ГРАНИЦ ОТНОСИТЕЛЬНОЙ ТУПОСТИ СЕРДЦА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  <w:i/>
          <w:iCs/>
        </w:rPr>
        <w:t>Определение правой границы</w:t>
      </w:r>
      <w:r w:rsidRPr="00D42F1D">
        <w:rPr>
          <w:i/>
          <w:iCs/>
        </w:rPr>
        <w:t>: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вначале определяют нижнюю границу правого легкого по </w:t>
      </w:r>
      <w:proofErr w:type="spellStart"/>
      <w:r w:rsidRPr="00D42F1D">
        <w:t>срединноключичной</w:t>
      </w:r>
      <w:proofErr w:type="spellEnd"/>
      <w:r w:rsidRPr="00D42F1D">
        <w:t xml:space="preserve"> линии;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lastRenderedPageBreak/>
        <w:t xml:space="preserve">затем от этого уровня поднимают палец-плессиметр на одно ребро выше и устанавливают его на правую </w:t>
      </w:r>
      <w:proofErr w:type="spellStart"/>
      <w:r w:rsidRPr="00D42F1D">
        <w:t>срединноклю</w:t>
      </w:r>
      <w:r w:rsidRPr="00D42F1D">
        <w:softHyphen/>
        <w:t>чичную</w:t>
      </w:r>
      <w:proofErr w:type="spellEnd"/>
      <w:r w:rsidRPr="00D42F1D">
        <w:t xml:space="preserve"> линию параллельно искомой границе;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перемещая палец-плессиметр по направлению к сердцу, на</w:t>
      </w:r>
      <w:r w:rsidRPr="00D42F1D">
        <w:softHyphen/>
        <w:t xml:space="preserve">носят </w:t>
      </w:r>
      <w:proofErr w:type="spellStart"/>
      <w:r w:rsidRPr="00D42F1D">
        <w:t>перкуторные</w:t>
      </w:r>
      <w:proofErr w:type="spellEnd"/>
      <w:r w:rsidRPr="00D42F1D">
        <w:t xml:space="preserve"> удары до притупления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  <w:i/>
          <w:iCs/>
        </w:rPr>
        <w:t>Определение левой границы: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определяют позицию верхушечного толчка;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затем палец-плессиметр кладут на грудную клетку вертикаль</w:t>
      </w:r>
      <w:r w:rsidRPr="00D42F1D">
        <w:softHyphen/>
        <w:t>но кнаружи от верхушечного толчка (ориентировочно по пе</w:t>
      </w:r>
      <w:r w:rsidRPr="00D42F1D">
        <w:softHyphen/>
        <w:t>редней подмышечной линии);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перемещая палец-плессиметр по направлению к сердцу, на</w:t>
      </w:r>
      <w:r w:rsidRPr="00D42F1D">
        <w:softHyphen/>
        <w:t>носят удары до притупления.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  <w:i/>
          <w:iCs/>
        </w:rPr>
        <w:t>Определение верхней границы: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палец-плессиметр располагают под левой ключицей гори</w:t>
      </w:r>
      <w:r w:rsidRPr="00D42F1D">
        <w:softHyphen/>
        <w:t>зонтально около левого края грудины;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перемещают его вниз по </w:t>
      </w:r>
      <w:proofErr w:type="spellStart"/>
      <w:r w:rsidRPr="00D42F1D">
        <w:t>межреберьям</w:t>
      </w:r>
      <w:proofErr w:type="spellEnd"/>
      <w:r w:rsidRPr="00D42F1D">
        <w:t>, нанося удары до при</w:t>
      </w:r>
      <w:r w:rsidRPr="00D42F1D">
        <w:softHyphen/>
        <w:t>тупления.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 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ЗАДАЧА</w:t>
      </w:r>
      <w:r w:rsidRPr="00D42F1D">
        <w:t xml:space="preserve"> </w:t>
      </w:r>
      <w:r w:rsidRPr="00D42F1D">
        <w:rPr>
          <w:b/>
          <w:bCs/>
        </w:rPr>
        <w:t>4. Антропометрия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Длину тела у детей первого года </w:t>
      </w:r>
      <w:r w:rsidRPr="00D42F1D">
        <w:t xml:space="preserve">жизни измеряют в положении лежа с помощью специального ростомера в виде доски с сантиметровой шкалой.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Головка ребенка должна плотно прилегать к неподвижной планке ростомера. Голова фиксируется так, чтобы  нижний край глазницы  и верхний край наружного слухового прохода находились на одном уровне.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Ноги ребенка распрямляют легким надавливанием на колени.  Подвижную планку ростомера плотно прижимают к пяткам ребенка. 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Расстояние между подвижной и неподвижной планками отвечает росту ребенка. Точность согласно такому измерению составляет ±0,5 см.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Измерения </w:t>
      </w:r>
      <w:r w:rsidRPr="00D42F1D">
        <w:rPr>
          <w:b/>
          <w:bCs/>
        </w:rPr>
        <w:t>окружности грудной клетки</w:t>
      </w:r>
      <w:r w:rsidRPr="00D42F1D">
        <w:t>  проводят у младенцев в положении лежа,  у старших детей – в положении стоя. Ребенок должен находиться в состоянии покоя, руки опущены. Начало сантиметровой ленты находится в левой руке сбоку подмышки. Сзади лента проводится  под углом лопаток, а спереди – по нижнему краю ареолы. У девочек с развитыми грудными железами, спереди лента проводится по четвертому ребру над грудными железами в месте перехода кожи с грудной клетки на железу.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>Окружность головы новорожденного составляет 34-36 см. Окружность грудной клетки новорожденного составляет 33 – 35 см. У детей до 3 месячного возраста показатели окружности головы превышают показатели окружности грудной клетки. В возрасте 3 месяцев эти показатели сравниваются и в течение всей жизни преобладают показатели окружности грудной клетки.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Масса тела грудного ребенка. </w:t>
      </w:r>
      <w:r w:rsidRPr="00D42F1D">
        <w:t>Определения массы тела детей с момента рождения до трех лет проводят на чашечных весах.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Техника взвешивания</w:t>
      </w:r>
      <w:r w:rsidRPr="00D42F1D">
        <w:t>: сначала взвешивается пеленка. Она кладется  так, чтобы края пеленки не свисали с лотка. Ребенок укладывается на широкую часть лотка головой и плечевым поясом, ножками – на узкую часть лотка. Ребенка можно посадить или положить на широкую часть лотка, ножки положить на узкую часть. Показания веса снимают с той стороны гири, где есть насечки, нижнюю гирю необходимо размещать только в имеющемся на нижней шкале гнезде. После записи веса гири ставятся на ноль. Для определения веса ребенка необходимо из показания веса высчитать вес пеленки.</w:t>
      </w:r>
    </w:p>
    <w:p w:rsidR="007D2C87" w:rsidRDefault="007D2C87" w:rsidP="00A7717C">
      <w:pPr>
        <w:tabs>
          <w:tab w:val="num" w:pos="-5954"/>
        </w:tabs>
        <w:jc w:val="both"/>
        <w:rPr>
          <w:b/>
          <w:bCs/>
        </w:rPr>
      </w:pP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rPr>
          <w:b/>
          <w:bCs/>
        </w:rPr>
        <w:t>ЗАДАЧА 5. Измерение размеров таза женщины</w:t>
      </w:r>
    </w:p>
    <w:p w:rsidR="00A7717C" w:rsidRPr="00D42F1D" w:rsidRDefault="00A7717C" w:rsidP="00A7717C">
      <w:pPr>
        <w:tabs>
          <w:tab w:val="num" w:pos="-5954"/>
        </w:tabs>
        <w:jc w:val="both"/>
      </w:pPr>
      <w:r>
        <w:tab/>
      </w:r>
      <w:r w:rsidRPr="00D42F1D">
        <w:t>Циркулем измеряют расстояние между определенными точками тела — выступами костей. При инструментальном измерении таза необходимо учитывать развитие подкожно-жирового слоя.</w:t>
      </w:r>
    </w:p>
    <w:p w:rsidR="00A7717C" w:rsidRPr="00D42F1D" w:rsidRDefault="00A7717C" w:rsidP="00A7717C">
      <w:pPr>
        <w:tabs>
          <w:tab w:val="num" w:pos="-5954"/>
        </w:tabs>
        <w:jc w:val="both"/>
      </w:pPr>
      <w:r w:rsidRPr="00D42F1D">
        <w:t xml:space="preserve"> </w:t>
      </w:r>
      <w:r>
        <w:tab/>
      </w:r>
      <w:r w:rsidRPr="00D42F1D">
        <w:t xml:space="preserve">Измерение таза производят в положении </w:t>
      </w:r>
      <w:proofErr w:type="gramStart"/>
      <w:r w:rsidRPr="00D42F1D">
        <w:t>женщины</w:t>
      </w:r>
      <w:proofErr w:type="gramEnd"/>
      <w:r w:rsidRPr="00D42F1D">
        <w:t xml:space="preserve"> лежа, но оно может быть произведено и в положении стоя.</w:t>
      </w:r>
    </w:p>
    <w:p w:rsidR="00A7717C" w:rsidRPr="00D42F1D" w:rsidRDefault="00A7717C" w:rsidP="00A7717C">
      <w:pPr>
        <w:tabs>
          <w:tab w:val="num" w:pos="-5954"/>
        </w:tabs>
      </w:pPr>
      <w:r>
        <w:tab/>
      </w:r>
      <w:r w:rsidRPr="00D42F1D">
        <w:t>Циркулем измеряют т</w:t>
      </w:r>
      <w:r>
        <w:t>ри поперечных размера:</w:t>
      </w:r>
      <w:r>
        <w:br/>
        <w:t xml:space="preserve">1) </w:t>
      </w:r>
      <w:r w:rsidRPr="00D42F1D">
        <w:t xml:space="preserve">расстояние между </w:t>
      </w:r>
      <w:proofErr w:type="spellStart"/>
      <w:r w:rsidRPr="00D42F1D">
        <w:t>передневерхними</w:t>
      </w:r>
      <w:proofErr w:type="spellEnd"/>
      <w:r w:rsidRPr="00D42F1D">
        <w:t xml:space="preserve"> остями (</w:t>
      </w:r>
      <w:proofErr w:type="spellStart"/>
      <w:r w:rsidRPr="00D42F1D">
        <w:t>distantia</w:t>
      </w:r>
      <w:proofErr w:type="spellEnd"/>
      <w:r w:rsidRPr="00D42F1D">
        <w:t xml:space="preserve"> </w:t>
      </w:r>
      <w:proofErr w:type="spellStart"/>
      <w:r w:rsidRPr="00D42F1D">
        <w:t>spina</w:t>
      </w:r>
      <w:r>
        <w:t>rum</w:t>
      </w:r>
      <w:proofErr w:type="spellEnd"/>
      <w:r>
        <w:t>), равное 25—26 см;</w:t>
      </w:r>
      <w:r>
        <w:br/>
      </w:r>
      <w:r>
        <w:lastRenderedPageBreak/>
        <w:t>2) </w:t>
      </w:r>
      <w:r w:rsidRPr="00D42F1D">
        <w:t>расстояние между гребешками подвздошных костей (</w:t>
      </w:r>
      <w:proofErr w:type="spellStart"/>
      <w:r w:rsidRPr="00D42F1D">
        <w:t>distantia</w:t>
      </w:r>
      <w:proofErr w:type="spellEnd"/>
      <w:r w:rsidRPr="00D42F1D">
        <w:t xml:space="preserve"> </w:t>
      </w:r>
      <w:proofErr w:type="spellStart"/>
      <w:r w:rsidRPr="00D42F1D">
        <w:t>cristarum</w:t>
      </w:r>
      <w:proofErr w:type="spellEnd"/>
      <w:r w:rsidRPr="00D42F1D">
        <w:t>), равное 28</w:t>
      </w:r>
      <w:r>
        <w:t>-29 см;</w:t>
      </w:r>
      <w:r>
        <w:br/>
        <w:t>3)  </w:t>
      </w:r>
      <w:r w:rsidRPr="00D42F1D">
        <w:t xml:space="preserve">расстояние между </w:t>
      </w:r>
      <w:proofErr w:type="spellStart"/>
      <w:r w:rsidRPr="00D42F1D">
        <w:t>вертлугами</w:t>
      </w:r>
      <w:proofErr w:type="spellEnd"/>
      <w:r w:rsidRPr="00D42F1D">
        <w:t xml:space="preserve"> бедренных костей (</w:t>
      </w:r>
      <w:proofErr w:type="spellStart"/>
      <w:r w:rsidRPr="00D42F1D">
        <w:t>distantia</w:t>
      </w:r>
      <w:proofErr w:type="spellEnd"/>
      <w:r w:rsidRPr="00D42F1D">
        <w:t xml:space="preserve"> </w:t>
      </w:r>
      <w:proofErr w:type="spellStart"/>
      <w:r w:rsidRPr="00D42F1D">
        <w:t>trochanterica</w:t>
      </w:r>
      <w:proofErr w:type="spellEnd"/>
      <w:r w:rsidRPr="00D42F1D">
        <w:t>), равное 30—31 см.</w:t>
      </w:r>
    </w:p>
    <w:p w:rsidR="00A7717C" w:rsidRPr="00D42F1D" w:rsidRDefault="00A7717C" w:rsidP="00A7717C">
      <w:pPr>
        <w:tabs>
          <w:tab w:val="num" w:pos="-5954"/>
        </w:tabs>
        <w:jc w:val="both"/>
      </w:pPr>
      <w:r>
        <w:tab/>
      </w:r>
      <w:proofErr w:type="gramStart"/>
      <w:r w:rsidRPr="00D42F1D">
        <w:t xml:space="preserve">При измерении расстояния между остями концы циркуля ставят на самые наружные точки </w:t>
      </w:r>
      <w:proofErr w:type="spellStart"/>
      <w:r w:rsidRPr="00D42F1D">
        <w:t>передневерхних</w:t>
      </w:r>
      <w:proofErr w:type="spellEnd"/>
      <w:r w:rsidRPr="00D42F1D">
        <w:t xml:space="preserve"> остей, в месте прикрепления сухожилия m. </w:t>
      </w:r>
      <w:proofErr w:type="spellStart"/>
      <w:r w:rsidRPr="00D42F1D">
        <w:t>sartorius</w:t>
      </w:r>
      <w:proofErr w:type="spellEnd"/>
      <w:r w:rsidRPr="00D42F1D">
        <w:t xml:space="preserve">; при измерении расстояния между гребешками — на самые отдаленные точки по наружному  краю </w:t>
      </w:r>
      <w:proofErr w:type="spellStart"/>
      <w:r w:rsidRPr="00D42F1D">
        <w:t>ossis</w:t>
      </w:r>
      <w:proofErr w:type="spellEnd"/>
      <w:r w:rsidRPr="00D42F1D">
        <w:t xml:space="preserve"> </w:t>
      </w:r>
      <w:proofErr w:type="spellStart"/>
      <w:r w:rsidRPr="00D42F1D">
        <w:t>ilei</w:t>
      </w:r>
      <w:proofErr w:type="spellEnd"/>
      <w:r w:rsidRPr="00D42F1D">
        <w:t xml:space="preserve"> и при измерении расстояния между </w:t>
      </w:r>
      <w:proofErr w:type="spellStart"/>
      <w:r w:rsidRPr="00D42F1D">
        <w:t>вертлугами</w:t>
      </w:r>
      <w:proofErr w:type="spellEnd"/>
      <w:r w:rsidRPr="00D42F1D">
        <w:t xml:space="preserve"> — на наиболее отдаленные друг от друга точки на наружной поверхности </w:t>
      </w:r>
      <w:proofErr w:type="spellStart"/>
      <w:r w:rsidRPr="00D42F1D">
        <w:t>вертлугов</w:t>
      </w:r>
      <w:proofErr w:type="spellEnd"/>
      <w:r w:rsidRPr="00D42F1D">
        <w:t xml:space="preserve">. </w:t>
      </w:r>
      <w:proofErr w:type="gramEnd"/>
    </w:p>
    <w:p w:rsidR="00A7717C" w:rsidRDefault="00A7717C" w:rsidP="00A7717C">
      <w:pPr>
        <w:tabs>
          <w:tab w:val="num" w:pos="-5954"/>
        </w:tabs>
        <w:jc w:val="both"/>
      </w:pPr>
      <w:r>
        <w:tab/>
      </w:r>
      <w:proofErr w:type="gramStart"/>
      <w:r w:rsidRPr="00D42F1D">
        <w:t>При измерении наружного прямого размера таза (</w:t>
      </w:r>
      <w:proofErr w:type="spellStart"/>
      <w:r w:rsidRPr="00D42F1D">
        <w:t>conjugata</w:t>
      </w:r>
      <w:proofErr w:type="spellEnd"/>
      <w:r w:rsidRPr="00D42F1D">
        <w:t xml:space="preserve"> </w:t>
      </w:r>
      <w:proofErr w:type="spellStart"/>
      <w:r w:rsidRPr="00D42F1D">
        <w:t>externa</w:t>
      </w:r>
      <w:proofErr w:type="spellEnd"/>
      <w:r w:rsidRPr="00D42F1D">
        <w:t>) женщина находится в положении на боку; при этом одна нога (нижняя) должна быть согнута в тазобедренном и коленном суставах, а другая нога (верхняя) вытянута</w:t>
      </w:r>
      <w:r>
        <w:t>.</w:t>
      </w:r>
      <w:proofErr w:type="gramEnd"/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7D2C87" w:rsidRDefault="007D2C87" w:rsidP="00A7717C">
      <w:pPr>
        <w:tabs>
          <w:tab w:val="num" w:pos="-5954"/>
        </w:tabs>
        <w:jc w:val="both"/>
      </w:pPr>
    </w:p>
    <w:p w:rsidR="00A7717C" w:rsidRPr="00F45FFF" w:rsidRDefault="00A7717C" w:rsidP="00A7717C">
      <w:pPr>
        <w:tabs>
          <w:tab w:val="num" w:pos="-5954"/>
        </w:tabs>
        <w:jc w:val="right"/>
      </w:pPr>
      <w:r>
        <w:rPr>
          <w:b/>
          <w:bCs/>
        </w:rPr>
        <w:lastRenderedPageBreak/>
        <w:t>Приложение 3</w:t>
      </w:r>
    </w:p>
    <w:p w:rsidR="00A7717C" w:rsidRPr="00F45FFF" w:rsidRDefault="00A7717C" w:rsidP="00A7717C">
      <w:pPr>
        <w:tabs>
          <w:tab w:val="num" w:pos="-5954"/>
        </w:tabs>
        <w:jc w:val="both"/>
      </w:pPr>
      <w:r w:rsidRPr="00F45FFF">
        <w:rPr>
          <w:b/>
          <w:bCs/>
        </w:rPr>
        <w:t>ЭТАЛОН ОТВЕТОВ</w:t>
      </w:r>
      <w:r w:rsidR="007D2C87">
        <w:t xml:space="preserve">. </w:t>
      </w:r>
      <w:r w:rsidR="007D2C87" w:rsidRPr="00F45FFF">
        <w:rPr>
          <w:b/>
          <w:bCs/>
        </w:rPr>
        <w:t xml:space="preserve">ЗАДАНИЕ 3. </w:t>
      </w:r>
      <w:r w:rsidRPr="00F45FFF">
        <w:rPr>
          <w:b/>
          <w:bCs/>
        </w:rPr>
        <w:t>ЛИТЕРАТУРНЫЙ КОНКУРС</w:t>
      </w:r>
    </w:p>
    <w:p w:rsidR="00A7717C" w:rsidRPr="00F45FFF" w:rsidRDefault="00A7717C" w:rsidP="00A7717C">
      <w:pPr>
        <w:tabs>
          <w:tab w:val="num" w:pos="-5954"/>
        </w:tabs>
        <w:jc w:val="both"/>
      </w:pPr>
      <w:r w:rsidRPr="00F45FFF">
        <w:rPr>
          <w:b/>
          <w:bCs/>
        </w:rPr>
        <w:t> </w:t>
      </w:r>
    </w:p>
    <w:p w:rsidR="00A7717C" w:rsidRPr="00F45FFF" w:rsidRDefault="00A7717C" w:rsidP="008501EB">
      <w:pPr>
        <w:numPr>
          <w:ilvl w:val="0"/>
          <w:numId w:val="25"/>
        </w:numPr>
        <w:jc w:val="both"/>
      </w:pPr>
      <w:r w:rsidRPr="00F45FFF">
        <w:t>Сердечная недостаточность</w:t>
      </w:r>
    </w:p>
    <w:p w:rsidR="00A7717C" w:rsidRPr="00F45FFF" w:rsidRDefault="00A7717C" w:rsidP="008501EB">
      <w:pPr>
        <w:numPr>
          <w:ilvl w:val="0"/>
          <w:numId w:val="25"/>
        </w:numPr>
        <w:jc w:val="both"/>
      </w:pPr>
      <w:r w:rsidRPr="00F45FFF">
        <w:t>Стенокардия</w:t>
      </w:r>
    </w:p>
    <w:p w:rsidR="00A7717C" w:rsidRPr="00F45FFF" w:rsidRDefault="00A7717C" w:rsidP="008501EB">
      <w:pPr>
        <w:numPr>
          <w:ilvl w:val="0"/>
          <w:numId w:val="25"/>
        </w:numPr>
        <w:jc w:val="both"/>
      </w:pPr>
      <w:r w:rsidRPr="00F45FFF">
        <w:t>Аппендицит</w:t>
      </w:r>
    </w:p>
    <w:p w:rsidR="00A7717C" w:rsidRPr="00F45FFF" w:rsidRDefault="00A7717C" w:rsidP="008501EB">
      <w:pPr>
        <w:numPr>
          <w:ilvl w:val="0"/>
          <w:numId w:val="25"/>
        </w:numPr>
        <w:jc w:val="both"/>
      </w:pPr>
      <w:r w:rsidRPr="00F45FFF">
        <w:t>Крупозная пневмония</w:t>
      </w:r>
    </w:p>
    <w:p w:rsidR="00A7717C" w:rsidRPr="00F45FFF" w:rsidRDefault="00A7717C" w:rsidP="008501EB">
      <w:pPr>
        <w:numPr>
          <w:ilvl w:val="0"/>
          <w:numId w:val="25"/>
        </w:numPr>
        <w:jc w:val="both"/>
      </w:pPr>
      <w:r w:rsidRPr="00F45FFF">
        <w:t>Бронхиальная астма</w:t>
      </w: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both"/>
      </w:pPr>
    </w:p>
    <w:p w:rsidR="00A7717C" w:rsidRDefault="00A7717C" w:rsidP="00A7717C">
      <w:pPr>
        <w:tabs>
          <w:tab w:val="num" w:pos="-5954"/>
        </w:tabs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7D2C87" w:rsidRDefault="007D2C87" w:rsidP="00A7717C">
      <w:pPr>
        <w:tabs>
          <w:tab w:val="num" w:pos="-5954"/>
        </w:tabs>
        <w:jc w:val="right"/>
        <w:rPr>
          <w:b/>
          <w:bCs/>
        </w:rPr>
      </w:pPr>
    </w:p>
    <w:p w:rsidR="00A7717C" w:rsidRPr="00F45FFF" w:rsidRDefault="00A7717C" w:rsidP="00A7717C">
      <w:pPr>
        <w:tabs>
          <w:tab w:val="num" w:pos="-5954"/>
        </w:tabs>
        <w:jc w:val="both"/>
      </w:pPr>
      <w:r w:rsidRPr="00F45FFF">
        <w:rPr>
          <w:b/>
          <w:bCs/>
        </w:rPr>
        <w:t>ЭТАЛОН ОТВЕТОВ</w:t>
      </w:r>
      <w:r w:rsidR="007D2C87">
        <w:t xml:space="preserve">. </w:t>
      </w:r>
      <w:r w:rsidR="007D2C87" w:rsidRPr="00F45FFF">
        <w:rPr>
          <w:b/>
          <w:bCs/>
        </w:rPr>
        <w:t>ЗАДАНИЕ</w:t>
      </w:r>
      <w:r w:rsidRPr="00F45FFF">
        <w:rPr>
          <w:b/>
          <w:bCs/>
        </w:rPr>
        <w:t xml:space="preserve"> 4. ИНСТРУМЕНТАЛЬНЫЙ  МЕТОД  ИССЛЕДОВАНИЯ</w:t>
      </w:r>
    </w:p>
    <w:p w:rsidR="00A7717C" w:rsidRPr="00F45FFF" w:rsidRDefault="00A7717C" w:rsidP="008501EB">
      <w:pPr>
        <w:numPr>
          <w:ilvl w:val="0"/>
          <w:numId w:val="24"/>
        </w:numPr>
        <w:tabs>
          <w:tab w:val="num" w:pos="-5954"/>
        </w:tabs>
        <w:jc w:val="both"/>
      </w:pPr>
      <w:r w:rsidRPr="00F45FFF">
        <w:rPr>
          <w:b/>
          <w:bCs/>
        </w:rPr>
        <w:t>Бронхография.</w:t>
      </w:r>
    </w:p>
    <w:p w:rsidR="00A7717C" w:rsidRDefault="00A7717C" w:rsidP="00A7717C">
      <w:pPr>
        <w:tabs>
          <w:tab w:val="num" w:pos="-5954"/>
        </w:tabs>
        <w:jc w:val="both"/>
      </w:pPr>
      <w:r w:rsidRPr="00F45FFF">
        <w:t xml:space="preserve">Бронхография — это рентгенологическое исследование бронхов и трахеи с помощью контрастных веществ. Во время подготовки проверяют чувствительность больного к йодистым препаратам, осуществляют постуральный дренаж бронхов, назначают отхаркивающие, </w:t>
      </w:r>
      <w:proofErr w:type="spellStart"/>
      <w:r w:rsidRPr="00F45FFF">
        <w:t>бронхорасширяющие</w:t>
      </w:r>
      <w:proofErr w:type="spellEnd"/>
      <w:r w:rsidRPr="00F45FFF">
        <w:t xml:space="preserve"> средства, антибиотики. Перед процедурой</w:t>
      </w:r>
      <w:r>
        <w:t>.</w:t>
      </w:r>
    </w:p>
    <w:p w:rsidR="00A7717C" w:rsidRPr="00F45FFF" w:rsidRDefault="00A7717C" w:rsidP="008501EB">
      <w:pPr>
        <w:pStyle w:val="ac"/>
        <w:numPr>
          <w:ilvl w:val="0"/>
          <w:numId w:val="24"/>
        </w:numPr>
        <w:jc w:val="both"/>
        <w:rPr>
          <w:rFonts w:cs="Times New Roman"/>
        </w:rPr>
      </w:pPr>
      <w:r w:rsidRPr="00F45FFF">
        <w:rPr>
          <w:rFonts w:cs="Times New Roman"/>
          <w:b/>
          <w:bCs/>
        </w:rPr>
        <w:t>Биопсия</w:t>
      </w:r>
    </w:p>
    <w:p w:rsidR="00A7717C" w:rsidRPr="00F45FFF" w:rsidRDefault="00A7717C" w:rsidP="00A7717C">
      <w:pPr>
        <w:jc w:val="both"/>
      </w:pPr>
      <w:r w:rsidRPr="00F45FFF">
        <w:t>Биопсия (от греч. </w:t>
      </w:r>
      <w:proofErr w:type="spellStart"/>
      <w:r w:rsidRPr="00F45FFF">
        <w:t>bios</w:t>
      </w:r>
      <w:proofErr w:type="spellEnd"/>
      <w:r w:rsidRPr="00F45FFF">
        <w:t> – жизнь и </w:t>
      </w:r>
      <w:proofErr w:type="spellStart"/>
      <w:r w:rsidRPr="00F45FFF">
        <w:t>ops</w:t>
      </w:r>
      <w:proofErr w:type="spellEnd"/>
      <w:r w:rsidRPr="00F45FFF">
        <w:t>, </w:t>
      </w:r>
      <w:proofErr w:type="spellStart"/>
      <w:r w:rsidRPr="00F45FFF">
        <w:t>opsis</w:t>
      </w:r>
      <w:proofErr w:type="spellEnd"/>
      <w:r w:rsidRPr="00F45FFF">
        <w:t> – глаз, зрение) – прижизненное взятие тканей различных органов для микроскопического исследования с целью выявления патологического процесса</w:t>
      </w:r>
    </w:p>
    <w:p w:rsidR="00A7717C" w:rsidRPr="00F45FFF" w:rsidRDefault="00A7717C" w:rsidP="008501EB">
      <w:pPr>
        <w:numPr>
          <w:ilvl w:val="0"/>
          <w:numId w:val="24"/>
        </w:numPr>
        <w:tabs>
          <w:tab w:val="num" w:pos="-5954"/>
        </w:tabs>
        <w:jc w:val="both"/>
      </w:pPr>
      <w:proofErr w:type="spellStart"/>
      <w:r w:rsidRPr="00F45FFF">
        <w:rPr>
          <w:b/>
          <w:bCs/>
        </w:rPr>
        <w:t>Эзофагогастродуоденоскопия</w:t>
      </w:r>
      <w:proofErr w:type="spellEnd"/>
      <w:r w:rsidRPr="00F45FFF">
        <w:t> </w:t>
      </w:r>
    </w:p>
    <w:p w:rsidR="00A7717C" w:rsidRPr="00F45FFF" w:rsidRDefault="00A7717C" w:rsidP="00A7717C">
      <w:pPr>
        <w:jc w:val="both"/>
      </w:pPr>
      <w:proofErr w:type="spellStart"/>
      <w:r w:rsidRPr="00F45FFF">
        <w:t>Эзофагогастродуоденоскопия</w:t>
      </w:r>
      <w:proofErr w:type="spellEnd"/>
      <w:r w:rsidRPr="00F45FFF">
        <w:t xml:space="preserve"> (также известна как гастроскопия, </w:t>
      </w:r>
      <w:proofErr w:type="spellStart"/>
      <w:r w:rsidRPr="00F45FFF">
        <w:t>фиброгастроскопия</w:t>
      </w:r>
      <w:proofErr w:type="spellEnd"/>
      <w:r w:rsidRPr="00F45FFF">
        <w:t xml:space="preserve">, </w:t>
      </w:r>
      <w:proofErr w:type="spellStart"/>
      <w:r w:rsidRPr="00F45FFF">
        <w:t>видеогастроскопия</w:t>
      </w:r>
      <w:proofErr w:type="spellEnd"/>
      <w:r w:rsidRPr="00F45FFF">
        <w:t>) – это метод позволяющий врачу исследовать пищевод, желудок и двенадцатиперстную кишку с помощью гибкого эндоскопа небольшого диаметра, введенного через рот.</w:t>
      </w:r>
    </w:p>
    <w:p w:rsidR="00A7717C" w:rsidRPr="00F45FFF" w:rsidRDefault="00A7717C" w:rsidP="008501EB">
      <w:pPr>
        <w:pStyle w:val="ac"/>
        <w:numPr>
          <w:ilvl w:val="0"/>
          <w:numId w:val="24"/>
        </w:numPr>
        <w:jc w:val="both"/>
        <w:rPr>
          <w:rFonts w:cs="Times New Roman"/>
        </w:rPr>
      </w:pPr>
      <w:r w:rsidRPr="00F45FFF">
        <w:rPr>
          <w:rFonts w:cs="Times New Roman"/>
          <w:b/>
          <w:bCs/>
        </w:rPr>
        <w:t>Экскреторная урография</w:t>
      </w:r>
      <w:r w:rsidRPr="00F45FFF">
        <w:rPr>
          <w:rFonts w:cs="Times New Roman"/>
        </w:rPr>
        <w:t> </w:t>
      </w:r>
    </w:p>
    <w:p w:rsidR="00A7717C" w:rsidRPr="00F45FFF" w:rsidRDefault="00A7717C" w:rsidP="00A7717C">
      <w:pPr>
        <w:jc w:val="both"/>
      </w:pPr>
      <w:r w:rsidRPr="00F45FFF">
        <w:t>Экскреторная урографи</w:t>
      </w:r>
      <w:proofErr w:type="gramStart"/>
      <w:r w:rsidRPr="00F45FFF">
        <w:t>я–</w:t>
      </w:r>
      <w:proofErr w:type="gramEnd"/>
      <w:r w:rsidRPr="00F45FFF">
        <w:t xml:space="preserve"> это диагностический метод исследования почек и мочевыводящих путей с помощью применения </w:t>
      </w:r>
      <w:proofErr w:type="spellStart"/>
      <w:r w:rsidRPr="00F45FFF">
        <w:t>рентгенконтрастных</w:t>
      </w:r>
      <w:proofErr w:type="spellEnd"/>
      <w:r w:rsidRPr="00F45FFF">
        <w:t xml:space="preserve"> веществ. Метод экскреторной урографии основан на способности мочевыделительной системы </w:t>
      </w:r>
      <w:proofErr w:type="gramStart"/>
      <w:r w:rsidRPr="00F45FFF">
        <w:t>выводить</w:t>
      </w:r>
      <w:proofErr w:type="gramEnd"/>
      <w:r w:rsidRPr="00F45FFF">
        <w:t xml:space="preserve"> введенные в организм </w:t>
      </w:r>
      <w:proofErr w:type="spellStart"/>
      <w:r w:rsidRPr="00F45FFF">
        <w:t>рентгенконтрастные</w:t>
      </w:r>
      <w:proofErr w:type="spellEnd"/>
      <w:r w:rsidRPr="00F45FFF">
        <w:t xml:space="preserve"> вещества. Благодаря этому возможно при проведении рентгенографии определить особенности строения и функции таких органов и структур, как мочевой пузырь,   уретра, почки, лоханки, мочеточники.</w:t>
      </w:r>
    </w:p>
    <w:p w:rsidR="00A7717C" w:rsidRPr="00F45FFF" w:rsidRDefault="00A7717C" w:rsidP="008501EB">
      <w:pPr>
        <w:pStyle w:val="ac"/>
        <w:numPr>
          <w:ilvl w:val="0"/>
          <w:numId w:val="24"/>
        </w:numPr>
        <w:jc w:val="both"/>
        <w:rPr>
          <w:rFonts w:cs="Times New Roman"/>
        </w:rPr>
      </w:pPr>
      <w:r w:rsidRPr="00F45FFF">
        <w:rPr>
          <w:rFonts w:cs="Times New Roman"/>
          <w:b/>
          <w:bCs/>
        </w:rPr>
        <w:t>Ультразвуковое исследование</w:t>
      </w:r>
    </w:p>
    <w:p w:rsidR="00A7717C" w:rsidRPr="00F45FFF" w:rsidRDefault="00A7717C" w:rsidP="00A7717C">
      <w:pPr>
        <w:jc w:val="both"/>
      </w:pPr>
      <w:r w:rsidRPr="00F45FFF">
        <w:t>Ультразвуковое исследование, или УЗИ – это метод диагностики, в котором используются высокочастотные звуковые волны, позволяющие получить двухмерное изображение органов тела в реальном времени. УЗИ часто используется для обследования сердца, сосудов, пищеварительной системы и органов малого таза.</w:t>
      </w:r>
    </w:p>
    <w:p w:rsidR="00A7717C" w:rsidRPr="007F74F6" w:rsidRDefault="00A7717C" w:rsidP="00A7717C">
      <w:pPr>
        <w:tabs>
          <w:tab w:val="num" w:pos="-5954"/>
        </w:tabs>
        <w:jc w:val="both"/>
      </w:pPr>
    </w:p>
    <w:p w:rsidR="00A7717C" w:rsidRDefault="00A7717C" w:rsidP="00A7717C"/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p w:rsidR="00A7717C" w:rsidRPr="00A7717C" w:rsidRDefault="00A7717C" w:rsidP="00A7717C">
      <w:pPr>
        <w:rPr>
          <w:b/>
        </w:rPr>
      </w:pPr>
    </w:p>
    <w:sectPr w:rsidR="00A7717C" w:rsidRPr="00A7717C" w:rsidSect="00B86BA6">
      <w:footerReference w:type="even" r:id="rId11"/>
      <w:footerReference w:type="default" r:id="rId12"/>
      <w:pgSz w:w="11906" w:h="16838"/>
      <w:pgMar w:top="1134" w:right="851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18" w:rsidRDefault="00687418" w:rsidP="00B86BA6">
      <w:r>
        <w:separator/>
      </w:r>
    </w:p>
  </w:endnote>
  <w:endnote w:type="continuationSeparator" w:id="0">
    <w:p w:rsidR="00687418" w:rsidRDefault="00687418" w:rsidP="00B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C2" w:rsidRDefault="008501EB" w:rsidP="00B20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AC2" w:rsidRDefault="00687418" w:rsidP="001532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C2" w:rsidRDefault="008501EB" w:rsidP="00B20E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3C6">
      <w:rPr>
        <w:rStyle w:val="a5"/>
        <w:noProof/>
      </w:rPr>
      <w:t>13</w:t>
    </w:r>
    <w:r>
      <w:rPr>
        <w:rStyle w:val="a5"/>
      </w:rPr>
      <w:fldChar w:fldCharType="end"/>
    </w:r>
  </w:p>
  <w:p w:rsidR="006D2AC2" w:rsidRDefault="00687418" w:rsidP="00B86BA6">
    <w:pPr>
      <w:pStyle w:val="a3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18" w:rsidRDefault="00687418" w:rsidP="00B86BA6">
      <w:r>
        <w:separator/>
      </w:r>
    </w:p>
  </w:footnote>
  <w:footnote w:type="continuationSeparator" w:id="0">
    <w:p w:rsidR="00687418" w:rsidRDefault="00687418" w:rsidP="00B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5BF"/>
    <w:multiLevelType w:val="hybridMultilevel"/>
    <w:tmpl w:val="9F702A44"/>
    <w:lvl w:ilvl="0" w:tplc="EF16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8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45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A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05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C488E"/>
    <w:multiLevelType w:val="hybridMultilevel"/>
    <w:tmpl w:val="38A0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6E8"/>
    <w:multiLevelType w:val="hybridMultilevel"/>
    <w:tmpl w:val="3F3404AE"/>
    <w:lvl w:ilvl="0" w:tplc="F890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A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A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2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C0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B61C5"/>
    <w:multiLevelType w:val="hybridMultilevel"/>
    <w:tmpl w:val="1EB2DF06"/>
    <w:lvl w:ilvl="0" w:tplc="8FB82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40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E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4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A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C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2D7862"/>
    <w:multiLevelType w:val="hybridMultilevel"/>
    <w:tmpl w:val="43E8A6C8"/>
    <w:lvl w:ilvl="0" w:tplc="BB18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C1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5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28160D"/>
    <w:multiLevelType w:val="hybridMultilevel"/>
    <w:tmpl w:val="65804A16"/>
    <w:lvl w:ilvl="0" w:tplc="A372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EB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8A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01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421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65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7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05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57C90"/>
    <w:multiLevelType w:val="hybridMultilevel"/>
    <w:tmpl w:val="8576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3317"/>
    <w:multiLevelType w:val="hybridMultilevel"/>
    <w:tmpl w:val="2422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0B0"/>
    <w:multiLevelType w:val="hybridMultilevel"/>
    <w:tmpl w:val="4F4A49F6"/>
    <w:lvl w:ilvl="0" w:tplc="E8CA0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22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A1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A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86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8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3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5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6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84007"/>
    <w:multiLevelType w:val="hybridMultilevel"/>
    <w:tmpl w:val="0B92390C"/>
    <w:lvl w:ilvl="0" w:tplc="E63C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8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C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4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A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8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B30DF1"/>
    <w:multiLevelType w:val="hybridMultilevel"/>
    <w:tmpl w:val="340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B7409"/>
    <w:multiLevelType w:val="hybridMultilevel"/>
    <w:tmpl w:val="C284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5798"/>
    <w:multiLevelType w:val="hybridMultilevel"/>
    <w:tmpl w:val="78F016BA"/>
    <w:lvl w:ilvl="0" w:tplc="4F54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D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8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F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2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5A5532"/>
    <w:multiLevelType w:val="hybridMultilevel"/>
    <w:tmpl w:val="31A04BB6"/>
    <w:lvl w:ilvl="0" w:tplc="F4D2D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C6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4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E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6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E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2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7C4D01"/>
    <w:multiLevelType w:val="hybridMultilevel"/>
    <w:tmpl w:val="C94CF2FA"/>
    <w:lvl w:ilvl="0" w:tplc="EDAC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4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3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A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8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4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A43B92"/>
    <w:multiLevelType w:val="hybridMultilevel"/>
    <w:tmpl w:val="660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52DC"/>
    <w:multiLevelType w:val="hybridMultilevel"/>
    <w:tmpl w:val="F55E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E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A3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6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F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E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4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9F6748"/>
    <w:multiLevelType w:val="hybridMultilevel"/>
    <w:tmpl w:val="2AC40CD8"/>
    <w:lvl w:ilvl="0" w:tplc="FAB81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8C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4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102F01"/>
    <w:multiLevelType w:val="hybridMultilevel"/>
    <w:tmpl w:val="0234040E"/>
    <w:lvl w:ilvl="0" w:tplc="F97C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0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8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6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A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C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4A246A"/>
    <w:multiLevelType w:val="hybridMultilevel"/>
    <w:tmpl w:val="78C22C50"/>
    <w:lvl w:ilvl="0" w:tplc="62D4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5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8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A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D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0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0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086E84"/>
    <w:multiLevelType w:val="hybridMultilevel"/>
    <w:tmpl w:val="047E95B4"/>
    <w:lvl w:ilvl="0" w:tplc="C9F6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AC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A2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89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4F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69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A1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C2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C005E"/>
    <w:multiLevelType w:val="hybridMultilevel"/>
    <w:tmpl w:val="99E69E7E"/>
    <w:lvl w:ilvl="0" w:tplc="D06E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C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0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CF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044B63"/>
    <w:multiLevelType w:val="hybridMultilevel"/>
    <w:tmpl w:val="331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90F8E"/>
    <w:multiLevelType w:val="hybridMultilevel"/>
    <w:tmpl w:val="CD2A6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7679A"/>
    <w:multiLevelType w:val="hybridMultilevel"/>
    <w:tmpl w:val="88BC0D32"/>
    <w:lvl w:ilvl="0" w:tplc="A5F4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8D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0B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E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B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29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CA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8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A5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19"/>
  </w:num>
  <w:num w:numId="8">
    <w:abstractNumId w:val="3"/>
  </w:num>
  <w:num w:numId="9">
    <w:abstractNumId w:val="4"/>
  </w:num>
  <w:num w:numId="10">
    <w:abstractNumId w:val="21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23"/>
  </w:num>
  <w:num w:numId="16">
    <w:abstractNumId w:val="10"/>
  </w:num>
  <w:num w:numId="17">
    <w:abstractNumId w:val="15"/>
  </w:num>
  <w:num w:numId="18">
    <w:abstractNumId w:val="1"/>
  </w:num>
  <w:num w:numId="19">
    <w:abstractNumId w:val="7"/>
  </w:num>
  <w:num w:numId="20">
    <w:abstractNumId w:val="22"/>
  </w:num>
  <w:num w:numId="21">
    <w:abstractNumId w:val="6"/>
  </w:num>
  <w:num w:numId="22">
    <w:abstractNumId w:val="5"/>
  </w:num>
  <w:num w:numId="23">
    <w:abstractNumId w:val="20"/>
  </w:num>
  <w:num w:numId="24">
    <w:abstractNumId w:val="24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7C"/>
    <w:rsid w:val="002175D4"/>
    <w:rsid w:val="00687418"/>
    <w:rsid w:val="007D2C87"/>
    <w:rsid w:val="008501EB"/>
    <w:rsid w:val="00A7717C"/>
    <w:rsid w:val="00B443C6"/>
    <w:rsid w:val="00B745FC"/>
    <w:rsid w:val="00B86BA6"/>
    <w:rsid w:val="00C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C"/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1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717C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A7717C"/>
  </w:style>
  <w:style w:type="table" w:styleId="a6">
    <w:name w:val="Table Grid"/>
    <w:basedOn w:val="a1"/>
    <w:rsid w:val="00A7717C"/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717C"/>
    <w:rPr>
      <w:rFonts w:eastAsia="Times New Roman" w:cs="Times New Roman"/>
      <w:color w:val="auto"/>
      <w:szCs w:val="24"/>
      <w:lang w:eastAsia="ru-RU"/>
    </w:rPr>
  </w:style>
  <w:style w:type="character" w:styleId="a9">
    <w:name w:val="Hyperlink"/>
    <w:rsid w:val="00A7717C"/>
    <w:rPr>
      <w:color w:val="0000FF"/>
      <w:u w:val="single"/>
    </w:rPr>
  </w:style>
  <w:style w:type="paragraph" w:customStyle="1" w:styleId="ConsPlusNormal">
    <w:name w:val="ConsPlusNormal"/>
    <w:rsid w:val="00A7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A77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17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7717C"/>
    <w:pPr>
      <w:ind w:left="720"/>
      <w:contextualSpacing/>
      <w:jc w:val="center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C"/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1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717C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A7717C"/>
  </w:style>
  <w:style w:type="table" w:styleId="a6">
    <w:name w:val="Table Grid"/>
    <w:basedOn w:val="a1"/>
    <w:rsid w:val="00A7717C"/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717C"/>
    <w:rPr>
      <w:rFonts w:eastAsia="Times New Roman" w:cs="Times New Roman"/>
      <w:color w:val="auto"/>
      <w:szCs w:val="24"/>
      <w:lang w:eastAsia="ru-RU"/>
    </w:rPr>
  </w:style>
  <w:style w:type="character" w:styleId="a9">
    <w:name w:val="Hyperlink"/>
    <w:rsid w:val="00A7717C"/>
    <w:rPr>
      <w:color w:val="0000FF"/>
      <w:u w:val="single"/>
    </w:rPr>
  </w:style>
  <w:style w:type="paragraph" w:customStyle="1" w:styleId="ConsPlusNormal">
    <w:name w:val="ConsPlusNormal"/>
    <w:rsid w:val="00A7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A77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17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7717C"/>
    <w:pPr>
      <w:ind w:left="720"/>
      <w:contextualSpacing/>
      <w:jc w:val="center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5%D0%BC%D0%B5%D0%BD%D0%BD%D0%BE%D1%81%D1%82%D1%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0%D1%82%D0%BA%D0%B0_%D0%B6%D0%B5%D0%BD%D1%89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7%D0%B0%D1%82%D0%B8%D0%B5_%D1%83_%D1%87%D0%B5%D0%BB%D0%BE%D0%B2%D0%B5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Пак</dc:creator>
  <cp:lastModifiedBy>Татьяна Алексеевна Пак</cp:lastModifiedBy>
  <cp:revision>5</cp:revision>
  <dcterms:created xsi:type="dcterms:W3CDTF">2016-03-17T03:12:00Z</dcterms:created>
  <dcterms:modified xsi:type="dcterms:W3CDTF">2016-03-18T04:37:00Z</dcterms:modified>
</cp:coreProperties>
</file>