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D4E" w:rsidRPr="00DA7A7B" w:rsidRDefault="001A0D4E" w:rsidP="001A0D4E">
      <w:pPr>
        <w:jc w:val="center"/>
        <w:rPr>
          <w:i/>
          <w:sz w:val="28"/>
          <w:szCs w:val="28"/>
        </w:rPr>
      </w:pPr>
      <w:bookmarkStart w:id="0" w:name="_top"/>
      <w:bookmarkEnd w:id="0"/>
      <w:r w:rsidRPr="00DA7A7B">
        <w:rPr>
          <w:i/>
          <w:sz w:val="28"/>
          <w:szCs w:val="28"/>
        </w:rPr>
        <w:t xml:space="preserve">Государственное бюджетное </w:t>
      </w:r>
      <w:r w:rsidR="003F13D8">
        <w:rPr>
          <w:i/>
          <w:sz w:val="28"/>
          <w:szCs w:val="28"/>
        </w:rPr>
        <w:t xml:space="preserve">профессиональное </w:t>
      </w:r>
      <w:r w:rsidRPr="00DA7A7B">
        <w:rPr>
          <w:i/>
          <w:sz w:val="28"/>
          <w:szCs w:val="28"/>
        </w:rPr>
        <w:t>образовательное учреждение</w:t>
      </w:r>
    </w:p>
    <w:p w:rsidR="001A0D4E" w:rsidRDefault="001A0D4E" w:rsidP="001A0D4E">
      <w:pPr>
        <w:jc w:val="center"/>
        <w:rPr>
          <w:szCs w:val="28"/>
        </w:rPr>
      </w:pPr>
      <w:r w:rsidRPr="00DA7A7B">
        <w:rPr>
          <w:i/>
          <w:sz w:val="28"/>
          <w:szCs w:val="28"/>
        </w:rPr>
        <w:t xml:space="preserve">«Семеновский </w:t>
      </w:r>
      <w:r w:rsidR="003F13D8">
        <w:rPr>
          <w:i/>
          <w:sz w:val="28"/>
          <w:szCs w:val="28"/>
        </w:rPr>
        <w:t xml:space="preserve">индустриально-художественный </w:t>
      </w:r>
      <w:r w:rsidRPr="00DA7A7B">
        <w:rPr>
          <w:i/>
          <w:sz w:val="28"/>
          <w:szCs w:val="28"/>
        </w:rPr>
        <w:t>техникум»</w:t>
      </w:r>
    </w:p>
    <w:p w:rsidR="001A0D4E" w:rsidRDefault="001A0D4E" w:rsidP="001A0D4E">
      <w:pPr>
        <w:jc w:val="center"/>
        <w:rPr>
          <w:sz w:val="32"/>
          <w:szCs w:val="32"/>
        </w:rPr>
      </w:pPr>
    </w:p>
    <w:p w:rsidR="001A0D4E" w:rsidRDefault="001A0D4E" w:rsidP="001A0D4E">
      <w:pPr>
        <w:jc w:val="center"/>
        <w:rPr>
          <w:sz w:val="32"/>
          <w:szCs w:val="32"/>
        </w:rPr>
      </w:pPr>
    </w:p>
    <w:p w:rsidR="001A0D4E" w:rsidRDefault="001A0D4E" w:rsidP="001A0D4E">
      <w:pPr>
        <w:shd w:val="clear" w:color="auto" w:fill="FFFFFF"/>
        <w:ind w:left="43"/>
        <w:outlineLvl w:val="0"/>
        <w:rPr>
          <w:b/>
          <w:bCs/>
          <w:color w:val="000000"/>
          <w:spacing w:val="-7"/>
          <w:sz w:val="33"/>
          <w:szCs w:val="33"/>
        </w:rPr>
      </w:pPr>
    </w:p>
    <w:p w:rsidR="001A0D4E" w:rsidRDefault="001A0D4E" w:rsidP="001A0D4E">
      <w:pPr>
        <w:shd w:val="clear" w:color="auto" w:fill="FFFFFF"/>
        <w:ind w:left="43"/>
        <w:jc w:val="center"/>
        <w:outlineLvl w:val="0"/>
        <w:rPr>
          <w:b/>
          <w:bCs/>
          <w:color w:val="000000"/>
          <w:spacing w:val="-7"/>
          <w:sz w:val="33"/>
          <w:szCs w:val="33"/>
        </w:rPr>
      </w:pPr>
    </w:p>
    <w:p w:rsidR="001A0D4E" w:rsidRDefault="001A0D4E" w:rsidP="001A0D4E">
      <w:pPr>
        <w:shd w:val="clear" w:color="auto" w:fill="FFFFFF"/>
        <w:ind w:left="43"/>
        <w:jc w:val="center"/>
        <w:outlineLvl w:val="0"/>
        <w:rPr>
          <w:b/>
          <w:bCs/>
          <w:color w:val="000000"/>
          <w:spacing w:val="-7"/>
          <w:sz w:val="33"/>
          <w:szCs w:val="33"/>
        </w:rPr>
      </w:pPr>
    </w:p>
    <w:p w:rsidR="001A0D4E" w:rsidRDefault="001A0D4E" w:rsidP="001A0D4E">
      <w:pPr>
        <w:shd w:val="clear" w:color="auto" w:fill="FFFFFF"/>
        <w:ind w:left="43"/>
        <w:jc w:val="center"/>
        <w:outlineLvl w:val="0"/>
        <w:rPr>
          <w:b/>
          <w:bCs/>
          <w:color w:val="000000"/>
          <w:spacing w:val="-7"/>
          <w:sz w:val="33"/>
          <w:szCs w:val="33"/>
        </w:rPr>
      </w:pPr>
    </w:p>
    <w:p w:rsidR="001A0D4E" w:rsidRPr="003F13D8" w:rsidRDefault="001A0D4E" w:rsidP="002B4BC3">
      <w:pPr>
        <w:jc w:val="center"/>
        <w:rPr>
          <w:b/>
          <w:sz w:val="40"/>
          <w:szCs w:val="40"/>
        </w:rPr>
      </w:pPr>
      <w:r w:rsidRPr="003F13D8">
        <w:rPr>
          <w:b/>
          <w:sz w:val="40"/>
          <w:szCs w:val="40"/>
        </w:rPr>
        <w:t xml:space="preserve">Методические указания, предназначенные </w:t>
      </w:r>
      <w:r w:rsidRPr="003F13D8">
        <w:rPr>
          <w:b/>
          <w:sz w:val="40"/>
          <w:szCs w:val="40"/>
        </w:rPr>
        <w:br/>
        <w:t xml:space="preserve">для внеаудиторной самостоятельной работы </w:t>
      </w:r>
      <w:r w:rsidRPr="003F13D8">
        <w:rPr>
          <w:b/>
          <w:sz w:val="40"/>
          <w:szCs w:val="40"/>
        </w:rPr>
        <w:br/>
        <w:t xml:space="preserve">студентов </w:t>
      </w:r>
      <w:r w:rsidRPr="003F13D8">
        <w:rPr>
          <w:b/>
          <w:sz w:val="40"/>
          <w:szCs w:val="40"/>
          <w:lang w:val="en-US"/>
        </w:rPr>
        <w:t>I</w:t>
      </w:r>
      <w:r w:rsidRPr="003F13D8">
        <w:rPr>
          <w:b/>
          <w:sz w:val="40"/>
          <w:szCs w:val="40"/>
        </w:rPr>
        <w:t xml:space="preserve"> курса</w:t>
      </w:r>
      <w:r w:rsidRPr="003F13D8">
        <w:rPr>
          <w:sz w:val="40"/>
          <w:szCs w:val="40"/>
        </w:rPr>
        <w:t xml:space="preserve"> </w:t>
      </w:r>
      <w:r w:rsidRPr="003F13D8">
        <w:rPr>
          <w:b/>
          <w:sz w:val="40"/>
          <w:szCs w:val="40"/>
        </w:rPr>
        <w:t>по математике</w:t>
      </w:r>
    </w:p>
    <w:p w:rsidR="001A0D4E" w:rsidRPr="00DA7A7B" w:rsidRDefault="001A0D4E" w:rsidP="001A0D4E">
      <w:pPr>
        <w:jc w:val="center"/>
        <w:rPr>
          <w:sz w:val="36"/>
          <w:szCs w:val="36"/>
        </w:rPr>
      </w:pPr>
    </w:p>
    <w:p w:rsidR="00B54A45" w:rsidRDefault="001A0D4E" w:rsidP="001A0D4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/>
        <w:t>специальностей</w:t>
      </w:r>
      <w:r w:rsidRPr="00BE2559">
        <w:rPr>
          <w:sz w:val="28"/>
          <w:szCs w:val="28"/>
        </w:rPr>
        <w:t xml:space="preserve"> </w:t>
      </w:r>
    </w:p>
    <w:p w:rsidR="00B54A45" w:rsidRPr="00BF66E5" w:rsidRDefault="00B54A45" w:rsidP="00B54A45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F66E5">
        <w:rPr>
          <w:color w:val="800080"/>
          <w:sz w:val="28"/>
          <w:szCs w:val="28"/>
          <w:lang w:eastAsia="ru-RU"/>
        </w:rPr>
        <w:t>25040</w:t>
      </w:r>
      <w:r w:rsidR="00FB2586" w:rsidRPr="00BF66E5">
        <w:rPr>
          <w:color w:val="800080"/>
          <w:sz w:val="28"/>
          <w:szCs w:val="28"/>
          <w:lang w:eastAsia="ru-RU"/>
        </w:rPr>
        <w:t>1</w:t>
      </w:r>
      <w:r w:rsidRPr="00BF66E5">
        <w:rPr>
          <w:color w:val="000000"/>
          <w:sz w:val="28"/>
          <w:szCs w:val="28"/>
          <w:lang w:eastAsia="ru-RU"/>
        </w:rPr>
        <w:t> «Технология деревообработки»</w:t>
      </w:r>
    </w:p>
    <w:p w:rsidR="00B54A45" w:rsidRPr="00BF66E5" w:rsidRDefault="00B54A45" w:rsidP="00B54A45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BF66E5">
        <w:rPr>
          <w:color w:val="800080"/>
          <w:sz w:val="28"/>
          <w:szCs w:val="28"/>
          <w:lang w:eastAsia="ru-RU"/>
        </w:rPr>
        <w:t>150</w:t>
      </w:r>
      <w:r w:rsidR="00FB2586" w:rsidRPr="00BF66E5">
        <w:rPr>
          <w:color w:val="800080"/>
          <w:sz w:val="28"/>
          <w:szCs w:val="28"/>
          <w:lang w:eastAsia="ru-RU"/>
        </w:rPr>
        <w:t>0311</w:t>
      </w:r>
      <w:r w:rsidRPr="00BF66E5">
        <w:rPr>
          <w:color w:val="000000"/>
          <w:sz w:val="28"/>
          <w:szCs w:val="28"/>
          <w:lang w:eastAsia="ru-RU"/>
        </w:rPr>
        <w:t> «Монтаж и техническая эксплуатация промышленного оборудования»</w:t>
      </w:r>
    </w:p>
    <w:p w:rsidR="001A0D4E" w:rsidRDefault="001A0D4E" w:rsidP="001A0D4E">
      <w:bookmarkStart w:id="1" w:name="_Toc252117776"/>
      <w:bookmarkStart w:id="2" w:name="_Toc250696848"/>
    </w:p>
    <w:p w:rsidR="001A0D4E" w:rsidRDefault="001A0D4E" w:rsidP="001A0D4E"/>
    <w:p w:rsidR="001A0D4E" w:rsidRDefault="001A0D4E" w:rsidP="001A0D4E"/>
    <w:p w:rsidR="003F13D8" w:rsidRDefault="003F13D8" w:rsidP="001A0D4E"/>
    <w:p w:rsidR="003F13D8" w:rsidRDefault="003F13D8" w:rsidP="001A0D4E"/>
    <w:p w:rsidR="003F13D8" w:rsidRDefault="003F13D8" w:rsidP="001A0D4E"/>
    <w:p w:rsidR="003F13D8" w:rsidRDefault="003F13D8" w:rsidP="001A0D4E"/>
    <w:p w:rsidR="003F13D8" w:rsidRDefault="003F13D8" w:rsidP="001A0D4E"/>
    <w:p w:rsidR="003F13D8" w:rsidRDefault="003F13D8" w:rsidP="001A0D4E"/>
    <w:p w:rsidR="001A0D4E" w:rsidRPr="00A65C74" w:rsidRDefault="001A0D4E" w:rsidP="00A65C74">
      <w:pPr>
        <w:rPr>
          <w:lang w:val="en-US"/>
        </w:rPr>
      </w:pPr>
    </w:p>
    <w:p w:rsidR="001A0D4E" w:rsidRDefault="001A0D4E" w:rsidP="001A0D4E">
      <w:pPr>
        <w:jc w:val="center"/>
        <w:rPr>
          <w:lang w:val="en-US"/>
        </w:rPr>
      </w:pPr>
    </w:p>
    <w:p w:rsidR="001A0D4E" w:rsidRDefault="002B4BC3" w:rsidP="002B4BC3">
      <w:pPr>
        <w:rPr>
          <w:lang w:val="en-US"/>
        </w:rPr>
      </w:pPr>
      <w:r>
        <w:t xml:space="preserve">                                                                                    </w:t>
      </w:r>
      <w:bookmarkEnd w:id="1"/>
      <w:bookmarkEnd w:id="2"/>
      <w:r w:rsidR="003F13D8">
        <w:t>2015 год</w:t>
      </w:r>
    </w:p>
    <w:p w:rsidR="00BF66E5" w:rsidRPr="00BF66E5" w:rsidRDefault="00BF66E5" w:rsidP="001A0D4E">
      <w:pPr>
        <w:jc w:val="center"/>
        <w:rPr>
          <w:lang w:val="en-US"/>
        </w:rPr>
      </w:pPr>
    </w:p>
    <w:tbl>
      <w:tblPr>
        <w:tblW w:w="5000" w:type="pct"/>
        <w:tblLook w:val="01E0"/>
      </w:tblPr>
      <w:tblGrid>
        <w:gridCol w:w="2043"/>
        <w:gridCol w:w="771"/>
        <w:gridCol w:w="2314"/>
        <w:gridCol w:w="963"/>
        <w:gridCol w:w="2285"/>
        <w:gridCol w:w="2280"/>
      </w:tblGrid>
      <w:tr w:rsidR="001A0D4E" w:rsidRPr="006C12DC" w:rsidTr="00EC16AC">
        <w:tc>
          <w:tcPr>
            <w:tcW w:w="2406" w:type="pct"/>
            <w:gridSpan w:val="3"/>
          </w:tcPr>
          <w:p w:rsidR="001A0D4E" w:rsidRPr="006C12DC" w:rsidRDefault="001A0D4E" w:rsidP="00EC16AC">
            <w:pPr>
              <w:spacing w:after="0" w:line="240" w:lineRule="auto"/>
              <w:jc w:val="center"/>
              <w:rPr>
                <w:sz w:val="28"/>
                <w:szCs w:val="20"/>
                <w:lang w:eastAsia="ru-RU"/>
              </w:rPr>
            </w:pPr>
            <w:r w:rsidRPr="006C12DC">
              <w:rPr>
                <w:szCs w:val="20"/>
                <w:lang w:eastAsia="ru-RU"/>
              </w:rPr>
              <w:t>ОДОБРЕНА</w:t>
            </w:r>
          </w:p>
          <w:p w:rsidR="001A0D4E" w:rsidRPr="006C12DC" w:rsidRDefault="001A0D4E" w:rsidP="003F13D8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6C12DC">
              <w:rPr>
                <w:szCs w:val="20"/>
                <w:lang w:eastAsia="ru-RU"/>
              </w:rPr>
              <w:t xml:space="preserve">на заседании цикловой комиссии </w:t>
            </w:r>
            <w:r w:rsidRPr="006C12DC">
              <w:rPr>
                <w:szCs w:val="20"/>
                <w:lang w:eastAsia="ru-RU"/>
              </w:rPr>
              <w:br/>
              <w:t>обще</w:t>
            </w:r>
            <w:r w:rsidR="003F13D8">
              <w:rPr>
                <w:szCs w:val="20"/>
                <w:lang w:eastAsia="ru-RU"/>
              </w:rPr>
              <w:t xml:space="preserve">образовательных </w:t>
            </w:r>
            <w:r w:rsidRPr="006C12DC">
              <w:rPr>
                <w:szCs w:val="20"/>
                <w:lang w:eastAsia="ru-RU"/>
              </w:rPr>
              <w:t xml:space="preserve"> дисциплин</w:t>
            </w:r>
            <w:r w:rsidR="003F13D8">
              <w:rPr>
                <w:szCs w:val="20"/>
                <w:lang w:eastAsia="ru-RU"/>
              </w:rPr>
              <w:t xml:space="preserve"> естественнонаучного цикла </w:t>
            </w:r>
          </w:p>
        </w:tc>
        <w:tc>
          <w:tcPr>
            <w:tcW w:w="452" w:type="pct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43" w:type="pct"/>
            <w:gridSpan w:val="2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6C12DC">
              <w:rPr>
                <w:szCs w:val="20"/>
                <w:lang w:eastAsia="ru-RU"/>
              </w:rPr>
              <w:t>Методическая разработка составлена в соответствии с рабочей программой по дисциплине «Математика</w:t>
            </w:r>
            <w:r w:rsidR="003F13D8">
              <w:rPr>
                <w:szCs w:val="20"/>
                <w:lang w:eastAsia="ru-RU"/>
              </w:rPr>
              <w:t>: алгебра, начала анализа, геометрия</w:t>
            </w:r>
            <w:r w:rsidRPr="006C12DC">
              <w:rPr>
                <w:szCs w:val="20"/>
                <w:lang w:eastAsia="ru-RU"/>
              </w:rPr>
              <w:t>»</w:t>
            </w:r>
          </w:p>
        </w:tc>
      </w:tr>
      <w:tr w:rsidR="001A0D4E" w:rsidRPr="006C12DC" w:rsidTr="00EC16AC">
        <w:tc>
          <w:tcPr>
            <w:tcW w:w="2406" w:type="pct"/>
            <w:gridSpan w:val="3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6C12DC">
              <w:rPr>
                <w:szCs w:val="20"/>
                <w:lang w:eastAsia="ru-RU"/>
              </w:rPr>
              <w:t>Протокол № ___ от __________</w:t>
            </w:r>
          </w:p>
        </w:tc>
        <w:tc>
          <w:tcPr>
            <w:tcW w:w="452" w:type="pct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43" w:type="pct"/>
            <w:gridSpan w:val="2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</w:tr>
      <w:tr w:rsidR="001A0D4E" w:rsidRPr="006C12DC" w:rsidTr="00EC16AC">
        <w:tc>
          <w:tcPr>
            <w:tcW w:w="2406" w:type="pct"/>
            <w:gridSpan w:val="3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2143" w:type="pct"/>
            <w:gridSpan w:val="2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6C12DC">
              <w:rPr>
                <w:szCs w:val="20"/>
                <w:lang w:eastAsia="ru-RU"/>
              </w:rPr>
              <w:t>Зам. директора по методической работе</w:t>
            </w:r>
          </w:p>
        </w:tc>
      </w:tr>
      <w:tr w:rsidR="001A0D4E" w:rsidRPr="006C12DC" w:rsidTr="00EC16AC">
        <w:tc>
          <w:tcPr>
            <w:tcW w:w="958" w:type="pct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  <w:r w:rsidRPr="006C12DC">
              <w:rPr>
                <w:szCs w:val="20"/>
                <w:lang w:eastAsia="ru-RU"/>
              </w:rPr>
              <w:t>Председатель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1085" w:type="pct"/>
            <w:vAlign w:val="bottom"/>
          </w:tcPr>
          <w:p w:rsidR="001A0D4E" w:rsidRPr="001A0D4E" w:rsidRDefault="003F13D8" w:rsidP="001A0D4E">
            <w:pPr>
              <w:spacing w:after="0" w:line="240" w:lineRule="auto"/>
              <w:ind w:left="-57" w:right="-57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Яшина В.А.</w:t>
            </w:r>
          </w:p>
        </w:tc>
        <w:tc>
          <w:tcPr>
            <w:tcW w:w="452" w:type="pct"/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D4E" w:rsidRPr="006C12DC" w:rsidRDefault="001A0D4E" w:rsidP="00EC16AC">
            <w:pPr>
              <w:spacing w:after="0" w:line="240" w:lineRule="auto"/>
              <w:jc w:val="both"/>
              <w:rPr>
                <w:sz w:val="28"/>
                <w:szCs w:val="20"/>
                <w:lang w:eastAsia="ru-RU"/>
              </w:rPr>
            </w:pPr>
          </w:p>
        </w:tc>
        <w:tc>
          <w:tcPr>
            <w:tcW w:w="1071" w:type="pct"/>
          </w:tcPr>
          <w:p w:rsidR="001A0D4E" w:rsidRPr="00FB2586" w:rsidRDefault="001A0D4E" w:rsidP="00EC16AC">
            <w:pPr>
              <w:spacing w:after="0" w:line="240" w:lineRule="auto"/>
              <w:jc w:val="right"/>
              <w:rPr>
                <w:b/>
                <w:sz w:val="28"/>
                <w:szCs w:val="20"/>
                <w:lang w:eastAsia="ru-RU"/>
              </w:rPr>
            </w:pPr>
            <w:r w:rsidRPr="00FB2586">
              <w:rPr>
                <w:b/>
                <w:szCs w:val="20"/>
                <w:lang w:eastAsia="ru-RU"/>
              </w:rPr>
              <w:t>Байдакова О.А.</w:t>
            </w:r>
          </w:p>
        </w:tc>
      </w:tr>
    </w:tbl>
    <w:p w:rsidR="001A0D4E" w:rsidRDefault="001A0D4E" w:rsidP="001A0D4E">
      <w:pPr>
        <w:rPr>
          <w:sz w:val="28"/>
        </w:rPr>
      </w:pPr>
    </w:p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>
      <w:bookmarkStart w:id="3" w:name="_Toc252117777"/>
      <w:bookmarkStart w:id="4" w:name="_Toc250696849"/>
      <w:r>
        <w:rPr>
          <w:b/>
        </w:rPr>
        <w:t>Автор</w:t>
      </w:r>
      <w:bookmarkEnd w:id="3"/>
      <w:bookmarkEnd w:id="4"/>
      <w:r>
        <w:rPr>
          <w:b/>
        </w:rPr>
        <w:t>:</w:t>
      </w:r>
      <w:r w:rsidRPr="001A0D4E">
        <w:t xml:space="preserve"> </w:t>
      </w:r>
      <w:r>
        <w:t xml:space="preserve">преподаватель математики и информатики Семёновского </w:t>
      </w:r>
      <w:r w:rsidR="006C7CEB">
        <w:t xml:space="preserve">индустриально-художественного </w:t>
      </w:r>
      <w:r>
        <w:t xml:space="preserve">техникума </w:t>
      </w:r>
      <w:r w:rsidRPr="00DA7A7B">
        <w:rPr>
          <w:b/>
        </w:rPr>
        <w:t>Бовырина Ю.Н.</w:t>
      </w:r>
    </w:p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1A0D4E" w:rsidRDefault="001A0D4E" w:rsidP="001A0D4E"/>
    <w:p w:rsidR="00EC16AC" w:rsidRDefault="001A0D4E" w:rsidP="00EC16AC">
      <w:pPr>
        <w:rPr>
          <w:b/>
        </w:rPr>
      </w:pPr>
      <w:bookmarkStart w:id="5" w:name="_Toc252117781"/>
      <w:bookmarkStart w:id="6" w:name="_Toc250696853"/>
      <w:r>
        <w:rPr>
          <w:b/>
        </w:rPr>
        <w:t>Рецензент</w:t>
      </w:r>
      <w:r>
        <w:t>:</w:t>
      </w:r>
      <w:bookmarkEnd w:id="5"/>
      <w:bookmarkEnd w:id="6"/>
      <w:r>
        <w:t xml:space="preserve">  </w:t>
      </w:r>
      <w:bookmarkStart w:id="7" w:name="_Toc252117778"/>
      <w:bookmarkStart w:id="8" w:name="_Toc250696850"/>
      <w:r>
        <w:t>преподаватель математики и информатики</w:t>
      </w:r>
      <w:bookmarkEnd w:id="7"/>
      <w:bookmarkEnd w:id="8"/>
      <w:r>
        <w:t xml:space="preserve"> </w:t>
      </w:r>
      <w:r w:rsidR="006C7CEB">
        <w:t>Семёновского индустриально-художественного техникума</w:t>
      </w:r>
      <w:r>
        <w:t xml:space="preserve"> </w:t>
      </w:r>
      <w:bookmarkStart w:id="9" w:name="_Toc252117780"/>
      <w:bookmarkStart w:id="10" w:name="_Toc250696852"/>
      <w:r w:rsidRPr="00DA7A7B">
        <w:rPr>
          <w:b/>
        </w:rPr>
        <w:t>Кочнева О.</w:t>
      </w:r>
      <w:bookmarkEnd w:id="9"/>
      <w:bookmarkEnd w:id="10"/>
      <w:r w:rsidR="00EC16AC">
        <w:rPr>
          <w:b/>
        </w:rPr>
        <w:t>А.</w:t>
      </w:r>
    </w:p>
    <w:p w:rsidR="00EC16AC" w:rsidRDefault="00EC16AC" w:rsidP="00EC16AC">
      <w:pPr>
        <w:rPr>
          <w:b/>
        </w:rPr>
      </w:pPr>
    </w:p>
    <w:p w:rsidR="00EC16AC" w:rsidRDefault="00EC16AC" w:rsidP="00EC16AC">
      <w:pPr>
        <w:rPr>
          <w:b/>
        </w:rPr>
      </w:pPr>
    </w:p>
    <w:p w:rsidR="00EC16AC" w:rsidRDefault="00EC16AC" w:rsidP="00EC16AC">
      <w:pPr>
        <w:rPr>
          <w:b/>
        </w:rPr>
      </w:pPr>
    </w:p>
    <w:p w:rsidR="00A11469" w:rsidRDefault="00A11469" w:rsidP="00A11469">
      <w:pPr>
        <w:shd w:val="clear" w:color="auto" w:fill="FFFFFF"/>
        <w:jc w:val="both"/>
        <w:rPr>
          <w:b/>
        </w:rPr>
      </w:pPr>
    </w:p>
    <w:p w:rsidR="00A11469" w:rsidRPr="00CD3A91" w:rsidRDefault="00A11469" w:rsidP="00CD3A91">
      <w:pPr>
        <w:pStyle w:val="1"/>
        <w:numPr>
          <w:ilvl w:val="0"/>
          <w:numId w:val="0"/>
        </w:numPr>
        <w:rPr>
          <w:rFonts w:ascii="Times New Roman" w:hAnsi="Times New Roman"/>
          <w:lang w:val="en-US"/>
        </w:rPr>
      </w:pPr>
      <w:bookmarkStart w:id="11" w:name="_Оглавление"/>
      <w:bookmarkEnd w:id="11"/>
      <w:r w:rsidRPr="00CD3A91">
        <w:rPr>
          <w:rFonts w:ascii="Times New Roman" w:hAnsi="Times New Roman"/>
        </w:rPr>
        <w:lastRenderedPageBreak/>
        <w:t>Оглавление</w:t>
      </w:r>
    </w:p>
    <w:p w:rsidR="00096BCD" w:rsidRPr="00096BCD" w:rsidRDefault="00485F3F">
      <w:pPr>
        <w:pStyle w:val="12"/>
        <w:tabs>
          <w:tab w:val="left" w:pos="480"/>
          <w:tab w:val="right" w:leader="dot" w:pos="10429"/>
        </w:tabs>
        <w:rPr>
          <w:noProof/>
          <w:szCs w:val="28"/>
          <w:lang w:eastAsia="ru-RU"/>
        </w:rPr>
      </w:pPr>
      <w:r w:rsidRPr="00485F3F">
        <w:rPr>
          <w:b/>
          <w:bCs/>
          <w:szCs w:val="28"/>
          <w:lang w:val="en-US"/>
        </w:rPr>
        <w:fldChar w:fldCharType="begin"/>
      </w:r>
      <w:r w:rsidR="00096BCD">
        <w:rPr>
          <w:b/>
          <w:bCs/>
          <w:szCs w:val="28"/>
          <w:lang w:val="en-US"/>
        </w:rPr>
        <w:instrText xml:space="preserve"> TOC \o "1-2" \h \z \u </w:instrText>
      </w:r>
      <w:r w:rsidRPr="00485F3F">
        <w:rPr>
          <w:b/>
          <w:bCs/>
          <w:szCs w:val="28"/>
          <w:lang w:val="en-US"/>
        </w:rPr>
        <w:fldChar w:fldCharType="separate"/>
      </w:r>
      <w:hyperlink w:anchor="_Toc325581685" w:history="1">
        <w:r w:rsidR="00096BCD" w:rsidRPr="00096BCD">
          <w:rPr>
            <w:rStyle w:val="a5"/>
            <w:noProof/>
            <w:szCs w:val="28"/>
          </w:rPr>
          <w:t>1</w:t>
        </w:r>
        <w:r w:rsidR="00096BCD" w:rsidRPr="00096BCD">
          <w:rPr>
            <w:noProof/>
            <w:szCs w:val="28"/>
            <w:lang w:eastAsia="ru-RU"/>
          </w:rPr>
          <w:tab/>
        </w:r>
        <w:r w:rsidR="00096BCD" w:rsidRPr="00096BCD">
          <w:rPr>
            <w:rStyle w:val="a5"/>
            <w:noProof/>
            <w:szCs w:val="28"/>
          </w:rPr>
          <w:t>Пояснительная записка.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_Toc325581685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5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Pr="00096BCD" w:rsidRDefault="00485F3F">
      <w:pPr>
        <w:pStyle w:val="12"/>
        <w:tabs>
          <w:tab w:val="left" w:pos="480"/>
          <w:tab w:val="right" w:leader="dot" w:pos="10429"/>
        </w:tabs>
        <w:rPr>
          <w:noProof/>
          <w:szCs w:val="28"/>
          <w:lang w:eastAsia="ru-RU"/>
        </w:rPr>
      </w:pPr>
      <w:hyperlink w:anchor="_Toc325581686" w:history="1">
        <w:r w:rsidR="00096BCD" w:rsidRPr="00096BCD">
          <w:rPr>
            <w:rStyle w:val="a5"/>
            <w:noProof/>
            <w:szCs w:val="28"/>
          </w:rPr>
          <w:t>2</w:t>
        </w:r>
        <w:r w:rsidR="00096BCD" w:rsidRPr="00096BCD">
          <w:rPr>
            <w:noProof/>
            <w:szCs w:val="28"/>
            <w:lang w:eastAsia="ru-RU"/>
          </w:rPr>
          <w:tab/>
        </w:r>
        <w:r w:rsidR="00096BCD" w:rsidRPr="00096BCD">
          <w:rPr>
            <w:rStyle w:val="a5"/>
            <w:noProof/>
            <w:szCs w:val="28"/>
          </w:rPr>
          <w:t>Методические указания по выполнению  внеаудиторных самостоятельных работ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_Toc325581686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7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Pr="00096BCD" w:rsidRDefault="00485F3F">
      <w:pPr>
        <w:pStyle w:val="20"/>
        <w:tabs>
          <w:tab w:val="right" w:leader="dot" w:pos="10429"/>
        </w:tabs>
        <w:rPr>
          <w:noProof/>
          <w:sz w:val="28"/>
          <w:szCs w:val="28"/>
          <w:lang w:eastAsia="ru-RU"/>
        </w:rPr>
      </w:pPr>
      <w:hyperlink w:anchor="_Toc325581687" w:history="1">
        <w:r w:rsidR="00096BCD" w:rsidRPr="00096BCD">
          <w:rPr>
            <w:rStyle w:val="a5"/>
            <w:iCs/>
            <w:noProof/>
            <w:sz w:val="28"/>
            <w:szCs w:val="28"/>
          </w:rPr>
          <w:t>Раздел 1. Алгебра.</w:t>
        </w:r>
        <w:r w:rsidR="00096BCD" w:rsidRPr="00096BCD">
          <w:rPr>
            <w:noProof/>
            <w:webHidden/>
            <w:sz w:val="28"/>
            <w:szCs w:val="28"/>
          </w:rPr>
          <w:tab/>
        </w:r>
        <w:r w:rsidRPr="00096BCD">
          <w:rPr>
            <w:noProof/>
            <w:webHidden/>
            <w:sz w:val="28"/>
            <w:szCs w:val="28"/>
          </w:rPr>
          <w:fldChar w:fldCharType="begin"/>
        </w:r>
        <w:r w:rsidR="00096BCD" w:rsidRPr="00096BCD">
          <w:rPr>
            <w:noProof/>
            <w:webHidden/>
            <w:sz w:val="28"/>
            <w:szCs w:val="28"/>
          </w:rPr>
          <w:instrText xml:space="preserve"> PAGEREF _Toc325581687 \h </w:instrText>
        </w:r>
        <w:r w:rsidRPr="00096BCD">
          <w:rPr>
            <w:noProof/>
            <w:webHidden/>
            <w:sz w:val="28"/>
            <w:szCs w:val="28"/>
          </w:rPr>
        </w:r>
        <w:r w:rsidRPr="00096BCD">
          <w:rPr>
            <w:noProof/>
            <w:webHidden/>
            <w:sz w:val="28"/>
            <w:szCs w:val="28"/>
          </w:rPr>
          <w:fldChar w:fldCharType="separate"/>
        </w:r>
        <w:r w:rsidR="00D55793">
          <w:rPr>
            <w:noProof/>
            <w:webHidden/>
            <w:sz w:val="28"/>
            <w:szCs w:val="28"/>
          </w:rPr>
          <w:t>7</w:t>
        </w:r>
        <w:r w:rsidRPr="00096BCD">
          <w:rPr>
            <w:noProof/>
            <w:webHidden/>
            <w:sz w:val="28"/>
            <w:szCs w:val="28"/>
          </w:rPr>
          <w:fldChar w:fldCharType="end"/>
        </w:r>
      </w:hyperlink>
    </w:p>
    <w:p w:rsidR="00096BCD" w:rsidRPr="00096BCD" w:rsidRDefault="00485F3F">
      <w:pPr>
        <w:pStyle w:val="12"/>
        <w:tabs>
          <w:tab w:val="right" w:leader="dot" w:pos="10429"/>
        </w:tabs>
        <w:rPr>
          <w:noProof/>
          <w:szCs w:val="28"/>
          <w:lang w:eastAsia="ru-RU"/>
        </w:rPr>
      </w:pPr>
      <w:hyperlink w:anchor="_Toc325581688" w:history="1">
        <w:r w:rsidR="00096BCD" w:rsidRPr="00096BCD">
          <w:rPr>
            <w:rStyle w:val="a5"/>
            <w:i/>
            <w:noProof/>
            <w:spacing w:val="-7"/>
            <w:szCs w:val="28"/>
          </w:rPr>
          <w:t>Тема 1.1 Развитие понятия о числе. Степени и корни.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_Toc325581688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7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Pr="00096BCD" w:rsidRDefault="00485F3F">
      <w:pPr>
        <w:pStyle w:val="12"/>
        <w:tabs>
          <w:tab w:val="right" w:leader="dot" w:pos="10429"/>
        </w:tabs>
        <w:rPr>
          <w:noProof/>
          <w:szCs w:val="28"/>
          <w:lang w:eastAsia="ru-RU"/>
        </w:rPr>
      </w:pPr>
      <w:hyperlink w:anchor="_Toc325581689" w:history="1">
        <w:r w:rsidR="00096BCD" w:rsidRPr="00096BCD">
          <w:rPr>
            <w:rStyle w:val="a5"/>
            <w:i/>
            <w:noProof/>
            <w:szCs w:val="28"/>
          </w:rPr>
          <w:t>Тема 1.2 Рациональные и иррациональные уравнения и неравенства, системы уравнений и неравенств.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_Toc325581689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9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Pr="00096BCD" w:rsidRDefault="00485F3F">
      <w:pPr>
        <w:pStyle w:val="12"/>
        <w:tabs>
          <w:tab w:val="right" w:leader="dot" w:pos="10429"/>
        </w:tabs>
        <w:rPr>
          <w:noProof/>
          <w:szCs w:val="28"/>
          <w:lang w:eastAsia="ru-RU"/>
        </w:rPr>
      </w:pPr>
      <w:hyperlink w:anchor="_Toc325581690" w:history="1">
        <w:r w:rsidR="00096BCD" w:rsidRPr="00096BCD">
          <w:rPr>
            <w:rStyle w:val="a5"/>
            <w:i/>
            <w:noProof/>
            <w:szCs w:val="28"/>
          </w:rPr>
          <w:t>Тема 1.3 Степенная функция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_Toc325581690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10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Pr="00096BCD" w:rsidRDefault="00485F3F">
      <w:pPr>
        <w:pStyle w:val="12"/>
        <w:tabs>
          <w:tab w:val="right" w:leader="dot" w:pos="10429"/>
        </w:tabs>
        <w:rPr>
          <w:noProof/>
          <w:szCs w:val="28"/>
          <w:lang w:eastAsia="ru-RU"/>
        </w:rPr>
      </w:pPr>
      <w:hyperlink w:anchor="_Toc325581691" w:history="1">
        <w:r w:rsidR="00096BCD" w:rsidRPr="00096BCD">
          <w:rPr>
            <w:rStyle w:val="a5"/>
            <w:i/>
            <w:iCs/>
            <w:noProof/>
            <w:szCs w:val="28"/>
          </w:rPr>
          <w:t>Тема 1.4 Показательная функция. Показательные уравнения и неравенства.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_Toc325581691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11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Pr="00096BCD" w:rsidRDefault="00485F3F">
      <w:pPr>
        <w:pStyle w:val="12"/>
        <w:tabs>
          <w:tab w:val="right" w:leader="dot" w:pos="10429"/>
        </w:tabs>
        <w:rPr>
          <w:noProof/>
          <w:szCs w:val="28"/>
          <w:lang w:eastAsia="ru-RU"/>
        </w:rPr>
      </w:pPr>
      <w:hyperlink w:anchor="_Toc325581692" w:history="1">
        <w:r w:rsidR="00096BCD" w:rsidRPr="00096BCD">
          <w:rPr>
            <w:rStyle w:val="a5"/>
            <w:i/>
            <w:iCs/>
            <w:noProof/>
            <w:szCs w:val="28"/>
          </w:rPr>
          <w:t>Тема 1.5 Логарифмическая функция. Логарифмические уравнения и неравенства.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_Toc325581692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12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Pr="00096BCD" w:rsidRDefault="00485F3F">
      <w:pPr>
        <w:pStyle w:val="12"/>
        <w:tabs>
          <w:tab w:val="right" w:leader="dot" w:pos="10429"/>
        </w:tabs>
        <w:rPr>
          <w:noProof/>
          <w:szCs w:val="28"/>
          <w:lang w:eastAsia="ru-RU"/>
        </w:rPr>
      </w:pPr>
      <w:hyperlink w:anchor="_Toc325581693" w:history="1">
        <w:r w:rsidR="00096BCD" w:rsidRPr="00096BCD">
          <w:rPr>
            <w:rStyle w:val="a5"/>
            <w:i/>
            <w:iCs/>
            <w:noProof/>
            <w:szCs w:val="28"/>
          </w:rPr>
          <w:t>Тема 1.6 Тригонометрические функции. Тригонометрические уравнения и неравенства.</w:t>
        </w:r>
        <w:r w:rsidR="00096BCD" w:rsidRPr="00096BCD">
          <w:rPr>
            <w:noProof/>
            <w:webHidden/>
            <w:szCs w:val="28"/>
          </w:rPr>
          <w:tab/>
        </w:r>
        <w:r w:rsidRPr="00096BCD">
          <w:rPr>
            <w:noProof/>
            <w:webHidden/>
            <w:szCs w:val="28"/>
          </w:rPr>
          <w:fldChar w:fldCharType="begin"/>
        </w:r>
        <w:r w:rsidR="00096BCD" w:rsidRPr="00096BCD">
          <w:rPr>
            <w:noProof/>
            <w:webHidden/>
            <w:szCs w:val="28"/>
          </w:rPr>
          <w:instrText xml:space="preserve"> PAGEREF _Toc325581693 \h </w:instrText>
        </w:r>
        <w:r w:rsidRPr="00096BCD">
          <w:rPr>
            <w:noProof/>
            <w:webHidden/>
            <w:szCs w:val="28"/>
          </w:rPr>
        </w:r>
        <w:r w:rsidRPr="00096BCD">
          <w:rPr>
            <w:noProof/>
            <w:webHidden/>
            <w:szCs w:val="28"/>
          </w:rPr>
          <w:fldChar w:fldCharType="separate"/>
        </w:r>
        <w:r w:rsidR="00D55793">
          <w:rPr>
            <w:noProof/>
            <w:webHidden/>
            <w:szCs w:val="28"/>
          </w:rPr>
          <w:t>13</w:t>
        </w:r>
        <w:r w:rsidRPr="00096BCD">
          <w:rPr>
            <w:noProof/>
            <w:webHidden/>
            <w:szCs w:val="28"/>
          </w:rPr>
          <w:fldChar w:fldCharType="end"/>
        </w:r>
      </w:hyperlink>
    </w:p>
    <w:p w:rsidR="00096BCD" w:rsidRDefault="00485F3F">
      <w:pPr>
        <w:pStyle w:val="20"/>
        <w:tabs>
          <w:tab w:val="right" w:leader="dot" w:pos="10429"/>
        </w:tabs>
        <w:rPr>
          <w:noProof/>
          <w:szCs w:val="24"/>
          <w:lang w:eastAsia="ru-RU"/>
        </w:rPr>
      </w:pPr>
      <w:hyperlink w:anchor="_Toc325581694" w:history="1">
        <w:r w:rsidR="00096BCD" w:rsidRPr="00096BCD">
          <w:rPr>
            <w:rStyle w:val="a5"/>
            <w:iCs/>
            <w:noProof/>
            <w:sz w:val="28"/>
            <w:szCs w:val="28"/>
          </w:rPr>
          <w:t>Раздел 2. Комбинаторика, статистика и теория вероятностей</w:t>
        </w:r>
        <w:r w:rsidR="00096BCD" w:rsidRPr="00096BCD">
          <w:rPr>
            <w:noProof/>
            <w:webHidden/>
            <w:sz w:val="28"/>
            <w:szCs w:val="28"/>
          </w:rPr>
          <w:tab/>
        </w:r>
        <w:r w:rsidRPr="00096BCD">
          <w:rPr>
            <w:noProof/>
            <w:webHidden/>
            <w:sz w:val="28"/>
            <w:szCs w:val="28"/>
          </w:rPr>
          <w:fldChar w:fldCharType="begin"/>
        </w:r>
        <w:r w:rsidR="00096BCD" w:rsidRPr="00096BCD">
          <w:rPr>
            <w:noProof/>
            <w:webHidden/>
            <w:sz w:val="28"/>
            <w:szCs w:val="28"/>
          </w:rPr>
          <w:instrText xml:space="preserve"> PAGEREF _Toc325581694 \h </w:instrText>
        </w:r>
        <w:r w:rsidRPr="00096BCD">
          <w:rPr>
            <w:noProof/>
            <w:webHidden/>
            <w:sz w:val="28"/>
            <w:szCs w:val="28"/>
          </w:rPr>
        </w:r>
        <w:r w:rsidRPr="00096BCD">
          <w:rPr>
            <w:noProof/>
            <w:webHidden/>
            <w:sz w:val="28"/>
            <w:szCs w:val="28"/>
          </w:rPr>
          <w:fldChar w:fldCharType="separate"/>
        </w:r>
        <w:r w:rsidR="00D55793">
          <w:rPr>
            <w:noProof/>
            <w:webHidden/>
            <w:sz w:val="28"/>
            <w:szCs w:val="28"/>
          </w:rPr>
          <w:t>16</w:t>
        </w:r>
        <w:r w:rsidRPr="00096BCD">
          <w:rPr>
            <w:noProof/>
            <w:webHidden/>
            <w:sz w:val="28"/>
            <w:szCs w:val="28"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695" w:history="1">
        <w:r w:rsidR="00096BCD" w:rsidRPr="003B24B8">
          <w:rPr>
            <w:rStyle w:val="a5"/>
            <w:i/>
            <w:iCs/>
            <w:noProof/>
          </w:rPr>
          <w:t>Тема 2.1 Элементы комбинаторики.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696" w:history="1">
        <w:r w:rsidR="00096BCD" w:rsidRPr="003B24B8">
          <w:rPr>
            <w:rStyle w:val="a5"/>
            <w:i/>
            <w:iCs/>
            <w:noProof/>
          </w:rPr>
          <w:t>Тема 2.2 Элементы теории вероятностей.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697" w:history="1">
        <w:r w:rsidR="00096BCD" w:rsidRPr="003B24B8">
          <w:rPr>
            <w:rStyle w:val="a5"/>
            <w:i/>
            <w:iCs/>
            <w:noProof/>
          </w:rPr>
          <w:t>Тема 2.</w:t>
        </w:r>
        <w:r w:rsidR="00096BCD" w:rsidRPr="003B24B8">
          <w:rPr>
            <w:rStyle w:val="a5"/>
            <w:i/>
            <w:iCs/>
            <w:noProof/>
            <w:lang w:val="en-US"/>
          </w:rPr>
          <w:t>3</w:t>
        </w:r>
        <w:r w:rsidR="00096BCD" w:rsidRPr="003B24B8">
          <w:rPr>
            <w:rStyle w:val="a5"/>
            <w:i/>
            <w:iCs/>
            <w:noProof/>
          </w:rPr>
          <w:t xml:space="preserve"> Элементы математической статистики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20"/>
        <w:tabs>
          <w:tab w:val="right" w:leader="dot" w:pos="10429"/>
        </w:tabs>
        <w:rPr>
          <w:noProof/>
          <w:szCs w:val="24"/>
          <w:lang w:eastAsia="ru-RU"/>
        </w:rPr>
      </w:pPr>
      <w:hyperlink w:anchor="_Toc325581698" w:history="1">
        <w:r w:rsidR="00096BCD" w:rsidRPr="003B24B8">
          <w:rPr>
            <w:rStyle w:val="a5"/>
            <w:iCs/>
            <w:noProof/>
          </w:rPr>
          <w:t>Раздел 3. Начала математического анализа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699" w:history="1">
        <w:r w:rsidR="00096BCD" w:rsidRPr="003B24B8">
          <w:rPr>
            <w:rStyle w:val="a5"/>
            <w:i/>
            <w:noProof/>
            <w:spacing w:val="-7"/>
          </w:rPr>
          <w:t>Тема 3.1. Предел последовательности и предел функции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0" w:history="1">
        <w:r w:rsidR="00096BCD" w:rsidRPr="003B24B8">
          <w:rPr>
            <w:rStyle w:val="a5"/>
            <w:i/>
            <w:iCs/>
            <w:noProof/>
          </w:rPr>
          <w:t>Тема 3.2 Производная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1" w:history="1">
        <w:r w:rsidR="00096BCD" w:rsidRPr="003B24B8">
          <w:rPr>
            <w:rStyle w:val="a5"/>
            <w:i/>
            <w:iCs/>
            <w:noProof/>
          </w:rPr>
          <w:t>Тема 3.3 Первообразная и интеграл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20"/>
        <w:tabs>
          <w:tab w:val="right" w:leader="dot" w:pos="10429"/>
        </w:tabs>
        <w:rPr>
          <w:noProof/>
          <w:szCs w:val="24"/>
          <w:lang w:eastAsia="ru-RU"/>
        </w:rPr>
      </w:pPr>
      <w:hyperlink w:anchor="_Toc325581702" w:history="1">
        <w:r w:rsidR="00096BCD" w:rsidRPr="001E5057">
          <w:rPr>
            <w:rStyle w:val="a5"/>
            <w:iCs/>
            <w:noProof/>
            <w:sz w:val="28"/>
            <w:szCs w:val="28"/>
          </w:rPr>
          <w:t>Раздел 4. Геометрия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3" w:history="1">
        <w:r w:rsidR="00096BCD" w:rsidRPr="003B24B8">
          <w:rPr>
            <w:rStyle w:val="a5"/>
            <w:i/>
            <w:iCs/>
            <w:noProof/>
          </w:rPr>
          <w:t>Тема 4.1 Прямые и плоскости в пространстве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4" w:history="1">
        <w:r w:rsidR="00096BCD" w:rsidRPr="003B24B8">
          <w:rPr>
            <w:rStyle w:val="a5"/>
            <w:i/>
            <w:iCs/>
            <w:noProof/>
          </w:rPr>
          <w:t>Тема 4.2 Многогранники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5" w:history="1">
        <w:r w:rsidR="00096BCD" w:rsidRPr="003B24B8">
          <w:rPr>
            <w:rStyle w:val="a5"/>
            <w:i/>
            <w:iCs/>
            <w:noProof/>
          </w:rPr>
          <w:t>Тема 4.3 Тела и поверхности вращения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6" w:history="1">
        <w:r w:rsidR="00096BCD" w:rsidRPr="003B24B8">
          <w:rPr>
            <w:rStyle w:val="a5"/>
            <w:i/>
            <w:iCs/>
            <w:noProof/>
          </w:rPr>
          <w:t>Тема 4.4 Координаты и векторы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left" w:pos="480"/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7" w:history="1">
        <w:r w:rsidR="00096BCD" w:rsidRPr="003B24B8">
          <w:rPr>
            <w:rStyle w:val="a5"/>
            <w:noProof/>
          </w:rPr>
          <w:t>3</w:t>
        </w:r>
        <w:r w:rsidR="00096BCD">
          <w:rPr>
            <w:noProof/>
            <w:sz w:val="24"/>
            <w:szCs w:val="24"/>
            <w:lang w:eastAsia="ru-RU"/>
          </w:rPr>
          <w:tab/>
        </w:r>
        <w:r w:rsidR="00096BCD" w:rsidRPr="003B24B8">
          <w:rPr>
            <w:rStyle w:val="a5"/>
            <w:noProof/>
          </w:rPr>
          <w:t>Заключение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left" w:pos="480"/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8" w:history="1">
        <w:r w:rsidR="00096BCD" w:rsidRPr="003B24B8">
          <w:rPr>
            <w:rStyle w:val="a5"/>
            <w:noProof/>
          </w:rPr>
          <w:t>4</w:t>
        </w:r>
        <w:r w:rsidR="00096BCD">
          <w:rPr>
            <w:noProof/>
            <w:sz w:val="24"/>
            <w:szCs w:val="24"/>
            <w:lang w:eastAsia="ru-RU"/>
          </w:rPr>
          <w:tab/>
        </w:r>
        <w:r w:rsidR="00096BCD" w:rsidRPr="003B24B8">
          <w:rPr>
            <w:rStyle w:val="a5"/>
            <w:noProof/>
          </w:rPr>
          <w:t>Основная справочная литература для выполнения самостоятельных работ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left" w:pos="480"/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09" w:history="1">
        <w:r w:rsidR="00096BCD" w:rsidRPr="003B24B8">
          <w:rPr>
            <w:rStyle w:val="a5"/>
            <w:noProof/>
          </w:rPr>
          <w:t>5</w:t>
        </w:r>
        <w:r w:rsidR="00096BCD">
          <w:rPr>
            <w:noProof/>
            <w:sz w:val="24"/>
            <w:szCs w:val="24"/>
            <w:lang w:eastAsia="ru-RU"/>
          </w:rPr>
          <w:tab/>
        </w:r>
        <w:r w:rsidR="00096BCD" w:rsidRPr="003B24B8">
          <w:rPr>
            <w:rStyle w:val="a5"/>
            <w:noProof/>
          </w:rPr>
          <w:t>Приложение 1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10" w:history="1">
        <w:r w:rsidR="00096BCD" w:rsidRPr="003B24B8">
          <w:rPr>
            <w:rStyle w:val="a5"/>
            <w:i/>
            <w:iCs/>
            <w:noProof/>
          </w:rPr>
          <w:t>Что такое «конспект», как его составлять?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left" w:pos="480"/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11" w:history="1">
        <w:r w:rsidR="00096BCD" w:rsidRPr="003B24B8">
          <w:rPr>
            <w:rStyle w:val="a5"/>
            <w:iCs/>
            <w:noProof/>
          </w:rPr>
          <w:t>6</w:t>
        </w:r>
        <w:r w:rsidR="00096BCD">
          <w:rPr>
            <w:noProof/>
            <w:sz w:val="24"/>
            <w:szCs w:val="24"/>
            <w:lang w:eastAsia="ru-RU"/>
          </w:rPr>
          <w:tab/>
        </w:r>
        <w:r w:rsidR="00096BCD" w:rsidRPr="003B24B8">
          <w:rPr>
            <w:rStyle w:val="a5"/>
            <w:iCs/>
            <w:noProof/>
          </w:rPr>
          <w:t>Приложение 2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96BCD" w:rsidRDefault="00485F3F">
      <w:pPr>
        <w:pStyle w:val="12"/>
        <w:tabs>
          <w:tab w:val="right" w:leader="dot" w:pos="10429"/>
        </w:tabs>
        <w:rPr>
          <w:noProof/>
          <w:sz w:val="24"/>
          <w:szCs w:val="24"/>
          <w:lang w:eastAsia="ru-RU"/>
        </w:rPr>
      </w:pPr>
      <w:hyperlink w:anchor="_Toc325581712" w:history="1">
        <w:r w:rsidR="00096BCD" w:rsidRPr="003B24B8">
          <w:rPr>
            <w:rStyle w:val="a5"/>
            <w:i/>
            <w:iCs/>
            <w:noProof/>
            <w:spacing w:val="-7"/>
          </w:rPr>
          <w:t>Как написать доклад.</w:t>
        </w:r>
        <w:r w:rsidR="00096B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BCD">
          <w:rPr>
            <w:noProof/>
            <w:webHidden/>
          </w:rPr>
          <w:instrText xml:space="preserve"> PAGEREF _Toc325581712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579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11469" w:rsidRDefault="00485F3F" w:rsidP="00096BCD">
      <w:pPr>
        <w:pStyle w:val="1"/>
        <w:rPr>
          <w:lang w:val="en-US"/>
        </w:rPr>
      </w:pPr>
      <w:r>
        <w:rPr>
          <w:sz w:val="28"/>
          <w:lang w:val="en-US"/>
        </w:rPr>
        <w:lastRenderedPageBreak/>
        <w:fldChar w:fldCharType="end"/>
      </w:r>
      <w:bookmarkStart w:id="12" w:name="_Пояснительная_записка."/>
      <w:bookmarkStart w:id="13" w:name="_Toc325480883"/>
      <w:bookmarkStart w:id="14" w:name="_Toc325581685"/>
      <w:bookmarkEnd w:id="12"/>
      <w:r w:rsidR="00A11469">
        <w:t>Пояснительная записка.</w:t>
      </w:r>
      <w:bookmarkEnd w:id="13"/>
      <w:bookmarkEnd w:id="14"/>
    </w:p>
    <w:p w:rsidR="00A65C74" w:rsidRPr="00A65C74" w:rsidRDefault="001054DF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>формой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>самостоя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систематическая работа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учебным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материалом.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Организуе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>мые для студентов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лекции,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практические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занятия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званы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работе. Количество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часов, отве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>денных на внеаудиторную работу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процентов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от общего чис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часов,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отведенных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изучение курса.</w:t>
      </w:r>
    </w:p>
    <w:p w:rsidR="00A65C74" w:rsidRPr="00A65C74" w:rsidRDefault="001054DF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целью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выработ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умения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прикладных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и овладе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математическими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>методами исследования и решения та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>ких задач.</w:t>
      </w:r>
    </w:p>
    <w:p w:rsidR="00A65C74" w:rsidRPr="00A65C74" w:rsidRDefault="001054DF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>В настоящем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пособии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65C74">
        <w:rPr>
          <w:rFonts w:ascii="Times New Roman" w:hAnsi="Times New Roman" w:cs="Times New Roman"/>
          <w:color w:val="000000"/>
          <w:sz w:val="28"/>
          <w:szCs w:val="28"/>
        </w:rPr>
        <w:t>ведены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5C74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самостоятельные работы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по  мате</w:t>
      </w:r>
      <w:r w:rsidR="00A65C74" w:rsidRPr="00A65C74">
        <w:rPr>
          <w:rFonts w:ascii="Times New Roman" w:hAnsi="Times New Roman" w:cs="Times New Roman"/>
          <w:color w:val="000000"/>
          <w:sz w:val="28"/>
          <w:szCs w:val="28"/>
        </w:rPr>
        <w:softHyphen/>
        <w:t>матике с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 часов,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отводимых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 xml:space="preserve">темы, </w:t>
      </w:r>
      <w:r w:rsidR="00A7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указано, в какой</w:t>
      </w:r>
    </w:p>
    <w:p w:rsidR="00A65C74" w:rsidRPr="00A65C74" w:rsidRDefault="00A65C74" w:rsidP="00A772B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74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надо выполнять задания</w:t>
      </w:r>
      <w:r w:rsidR="001054D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5C74">
        <w:rPr>
          <w:rFonts w:ascii="Times New Roman" w:hAnsi="Times New Roman" w:cs="Times New Roman"/>
          <w:color w:val="000000"/>
          <w:sz w:val="28"/>
          <w:szCs w:val="28"/>
        </w:rPr>
        <w:t>краткие методические указания.</w:t>
      </w:r>
    </w:p>
    <w:p w:rsidR="00A11469" w:rsidRPr="00BB26A3" w:rsidRDefault="00A11469" w:rsidP="00A772B2">
      <w:pPr>
        <w:spacing w:line="240" w:lineRule="auto"/>
        <w:ind w:firstLine="540"/>
        <w:jc w:val="both"/>
        <w:rPr>
          <w:sz w:val="28"/>
          <w:szCs w:val="28"/>
        </w:rPr>
      </w:pPr>
      <w:r w:rsidRPr="00BB26A3">
        <w:rPr>
          <w:sz w:val="28"/>
          <w:szCs w:val="28"/>
        </w:rPr>
        <w:t>Для студентов первого курса специал</w:t>
      </w:r>
      <w:r w:rsidR="006C7CEB">
        <w:rPr>
          <w:sz w:val="28"/>
          <w:szCs w:val="28"/>
        </w:rPr>
        <w:t>ьностей: 250401, 150311</w:t>
      </w:r>
      <w:r w:rsidR="00A772B2">
        <w:rPr>
          <w:sz w:val="28"/>
          <w:szCs w:val="28"/>
        </w:rPr>
        <w:t xml:space="preserve"> </w:t>
      </w:r>
      <w:r w:rsidRPr="00BB26A3">
        <w:rPr>
          <w:sz w:val="28"/>
          <w:szCs w:val="28"/>
        </w:rPr>
        <w:t xml:space="preserve"> учебным планом на</w:t>
      </w:r>
      <w:r>
        <w:rPr>
          <w:sz w:val="28"/>
          <w:szCs w:val="28"/>
        </w:rPr>
        <w:t xml:space="preserve"> внеаудиторную</w:t>
      </w:r>
      <w:r w:rsidRPr="00BB26A3">
        <w:rPr>
          <w:sz w:val="28"/>
          <w:szCs w:val="28"/>
        </w:rPr>
        <w:t xml:space="preserve"> самостоятельную работу отводится  </w:t>
      </w:r>
      <w:r>
        <w:rPr>
          <w:sz w:val="28"/>
          <w:szCs w:val="28"/>
        </w:rPr>
        <w:t>1</w:t>
      </w:r>
      <w:r w:rsidR="006C7CEB">
        <w:rPr>
          <w:sz w:val="28"/>
          <w:szCs w:val="28"/>
        </w:rPr>
        <w:t>17</w:t>
      </w:r>
      <w:r w:rsidRPr="00BB26A3">
        <w:rPr>
          <w:sz w:val="28"/>
          <w:szCs w:val="28"/>
        </w:rPr>
        <w:t xml:space="preserve"> час</w:t>
      </w:r>
      <w:r w:rsidR="006C7CEB">
        <w:rPr>
          <w:sz w:val="28"/>
          <w:szCs w:val="28"/>
        </w:rPr>
        <w:t>ов</w:t>
      </w:r>
      <w:r w:rsidRPr="00BB26A3">
        <w:rPr>
          <w:sz w:val="28"/>
          <w:szCs w:val="28"/>
        </w:rPr>
        <w:t>.</w:t>
      </w:r>
    </w:p>
    <w:p w:rsidR="00A11469" w:rsidRDefault="00A11469" w:rsidP="00A11469">
      <w:pPr>
        <w:spacing w:line="240" w:lineRule="auto"/>
        <w:jc w:val="both"/>
        <w:rPr>
          <w:sz w:val="28"/>
          <w:szCs w:val="28"/>
        </w:rPr>
      </w:pPr>
      <w:r w:rsidRPr="00BB26A3">
        <w:rPr>
          <w:sz w:val="28"/>
          <w:szCs w:val="28"/>
        </w:rPr>
        <w:t xml:space="preserve">Самостоятельная работа </w:t>
      </w:r>
      <w:r w:rsidR="001054DF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проводится с целью: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D4514">
        <w:rPr>
          <w:rFonts w:eastAsia="Calibri"/>
          <w:b/>
          <w:bCs/>
          <w:i/>
          <w:iCs/>
          <w:sz w:val="28"/>
          <w:szCs w:val="28"/>
        </w:rPr>
        <w:t>личностных</w:t>
      </w:r>
      <w:r w:rsidRPr="00CD4514">
        <w:rPr>
          <w:rFonts w:eastAsia="Calibri"/>
          <w:b/>
          <w:bCs/>
          <w:sz w:val="28"/>
          <w:szCs w:val="28"/>
        </w:rPr>
        <w:t>: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готовность и способность к самостоятельной творческой и ответственной деятельности;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lastRenderedPageBreak/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D4514">
        <w:rPr>
          <w:rFonts w:eastAsia="Calibri"/>
          <w:sz w:val="28"/>
          <w:szCs w:val="28"/>
        </w:rPr>
        <w:t xml:space="preserve">• </w:t>
      </w:r>
      <w:r w:rsidRPr="00CD4514">
        <w:rPr>
          <w:rFonts w:eastAsia="Calibri"/>
          <w:b/>
          <w:bCs/>
          <w:i/>
          <w:iCs/>
          <w:sz w:val="28"/>
          <w:szCs w:val="28"/>
        </w:rPr>
        <w:t>метапредметных</w:t>
      </w:r>
      <w:r w:rsidRPr="00CD4514">
        <w:rPr>
          <w:rFonts w:eastAsia="Calibri"/>
          <w:b/>
          <w:bCs/>
          <w:sz w:val="28"/>
          <w:szCs w:val="28"/>
        </w:rPr>
        <w:t>: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D4514">
        <w:rPr>
          <w:rFonts w:eastAsia="Calibri"/>
          <w:sz w:val="28"/>
          <w:szCs w:val="28"/>
        </w:rPr>
        <w:t xml:space="preserve">• </w:t>
      </w:r>
      <w:r w:rsidRPr="00CD4514">
        <w:rPr>
          <w:rFonts w:eastAsia="Calibri"/>
          <w:b/>
          <w:bCs/>
          <w:i/>
          <w:iCs/>
          <w:sz w:val="28"/>
          <w:szCs w:val="28"/>
        </w:rPr>
        <w:t>предметных</w:t>
      </w:r>
      <w:r w:rsidRPr="00CD4514">
        <w:rPr>
          <w:rFonts w:eastAsia="Calibri"/>
          <w:b/>
          <w:bCs/>
          <w:sz w:val="28"/>
          <w:szCs w:val="28"/>
        </w:rPr>
        <w:t>: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 xml:space="preserve">− сформированность представлений о математических понятиях как важней ших математических моделях, позволяющих описывать и изучать разные процессы и </w:t>
      </w:r>
      <w:r w:rsidRPr="00CD4514">
        <w:rPr>
          <w:rFonts w:eastAsia="Calibri"/>
          <w:sz w:val="28"/>
          <w:szCs w:val="28"/>
        </w:rPr>
        <w:lastRenderedPageBreak/>
        <w:t>явления; понимание возможности аксиоматического построения математических теорий;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C7CEB" w:rsidRPr="00CD4514" w:rsidRDefault="006C7CEB" w:rsidP="006C7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514">
        <w:rPr>
          <w:rFonts w:eastAsia="Calibri"/>
          <w:sz w:val="28"/>
          <w:szCs w:val="28"/>
        </w:rPr>
        <w:t>− владение навыками использования готовых компьютерных программ при решении задач.</w:t>
      </w:r>
    </w:p>
    <w:p w:rsidR="001054DF" w:rsidRPr="001054DF" w:rsidRDefault="001054DF" w:rsidP="001054DF">
      <w:pPr>
        <w:pStyle w:val="ac"/>
        <w:shd w:val="clear" w:color="auto" w:fill="FFFFFF"/>
        <w:spacing w:line="257" w:lineRule="atLeast"/>
        <w:rPr>
          <w:color w:val="000000"/>
          <w:sz w:val="28"/>
          <w:szCs w:val="28"/>
        </w:rPr>
      </w:pPr>
      <w:r w:rsidRPr="001054DF">
        <w:rPr>
          <w:color w:val="000000"/>
          <w:sz w:val="28"/>
          <w:szCs w:val="28"/>
        </w:rPr>
        <w:t>Прочное усвоение знаний невозможно без целенаправленного развития мышления, которое является одной из основных задач современного  обучения.</w:t>
      </w:r>
    </w:p>
    <w:p w:rsidR="00A11469" w:rsidRDefault="00597FA0" w:rsidP="00A11469">
      <w:pPr>
        <w:spacing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A11469" w:rsidRPr="00BB26A3">
        <w:rPr>
          <w:sz w:val="28"/>
          <w:szCs w:val="28"/>
        </w:rPr>
        <w:t xml:space="preserve">рограммой предусмотрены следующие виды самостоятельной работы.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680"/>
        <w:gridCol w:w="1976"/>
      </w:tblGrid>
      <w:tr w:rsidR="00A11469" w:rsidRPr="00F25C56" w:rsidTr="00D468D8">
        <w:tc>
          <w:tcPr>
            <w:tcW w:w="4073" w:type="pct"/>
          </w:tcPr>
          <w:p w:rsidR="00A11469" w:rsidRPr="00F25C56" w:rsidRDefault="00A11469" w:rsidP="00D468D8">
            <w:pPr>
              <w:spacing w:after="0"/>
              <w:ind w:left="360"/>
              <w:jc w:val="both"/>
              <w:rPr>
                <w:sz w:val="28"/>
                <w:szCs w:val="28"/>
              </w:rPr>
            </w:pPr>
            <w:r w:rsidRPr="00F25C56">
              <w:rPr>
                <w:sz w:val="28"/>
                <w:szCs w:val="28"/>
              </w:rPr>
              <w:t>решение упражнений по темам</w:t>
            </w:r>
          </w:p>
        </w:tc>
        <w:tc>
          <w:tcPr>
            <w:tcW w:w="927" w:type="pct"/>
          </w:tcPr>
          <w:p w:rsidR="00A11469" w:rsidRPr="00A11469" w:rsidRDefault="006C7CEB" w:rsidP="00D468D8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61</w:t>
            </w:r>
          </w:p>
        </w:tc>
      </w:tr>
      <w:tr w:rsidR="00A11469" w:rsidRPr="00F25C56" w:rsidTr="00D468D8">
        <w:tc>
          <w:tcPr>
            <w:tcW w:w="4073" w:type="pct"/>
          </w:tcPr>
          <w:p w:rsidR="00A11469" w:rsidRPr="00F25C56" w:rsidRDefault="00A11469" w:rsidP="00D468D8">
            <w:pPr>
              <w:spacing w:after="0"/>
              <w:ind w:left="360"/>
              <w:jc w:val="both"/>
              <w:rPr>
                <w:i/>
                <w:sz w:val="28"/>
                <w:szCs w:val="28"/>
              </w:rPr>
            </w:pPr>
            <w:r w:rsidRPr="00F25C56">
              <w:rPr>
                <w:bCs/>
                <w:sz w:val="28"/>
                <w:szCs w:val="28"/>
              </w:rPr>
              <w:t>составление конспектов по темам</w:t>
            </w:r>
          </w:p>
        </w:tc>
        <w:tc>
          <w:tcPr>
            <w:tcW w:w="927" w:type="pct"/>
          </w:tcPr>
          <w:p w:rsidR="00A11469" w:rsidRPr="00A11469" w:rsidRDefault="006C7CEB" w:rsidP="00A11469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11469" w:rsidRPr="00F25C56" w:rsidTr="00D468D8">
        <w:tc>
          <w:tcPr>
            <w:tcW w:w="4073" w:type="pct"/>
          </w:tcPr>
          <w:p w:rsidR="00A11469" w:rsidRPr="00F25C56" w:rsidRDefault="00A11469" w:rsidP="00D468D8">
            <w:pPr>
              <w:spacing w:after="0"/>
              <w:ind w:left="360"/>
              <w:jc w:val="both"/>
              <w:rPr>
                <w:i/>
                <w:sz w:val="28"/>
                <w:szCs w:val="28"/>
              </w:rPr>
            </w:pPr>
            <w:r w:rsidRPr="00F25C56">
              <w:rPr>
                <w:bCs/>
                <w:sz w:val="28"/>
                <w:szCs w:val="28"/>
              </w:rPr>
              <w:t>расчетные и расчетно-графические работы по темам</w:t>
            </w:r>
          </w:p>
        </w:tc>
        <w:tc>
          <w:tcPr>
            <w:tcW w:w="927" w:type="pct"/>
          </w:tcPr>
          <w:p w:rsidR="00A11469" w:rsidRPr="00A11469" w:rsidRDefault="006C7CEB" w:rsidP="00D468D8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A11469" w:rsidRPr="00F25C56" w:rsidTr="00D468D8">
        <w:tc>
          <w:tcPr>
            <w:tcW w:w="4073" w:type="pct"/>
          </w:tcPr>
          <w:p w:rsidR="00A11469" w:rsidRPr="00F25C56" w:rsidRDefault="00A11469" w:rsidP="00D468D8">
            <w:pPr>
              <w:spacing w:after="0"/>
              <w:ind w:left="360"/>
              <w:jc w:val="both"/>
              <w:rPr>
                <w:bCs/>
                <w:sz w:val="28"/>
                <w:szCs w:val="28"/>
              </w:rPr>
            </w:pPr>
            <w:r w:rsidRPr="00F25C56">
              <w:rPr>
                <w:bCs/>
                <w:sz w:val="28"/>
                <w:szCs w:val="28"/>
              </w:rPr>
              <w:t>составление теста, кроссворда по темам</w:t>
            </w:r>
          </w:p>
        </w:tc>
        <w:tc>
          <w:tcPr>
            <w:tcW w:w="927" w:type="pct"/>
          </w:tcPr>
          <w:p w:rsidR="00A11469" w:rsidRPr="00F25C56" w:rsidRDefault="006C7CEB" w:rsidP="00D468D8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A11469" w:rsidRPr="00F25C56" w:rsidTr="00D468D8">
        <w:tc>
          <w:tcPr>
            <w:tcW w:w="4073" w:type="pct"/>
          </w:tcPr>
          <w:p w:rsidR="00A11469" w:rsidRPr="00F25C56" w:rsidRDefault="00A11469" w:rsidP="00D468D8">
            <w:pPr>
              <w:spacing w:after="0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докладов</w:t>
            </w:r>
            <w:r w:rsidRPr="00F25C56">
              <w:rPr>
                <w:bCs/>
                <w:sz w:val="28"/>
                <w:szCs w:val="28"/>
              </w:rPr>
              <w:t xml:space="preserve"> по темам</w:t>
            </w:r>
          </w:p>
        </w:tc>
        <w:tc>
          <w:tcPr>
            <w:tcW w:w="927" w:type="pct"/>
          </w:tcPr>
          <w:p w:rsidR="00A11469" w:rsidRPr="00F25C56" w:rsidRDefault="006C7CEB" w:rsidP="00D468D8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11469" w:rsidRPr="00F25C56" w:rsidTr="00D468D8">
        <w:tc>
          <w:tcPr>
            <w:tcW w:w="4073" w:type="pct"/>
          </w:tcPr>
          <w:p w:rsidR="00A11469" w:rsidRPr="00F25C56" w:rsidRDefault="00A11469" w:rsidP="00D468D8">
            <w:pPr>
              <w:spacing w:after="0"/>
              <w:ind w:left="360"/>
              <w:jc w:val="both"/>
              <w:rPr>
                <w:bCs/>
                <w:sz w:val="28"/>
                <w:szCs w:val="28"/>
              </w:rPr>
            </w:pPr>
            <w:r w:rsidRPr="00F25C56">
              <w:rPr>
                <w:bCs/>
                <w:sz w:val="28"/>
                <w:szCs w:val="28"/>
              </w:rPr>
              <w:t>моделирование геометрических тел</w:t>
            </w:r>
          </w:p>
        </w:tc>
        <w:tc>
          <w:tcPr>
            <w:tcW w:w="927" w:type="pct"/>
          </w:tcPr>
          <w:p w:rsidR="00A11469" w:rsidRPr="00F25C56" w:rsidRDefault="00AE39DA" w:rsidP="00D468D8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6C7CEB" w:rsidRPr="00F25C56" w:rsidTr="00D468D8">
        <w:tc>
          <w:tcPr>
            <w:tcW w:w="4073" w:type="pct"/>
          </w:tcPr>
          <w:p w:rsidR="006C7CEB" w:rsidRPr="00F25C56" w:rsidRDefault="006C7CEB" w:rsidP="00D468D8">
            <w:pPr>
              <w:spacing w:after="0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исследовательских проектов</w:t>
            </w:r>
          </w:p>
        </w:tc>
        <w:tc>
          <w:tcPr>
            <w:tcW w:w="927" w:type="pct"/>
          </w:tcPr>
          <w:p w:rsidR="006C7CEB" w:rsidRDefault="006C7CEB" w:rsidP="006C7CEB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</w:tbl>
    <w:p w:rsidR="00B7510B" w:rsidRDefault="00B7510B" w:rsidP="00597FA0">
      <w:pPr>
        <w:jc w:val="both"/>
      </w:pPr>
    </w:p>
    <w:p w:rsidR="00B7510B" w:rsidRPr="00597FA0" w:rsidRDefault="00B7510B" w:rsidP="00B7510B">
      <w:pPr>
        <w:ind w:firstLine="709"/>
        <w:jc w:val="both"/>
        <w:rPr>
          <w:sz w:val="28"/>
          <w:szCs w:val="28"/>
        </w:rPr>
      </w:pPr>
      <w:r w:rsidRPr="00597FA0">
        <w:rPr>
          <w:sz w:val="28"/>
          <w:szCs w:val="28"/>
        </w:rPr>
        <w:lastRenderedPageBreak/>
        <w:t xml:space="preserve"> </w:t>
      </w:r>
      <w:r w:rsidR="00597FA0" w:rsidRPr="00597FA0">
        <w:rPr>
          <w:sz w:val="28"/>
          <w:szCs w:val="28"/>
        </w:rPr>
        <w:t>Данная внеаудиторная деятельность</w:t>
      </w:r>
      <w:r w:rsidRPr="00597FA0">
        <w:rPr>
          <w:sz w:val="28"/>
          <w:szCs w:val="28"/>
        </w:rPr>
        <w:t xml:space="preserve"> сориентирована на развитие таких личностных качеств как аккуратность, усидчивость,  логическое мышление, пространственное воображение, техническую эстетику.</w:t>
      </w:r>
    </w:p>
    <w:p w:rsidR="00597FA0" w:rsidRPr="00597FA0" w:rsidRDefault="00597FA0" w:rsidP="00597FA0">
      <w:pPr>
        <w:ind w:firstLine="709"/>
        <w:jc w:val="both"/>
        <w:rPr>
          <w:sz w:val="28"/>
          <w:szCs w:val="28"/>
        </w:rPr>
      </w:pPr>
      <w:r w:rsidRPr="00597FA0">
        <w:rPr>
          <w:sz w:val="28"/>
          <w:szCs w:val="28"/>
        </w:rPr>
        <w:t xml:space="preserve">Студентами </w:t>
      </w:r>
      <w:r w:rsidR="00B7510B" w:rsidRPr="00597FA0">
        <w:rPr>
          <w:sz w:val="28"/>
          <w:szCs w:val="28"/>
        </w:rPr>
        <w:t xml:space="preserve"> осваивается поисковый творческий тип деятельности. Его усвоение обеспечивается разно-уровневыми заданиями по всем темам, а также заданиями, для решения которых требуются нетрадиционные подходы, приемы и методы.</w:t>
      </w:r>
    </w:p>
    <w:p w:rsidR="00A11469" w:rsidRPr="00597FA0" w:rsidRDefault="00B7510B" w:rsidP="00597FA0">
      <w:pPr>
        <w:ind w:firstLine="709"/>
        <w:jc w:val="both"/>
        <w:rPr>
          <w:sz w:val="28"/>
          <w:szCs w:val="28"/>
        </w:rPr>
      </w:pPr>
      <w:r w:rsidRPr="00597FA0">
        <w:rPr>
          <w:sz w:val="28"/>
          <w:szCs w:val="28"/>
        </w:rPr>
        <w:t>Полученные на</w:t>
      </w:r>
      <w:r w:rsidR="00597FA0" w:rsidRPr="00597FA0">
        <w:rPr>
          <w:sz w:val="28"/>
          <w:szCs w:val="28"/>
        </w:rPr>
        <w:t>выки и умения помогут  студентам успешно осваивать специальные дисциплины такие как: техническая механика, конструирование и инженерная графика.</w:t>
      </w:r>
    </w:p>
    <w:p w:rsidR="00A11469" w:rsidRDefault="00A11469" w:rsidP="00A11469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>Ниже</w:t>
      </w:r>
      <w:r w:rsidRPr="00BB26A3">
        <w:rPr>
          <w:sz w:val="28"/>
          <w:szCs w:val="28"/>
        </w:rPr>
        <w:t xml:space="preserve"> по каждой теме представлены методические указания для студентов по выполнению</w:t>
      </w:r>
      <w:r>
        <w:rPr>
          <w:sz w:val="28"/>
          <w:szCs w:val="28"/>
        </w:rPr>
        <w:t xml:space="preserve"> внеаудиторных</w:t>
      </w:r>
      <w:r w:rsidRPr="00BB26A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ых</w:t>
      </w:r>
      <w:r w:rsidRPr="00BB26A3">
        <w:rPr>
          <w:sz w:val="28"/>
          <w:szCs w:val="28"/>
        </w:rPr>
        <w:t xml:space="preserve"> работ</w:t>
      </w:r>
      <w:r w:rsidR="001920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вариант</w:t>
      </w:r>
      <w:r w:rsidR="00192040">
        <w:rPr>
          <w:sz w:val="28"/>
          <w:szCs w:val="28"/>
        </w:rPr>
        <w:t>ы</w:t>
      </w:r>
      <w:r>
        <w:rPr>
          <w:sz w:val="28"/>
          <w:szCs w:val="28"/>
        </w:rPr>
        <w:t xml:space="preserve"> для каждой расчетной работы и</w:t>
      </w:r>
      <w:r w:rsidRPr="00BB26A3">
        <w:rPr>
          <w:sz w:val="28"/>
          <w:szCs w:val="28"/>
        </w:rPr>
        <w:t xml:space="preserve"> критерии оценки</w:t>
      </w:r>
      <w:r w:rsidR="00425272">
        <w:rPr>
          <w:sz w:val="28"/>
          <w:szCs w:val="28"/>
        </w:rPr>
        <w:t>.</w:t>
      </w:r>
      <w:r w:rsidR="00192040">
        <w:rPr>
          <w:sz w:val="28"/>
          <w:szCs w:val="28"/>
        </w:rPr>
        <w:t xml:space="preserve"> </w:t>
      </w:r>
    </w:p>
    <w:p w:rsidR="00425272" w:rsidRDefault="00192040" w:rsidP="006C7CEB">
      <w:pPr>
        <w:shd w:val="clear" w:color="auto" w:fill="FFFFFF"/>
        <w:ind w:left="43"/>
        <w:jc w:val="both"/>
        <w:rPr>
          <w:bCs/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Все виды самостоятельных работ выполняются индивидуально каждым студентов.</w:t>
      </w:r>
    </w:p>
    <w:p w:rsidR="00425272" w:rsidRDefault="00425272" w:rsidP="00A11469">
      <w:pPr>
        <w:shd w:val="clear" w:color="auto" w:fill="FFFFFF"/>
        <w:ind w:left="43"/>
        <w:jc w:val="both"/>
        <w:rPr>
          <w:bCs/>
          <w:color w:val="000000"/>
          <w:spacing w:val="-7"/>
          <w:sz w:val="28"/>
          <w:szCs w:val="28"/>
        </w:rPr>
      </w:pPr>
    </w:p>
    <w:p w:rsidR="00425272" w:rsidRDefault="00425272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CD4514" w:rsidRPr="00CD4514" w:rsidRDefault="00CD4514" w:rsidP="00597FA0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  <w:lang w:val="en-US"/>
        </w:rPr>
      </w:pPr>
    </w:p>
    <w:p w:rsidR="00425272" w:rsidRPr="0022707E" w:rsidRDefault="00425272" w:rsidP="0022707E">
      <w:pPr>
        <w:pStyle w:val="1"/>
      </w:pPr>
      <w:bookmarkStart w:id="15" w:name="_Методические_указания_по"/>
      <w:bookmarkStart w:id="16" w:name="_Toc323718813"/>
      <w:bookmarkStart w:id="17" w:name="_Toc325480884"/>
      <w:bookmarkStart w:id="18" w:name="_Toc325581686"/>
      <w:bookmarkEnd w:id="15"/>
      <w:r w:rsidRPr="0022707E">
        <w:lastRenderedPageBreak/>
        <w:t xml:space="preserve">Методические указания по выполнению </w:t>
      </w:r>
      <w:r w:rsidRPr="0022707E">
        <w:br/>
        <w:t>внеаудиторных самостоятельных работ</w:t>
      </w:r>
      <w:bookmarkEnd w:id="16"/>
      <w:bookmarkEnd w:id="17"/>
      <w:bookmarkEnd w:id="18"/>
    </w:p>
    <w:p w:rsidR="00425272" w:rsidRPr="001C2168" w:rsidRDefault="00425272" w:rsidP="001904EF">
      <w:pPr>
        <w:pStyle w:val="2"/>
        <w:numPr>
          <w:ilvl w:val="0"/>
          <w:numId w:val="0"/>
        </w:numPr>
        <w:spacing w:line="240" w:lineRule="auto"/>
        <w:rPr>
          <w:bCs w:val="0"/>
          <w:iCs/>
          <w:sz w:val="40"/>
          <w:szCs w:val="40"/>
        </w:rPr>
      </w:pPr>
      <w:bookmarkStart w:id="19" w:name="_Toc325581687"/>
      <w:r w:rsidRPr="001C2168">
        <w:rPr>
          <w:bCs w:val="0"/>
          <w:iCs/>
          <w:sz w:val="40"/>
          <w:szCs w:val="40"/>
        </w:rPr>
        <w:t>Раздел 1. Алгебра.</w:t>
      </w:r>
      <w:bookmarkEnd w:id="19"/>
    </w:p>
    <w:p w:rsidR="00425272" w:rsidRPr="001904EF" w:rsidRDefault="00425272" w:rsidP="001904EF">
      <w:pPr>
        <w:pStyle w:val="1"/>
        <w:numPr>
          <w:ilvl w:val="0"/>
          <w:numId w:val="0"/>
        </w:numPr>
        <w:jc w:val="left"/>
        <w:rPr>
          <w:i/>
          <w:spacing w:val="-7"/>
          <w:sz w:val="28"/>
          <w:szCs w:val="32"/>
        </w:rPr>
      </w:pPr>
      <w:r w:rsidRPr="00425272">
        <w:rPr>
          <w:b w:val="0"/>
          <w:i/>
          <w:szCs w:val="32"/>
        </w:rPr>
        <w:t xml:space="preserve"> </w:t>
      </w:r>
      <w:bookmarkStart w:id="20" w:name="_Toc325581688"/>
      <w:r w:rsidRPr="001904EF">
        <w:rPr>
          <w:i/>
          <w:spacing w:val="-7"/>
          <w:sz w:val="28"/>
          <w:szCs w:val="32"/>
        </w:rPr>
        <w:t>Тема 1.1 Развитие понятия о числе. Степени и корни.</w:t>
      </w:r>
      <w:bookmarkEnd w:id="20"/>
    </w:p>
    <w:p w:rsidR="00425272" w:rsidRPr="007D5EB7" w:rsidRDefault="00425272" w:rsidP="00425272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</w:p>
    <w:p w:rsidR="00425272" w:rsidRDefault="00425272" w:rsidP="00425272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2269">
        <w:rPr>
          <w:sz w:val="28"/>
          <w:szCs w:val="28"/>
        </w:rPr>
        <w:t>тработать навыки вычисления и упрощения выражений с помощью применения свойств степеней и корней.</w:t>
      </w:r>
    </w:p>
    <w:p w:rsidR="00425272" w:rsidRDefault="00425272" w:rsidP="00425272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познакомится с понятием степени с действительным показателем.</w:t>
      </w:r>
    </w:p>
    <w:p w:rsidR="00425272" w:rsidRDefault="00425272" w:rsidP="0042527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FC0">
        <w:rPr>
          <w:i/>
          <w:sz w:val="28"/>
          <w:szCs w:val="28"/>
        </w:rPr>
        <w:t>Форм</w:t>
      </w:r>
      <w:r>
        <w:rPr>
          <w:i/>
          <w:sz w:val="28"/>
          <w:szCs w:val="28"/>
        </w:rPr>
        <w:t>ы</w:t>
      </w:r>
      <w:r w:rsidRPr="00F75FC0">
        <w:rPr>
          <w:i/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: </w:t>
      </w:r>
    </w:p>
    <w:p w:rsidR="00425272" w:rsidRPr="00F75FC0" w:rsidRDefault="00A63012" w:rsidP="00425272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Расчетная работа по теме «Правила вычисления с приближёнными значениями»</w:t>
      </w:r>
    </w:p>
    <w:p w:rsidR="00425272" w:rsidRPr="00F75FC0" w:rsidRDefault="00425272" w:rsidP="00425272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FC0">
        <w:rPr>
          <w:sz w:val="28"/>
          <w:szCs w:val="28"/>
        </w:rPr>
        <w:t>Составление конспекта по теме «Степень с действительным показателем»</w:t>
      </w:r>
      <w:r>
        <w:rPr>
          <w:sz w:val="28"/>
          <w:szCs w:val="28"/>
        </w:rPr>
        <w:t xml:space="preserve"> </w:t>
      </w:r>
    </w:p>
    <w:p w:rsidR="00425272" w:rsidRDefault="00425272" w:rsidP="00425272">
      <w:pPr>
        <w:pStyle w:val="1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FC0">
        <w:rPr>
          <w:sz w:val="28"/>
          <w:szCs w:val="28"/>
        </w:rPr>
        <w:t>Решение упражнений  по теме</w:t>
      </w:r>
    </w:p>
    <w:p w:rsidR="00425272" w:rsidRDefault="00425272" w:rsidP="0042527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75FC0">
        <w:rPr>
          <w:i/>
          <w:sz w:val="28"/>
          <w:szCs w:val="28"/>
        </w:rPr>
        <w:t>Время, отведенное на выполнение самостоятельной работы:</w:t>
      </w:r>
      <w:r w:rsidR="00A63012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223"/>
        <w:gridCol w:w="1475"/>
        <w:gridCol w:w="1475"/>
        <w:gridCol w:w="3261"/>
      </w:tblGrid>
      <w:tr w:rsidR="00A63012" w:rsidRPr="009B04EA" w:rsidTr="009B04EA">
        <w:tc>
          <w:tcPr>
            <w:tcW w:w="10655" w:type="dxa"/>
            <w:gridSpan w:val="5"/>
          </w:tcPr>
          <w:p w:rsidR="00A63012" w:rsidRPr="009B04EA" w:rsidRDefault="00A63012" w:rsidP="009B04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B04EA">
              <w:rPr>
                <w:b/>
                <w:i/>
                <w:sz w:val="28"/>
                <w:szCs w:val="28"/>
              </w:rPr>
              <w:t>Расчетная работа «Правила вычисления с приближёнными значениями»</w:t>
            </w:r>
          </w:p>
          <w:p w:rsidR="0022707E" w:rsidRPr="009B04EA" w:rsidRDefault="0022707E" w:rsidP="009B04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9B04EA">
              <w:rPr>
                <w:b/>
                <w:i/>
                <w:sz w:val="28"/>
                <w:szCs w:val="28"/>
              </w:rPr>
              <w:t>(6 часов)</w:t>
            </w:r>
          </w:p>
        </w:tc>
      </w:tr>
      <w:tr w:rsidR="00E64E2E" w:rsidRPr="009B04EA" w:rsidTr="009B04EA">
        <w:tc>
          <w:tcPr>
            <w:tcW w:w="5328" w:type="dxa"/>
            <w:gridSpan w:val="3"/>
            <w:vMerge w:val="restart"/>
          </w:tcPr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Cs w:val="24"/>
              </w:rPr>
            </w:pPr>
            <w:r w:rsidRPr="009B04EA">
              <w:rPr>
                <w:b/>
                <w:i/>
                <w:szCs w:val="24"/>
              </w:rPr>
              <w:t>Вариант 1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1. Пользуясь калькулятором, вычислите значение выражений: </w:t>
            </w:r>
            <w:r w:rsidRPr="009B04EA">
              <w:rPr>
                <w:position w:val="-24"/>
                <w:szCs w:val="24"/>
              </w:rPr>
              <w:object w:dxaOrig="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3pt" o:ole="">
                  <v:imagedata r:id="rId7" o:title=""/>
                </v:shape>
                <o:OLEObject Type="Embed" ProgID="Equation.3" ShapeID="_x0000_i1025" DrawAspect="Content" ObjectID="_1520349673" r:id="rId8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2. Найдите десятичные приближения с точностью до 0,01 с недостатком и с избытком для чисел: 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1) 0,37893;  2) -4,5678;  3) </w:t>
            </w:r>
            <w:r w:rsidRPr="009B04EA">
              <w:rPr>
                <w:position w:val="-8"/>
                <w:szCs w:val="24"/>
              </w:rPr>
              <w:object w:dxaOrig="360" w:dyaOrig="360">
                <v:shape id="_x0000_i1026" type="#_x0000_t75" style="width:18pt;height:18pt" o:ole="">
                  <v:imagedata r:id="rId9" o:title=""/>
                </v:shape>
                <o:OLEObject Type="Embed" ProgID="Equation.3" ShapeID="_x0000_i1026" DrawAspect="Content" ObjectID="_1520349674" r:id="rId10"/>
              </w:object>
            </w:r>
            <w:r w:rsidRPr="009B04EA">
              <w:rPr>
                <w:szCs w:val="24"/>
              </w:rPr>
              <w:t xml:space="preserve">;  4) </w:t>
            </w:r>
            <w:r w:rsidRPr="009B04EA">
              <w:rPr>
                <w:position w:val="-8"/>
                <w:szCs w:val="24"/>
              </w:rPr>
              <w:object w:dxaOrig="380" w:dyaOrig="360">
                <v:shape id="_x0000_i1027" type="#_x0000_t75" style="width:18.75pt;height:18pt" o:ole="">
                  <v:imagedata r:id="rId11" o:title=""/>
                </v:shape>
                <o:OLEObject Type="Embed" ProgID="Equation.3" ShapeID="_x0000_i1027" DrawAspect="Content" ObjectID="_1520349675" r:id="rId12"/>
              </w:object>
            </w:r>
            <w:r w:rsidRPr="009B04EA">
              <w:rPr>
                <w:szCs w:val="24"/>
              </w:rPr>
              <w:t>.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>3. Найдите погрешность и абсолютную погрешность приближённого значения а величины х, если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1) </w:t>
            </w:r>
            <w:r w:rsidRPr="009B04EA">
              <w:rPr>
                <w:position w:val="-24"/>
                <w:szCs w:val="24"/>
              </w:rPr>
              <w:object w:dxaOrig="600" w:dyaOrig="620">
                <v:shape id="_x0000_i1028" type="#_x0000_t75" style="width:30pt;height:30.75pt" o:ole="">
                  <v:imagedata r:id="rId13" o:title=""/>
                </v:shape>
                <o:OLEObject Type="Embed" ProgID="Equation.3" ShapeID="_x0000_i1028" DrawAspect="Content" ObjectID="_1520349676" r:id="rId14"/>
              </w:object>
            </w:r>
            <w:r w:rsidRPr="009B04EA">
              <w:rPr>
                <w:szCs w:val="24"/>
              </w:rPr>
              <w:t xml:space="preserve">;    </w:t>
            </w:r>
            <w:r w:rsidRPr="009B04EA">
              <w:rPr>
                <w:position w:val="-6"/>
                <w:szCs w:val="24"/>
              </w:rPr>
              <w:object w:dxaOrig="740" w:dyaOrig="279">
                <v:shape id="_x0000_i1029" type="#_x0000_t75" style="width:36.75pt;height:14.25pt" o:ole="">
                  <v:imagedata r:id="rId15" o:title=""/>
                </v:shape>
                <o:OLEObject Type="Embed" ProgID="Equation.3" ShapeID="_x0000_i1029" DrawAspect="Content" ObjectID="_1520349677" r:id="rId16"/>
              </w:object>
            </w:r>
            <w:r w:rsidRPr="009B04EA">
              <w:rPr>
                <w:szCs w:val="24"/>
              </w:rPr>
              <w:t xml:space="preserve">         2) </w:t>
            </w:r>
            <w:r w:rsidRPr="009B04EA">
              <w:rPr>
                <w:position w:val="-24"/>
                <w:szCs w:val="24"/>
              </w:rPr>
              <w:object w:dxaOrig="700" w:dyaOrig="620">
                <v:shape id="_x0000_i1030" type="#_x0000_t75" style="width:35.25pt;height:30.75pt" o:ole="">
                  <v:imagedata r:id="rId17" o:title=""/>
                </v:shape>
                <o:OLEObject Type="Embed" ProgID="Equation.3" ShapeID="_x0000_i1030" DrawAspect="Content" ObjectID="_1520349678" r:id="rId18"/>
              </w:object>
            </w:r>
            <w:r w:rsidRPr="009B04EA">
              <w:rPr>
                <w:szCs w:val="24"/>
              </w:rPr>
              <w:t xml:space="preserve">;  </w:t>
            </w:r>
            <w:r w:rsidRPr="009B04EA">
              <w:rPr>
                <w:position w:val="-6"/>
                <w:szCs w:val="24"/>
              </w:rPr>
              <w:object w:dxaOrig="999" w:dyaOrig="279">
                <v:shape id="_x0000_i1031" type="#_x0000_t75" style="width:50.25pt;height:14.25pt" o:ole="">
                  <v:imagedata r:id="rId19" o:title=""/>
                </v:shape>
                <o:OLEObject Type="Embed" ProgID="Equation.3" ShapeID="_x0000_i1031" DrawAspect="Content" ObjectID="_1520349679" r:id="rId20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4. Граница абсолютной погрешности приближённого значения а числа х равна </w:t>
            </w:r>
            <w:r w:rsidRPr="009B04EA">
              <w:rPr>
                <w:szCs w:val="24"/>
                <w:lang w:val="en-US"/>
              </w:rPr>
              <w:t>h</w:t>
            </w:r>
            <w:r w:rsidRPr="009B04EA">
              <w:rPr>
                <w:szCs w:val="24"/>
              </w:rPr>
              <w:t>. Найдите границы, в которых заключено число х, если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1) а=23; </w:t>
            </w:r>
            <w:r w:rsidRPr="009B04EA">
              <w:rPr>
                <w:szCs w:val="24"/>
                <w:lang w:val="en-US"/>
              </w:rPr>
              <w:t>h</w:t>
            </w:r>
            <w:r w:rsidRPr="009B04EA">
              <w:rPr>
                <w:szCs w:val="24"/>
              </w:rPr>
              <w:t xml:space="preserve">=0.5   2) </w:t>
            </w:r>
            <w:r w:rsidRPr="009B04EA">
              <w:rPr>
                <w:szCs w:val="24"/>
                <w:lang w:val="en-US"/>
              </w:rPr>
              <w:t>a</w:t>
            </w:r>
            <w:r w:rsidRPr="009B04EA">
              <w:rPr>
                <w:szCs w:val="24"/>
              </w:rPr>
              <w:t xml:space="preserve">=-2.32;  </w:t>
            </w:r>
            <w:r w:rsidRPr="009B04EA">
              <w:rPr>
                <w:szCs w:val="24"/>
                <w:lang w:val="en-US"/>
              </w:rPr>
              <w:t>h</w:t>
            </w:r>
            <w:r w:rsidRPr="009B04EA">
              <w:rPr>
                <w:szCs w:val="24"/>
              </w:rPr>
              <w:t>=0.1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5. Найдите сумму </w:t>
            </w:r>
            <w:r w:rsidRPr="009B04EA">
              <w:rPr>
                <w:position w:val="-10"/>
                <w:szCs w:val="24"/>
              </w:rPr>
              <w:object w:dxaOrig="560" w:dyaOrig="279">
                <v:shape id="_x0000_i1032" type="#_x0000_t75" style="width:27.75pt;height:14.25pt" o:ole="">
                  <v:imagedata r:id="rId21" o:title=""/>
                </v:shape>
                <o:OLEObject Type="Embed" ProgID="Equation.3" ShapeID="_x0000_i1032" DrawAspect="Content" ObjectID="_1520349680" r:id="rId22"/>
              </w:object>
            </w:r>
            <w:r w:rsidRPr="009B04EA">
              <w:rPr>
                <w:szCs w:val="24"/>
              </w:rPr>
              <w:t>, если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1) </w:t>
            </w:r>
            <w:r w:rsidRPr="009B04EA">
              <w:rPr>
                <w:position w:val="-6"/>
                <w:szCs w:val="24"/>
              </w:rPr>
              <w:object w:dxaOrig="1380" w:dyaOrig="279">
                <v:shape id="_x0000_i1033" type="#_x0000_t75" style="width:69pt;height:14.25pt" o:ole="">
                  <v:imagedata r:id="rId23" o:title=""/>
                </v:shape>
                <o:OLEObject Type="Embed" ProgID="Equation.3" ShapeID="_x0000_i1033" DrawAspect="Content" ObjectID="_1520349681" r:id="rId24"/>
              </w:object>
            </w:r>
            <w:r w:rsidRPr="009B04EA">
              <w:rPr>
                <w:szCs w:val="24"/>
              </w:rPr>
              <w:t xml:space="preserve">   </w:t>
            </w:r>
            <w:r w:rsidRPr="009B04EA">
              <w:rPr>
                <w:position w:val="-10"/>
                <w:szCs w:val="24"/>
              </w:rPr>
              <w:object w:dxaOrig="1400" w:dyaOrig="320">
                <v:shape id="_x0000_i1034" type="#_x0000_t75" style="width:69.75pt;height:15.75pt" o:ole="">
                  <v:imagedata r:id="rId25" o:title=""/>
                </v:shape>
                <o:OLEObject Type="Embed" ProgID="Equation.3" ShapeID="_x0000_i1034" DrawAspect="Content" ObjectID="_1520349682" r:id="rId26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lastRenderedPageBreak/>
              <w:t xml:space="preserve">2) </w:t>
            </w:r>
            <w:r w:rsidRPr="009B04EA">
              <w:rPr>
                <w:position w:val="-6"/>
                <w:szCs w:val="24"/>
              </w:rPr>
              <w:object w:dxaOrig="1480" w:dyaOrig="279">
                <v:shape id="_x0000_i1035" type="#_x0000_t75" style="width:74.25pt;height:14.25pt" o:ole="">
                  <v:imagedata r:id="rId27" o:title=""/>
                </v:shape>
                <o:OLEObject Type="Embed" ProgID="Equation.3" ShapeID="_x0000_i1035" DrawAspect="Content" ObjectID="_1520349683" r:id="rId28"/>
              </w:object>
            </w:r>
            <w:r w:rsidRPr="009B04EA">
              <w:rPr>
                <w:szCs w:val="24"/>
              </w:rPr>
              <w:t xml:space="preserve">   </w:t>
            </w:r>
            <w:r w:rsidRPr="009B04EA">
              <w:rPr>
                <w:position w:val="-10"/>
                <w:szCs w:val="24"/>
              </w:rPr>
              <w:object w:dxaOrig="1500" w:dyaOrig="320">
                <v:shape id="_x0000_i1036" type="#_x0000_t75" style="width:75pt;height:15.75pt" o:ole="">
                  <v:imagedata r:id="rId29" o:title=""/>
                </v:shape>
                <o:OLEObject Type="Embed" ProgID="Equation.3" ShapeID="_x0000_i1036" DrawAspect="Content" ObjectID="_1520349684" r:id="rId30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6. Для примеров задания 5 найти разность </w:t>
            </w:r>
            <w:r w:rsidRPr="009B04EA">
              <w:rPr>
                <w:position w:val="-10"/>
                <w:szCs w:val="24"/>
              </w:rPr>
              <w:object w:dxaOrig="560" w:dyaOrig="260">
                <v:shape id="_x0000_i1037" type="#_x0000_t75" style="width:27.75pt;height:12.75pt" o:ole="">
                  <v:imagedata r:id="rId31" o:title=""/>
                </v:shape>
                <o:OLEObject Type="Embed" ProgID="Equation.3" ShapeID="_x0000_i1037" DrawAspect="Content" ObjectID="_1520349685" r:id="rId32"/>
              </w:object>
            </w:r>
            <w:r w:rsidRPr="009B04EA">
              <w:rPr>
                <w:szCs w:val="24"/>
              </w:rPr>
              <w:t xml:space="preserve"> 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327" w:type="dxa"/>
            <w:gridSpan w:val="2"/>
          </w:tcPr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Cs w:val="24"/>
              </w:rPr>
            </w:pPr>
            <w:r w:rsidRPr="009B04EA">
              <w:rPr>
                <w:b/>
                <w:i/>
                <w:szCs w:val="24"/>
              </w:rPr>
              <w:lastRenderedPageBreak/>
              <w:t>Вариант 2</w:t>
            </w:r>
          </w:p>
        </w:tc>
      </w:tr>
      <w:tr w:rsidR="00E64E2E" w:rsidRPr="009B04EA" w:rsidTr="009B04EA">
        <w:tc>
          <w:tcPr>
            <w:tcW w:w="5328" w:type="dxa"/>
            <w:gridSpan w:val="3"/>
            <w:vMerge/>
          </w:tcPr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327" w:type="dxa"/>
            <w:gridSpan w:val="2"/>
          </w:tcPr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1. Пользуясь калькулятором, вычислите значение выражений: </w:t>
            </w:r>
            <w:r w:rsidRPr="009B04EA">
              <w:rPr>
                <w:position w:val="-24"/>
                <w:szCs w:val="24"/>
              </w:rPr>
              <w:object w:dxaOrig="820" w:dyaOrig="660">
                <v:shape id="_x0000_i1038" type="#_x0000_t75" style="width:41.25pt;height:33pt" o:ole="">
                  <v:imagedata r:id="rId33" o:title=""/>
                </v:shape>
                <o:OLEObject Type="Embed" ProgID="Equation.3" ShapeID="_x0000_i1038" DrawAspect="Content" ObjectID="_1520349686" r:id="rId34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2. Найдите десятичные приближения с точностью до 0,01 с недостатком и с избытком для чисел: 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>1) 1,4978;   2)-3,7326;    3)-</w:t>
            </w:r>
            <w:r w:rsidRPr="009B04EA">
              <w:rPr>
                <w:position w:val="-8"/>
                <w:szCs w:val="24"/>
              </w:rPr>
              <w:object w:dxaOrig="360" w:dyaOrig="360">
                <v:shape id="_x0000_i1039" type="#_x0000_t75" style="width:18pt;height:18pt" o:ole="">
                  <v:imagedata r:id="rId35" o:title=""/>
                </v:shape>
                <o:OLEObject Type="Embed" ProgID="Equation.3" ShapeID="_x0000_i1039" DrawAspect="Content" ObjectID="_1520349687" r:id="rId36"/>
              </w:object>
            </w:r>
            <w:r w:rsidRPr="009B04EA">
              <w:rPr>
                <w:szCs w:val="24"/>
              </w:rPr>
              <w:t>;    4)</w:t>
            </w:r>
            <w:r w:rsidRPr="009B04EA">
              <w:rPr>
                <w:position w:val="-8"/>
                <w:szCs w:val="24"/>
              </w:rPr>
              <w:object w:dxaOrig="360" w:dyaOrig="360">
                <v:shape id="_x0000_i1040" type="#_x0000_t75" style="width:18pt;height:18pt" o:ole="">
                  <v:imagedata r:id="rId37" o:title=""/>
                </v:shape>
                <o:OLEObject Type="Embed" ProgID="Equation.3" ShapeID="_x0000_i1040" DrawAspect="Content" ObjectID="_1520349688" r:id="rId38"/>
              </w:object>
            </w:r>
            <w:r w:rsidRPr="009B04EA">
              <w:rPr>
                <w:szCs w:val="24"/>
              </w:rPr>
              <w:t>;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>3. Найдите погрешность и абсолютную погрешность приближённого значения а величины х, если</w:t>
            </w:r>
          </w:p>
          <w:p w:rsidR="00E64E2E" w:rsidRPr="005F6034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1) </w:t>
            </w:r>
            <w:r w:rsidRPr="009B04EA">
              <w:rPr>
                <w:position w:val="-24"/>
                <w:szCs w:val="24"/>
              </w:rPr>
              <w:object w:dxaOrig="760" w:dyaOrig="620">
                <v:shape id="_x0000_i1041" type="#_x0000_t75" style="width:38.25pt;height:30.75pt" o:ole="">
                  <v:imagedata r:id="rId39" o:title=""/>
                </v:shape>
                <o:OLEObject Type="Embed" ProgID="Equation.3" ShapeID="_x0000_i1041" DrawAspect="Content" ObjectID="_1520349689" r:id="rId40"/>
              </w:object>
            </w:r>
            <w:r w:rsidRPr="009B04EA">
              <w:rPr>
                <w:szCs w:val="24"/>
              </w:rPr>
              <w:t xml:space="preserve">;   </w:t>
            </w:r>
            <w:r w:rsidRPr="009B04EA">
              <w:rPr>
                <w:position w:val="-6"/>
                <w:szCs w:val="24"/>
              </w:rPr>
              <w:object w:dxaOrig="1020" w:dyaOrig="279">
                <v:shape id="_x0000_i1042" type="#_x0000_t75" style="width:51pt;height:14.25pt" o:ole="">
                  <v:imagedata r:id="rId41" o:title=""/>
                </v:shape>
                <o:OLEObject Type="Embed" ProgID="Equation.3" ShapeID="_x0000_i1042" DrawAspect="Content" ObjectID="_1520349690" r:id="rId42"/>
              </w:object>
            </w:r>
            <w:r w:rsidRPr="009B04EA">
              <w:rPr>
                <w:szCs w:val="24"/>
              </w:rPr>
              <w:t xml:space="preserve">   2) </w:t>
            </w:r>
            <w:r w:rsidRPr="009B04EA">
              <w:rPr>
                <w:position w:val="-24"/>
                <w:szCs w:val="24"/>
              </w:rPr>
              <w:object w:dxaOrig="700" w:dyaOrig="620">
                <v:shape id="_x0000_i1043" type="#_x0000_t75" style="width:35.25pt;height:30.75pt" o:ole="">
                  <v:imagedata r:id="rId43" o:title=""/>
                </v:shape>
                <o:OLEObject Type="Embed" ProgID="Equation.3" ShapeID="_x0000_i1043" DrawAspect="Content" ObjectID="_1520349691" r:id="rId44"/>
              </w:object>
            </w:r>
            <w:r w:rsidRPr="009B04EA">
              <w:rPr>
                <w:szCs w:val="24"/>
              </w:rPr>
              <w:t xml:space="preserve">;  </w:t>
            </w:r>
            <w:r w:rsidRPr="009B04EA">
              <w:rPr>
                <w:position w:val="-6"/>
                <w:szCs w:val="24"/>
              </w:rPr>
              <w:object w:dxaOrig="1120" w:dyaOrig="279">
                <v:shape id="_x0000_i1044" type="#_x0000_t75" style="width:56.25pt;height:14.25pt" o:ole="">
                  <v:imagedata r:id="rId45" o:title=""/>
                </v:shape>
                <o:OLEObject Type="Embed" ProgID="Equation.3" ShapeID="_x0000_i1044" DrawAspect="Content" ObjectID="_1520349692" r:id="rId46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4. Граница абсолютной погрешности приближённого значения а числа х равна </w:t>
            </w:r>
            <w:r w:rsidRPr="009B04EA">
              <w:rPr>
                <w:szCs w:val="24"/>
                <w:lang w:val="en-US"/>
              </w:rPr>
              <w:t>h</w:t>
            </w:r>
            <w:r w:rsidRPr="009B04EA">
              <w:rPr>
                <w:szCs w:val="24"/>
              </w:rPr>
              <w:t>. Найдите границы, в которых заключено число х, если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  <w:r w:rsidRPr="009B04EA">
              <w:rPr>
                <w:szCs w:val="24"/>
                <w:lang w:val="en-US"/>
              </w:rPr>
              <w:t>1) a=2.5;   h=0.01      2) a=4.55;   h=0.05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5F6034">
              <w:rPr>
                <w:szCs w:val="24"/>
              </w:rPr>
              <w:lastRenderedPageBreak/>
              <w:t xml:space="preserve">5. </w:t>
            </w:r>
            <w:r w:rsidRPr="009B04EA">
              <w:rPr>
                <w:szCs w:val="24"/>
              </w:rPr>
              <w:t xml:space="preserve">Найдите сумму </w:t>
            </w:r>
            <w:r w:rsidRPr="009B04EA">
              <w:rPr>
                <w:position w:val="-10"/>
                <w:szCs w:val="24"/>
              </w:rPr>
              <w:object w:dxaOrig="560" w:dyaOrig="279">
                <v:shape id="_x0000_i1045" type="#_x0000_t75" style="width:27.75pt;height:14.25pt" o:ole="">
                  <v:imagedata r:id="rId21" o:title=""/>
                </v:shape>
                <o:OLEObject Type="Embed" ProgID="Equation.3" ShapeID="_x0000_i1045" DrawAspect="Content" ObjectID="_1520349693" r:id="rId47"/>
              </w:object>
            </w:r>
            <w:r w:rsidRPr="009B04EA">
              <w:rPr>
                <w:szCs w:val="24"/>
              </w:rPr>
              <w:t>, если</w: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1) </w:t>
            </w:r>
            <w:r w:rsidRPr="009B04EA">
              <w:rPr>
                <w:position w:val="-6"/>
                <w:szCs w:val="24"/>
              </w:rPr>
              <w:object w:dxaOrig="1520" w:dyaOrig="279">
                <v:shape id="_x0000_i1046" type="#_x0000_t75" style="width:75.75pt;height:14.25pt" o:ole="">
                  <v:imagedata r:id="rId48" o:title=""/>
                </v:shape>
                <o:OLEObject Type="Embed" ProgID="Equation.3" ShapeID="_x0000_i1046" DrawAspect="Content" ObjectID="_1520349694" r:id="rId49"/>
              </w:object>
            </w:r>
            <w:r w:rsidRPr="009B04EA">
              <w:rPr>
                <w:szCs w:val="24"/>
              </w:rPr>
              <w:t xml:space="preserve">  </w:t>
            </w:r>
            <w:r w:rsidRPr="009B04EA">
              <w:rPr>
                <w:position w:val="-10"/>
                <w:szCs w:val="24"/>
              </w:rPr>
              <w:object w:dxaOrig="1380" w:dyaOrig="320">
                <v:shape id="_x0000_i1047" type="#_x0000_t75" style="width:69pt;height:15.75pt" o:ole="">
                  <v:imagedata r:id="rId50" o:title=""/>
                </v:shape>
                <o:OLEObject Type="Embed" ProgID="Equation.3" ShapeID="_x0000_i1047" DrawAspect="Content" ObjectID="_1520349695" r:id="rId51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2) </w:t>
            </w:r>
            <w:r w:rsidRPr="009B04EA">
              <w:rPr>
                <w:position w:val="-6"/>
                <w:szCs w:val="24"/>
              </w:rPr>
              <w:object w:dxaOrig="1380" w:dyaOrig="279">
                <v:shape id="_x0000_i1048" type="#_x0000_t75" style="width:69pt;height:14.25pt" o:ole="">
                  <v:imagedata r:id="rId52" o:title=""/>
                </v:shape>
                <o:OLEObject Type="Embed" ProgID="Equation.3" ShapeID="_x0000_i1048" DrawAspect="Content" ObjectID="_1520349696" r:id="rId53"/>
              </w:object>
            </w:r>
            <w:r w:rsidRPr="009B04EA">
              <w:rPr>
                <w:szCs w:val="24"/>
              </w:rPr>
              <w:t xml:space="preserve">   </w:t>
            </w:r>
            <w:r w:rsidRPr="009B04EA">
              <w:rPr>
                <w:position w:val="-10"/>
                <w:szCs w:val="24"/>
              </w:rPr>
              <w:object w:dxaOrig="1420" w:dyaOrig="320">
                <v:shape id="_x0000_i1049" type="#_x0000_t75" style="width:71.25pt;height:15.75pt" o:ole="">
                  <v:imagedata r:id="rId54" o:title=""/>
                </v:shape>
                <o:OLEObject Type="Embed" ProgID="Equation.3" ShapeID="_x0000_i1049" DrawAspect="Content" ObjectID="_1520349697" r:id="rId55"/>
              </w:object>
            </w:r>
          </w:p>
          <w:p w:rsidR="00E64E2E" w:rsidRPr="009B04EA" w:rsidRDefault="00E64E2E" w:rsidP="009B04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9B04EA">
              <w:rPr>
                <w:szCs w:val="24"/>
              </w:rPr>
              <w:t xml:space="preserve">6. Для примеров задания 5 найти разность </w:t>
            </w:r>
            <w:r w:rsidRPr="009B04EA">
              <w:rPr>
                <w:position w:val="-10"/>
                <w:szCs w:val="24"/>
              </w:rPr>
              <w:object w:dxaOrig="560" w:dyaOrig="260">
                <v:shape id="_x0000_i1050" type="#_x0000_t75" style="width:27.75pt;height:12.75pt" o:ole="">
                  <v:imagedata r:id="rId56" o:title=""/>
                </v:shape>
                <o:OLEObject Type="Embed" ProgID="Equation.3" ShapeID="_x0000_i1050" DrawAspect="Content" ObjectID="_1520349698" r:id="rId57"/>
              </w:object>
            </w:r>
          </w:p>
        </w:tc>
      </w:tr>
      <w:tr w:rsidR="000E49B0" w:rsidRPr="00CB12C4" w:rsidTr="009B04E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0E49B0" w:rsidRPr="00CB12C4" w:rsidTr="009B04EA">
        <w:tc>
          <w:tcPr>
            <w:tcW w:w="1043" w:type="pct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gridSpan w:val="2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0E49B0" w:rsidRPr="00CB12C4" w:rsidTr="009B04EA">
        <w:tc>
          <w:tcPr>
            <w:tcW w:w="1043" w:type="pct"/>
            <w:vAlign w:val="center"/>
          </w:tcPr>
          <w:p w:rsidR="000E49B0" w:rsidRPr="00817059" w:rsidRDefault="000E49B0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ошибок</w:t>
            </w:r>
          </w:p>
        </w:tc>
        <w:tc>
          <w:tcPr>
            <w:tcW w:w="1043" w:type="pct"/>
          </w:tcPr>
          <w:p w:rsidR="000E49B0" w:rsidRPr="00817059" w:rsidRDefault="000E49B0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1-3 вычислительные ошибки</w:t>
            </w:r>
          </w:p>
        </w:tc>
        <w:tc>
          <w:tcPr>
            <w:tcW w:w="1385" w:type="pct"/>
            <w:gridSpan w:val="2"/>
          </w:tcPr>
          <w:p w:rsidR="000E49B0" w:rsidRPr="000E49B0" w:rsidRDefault="000E49B0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4-5 вычислительных ошибок</w:t>
            </w:r>
          </w:p>
        </w:tc>
        <w:tc>
          <w:tcPr>
            <w:tcW w:w="1529" w:type="pct"/>
          </w:tcPr>
          <w:p w:rsidR="000E49B0" w:rsidRPr="00817059" w:rsidRDefault="000E49B0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Более 6 ошибок</w:t>
            </w:r>
          </w:p>
        </w:tc>
      </w:tr>
    </w:tbl>
    <w:p w:rsidR="00A63012" w:rsidRDefault="00A63012" w:rsidP="0042527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22707E" w:rsidRPr="00F778EF" w:rsidRDefault="0022707E" w:rsidP="0022707E">
      <w:pPr>
        <w:autoSpaceDE w:val="0"/>
        <w:autoSpaceDN w:val="0"/>
        <w:adjustRightInd w:val="0"/>
        <w:spacing w:line="240" w:lineRule="auto"/>
        <w:jc w:val="both"/>
        <w:rPr>
          <w:b/>
          <w:i/>
          <w:sz w:val="28"/>
          <w:szCs w:val="28"/>
        </w:rPr>
      </w:pPr>
      <w:r w:rsidRPr="00F778EF">
        <w:rPr>
          <w:b/>
          <w:i/>
          <w:sz w:val="28"/>
          <w:szCs w:val="28"/>
        </w:rPr>
        <w:t>Составление конспекта по теме «Степень с действительным показателем»</w:t>
      </w:r>
      <w:r w:rsidR="00F778EF">
        <w:rPr>
          <w:b/>
          <w:i/>
          <w:sz w:val="28"/>
          <w:szCs w:val="28"/>
        </w:rPr>
        <w:t xml:space="preserve"> и решение задач по теме (6часов).</w:t>
      </w:r>
    </w:p>
    <w:p w:rsidR="0022707E" w:rsidRDefault="0022707E" w:rsidP="0022707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Алгоритм выполнения работы.</w:t>
      </w:r>
    </w:p>
    <w:p w:rsidR="0022707E" w:rsidRDefault="0022707E" w:rsidP="0022707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Прочитать §5 </w:t>
      </w:r>
      <w:r w:rsidRPr="00CB12C4">
        <w:rPr>
          <w:sz w:val="28"/>
          <w:szCs w:val="28"/>
          <w:lang w:eastAsia="ru-RU"/>
        </w:rPr>
        <w:t>учебника Ш.А. Алимова «Алгебра и начала анализа»</w:t>
      </w:r>
      <w:r>
        <w:rPr>
          <w:sz w:val="28"/>
          <w:szCs w:val="28"/>
          <w:lang w:eastAsia="ru-RU"/>
        </w:rPr>
        <w:t xml:space="preserve"> стр. 24;</w:t>
      </w:r>
    </w:p>
    <w:p w:rsidR="0022707E" w:rsidRDefault="0022707E" w:rsidP="0022707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Выписать определение степени с действительным показателем</w:t>
      </w:r>
    </w:p>
    <w:p w:rsidR="0022707E" w:rsidRDefault="0022707E" w:rsidP="0022707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Сформулировать свойства степени с действительным показателем.</w:t>
      </w:r>
    </w:p>
    <w:p w:rsidR="0022707E" w:rsidRDefault="0022707E" w:rsidP="0022707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 степени с действительным показателем.</w:t>
      </w:r>
    </w:p>
    <w:p w:rsidR="0022707E" w:rsidRDefault="00F778EF" w:rsidP="0022707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 по вариантам: Вариант 1 - №79-№82 (2,4)</w:t>
      </w:r>
    </w:p>
    <w:p w:rsidR="00F778EF" w:rsidRDefault="00F778EF" w:rsidP="00F778EF">
      <w:pPr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Вариант 2 - №79-№82 (1,3)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223"/>
        <w:gridCol w:w="2952"/>
        <w:gridCol w:w="3259"/>
      </w:tblGrid>
      <w:tr w:rsidR="00817059" w:rsidRPr="00CB12C4" w:rsidTr="009B04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817059" w:rsidRPr="00CB12C4" w:rsidRDefault="00817059" w:rsidP="009B04E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817059" w:rsidRPr="00CB12C4" w:rsidRDefault="00817059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817059" w:rsidRPr="00CB12C4" w:rsidTr="009B04EA">
        <w:tc>
          <w:tcPr>
            <w:tcW w:w="1043" w:type="pct"/>
            <w:vAlign w:val="center"/>
          </w:tcPr>
          <w:p w:rsidR="00817059" w:rsidRPr="00CB12C4" w:rsidRDefault="00817059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817059" w:rsidRPr="00CB12C4" w:rsidRDefault="00817059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817059" w:rsidRPr="00CB12C4" w:rsidRDefault="00817059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817059" w:rsidRPr="00CB12C4" w:rsidRDefault="00817059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817059" w:rsidRPr="00CB12C4" w:rsidTr="00817059">
        <w:tc>
          <w:tcPr>
            <w:tcW w:w="1043" w:type="pct"/>
            <w:vAlign w:val="center"/>
          </w:tcPr>
          <w:p w:rsidR="00817059" w:rsidRPr="00817059" w:rsidRDefault="00817059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17059">
              <w:rPr>
                <w:szCs w:val="24"/>
                <w:lang w:eastAsia="ru-RU"/>
              </w:rPr>
              <w:t>Если работа выполнена строго по плану, без ошибок и исправлений</w:t>
            </w:r>
          </w:p>
        </w:tc>
        <w:tc>
          <w:tcPr>
            <w:tcW w:w="1043" w:type="pct"/>
          </w:tcPr>
          <w:p w:rsidR="00817059" w:rsidRPr="00817059" w:rsidRDefault="00817059" w:rsidP="0081705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Если работа выполнена по плану без исправлений</w:t>
            </w:r>
            <w:r w:rsidR="000E49B0">
              <w:rPr>
                <w:szCs w:val="24"/>
                <w:lang w:eastAsia="ru-RU"/>
              </w:rPr>
              <w:t>, в задачах допущена вычислительная ошибка</w:t>
            </w:r>
          </w:p>
        </w:tc>
        <w:tc>
          <w:tcPr>
            <w:tcW w:w="1385" w:type="pct"/>
          </w:tcPr>
          <w:p w:rsidR="00817059" w:rsidRPr="000E49B0" w:rsidRDefault="000E49B0" w:rsidP="0081705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Если работа выполнена по плану, в практической части допущено 2-4 ошибки</w:t>
            </w:r>
          </w:p>
        </w:tc>
        <w:tc>
          <w:tcPr>
            <w:tcW w:w="1529" w:type="pct"/>
          </w:tcPr>
          <w:p w:rsidR="00817059" w:rsidRPr="00817059" w:rsidRDefault="000E49B0" w:rsidP="000E49B0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составлена не по плану и не приведены решения задач</w:t>
            </w:r>
          </w:p>
        </w:tc>
      </w:tr>
    </w:tbl>
    <w:p w:rsidR="00817059" w:rsidRDefault="00817059" w:rsidP="00817059">
      <w:pPr>
        <w:pStyle w:val="2"/>
        <w:numPr>
          <w:ilvl w:val="0"/>
          <w:numId w:val="0"/>
        </w:numPr>
        <w:spacing w:line="240" w:lineRule="auto"/>
      </w:pPr>
    </w:p>
    <w:p w:rsidR="00817059" w:rsidRDefault="00817059" w:rsidP="00F778EF">
      <w:pPr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</w:p>
    <w:p w:rsidR="00817059" w:rsidRPr="00F75FC0" w:rsidRDefault="00817059" w:rsidP="00F778EF">
      <w:pPr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</w:p>
    <w:p w:rsidR="00425272" w:rsidRDefault="00425272" w:rsidP="00425272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425272" w:rsidRPr="001904EF" w:rsidRDefault="00425272" w:rsidP="001904EF">
      <w:pPr>
        <w:pStyle w:val="1"/>
        <w:numPr>
          <w:ilvl w:val="0"/>
          <w:numId w:val="0"/>
        </w:numPr>
        <w:jc w:val="left"/>
        <w:rPr>
          <w:i/>
          <w:szCs w:val="32"/>
        </w:rPr>
      </w:pPr>
      <w:bookmarkStart w:id="21" w:name="_Toc325581689"/>
      <w:r w:rsidRPr="001904EF">
        <w:rPr>
          <w:i/>
          <w:szCs w:val="32"/>
        </w:rPr>
        <w:lastRenderedPageBreak/>
        <w:t>Тема 1.2 Рациональные и иррациональные уравнения и неравенства, системы уравнений и неравенств.</w:t>
      </w:r>
      <w:bookmarkEnd w:id="21"/>
    </w:p>
    <w:p w:rsidR="0008727E" w:rsidRDefault="00F778EF" w:rsidP="00A66119">
      <w:pPr>
        <w:shd w:val="clear" w:color="auto" w:fill="FFFFFF"/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Цель: </w:t>
      </w:r>
    </w:p>
    <w:p w:rsidR="00F778EF" w:rsidRDefault="00F778EF" w:rsidP="0008727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отработать навыки решения рациональных и иррациональных и уравнений </w:t>
      </w:r>
      <w:r w:rsidR="0008727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="0008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неравенст</w:t>
      </w:r>
      <w:r w:rsidR="0008727E">
        <w:rPr>
          <w:sz w:val="28"/>
          <w:szCs w:val="28"/>
        </w:rPr>
        <w:t>в различными приёмами</w:t>
      </w:r>
      <w:r w:rsidR="00154861">
        <w:rPr>
          <w:sz w:val="28"/>
          <w:szCs w:val="28"/>
        </w:rPr>
        <w:t>, полученных на занятиях</w:t>
      </w:r>
      <w:r w:rsidR="0008727E">
        <w:rPr>
          <w:sz w:val="28"/>
          <w:szCs w:val="28"/>
        </w:rPr>
        <w:t>;</w:t>
      </w:r>
    </w:p>
    <w:p w:rsidR="0008727E" w:rsidRDefault="00A66119" w:rsidP="0008727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и умения при решении уравнений и неравенств графическим методом;</w:t>
      </w:r>
    </w:p>
    <w:p w:rsidR="00A66119" w:rsidRDefault="00A66119" w:rsidP="0008727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и умение анализировать.</w:t>
      </w:r>
    </w:p>
    <w:p w:rsidR="00A66119" w:rsidRDefault="00A66119" w:rsidP="00A66119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работы:</w:t>
      </w:r>
    </w:p>
    <w:p w:rsidR="00A66119" w:rsidRDefault="00A66119" w:rsidP="00A66119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A66119">
        <w:rPr>
          <w:sz w:val="28"/>
          <w:szCs w:val="28"/>
        </w:rPr>
        <w:t>решение упражнений по теме</w:t>
      </w:r>
      <w:r>
        <w:rPr>
          <w:sz w:val="28"/>
          <w:szCs w:val="28"/>
        </w:rPr>
        <w:t>;</w:t>
      </w:r>
    </w:p>
    <w:p w:rsidR="00A66119" w:rsidRDefault="00A66119" w:rsidP="00A66119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расчётная работа по теме «Решение систем уравнений и неравенств графическим методом »</w:t>
      </w:r>
    </w:p>
    <w:p w:rsidR="00A66119" w:rsidRDefault="00A66119" w:rsidP="00A66119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отведенное на решение самостоятельной работы: 8 часов</w:t>
      </w:r>
    </w:p>
    <w:p w:rsidR="00A66119" w:rsidRDefault="00A66119" w:rsidP="00A6611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упражнений по теме.</w:t>
      </w:r>
      <w:r w:rsidR="00B020EC">
        <w:rPr>
          <w:b/>
          <w:i/>
          <w:sz w:val="28"/>
          <w:szCs w:val="28"/>
        </w:rPr>
        <w:t xml:space="preserve"> (3 часа)</w:t>
      </w:r>
    </w:p>
    <w:p w:rsidR="00A66119" w:rsidRDefault="00A66119" w:rsidP="00A66119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 по карточкам.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1797"/>
        <w:gridCol w:w="543"/>
        <w:gridCol w:w="720"/>
        <w:gridCol w:w="3420"/>
        <w:gridCol w:w="720"/>
      </w:tblGrid>
      <w:tr w:rsidR="00BF66E5" w:rsidRPr="009B04EA" w:rsidTr="00BF66E5">
        <w:tc>
          <w:tcPr>
            <w:tcW w:w="4965" w:type="dxa"/>
            <w:gridSpan w:val="3"/>
          </w:tcPr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Карточка №1</w: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 xml:space="preserve">1. </w:t>
            </w:r>
            <w:r w:rsidRPr="009B04EA">
              <w:rPr>
                <w:b/>
                <w:position w:val="-8"/>
                <w:sz w:val="28"/>
                <w:szCs w:val="28"/>
              </w:rPr>
              <w:object w:dxaOrig="2160" w:dyaOrig="360">
                <v:shape id="_x0000_i1051" type="#_x0000_t75" style="width:108pt;height:18pt" o:ole="">
                  <v:imagedata r:id="rId58" o:title=""/>
                </v:shape>
                <o:OLEObject Type="Embed" ProgID="Equation.3" ShapeID="_x0000_i1051" DrawAspect="Content" ObjectID="_1520349699" r:id="rId59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 xml:space="preserve">2. </w:t>
            </w:r>
            <w:r w:rsidRPr="009B04EA">
              <w:rPr>
                <w:b/>
                <w:position w:val="-8"/>
                <w:sz w:val="28"/>
                <w:szCs w:val="28"/>
              </w:rPr>
              <w:object w:dxaOrig="4060" w:dyaOrig="400">
                <v:shape id="_x0000_i1052" type="#_x0000_t75" style="width:203.25pt;height:20.25pt" o:ole="">
                  <v:imagedata r:id="rId60" o:title=""/>
                </v:shape>
                <o:OLEObject Type="Embed" ProgID="Equation.3" ShapeID="_x0000_i1052" DrawAspect="Content" ObjectID="_1520349700" r:id="rId61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 xml:space="preserve">3. </w:t>
            </w:r>
            <w:r w:rsidRPr="009B04EA">
              <w:rPr>
                <w:b/>
                <w:position w:val="-8"/>
                <w:sz w:val="28"/>
                <w:szCs w:val="28"/>
              </w:rPr>
              <w:object w:dxaOrig="1939" w:dyaOrig="360">
                <v:shape id="_x0000_i1053" type="#_x0000_t75" style="width:96.75pt;height:18pt" o:ole="">
                  <v:imagedata r:id="rId62" o:title=""/>
                </v:shape>
                <o:OLEObject Type="Embed" ProgID="Equation.3" ShapeID="_x0000_i1053" DrawAspect="Content" ObjectID="_1520349701" r:id="rId63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 xml:space="preserve">4. </w:t>
            </w:r>
            <w:r w:rsidRPr="009B04EA">
              <w:rPr>
                <w:b/>
                <w:position w:val="-24"/>
                <w:sz w:val="28"/>
                <w:szCs w:val="28"/>
              </w:rPr>
              <w:object w:dxaOrig="1520" w:dyaOrig="620">
                <v:shape id="_x0000_i1054" type="#_x0000_t75" style="width:75.75pt;height:30.75pt" o:ole="">
                  <v:imagedata r:id="rId64" o:title=""/>
                </v:shape>
                <o:OLEObject Type="Embed" ProgID="Equation.3" ShapeID="_x0000_i1054" DrawAspect="Content" ObjectID="_1520349702" r:id="rId65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BF66E5" w:rsidRDefault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66E5" w:rsidRDefault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66E5" w:rsidRDefault="00BF66E5" w:rsidP="00BF66E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66E5" w:rsidRPr="009B04EA" w:rsidRDefault="00BF66E5" w:rsidP="00BF66E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gridSpan w:val="2"/>
          </w:tcPr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Карточка №2</w: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1. </w:t>
            </w:r>
            <w:r w:rsidRPr="009B04EA">
              <w:rPr>
                <w:position w:val="-8"/>
                <w:sz w:val="28"/>
                <w:szCs w:val="28"/>
              </w:rPr>
              <w:object w:dxaOrig="2060" w:dyaOrig="360">
                <v:shape id="_x0000_i1055" type="#_x0000_t75" style="width:102.75pt;height:18pt" o:ole="">
                  <v:imagedata r:id="rId66" o:title=""/>
                </v:shape>
                <o:OLEObject Type="Embed" ProgID="Equation.3" ShapeID="_x0000_i1055" DrawAspect="Content" ObjectID="_1520349703" r:id="rId67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2. </w:t>
            </w:r>
            <w:r w:rsidRPr="009B04EA">
              <w:rPr>
                <w:position w:val="-10"/>
                <w:sz w:val="28"/>
                <w:szCs w:val="28"/>
              </w:rPr>
              <w:object w:dxaOrig="3500" w:dyaOrig="440">
                <v:shape id="_x0000_i1056" type="#_x0000_t75" style="width:174.75pt;height:21.75pt" o:ole="">
                  <v:imagedata r:id="rId68" o:title=""/>
                </v:shape>
                <o:OLEObject Type="Embed" ProgID="Equation.3" ShapeID="_x0000_i1056" DrawAspect="Content" ObjectID="_1520349704" r:id="rId69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3. </w:t>
            </w:r>
            <w:r w:rsidRPr="009B04EA">
              <w:rPr>
                <w:b/>
                <w:position w:val="-8"/>
                <w:sz w:val="28"/>
                <w:szCs w:val="28"/>
              </w:rPr>
              <w:object w:dxaOrig="1939" w:dyaOrig="360">
                <v:shape id="_x0000_i1057" type="#_x0000_t75" style="width:96.75pt;height:18pt" o:ole="">
                  <v:imagedata r:id="rId70" o:title=""/>
                </v:shape>
                <o:OLEObject Type="Embed" ProgID="Equation.3" ShapeID="_x0000_i1057" DrawAspect="Content" ObjectID="_1520349705" r:id="rId71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9B04EA">
              <w:rPr>
                <w:b/>
                <w:sz w:val="28"/>
                <w:szCs w:val="28"/>
              </w:rPr>
              <w:t>4.</w:t>
            </w:r>
            <w:r w:rsidRPr="009B04E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B04EA">
              <w:rPr>
                <w:b/>
                <w:position w:val="-24"/>
                <w:sz w:val="28"/>
                <w:szCs w:val="28"/>
                <w:lang w:val="en-US"/>
              </w:rPr>
              <w:object w:dxaOrig="2400" w:dyaOrig="620">
                <v:shape id="_x0000_i1058" type="#_x0000_t75" style="width:120pt;height:30.75pt" o:ole="">
                  <v:imagedata r:id="rId72" o:title=""/>
                </v:shape>
                <o:OLEObject Type="Embed" ProgID="Equation.3" ShapeID="_x0000_i1058" DrawAspect="Content" ObjectID="_1520349706" r:id="rId73"/>
              </w:object>
            </w:r>
          </w:p>
        </w:tc>
        <w:tc>
          <w:tcPr>
            <w:tcW w:w="720" w:type="dxa"/>
          </w:tcPr>
          <w:p w:rsidR="00BF66E5" w:rsidRDefault="00BF66E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BF66E5" w:rsidRDefault="00BF66E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 w:rsidP="00BF66E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  <w:p w:rsidR="00BF66E5" w:rsidRDefault="00BF66E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BF66E5" w:rsidRPr="009B04EA" w:rsidRDefault="00BF66E5" w:rsidP="00BF66E5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F66E5" w:rsidRPr="009B04EA" w:rsidTr="00BF66E5">
        <w:tc>
          <w:tcPr>
            <w:tcW w:w="4965" w:type="dxa"/>
            <w:gridSpan w:val="3"/>
          </w:tcPr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Карточка №3</w: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1. </w:t>
            </w:r>
            <w:r w:rsidRPr="009B04EA">
              <w:rPr>
                <w:position w:val="-8"/>
                <w:sz w:val="28"/>
                <w:szCs w:val="28"/>
              </w:rPr>
              <w:object w:dxaOrig="2040" w:dyaOrig="360">
                <v:shape id="_x0000_i1059" type="#_x0000_t75" style="width:102pt;height:18pt" o:ole="">
                  <v:imagedata r:id="rId74" o:title=""/>
                </v:shape>
                <o:OLEObject Type="Embed" ProgID="Equation.3" ShapeID="_x0000_i1059" DrawAspect="Content" ObjectID="_1520349707" r:id="rId75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2. </w:t>
            </w:r>
            <w:r w:rsidRPr="009B04EA">
              <w:rPr>
                <w:position w:val="-8"/>
                <w:sz w:val="28"/>
                <w:szCs w:val="28"/>
              </w:rPr>
              <w:object w:dxaOrig="3000" w:dyaOrig="400">
                <v:shape id="_x0000_i1060" type="#_x0000_t75" style="width:150pt;height:20.25pt" o:ole="">
                  <v:imagedata r:id="rId76" o:title=""/>
                </v:shape>
                <o:OLEObject Type="Embed" ProgID="Equation.3" ShapeID="_x0000_i1060" DrawAspect="Content" ObjectID="_1520349708" r:id="rId77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3. </w:t>
            </w:r>
            <w:r w:rsidRPr="009B04EA">
              <w:rPr>
                <w:position w:val="-8"/>
                <w:sz w:val="28"/>
                <w:szCs w:val="28"/>
              </w:rPr>
              <w:object w:dxaOrig="1880" w:dyaOrig="360">
                <v:shape id="_x0000_i1061" type="#_x0000_t75" style="width:93.75pt;height:18pt" o:ole="">
                  <v:imagedata r:id="rId78" o:title=""/>
                </v:shape>
                <o:OLEObject Type="Embed" ProgID="Equation.3" ShapeID="_x0000_i1061" DrawAspect="Content" ObjectID="_1520349709" r:id="rId79"/>
              </w:object>
            </w:r>
          </w:p>
          <w:p w:rsidR="00BF66E5" w:rsidRPr="00BF66E5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4.</w:t>
            </w:r>
            <w:r w:rsidRPr="009B04EA">
              <w:rPr>
                <w:sz w:val="28"/>
                <w:szCs w:val="28"/>
                <w:lang w:val="en-US"/>
              </w:rPr>
              <w:t xml:space="preserve"> </w:t>
            </w:r>
            <w:r w:rsidRPr="009B04EA">
              <w:rPr>
                <w:position w:val="-24"/>
                <w:sz w:val="28"/>
                <w:szCs w:val="28"/>
                <w:lang w:val="en-US"/>
              </w:rPr>
              <w:object w:dxaOrig="1620" w:dyaOrig="620">
                <v:shape id="_x0000_i1062" type="#_x0000_t75" style="width:81pt;height:30.75pt" o:ole="">
                  <v:imagedata r:id="rId80" o:title=""/>
                </v:shape>
                <o:OLEObject Type="Embed" ProgID="Equation.3" ShapeID="_x0000_i1062" DrawAspect="Content" ObjectID="_1520349710" r:id="rId81"/>
              </w:object>
            </w:r>
          </w:p>
        </w:tc>
        <w:tc>
          <w:tcPr>
            <w:tcW w:w="543" w:type="dxa"/>
          </w:tcPr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66E5" w:rsidRDefault="00BF66E5" w:rsidP="00BF66E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66E5" w:rsidRDefault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Pr="009B04EA" w:rsidRDefault="00BF66E5" w:rsidP="00BF66E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BF66E5" w:rsidRPr="009B04EA" w:rsidRDefault="00BF66E5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Карточка №4</w: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1. </w:t>
            </w:r>
            <w:r w:rsidRPr="009B04EA">
              <w:rPr>
                <w:position w:val="-8"/>
                <w:sz w:val="28"/>
                <w:szCs w:val="28"/>
              </w:rPr>
              <w:object w:dxaOrig="2079" w:dyaOrig="360">
                <v:shape id="_x0000_i1063" type="#_x0000_t75" style="width:104.25pt;height:18pt" o:ole="">
                  <v:imagedata r:id="rId82" o:title=""/>
                </v:shape>
                <o:OLEObject Type="Embed" ProgID="Equation.3" ShapeID="_x0000_i1063" DrawAspect="Content" ObjectID="_1520349711" r:id="rId83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2. </w:t>
            </w:r>
            <w:r w:rsidRPr="009B04EA">
              <w:rPr>
                <w:position w:val="-8"/>
                <w:sz w:val="28"/>
                <w:szCs w:val="28"/>
              </w:rPr>
              <w:object w:dxaOrig="2680" w:dyaOrig="360">
                <v:shape id="_x0000_i1064" type="#_x0000_t75" style="width:134.25pt;height:18pt" o:ole="">
                  <v:imagedata r:id="rId84" o:title=""/>
                </v:shape>
                <o:OLEObject Type="Embed" ProgID="Equation.3" ShapeID="_x0000_i1064" DrawAspect="Content" ObjectID="_1520349712" r:id="rId85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3. </w:t>
            </w:r>
            <w:r w:rsidRPr="009B04EA">
              <w:rPr>
                <w:position w:val="-8"/>
                <w:sz w:val="28"/>
                <w:szCs w:val="28"/>
              </w:rPr>
              <w:object w:dxaOrig="2540" w:dyaOrig="360">
                <v:shape id="_x0000_i1065" type="#_x0000_t75" style="width:126.75pt;height:18pt" o:ole="">
                  <v:imagedata r:id="rId86" o:title=""/>
                </v:shape>
                <o:OLEObject Type="Embed" ProgID="Equation.3" ShapeID="_x0000_i1065" DrawAspect="Content" ObjectID="_1520349713" r:id="rId87"/>
              </w:object>
            </w:r>
          </w:p>
          <w:p w:rsidR="00BF66E5" w:rsidRPr="009B04EA" w:rsidRDefault="00BF66E5" w:rsidP="009B04EA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9B04EA">
              <w:rPr>
                <w:sz w:val="28"/>
                <w:szCs w:val="28"/>
              </w:rPr>
              <w:t>4.</w:t>
            </w:r>
            <w:r w:rsidRPr="009B04EA">
              <w:rPr>
                <w:sz w:val="28"/>
                <w:szCs w:val="28"/>
                <w:lang w:val="en-US"/>
              </w:rPr>
              <w:t xml:space="preserve"> </w:t>
            </w:r>
            <w:r w:rsidRPr="009B04EA">
              <w:rPr>
                <w:position w:val="-28"/>
                <w:sz w:val="28"/>
                <w:szCs w:val="28"/>
                <w:lang w:val="en-US"/>
              </w:rPr>
              <w:object w:dxaOrig="2760" w:dyaOrig="660">
                <v:shape id="_x0000_i1066" type="#_x0000_t75" style="width:138pt;height:33pt" o:ole="">
                  <v:imagedata r:id="rId88" o:title=""/>
                </v:shape>
                <o:OLEObject Type="Embed" ProgID="Equation.3" ShapeID="_x0000_i1066" DrawAspect="Content" ObjectID="_1520349714" r:id="rId89"/>
              </w:object>
            </w:r>
          </w:p>
        </w:tc>
        <w:tc>
          <w:tcPr>
            <w:tcW w:w="720" w:type="dxa"/>
          </w:tcPr>
          <w:p w:rsidR="00BF66E5" w:rsidRDefault="00BF66E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</w:p>
          <w:p w:rsid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66E5" w:rsidRDefault="00BF66E5" w:rsidP="00BF66E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66E5" w:rsidRPr="00BF66E5" w:rsidRDefault="00BF66E5" w:rsidP="00BF66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49B0" w:rsidRPr="00CB12C4" w:rsidTr="00BF66E5"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0E49B0" w:rsidRPr="00CB12C4" w:rsidTr="0067162B">
        <w:tc>
          <w:tcPr>
            <w:tcW w:w="1548" w:type="dxa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620" w:type="dxa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060" w:type="dxa"/>
            <w:gridSpan w:val="3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4140" w:type="dxa"/>
            <w:gridSpan w:val="2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0E49B0" w:rsidRPr="00CB12C4" w:rsidTr="0067162B">
        <w:tc>
          <w:tcPr>
            <w:tcW w:w="1548" w:type="dxa"/>
            <w:vAlign w:val="center"/>
          </w:tcPr>
          <w:p w:rsidR="000E49B0" w:rsidRPr="00817059" w:rsidRDefault="0067162B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17-19 баллов</w:t>
            </w:r>
          </w:p>
        </w:tc>
        <w:tc>
          <w:tcPr>
            <w:tcW w:w="1620" w:type="dxa"/>
          </w:tcPr>
          <w:p w:rsidR="000E49B0" w:rsidRPr="00817059" w:rsidRDefault="0067162B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15-17 баллов</w:t>
            </w:r>
          </w:p>
        </w:tc>
        <w:tc>
          <w:tcPr>
            <w:tcW w:w="3060" w:type="dxa"/>
            <w:gridSpan w:val="3"/>
          </w:tcPr>
          <w:p w:rsidR="000E49B0" w:rsidRPr="000E49B0" w:rsidRDefault="0067162B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12-14 баллов</w:t>
            </w:r>
          </w:p>
        </w:tc>
        <w:tc>
          <w:tcPr>
            <w:tcW w:w="4140" w:type="dxa"/>
            <w:gridSpan w:val="2"/>
          </w:tcPr>
          <w:p w:rsidR="000E49B0" w:rsidRPr="00817059" w:rsidRDefault="0067162B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менее 12 баллов</w:t>
            </w:r>
          </w:p>
        </w:tc>
      </w:tr>
    </w:tbl>
    <w:p w:rsidR="00A66119" w:rsidRPr="00A66119" w:rsidRDefault="00A66119" w:rsidP="00A66119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</w:p>
    <w:p w:rsidR="00A66119" w:rsidRDefault="00A66119" w:rsidP="00A6611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Расчётная работа «</w:t>
      </w:r>
      <w:r w:rsidRPr="00A66119">
        <w:rPr>
          <w:b/>
          <w:i/>
          <w:sz w:val="28"/>
          <w:szCs w:val="28"/>
        </w:rPr>
        <w:t>Решение систем уравнений и неравенств графическим методом»</w:t>
      </w:r>
      <w:r>
        <w:rPr>
          <w:b/>
          <w:i/>
          <w:sz w:val="28"/>
          <w:szCs w:val="28"/>
        </w:rPr>
        <w:t>.</w:t>
      </w:r>
      <w:r w:rsidR="00B020EC">
        <w:rPr>
          <w:b/>
          <w:i/>
          <w:sz w:val="28"/>
          <w:szCs w:val="28"/>
        </w:rPr>
        <w:t xml:space="preserve"> (5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28"/>
      </w:tblGrid>
      <w:tr w:rsidR="00B020EC" w:rsidRPr="009B04EA" w:rsidTr="009B04EA">
        <w:tc>
          <w:tcPr>
            <w:tcW w:w="5327" w:type="dxa"/>
          </w:tcPr>
          <w:p w:rsidR="00B020EC" w:rsidRPr="009B04EA" w:rsidRDefault="00B020EC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1</w:t>
            </w:r>
          </w:p>
          <w:p w:rsidR="00B020EC" w:rsidRPr="009B04EA" w:rsidRDefault="00B020EC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Решить задания №162, №172, №173 (нечетные)</w:t>
            </w:r>
          </w:p>
        </w:tc>
        <w:tc>
          <w:tcPr>
            <w:tcW w:w="5328" w:type="dxa"/>
          </w:tcPr>
          <w:p w:rsidR="00B020EC" w:rsidRPr="009B04EA" w:rsidRDefault="00B020EC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2</w:t>
            </w:r>
          </w:p>
          <w:p w:rsidR="00B020EC" w:rsidRPr="009B04EA" w:rsidRDefault="00B020EC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Решить задания №162, №172, №173 (чётные)</w:t>
            </w:r>
          </w:p>
        </w:tc>
      </w:tr>
      <w:tr w:rsidR="00B020EC" w:rsidRPr="009B04EA" w:rsidTr="009B04EA">
        <w:tc>
          <w:tcPr>
            <w:tcW w:w="10655" w:type="dxa"/>
            <w:gridSpan w:val="2"/>
          </w:tcPr>
          <w:p w:rsidR="00B020EC" w:rsidRPr="009B04EA" w:rsidRDefault="00B020EC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Указания к выполнению работы:  1) Прочитать задачу 4 стр. 60 и задачу 8 стр. 64;</w:t>
            </w:r>
          </w:p>
          <w:p w:rsidR="00B020EC" w:rsidRPr="009B04EA" w:rsidRDefault="00B020EC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 2) Разбить правую и левую части уравнения или неравенства</w:t>
            </w:r>
            <w:r w:rsidR="00192040" w:rsidRPr="009B04EA">
              <w:rPr>
                <w:sz w:val="28"/>
                <w:szCs w:val="28"/>
              </w:rPr>
              <w:t xml:space="preserve"> на две функции (обозначив за </w:t>
            </w:r>
            <w:r w:rsidR="00192040" w:rsidRPr="009B04EA">
              <w:rPr>
                <w:position w:val="-10"/>
                <w:sz w:val="28"/>
                <w:szCs w:val="28"/>
              </w:rPr>
              <w:object w:dxaOrig="220" w:dyaOrig="260">
                <v:shape id="_x0000_i1067" type="#_x0000_t75" style="width:11.25pt;height:12.75pt" o:ole="">
                  <v:imagedata r:id="rId90" o:title=""/>
                </v:shape>
                <o:OLEObject Type="Embed" ProgID="Equation.3" ShapeID="_x0000_i1067" DrawAspect="Content" ObjectID="_1520349715" r:id="rId91"/>
              </w:object>
            </w:r>
            <w:r w:rsidR="004C6F49" w:rsidRPr="009B04EA">
              <w:rPr>
                <w:sz w:val="28"/>
                <w:szCs w:val="28"/>
              </w:rPr>
              <w:t>)</w:t>
            </w:r>
          </w:p>
          <w:p w:rsidR="004C6F49" w:rsidRPr="009B04EA" w:rsidRDefault="004C6F49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3) построить графики полученных функций в одной системе координат</w:t>
            </w:r>
          </w:p>
          <w:p w:rsidR="004C6F49" w:rsidRPr="009B04EA" w:rsidRDefault="004C6F49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4) (для уравнений) Найти все точки пересечения графиков и выписать их координату «х» это и будет ответом; (для неравенств) в зависимости от знака неравенства записать: если «&gt;» то определить промежуток, где график первой функции находится выше графика второй функции, если «&lt;» то определить промежуток, на котором график первой функции находится ниже графика второй функции.</w:t>
            </w:r>
          </w:p>
        </w:tc>
      </w:tr>
    </w:tbl>
    <w:p w:rsidR="00B020EC" w:rsidRDefault="00B020EC" w:rsidP="00B020EC">
      <w:pPr>
        <w:shd w:val="clear" w:color="auto" w:fill="FFFFFF"/>
        <w:spacing w:line="240" w:lineRule="auto"/>
        <w:ind w:left="360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745"/>
        <w:gridCol w:w="2839"/>
        <w:gridCol w:w="2850"/>
      </w:tblGrid>
      <w:tr w:rsidR="000E49B0" w:rsidRPr="00CB12C4" w:rsidTr="009B04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0E49B0" w:rsidRPr="00CB12C4" w:rsidTr="0067162B">
        <w:tc>
          <w:tcPr>
            <w:tcW w:w="1043" w:type="pct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88" w:type="pct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32" w:type="pct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337" w:type="pct"/>
            <w:vAlign w:val="center"/>
          </w:tcPr>
          <w:p w:rsidR="000E49B0" w:rsidRPr="00CB12C4" w:rsidRDefault="000E49B0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0E49B0" w:rsidRPr="00CB12C4" w:rsidTr="0067162B">
        <w:tc>
          <w:tcPr>
            <w:tcW w:w="1043" w:type="pct"/>
            <w:vAlign w:val="center"/>
          </w:tcPr>
          <w:p w:rsidR="000E49B0" w:rsidRPr="00817059" w:rsidRDefault="000E49B0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Приведено полное решение задач с подробным анализом</w:t>
            </w:r>
          </w:p>
        </w:tc>
        <w:tc>
          <w:tcPr>
            <w:tcW w:w="1288" w:type="pct"/>
          </w:tcPr>
          <w:p w:rsidR="000E49B0" w:rsidRPr="00817059" w:rsidRDefault="000E49B0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Решение уравнений и неравенств с неполным аналитическим исследованием</w:t>
            </w:r>
          </w:p>
        </w:tc>
        <w:tc>
          <w:tcPr>
            <w:tcW w:w="1332" w:type="pct"/>
          </w:tcPr>
          <w:p w:rsidR="000E49B0" w:rsidRPr="000E49B0" w:rsidRDefault="000E49B0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E49B0">
              <w:rPr>
                <w:szCs w:val="24"/>
                <w:lang w:eastAsia="ru-RU"/>
              </w:rPr>
              <w:t xml:space="preserve">Приведено </w:t>
            </w:r>
            <w:r>
              <w:rPr>
                <w:szCs w:val="24"/>
                <w:lang w:eastAsia="ru-RU"/>
              </w:rPr>
              <w:t>решение</w:t>
            </w:r>
            <w:r w:rsidRPr="000E49B0">
              <w:rPr>
                <w:szCs w:val="24"/>
                <w:lang w:eastAsia="ru-RU"/>
              </w:rPr>
              <w:t xml:space="preserve"> уравнений</w:t>
            </w:r>
            <w:r>
              <w:rPr>
                <w:szCs w:val="24"/>
                <w:lang w:eastAsia="ru-RU"/>
              </w:rPr>
              <w:t xml:space="preserve"> и неравенств без анализа</w:t>
            </w:r>
          </w:p>
        </w:tc>
        <w:tc>
          <w:tcPr>
            <w:tcW w:w="1337" w:type="pct"/>
          </w:tcPr>
          <w:p w:rsidR="000E49B0" w:rsidRPr="00817059" w:rsidRDefault="0097020F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выполненные без графиков и с ошибками</w:t>
            </w:r>
          </w:p>
        </w:tc>
      </w:tr>
    </w:tbl>
    <w:p w:rsidR="000E49B0" w:rsidRPr="00B020EC" w:rsidRDefault="000E49B0" w:rsidP="00B020EC">
      <w:pPr>
        <w:shd w:val="clear" w:color="auto" w:fill="FFFFFF"/>
        <w:spacing w:line="240" w:lineRule="auto"/>
        <w:ind w:left="360"/>
        <w:jc w:val="both"/>
        <w:rPr>
          <w:i/>
          <w:sz w:val="28"/>
          <w:szCs w:val="28"/>
        </w:rPr>
      </w:pPr>
    </w:p>
    <w:p w:rsidR="00425272" w:rsidRPr="001904EF" w:rsidRDefault="00425272" w:rsidP="001904EF">
      <w:pPr>
        <w:pStyle w:val="1"/>
        <w:numPr>
          <w:ilvl w:val="0"/>
          <w:numId w:val="0"/>
        </w:numPr>
        <w:jc w:val="left"/>
        <w:rPr>
          <w:i/>
          <w:szCs w:val="32"/>
        </w:rPr>
      </w:pPr>
      <w:bookmarkStart w:id="22" w:name="_Toc325581690"/>
      <w:r w:rsidRPr="001904EF">
        <w:rPr>
          <w:i/>
          <w:szCs w:val="32"/>
        </w:rPr>
        <w:t>Тема 1.3 Степенная функция</w:t>
      </w:r>
      <w:bookmarkEnd w:id="22"/>
    </w:p>
    <w:p w:rsidR="004C6F49" w:rsidRDefault="004C6F49" w:rsidP="004C6F49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</w:p>
    <w:p w:rsidR="004C6F49" w:rsidRDefault="004C6F49" w:rsidP="004C6F49">
      <w:pPr>
        <w:pStyle w:val="1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виды степенных функций, их графики и свойства</w:t>
      </w:r>
    </w:p>
    <w:p w:rsidR="004C6F49" w:rsidRPr="00552BF2" w:rsidRDefault="004C6F49" w:rsidP="004C6F4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самостоятельно рассмотреть </w:t>
      </w:r>
      <w:r w:rsidR="00552BF2">
        <w:rPr>
          <w:sz w:val="28"/>
          <w:szCs w:val="28"/>
        </w:rPr>
        <w:t>графики степенной функции, содержащих переменную под знаком модуля.</w:t>
      </w:r>
    </w:p>
    <w:p w:rsidR="00552BF2" w:rsidRDefault="00552BF2" w:rsidP="00552BF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работы: </w:t>
      </w:r>
      <w:r w:rsidRPr="00552BF2">
        <w:rPr>
          <w:sz w:val="28"/>
          <w:szCs w:val="28"/>
        </w:rPr>
        <w:t>решение упражнений по теме</w:t>
      </w:r>
    </w:p>
    <w:p w:rsidR="00552BF2" w:rsidRDefault="00552BF2" w:rsidP="00552BF2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отведенное на решение самостоятельной работы: 2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28"/>
      </w:tblGrid>
      <w:tr w:rsidR="00552BF2" w:rsidRPr="009B04EA" w:rsidTr="009B04EA">
        <w:tc>
          <w:tcPr>
            <w:tcW w:w="5327" w:type="dxa"/>
          </w:tcPr>
          <w:p w:rsidR="00552BF2" w:rsidRPr="009B04EA" w:rsidRDefault="00552BF2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lastRenderedPageBreak/>
              <w:t>Вариант 1</w:t>
            </w:r>
          </w:p>
          <w:p w:rsidR="00552BF2" w:rsidRPr="009B04EA" w:rsidRDefault="00552BF2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Выполнить задание №129 (1,3,5)</w:t>
            </w:r>
          </w:p>
        </w:tc>
        <w:tc>
          <w:tcPr>
            <w:tcW w:w="5328" w:type="dxa"/>
          </w:tcPr>
          <w:p w:rsidR="00552BF2" w:rsidRPr="009B04EA" w:rsidRDefault="00552BF2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2</w:t>
            </w:r>
          </w:p>
          <w:p w:rsidR="00552BF2" w:rsidRPr="009B04EA" w:rsidRDefault="00552BF2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Выполнить задание № 129 (2,4,6)</w:t>
            </w:r>
          </w:p>
        </w:tc>
      </w:tr>
      <w:tr w:rsidR="00552BF2" w:rsidRPr="009B04EA" w:rsidTr="009B04EA">
        <w:tc>
          <w:tcPr>
            <w:tcW w:w="10655" w:type="dxa"/>
            <w:gridSpan w:val="2"/>
          </w:tcPr>
          <w:p w:rsidR="00552BF2" w:rsidRPr="009B04EA" w:rsidRDefault="00552BF2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Указания к выполнению заданий: отметить область определения и множество значений функции, составить таблицу значений функции, построить графики функций, отобразить симметрично оси Ох ту часть графика, которая находится ниже оси Ох.</w:t>
            </w:r>
          </w:p>
        </w:tc>
      </w:tr>
    </w:tbl>
    <w:p w:rsidR="00552BF2" w:rsidRDefault="00552BF2" w:rsidP="00552BF2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223"/>
        <w:gridCol w:w="2952"/>
        <w:gridCol w:w="3259"/>
      </w:tblGrid>
      <w:tr w:rsidR="0097020F" w:rsidRPr="00CB12C4" w:rsidTr="009B04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97020F" w:rsidRPr="00CB12C4" w:rsidTr="009B04EA">
        <w:tc>
          <w:tcPr>
            <w:tcW w:w="1043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97020F" w:rsidRPr="00CB12C4" w:rsidTr="0097020F">
        <w:tc>
          <w:tcPr>
            <w:tcW w:w="1043" w:type="pct"/>
          </w:tcPr>
          <w:p w:rsidR="0097020F" w:rsidRPr="0097020F" w:rsidRDefault="0097020F" w:rsidP="0097020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Правильно выполненные все задания без ошибок и поправок</w:t>
            </w:r>
          </w:p>
        </w:tc>
        <w:tc>
          <w:tcPr>
            <w:tcW w:w="1043" w:type="pct"/>
          </w:tcPr>
          <w:p w:rsidR="0097020F" w:rsidRPr="0097020F" w:rsidRDefault="0097020F" w:rsidP="0097020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Правильно выполненные задания с одной ошибкой в свойствах графика функции</w:t>
            </w:r>
          </w:p>
        </w:tc>
        <w:tc>
          <w:tcPr>
            <w:tcW w:w="1385" w:type="pct"/>
          </w:tcPr>
          <w:p w:rsidR="0097020F" w:rsidRPr="0097020F" w:rsidRDefault="0097020F" w:rsidP="0097020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ошибок в построении и свойствах графиков</w:t>
            </w:r>
          </w:p>
        </w:tc>
        <w:tc>
          <w:tcPr>
            <w:tcW w:w="1529" w:type="pct"/>
          </w:tcPr>
          <w:p w:rsidR="0097020F" w:rsidRPr="0097020F" w:rsidRDefault="0097020F" w:rsidP="0097020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Задания выполненные с ошибками и без анализа свойств графиков</w:t>
            </w:r>
          </w:p>
        </w:tc>
      </w:tr>
    </w:tbl>
    <w:p w:rsidR="0097020F" w:rsidRDefault="0097020F" w:rsidP="00552BF2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</w:p>
    <w:p w:rsidR="00552BF2" w:rsidRPr="00552BF2" w:rsidRDefault="00552BF2" w:rsidP="00552BF2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</w:p>
    <w:p w:rsidR="00425272" w:rsidRPr="001904EF" w:rsidRDefault="00425272" w:rsidP="001904EF">
      <w:pPr>
        <w:pStyle w:val="1"/>
        <w:numPr>
          <w:ilvl w:val="0"/>
          <w:numId w:val="0"/>
        </w:numPr>
        <w:jc w:val="left"/>
        <w:rPr>
          <w:i/>
          <w:iCs/>
          <w:szCs w:val="32"/>
        </w:rPr>
      </w:pPr>
      <w:bookmarkStart w:id="23" w:name="_Toc325581691"/>
      <w:r w:rsidRPr="001904EF">
        <w:rPr>
          <w:i/>
          <w:iCs/>
          <w:szCs w:val="32"/>
        </w:rPr>
        <w:t>Тема 1.4 Показательная функция. Показательные уравнения и неравенства.</w:t>
      </w:r>
      <w:bookmarkEnd w:id="23"/>
    </w:p>
    <w:p w:rsidR="00552BF2" w:rsidRDefault="00552BF2" w:rsidP="00552BF2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</w:t>
      </w:r>
    </w:p>
    <w:p w:rsidR="00552BF2" w:rsidRDefault="00EA3917" w:rsidP="00552BF2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закрепить и расширить знания, полученные на занятиях;</w:t>
      </w:r>
    </w:p>
    <w:p w:rsidR="00552BF2" w:rsidRPr="00EA3917" w:rsidRDefault="00EA3917" w:rsidP="00EA3917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EA3917">
        <w:rPr>
          <w:sz w:val="28"/>
          <w:szCs w:val="28"/>
        </w:rPr>
        <w:t>развивать умения анализировать и строить графики</w:t>
      </w:r>
      <w:r>
        <w:rPr>
          <w:sz w:val="28"/>
          <w:szCs w:val="28"/>
        </w:rPr>
        <w:t>;</w:t>
      </w:r>
    </w:p>
    <w:p w:rsidR="00552BF2" w:rsidRDefault="00552BF2" w:rsidP="00552BF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Форма работы: </w:t>
      </w:r>
      <w:r>
        <w:rPr>
          <w:sz w:val="28"/>
          <w:szCs w:val="28"/>
        </w:rPr>
        <w:t>решение упражнений по теме</w:t>
      </w:r>
    </w:p>
    <w:p w:rsidR="00552BF2" w:rsidRDefault="00552BF2" w:rsidP="00552BF2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отведенное на решение самостоятельной работы</w:t>
      </w:r>
      <w:r w:rsidR="00381B0A">
        <w:rPr>
          <w:i/>
          <w:sz w:val="28"/>
          <w:szCs w:val="28"/>
        </w:rPr>
        <w:t>: 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5327"/>
      </w:tblGrid>
      <w:tr w:rsidR="00381B0A" w:rsidRPr="009B04EA" w:rsidTr="009B04EA">
        <w:tc>
          <w:tcPr>
            <w:tcW w:w="5327" w:type="dxa"/>
          </w:tcPr>
          <w:p w:rsidR="00381B0A" w:rsidRPr="009B04EA" w:rsidRDefault="00381B0A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1.</w:t>
            </w:r>
          </w:p>
          <w:p w:rsidR="00381B0A" w:rsidRPr="009B04EA" w:rsidRDefault="00381B0A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1. Построить графики функции </w:t>
            </w:r>
            <w:r w:rsidR="00192040" w:rsidRPr="009B04EA">
              <w:rPr>
                <w:sz w:val="28"/>
                <w:szCs w:val="28"/>
              </w:rPr>
              <w:t xml:space="preserve">               </w:t>
            </w:r>
            <w:r w:rsidRPr="009B04EA">
              <w:rPr>
                <w:sz w:val="28"/>
                <w:szCs w:val="28"/>
              </w:rPr>
              <w:t xml:space="preserve">№ 201(нечет) </w:t>
            </w:r>
          </w:p>
        </w:tc>
        <w:tc>
          <w:tcPr>
            <w:tcW w:w="5328" w:type="dxa"/>
          </w:tcPr>
          <w:p w:rsidR="00381B0A" w:rsidRPr="009B04EA" w:rsidRDefault="00381B0A" w:rsidP="009B04E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2.</w:t>
            </w:r>
          </w:p>
          <w:p w:rsidR="00381B0A" w:rsidRPr="009B04EA" w:rsidRDefault="00381B0A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1. Построить графики функции </w:t>
            </w:r>
            <w:r w:rsidR="00192040" w:rsidRPr="009B04EA">
              <w:rPr>
                <w:sz w:val="28"/>
                <w:szCs w:val="28"/>
              </w:rPr>
              <w:t xml:space="preserve">               </w:t>
            </w:r>
            <w:r w:rsidRPr="009B04EA">
              <w:rPr>
                <w:sz w:val="28"/>
                <w:szCs w:val="28"/>
              </w:rPr>
              <w:t>№ 201(чет)</w:t>
            </w:r>
          </w:p>
        </w:tc>
      </w:tr>
      <w:tr w:rsidR="00381B0A" w:rsidRPr="009B04EA" w:rsidTr="009B04EA">
        <w:tc>
          <w:tcPr>
            <w:tcW w:w="10655" w:type="dxa"/>
            <w:gridSpan w:val="2"/>
          </w:tcPr>
          <w:p w:rsidR="00381B0A" w:rsidRPr="009B04EA" w:rsidRDefault="00381B0A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  <w:u w:val="single"/>
              </w:rPr>
              <w:t xml:space="preserve">указания к выполнению задания: </w:t>
            </w:r>
            <w:r w:rsidRPr="009B04EA">
              <w:rPr>
                <w:sz w:val="28"/>
                <w:szCs w:val="28"/>
              </w:rPr>
              <w:t>выписать основные свойства функции, построить таблицу значений, построить график функции, сделать вывод о том, как был получен этот график.</w:t>
            </w:r>
          </w:p>
        </w:tc>
      </w:tr>
      <w:tr w:rsidR="00381B0A" w:rsidRPr="009B04EA" w:rsidTr="009B04EA">
        <w:tc>
          <w:tcPr>
            <w:tcW w:w="5327" w:type="dxa"/>
          </w:tcPr>
          <w:p w:rsidR="00381B0A" w:rsidRPr="009B04EA" w:rsidRDefault="00381B0A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2. №221 (чётные)</w:t>
            </w:r>
          </w:p>
        </w:tc>
        <w:tc>
          <w:tcPr>
            <w:tcW w:w="5328" w:type="dxa"/>
          </w:tcPr>
          <w:p w:rsidR="00381B0A" w:rsidRPr="009B04EA" w:rsidRDefault="00381B0A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2. №221 (нечётные) </w:t>
            </w:r>
          </w:p>
        </w:tc>
      </w:tr>
      <w:tr w:rsidR="00381B0A" w:rsidRPr="009B04EA" w:rsidTr="009B04EA">
        <w:tc>
          <w:tcPr>
            <w:tcW w:w="10655" w:type="dxa"/>
            <w:gridSpan w:val="2"/>
          </w:tcPr>
          <w:p w:rsidR="00381B0A" w:rsidRPr="009B04EA" w:rsidRDefault="00381B0A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  <w:u w:val="single"/>
              </w:rPr>
              <w:t xml:space="preserve">Указания к выполнению задания: </w:t>
            </w:r>
            <w:r w:rsidRPr="009B04EA">
              <w:rPr>
                <w:sz w:val="28"/>
                <w:szCs w:val="28"/>
              </w:rPr>
              <w:t>смотри задачу 8 стр. 77</w:t>
            </w:r>
          </w:p>
        </w:tc>
      </w:tr>
      <w:tr w:rsidR="00381B0A" w:rsidRPr="009B04EA" w:rsidTr="009B04EA">
        <w:tc>
          <w:tcPr>
            <w:tcW w:w="5330" w:type="dxa"/>
          </w:tcPr>
          <w:p w:rsidR="00381B0A" w:rsidRPr="009B04EA" w:rsidRDefault="00EE24C9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3. №236-№237 (1)</w:t>
            </w:r>
          </w:p>
        </w:tc>
        <w:tc>
          <w:tcPr>
            <w:tcW w:w="5325" w:type="dxa"/>
          </w:tcPr>
          <w:p w:rsidR="00381B0A" w:rsidRPr="009B04EA" w:rsidRDefault="00EE24C9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3. №236-№237 (2)</w:t>
            </w:r>
          </w:p>
        </w:tc>
      </w:tr>
      <w:tr w:rsidR="00381B0A" w:rsidRPr="009B04EA" w:rsidTr="009B04EA">
        <w:tc>
          <w:tcPr>
            <w:tcW w:w="10655" w:type="dxa"/>
            <w:gridSpan w:val="2"/>
          </w:tcPr>
          <w:p w:rsidR="00381B0A" w:rsidRPr="009B04EA" w:rsidRDefault="00EE24C9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  <w:u w:val="single"/>
              </w:rPr>
              <w:lastRenderedPageBreak/>
              <w:t xml:space="preserve">Указания к решению задания: </w:t>
            </w:r>
            <w:r w:rsidRPr="009B04EA">
              <w:rPr>
                <w:sz w:val="28"/>
                <w:szCs w:val="28"/>
              </w:rPr>
              <w:t>смотри задачу 5 стр. 80</w:t>
            </w:r>
          </w:p>
        </w:tc>
      </w:tr>
    </w:tbl>
    <w:p w:rsidR="00381B0A" w:rsidRDefault="00381B0A" w:rsidP="00552BF2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223"/>
        <w:gridCol w:w="2952"/>
        <w:gridCol w:w="3259"/>
      </w:tblGrid>
      <w:tr w:rsidR="0097020F" w:rsidRPr="00CB12C4" w:rsidTr="009B04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97020F" w:rsidRPr="00CB12C4" w:rsidTr="009B04EA">
        <w:tc>
          <w:tcPr>
            <w:tcW w:w="1043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97020F" w:rsidRPr="00CB12C4" w:rsidRDefault="0097020F" w:rsidP="009B04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97020F" w:rsidRPr="00CB12C4" w:rsidTr="009B04EA">
        <w:tc>
          <w:tcPr>
            <w:tcW w:w="1043" w:type="pct"/>
            <w:vAlign w:val="center"/>
          </w:tcPr>
          <w:p w:rsidR="0097020F" w:rsidRPr="00817059" w:rsidRDefault="0097020F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ошибок выполненные все задания работы</w:t>
            </w:r>
          </w:p>
        </w:tc>
        <w:tc>
          <w:tcPr>
            <w:tcW w:w="1043" w:type="pct"/>
          </w:tcPr>
          <w:p w:rsidR="0097020F" w:rsidRPr="00817059" w:rsidRDefault="0097020F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Допущено не более трёх вычислительных ошибок</w:t>
            </w:r>
          </w:p>
        </w:tc>
        <w:tc>
          <w:tcPr>
            <w:tcW w:w="1385" w:type="pct"/>
          </w:tcPr>
          <w:p w:rsidR="0097020F" w:rsidRPr="0097020F" w:rsidRDefault="0097020F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Допущены не более трёх ошибок при построении графиков функций и не более 4 вычислительных ошибок</w:t>
            </w:r>
          </w:p>
        </w:tc>
        <w:tc>
          <w:tcPr>
            <w:tcW w:w="1529" w:type="pct"/>
          </w:tcPr>
          <w:p w:rsidR="0097020F" w:rsidRPr="00817059" w:rsidRDefault="0097020F" w:rsidP="009B04E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Допущено более 4 вычислительных и графических ошибок</w:t>
            </w:r>
          </w:p>
        </w:tc>
      </w:tr>
    </w:tbl>
    <w:p w:rsidR="00552BF2" w:rsidRDefault="00552BF2" w:rsidP="00552BF2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E24C9" w:rsidRDefault="00EE24C9" w:rsidP="00552BF2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EE24C9" w:rsidRPr="00552BF2" w:rsidRDefault="00EE24C9" w:rsidP="00552BF2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425272" w:rsidRPr="001904EF" w:rsidRDefault="00425272" w:rsidP="001904EF">
      <w:pPr>
        <w:pStyle w:val="1"/>
        <w:numPr>
          <w:ilvl w:val="0"/>
          <w:numId w:val="0"/>
        </w:numPr>
        <w:jc w:val="left"/>
        <w:rPr>
          <w:i/>
          <w:iCs/>
          <w:szCs w:val="32"/>
        </w:rPr>
      </w:pPr>
      <w:bookmarkStart w:id="24" w:name="_Toc325581692"/>
      <w:r w:rsidRPr="001904EF">
        <w:rPr>
          <w:i/>
          <w:iCs/>
          <w:szCs w:val="32"/>
        </w:rPr>
        <w:t>Тема 1.5 Логарифмическая функция. Логарифмические уравнения и неравенства.</w:t>
      </w:r>
      <w:bookmarkEnd w:id="24"/>
    </w:p>
    <w:p w:rsidR="00EE24C9" w:rsidRDefault="00EE24C9" w:rsidP="00EE24C9">
      <w:pPr>
        <w:pStyle w:val="13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 w:rsidRPr="00EE24C9">
        <w:rPr>
          <w:sz w:val="28"/>
          <w:szCs w:val="28"/>
        </w:rPr>
        <w:t xml:space="preserve"> </w:t>
      </w:r>
    </w:p>
    <w:p w:rsidR="00EE24C9" w:rsidRDefault="00EE24C9" w:rsidP="00B036CA">
      <w:pPr>
        <w:pStyle w:val="13"/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справочную и учебную литературу и интернет-источники получить информацию о том, в каких науках применяется понятие логарифма и оформить полученные результаты в форме презентации. </w:t>
      </w:r>
    </w:p>
    <w:p w:rsidR="00EE24C9" w:rsidRPr="00E12269" w:rsidRDefault="00EE24C9" w:rsidP="00EE24C9">
      <w:pPr>
        <w:pStyle w:val="1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отработать навыки вычисления значений логарифмических выражений с помощью калькулятора и с помощью свойств. </w:t>
      </w:r>
    </w:p>
    <w:p w:rsidR="00EE24C9" w:rsidRDefault="00EE24C9" w:rsidP="00425272">
      <w:pPr>
        <w:shd w:val="clear" w:color="auto" w:fill="FFFFFF"/>
        <w:spacing w:line="240" w:lineRule="auto"/>
        <w:ind w:left="360"/>
        <w:jc w:val="both"/>
        <w:rPr>
          <w:i/>
          <w:sz w:val="28"/>
          <w:szCs w:val="28"/>
        </w:rPr>
      </w:pPr>
    </w:p>
    <w:p w:rsidR="00EE24C9" w:rsidRDefault="00EE24C9" w:rsidP="00425272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работы: </w:t>
      </w:r>
    </w:p>
    <w:p w:rsidR="00EE24C9" w:rsidRDefault="006550B0" w:rsidP="00EE24C9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EE24C9">
        <w:rPr>
          <w:sz w:val="28"/>
          <w:szCs w:val="28"/>
        </w:rPr>
        <w:t xml:space="preserve"> по теме «Десятичные и натуральные логарифмы»;</w:t>
      </w:r>
    </w:p>
    <w:p w:rsidR="00EE24C9" w:rsidRDefault="00EE24C9" w:rsidP="00EE24C9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Расчётная работа «Вычисление значений логарифмических выражений с помощью калькулятора»;</w:t>
      </w:r>
    </w:p>
    <w:p w:rsidR="00EE24C9" w:rsidRPr="00EE24C9" w:rsidRDefault="00EE24C9" w:rsidP="00EE24C9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 по теме «Практическое применение логарифмов» - защита презентации</w:t>
      </w:r>
    </w:p>
    <w:p w:rsidR="00EE24C9" w:rsidRDefault="00EE24C9" w:rsidP="00EE24C9">
      <w:pPr>
        <w:shd w:val="clear" w:color="auto" w:fill="FFFFFF"/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Время отведенное на решение самостоятельной работы: 10 часов</w:t>
      </w:r>
    </w:p>
    <w:p w:rsidR="00EE24C9" w:rsidRPr="006550B0" w:rsidRDefault="00EA3917" w:rsidP="006550B0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</w:t>
      </w:r>
      <w:r w:rsidR="006550B0" w:rsidRPr="006550B0">
        <w:rPr>
          <w:b/>
          <w:i/>
          <w:sz w:val="28"/>
          <w:szCs w:val="28"/>
        </w:rPr>
        <w:t xml:space="preserve"> по теме «Десятичные и натуральные логарифмы»</w:t>
      </w:r>
      <w:r w:rsidR="00510FD3">
        <w:rPr>
          <w:b/>
          <w:i/>
          <w:sz w:val="28"/>
          <w:szCs w:val="28"/>
        </w:rPr>
        <w:t xml:space="preserve"> (1 час)</w:t>
      </w:r>
    </w:p>
    <w:p w:rsidR="006550B0" w:rsidRDefault="006550B0" w:rsidP="006550B0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выполнению работы: прочитать §17 учебника Ш.А. Алимов «Алгебра и начала анализа», правила составления конспекта смотри приложение.</w:t>
      </w:r>
    </w:p>
    <w:p w:rsidR="00303BBA" w:rsidRPr="00303BBA" w:rsidRDefault="00303BBA" w:rsidP="006550B0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  <w:r w:rsidRPr="00303BBA">
        <w:rPr>
          <w:i/>
          <w:sz w:val="28"/>
          <w:szCs w:val="28"/>
        </w:rPr>
        <w:t>Критерии оценки</w:t>
      </w:r>
      <w:r>
        <w:rPr>
          <w:sz w:val="28"/>
          <w:szCs w:val="28"/>
        </w:rPr>
        <w:t>: при выставлении оценки учитывается количество проанализированных ресурсов, аккуратность и точность выполненной работы</w:t>
      </w:r>
    </w:p>
    <w:p w:rsidR="007C48D9" w:rsidRPr="00303BBA" w:rsidRDefault="007C48D9" w:rsidP="006550B0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</w:p>
    <w:p w:rsidR="00FB2B71" w:rsidRPr="00303BBA" w:rsidRDefault="00FB2B71" w:rsidP="006550B0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</w:p>
    <w:p w:rsidR="006550B0" w:rsidRPr="006550B0" w:rsidRDefault="006550B0" w:rsidP="006550B0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b/>
          <w:i/>
          <w:sz w:val="28"/>
          <w:szCs w:val="28"/>
        </w:rPr>
      </w:pPr>
      <w:r w:rsidRPr="006550B0">
        <w:rPr>
          <w:b/>
          <w:i/>
          <w:sz w:val="28"/>
          <w:szCs w:val="28"/>
        </w:rPr>
        <w:t>Расчётная работа «Вычисление значений логарифмических выражений с помощью калькулятора»</w:t>
      </w:r>
      <w:r w:rsidR="00510FD3">
        <w:rPr>
          <w:b/>
          <w:i/>
          <w:sz w:val="28"/>
          <w:szCs w:val="28"/>
        </w:rPr>
        <w:t xml:space="preserve"> (3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5326"/>
      </w:tblGrid>
      <w:tr w:rsidR="006550B0" w:rsidRPr="009B04EA" w:rsidTr="009B04EA">
        <w:trPr>
          <w:trHeight w:val="397"/>
        </w:trPr>
        <w:tc>
          <w:tcPr>
            <w:tcW w:w="5329" w:type="dxa"/>
          </w:tcPr>
          <w:p w:rsidR="006550B0" w:rsidRPr="009B04EA" w:rsidRDefault="006550B0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Вариант 1</w:t>
            </w:r>
          </w:p>
        </w:tc>
        <w:tc>
          <w:tcPr>
            <w:tcW w:w="5326" w:type="dxa"/>
          </w:tcPr>
          <w:p w:rsidR="006550B0" w:rsidRPr="009B04EA" w:rsidRDefault="006550B0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Вариант 2</w:t>
            </w:r>
          </w:p>
        </w:tc>
      </w:tr>
      <w:tr w:rsidR="00B44573" w:rsidRPr="009B04EA" w:rsidTr="009B04EA">
        <w:tc>
          <w:tcPr>
            <w:tcW w:w="10655" w:type="dxa"/>
            <w:gridSpan w:val="2"/>
          </w:tcPr>
          <w:p w:rsidR="00B44573" w:rsidRPr="009B04EA" w:rsidRDefault="00B4457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1. Вычислите с помощь микрокалькулятора.</w:t>
            </w:r>
          </w:p>
        </w:tc>
      </w:tr>
      <w:tr w:rsidR="00EE24C9" w:rsidRPr="009B04EA" w:rsidTr="009B04EA">
        <w:tc>
          <w:tcPr>
            <w:tcW w:w="5329" w:type="dxa"/>
          </w:tcPr>
          <w:p w:rsidR="00EE24C9" w:rsidRPr="009B04EA" w:rsidRDefault="00B44573" w:rsidP="009B04EA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9B04EA">
              <w:rPr>
                <w:sz w:val="28"/>
                <w:szCs w:val="28"/>
                <w:lang w:val="en-US"/>
              </w:rPr>
              <w:t>Lg</w:t>
            </w:r>
            <w:r w:rsidRPr="009B04EA">
              <w:rPr>
                <w:sz w:val="28"/>
                <w:szCs w:val="28"/>
              </w:rPr>
              <w:t>30,     ln 25</w:t>
            </w:r>
          </w:p>
        </w:tc>
        <w:tc>
          <w:tcPr>
            <w:tcW w:w="5326" w:type="dxa"/>
          </w:tcPr>
          <w:p w:rsidR="00EE24C9" w:rsidRPr="009B04EA" w:rsidRDefault="00B4457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  <w:lang w:val="en-US"/>
              </w:rPr>
              <w:t>Lg</w:t>
            </w:r>
            <w:r w:rsidRPr="009B04EA">
              <w:rPr>
                <w:sz w:val="28"/>
                <w:szCs w:val="28"/>
              </w:rPr>
              <w:t>123</w:t>
            </w:r>
            <w:r w:rsidRPr="009B04EA">
              <w:rPr>
                <w:sz w:val="28"/>
                <w:szCs w:val="28"/>
                <w:lang w:val="en-US"/>
              </w:rPr>
              <w:t>,   ln 6</w:t>
            </w:r>
            <w:r w:rsidRPr="009B04EA">
              <w:rPr>
                <w:sz w:val="28"/>
                <w:szCs w:val="28"/>
              </w:rPr>
              <w:t xml:space="preserve">        </w:t>
            </w:r>
          </w:p>
        </w:tc>
      </w:tr>
      <w:tr w:rsidR="00B44573" w:rsidRPr="009B04EA" w:rsidTr="009B04EA">
        <w:tc>
          <w:tcPr>
            <w:tcW w:w="10655" w:type="dxa"/>
            <w:gridSpan w:val="2"/>
          </w:tcPr>
          <w:p w:rsidR="00B44573" w:rsidRPr="009B04EA" w:rsidRDefault="00B4457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2. Вычислить значения выражения с точностью 0,001, перейдя к десятичному или натуральному логарифму. (при решении использовать и записать формулу перехода)</w:t>
            </w:r>
          </w:p>
        </w:tc>
      </w:tr>
      <w:tr w:rsidR="00B44573" w:rsidRPr="009B04EA" w:rsidTr="009B04EA">
        <w:tc>
          <w:tcPr>
            <w:tcW w:w="5329" w:type="dxa"/>
          </w:tcPr>
          <w:p w:rsidR="00B44573" w:rsidRPr="009B04EA" w:rsidRDefault="00B4457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  <w:lang w:val="en-US"/>
              </w:rPr>
              <w:t>Log</w:t>
            </w:r>
            <w:r w:rsidRPr="009B04EA">
              <w:rPr>
                <w:sz w:val="28"/>
                <w:szCs w:val="28"/>
                <w:vertAlign w:val="subscript"/>
              </w:rPr>
              <w:t xml:space="preserve">5 </w:t>
            </w:r>
            <w:r w:rsidRPr="009B04EA">
              <w:rPr>
                <w:sz w:val="28"/>
                <w:szCs w:val="28"/>
              </w:rPr>
              <w:t>3</w:t>
            </w:r>
            <w:r w:rsidRPr="009B04EA">
              <w:rPr>
                <w:sz w:val="28"/>
                <w:szCs w:val="28"/>
                <w:lang w:val="en-US"/>
              </w:rPr>
              <w:t xml:space="preserve">,  </w:t>
            </w:r>
            <w:r w:rsidRPr="009B04EA">
              <w:rPr>
                <w:sz w:val="28"/>
                <w:szCs w:val="28"/>
              </w:rPr>
              <w:t xml:space="preserve"> </w:t>
            </w:r>
            <w:r w:rsidRPr="009B04EA">
              <w:rPr>
                <w:sz w:val="28"/>
                <w:szCs w:val="28"/>
                <w:lang w:val="en-US"/>
              </w:rPr>
              <w:t>Log</w:t>
            </w:r>
            <w:r w:rsidRPr="009B04EA">
              <w:rPr>
                <w:sz w:val="28"/>
                <w:szCs w:val="28"/>
                <w:vertAlign w:val="subscript"/>
              </w:rPr>
              <w:t>5</w:t>
            </w:r>
            <w:r w:rsidR="00510FD3" w:rsidRPr="009B04EA">
              <w:rPr>
                <w:position w:val="-24"/>
                <w:sz w:val="28"/>
                <w:szCs w:val="28"/>
                <w:vertAlign w:val="subscript"/>
                <w:lang w:val="en-US"/>
              </w:rPr>
              <w:object w:dxaOrig="220" w:dyaOrig="620">
                <v:shape id="_x0000_i1068" type="#_x0000_t75" style="width:11.25pt;height:30.75pt" o:ole="">
                  <v:imagedata r:id="rId92" o:title=""/>
                </v:shape>
                <o:OLEObject Type="Embed" ProgID="Equation.3" ShapeID="_x0000_i1068" DrawAspect="Content" ObjectID="_1520349716" r:id="rId93"/>
              </w:object>
            </w:r>
          </w:p>
        </w:tc>
        <w:tc>
          <w:tcPr>
            <w:tcW w:w="5326" w:type="dxa"/>
          </w:tcPr>
          <w:p w:rsidR="00B44573" w:rsidRPr="009B04EA" w:rsidRDefault="00B44573" w:rsidP="009B04EA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 w:rsidRPr="009B04EA">
              <w:rPr>
                <w:sz w:val="28"/>
                <w:szCs w:val="28"/>
                <w:lang w:val="en-US"/>
              </w:rPr>
              <w:t>Log</w:t>
            </w:r>
            <w:r w:rsidRPr="009B04E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B04EA">
              <w:rPr>
                <w:sz w:val="28"/>
                <w:szCs w:val="28"/>
                <w:lang w:val="en-US"/>
              </w:rPr>
              <w:t>7,     log</w:t>
            </w:r>
            <w:r w:rsidR="00510FD3" w:rsidRPr="009B04E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510FD3" w:rsidRPr="009B04EA">
              <w:rPr>
                <w:sz w:val="28"/>
                <w:szCs w:val="28"/>
                <w:lang w:val="en-US"/>
              </w:rPr>
              <w:t>7</w:t>
            </w:r>
          </w:p>
        </w:tc>
      </w:tr>
      <w:tr w:rsidR="00510FD3" w:rsidRPr="009B04EA" w:rsidTr="009B04EA">
        <w:tc>
          <w:tcPr>
            <w:tcW w:w="10655" w:type="dxa"/>
            <w:gridSpan w:val="2"/>
          </w:tcPr>
          <w:p w:rsidR="00510FD3" w:rsidRPr="009B04EA" w:rsidRDefault="00510FD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3. С помощью микрокалькулятора вычислить значение выражения с точностью до 0,01</w:t>
            </w:r>
          </w:p>
        </w:tc>
      </w:tr>
      <w:tr w:rsidR="00B44573" w:rsidRPr="009B04EA" w:rsidTr="009B04EA">
        <w:trPr>
          <w:trHeight w:hRule="exact" w:val="1361"/>
        </w:trPr>
        <w:tc>
          <w:tcPr>
            <w:tcW w:w="5329" w:type="dxa"/>
          </w:tcPr>
          <w:p w:rsidR="00B44573" w:rsidRPr="009B04EA" w:rsidRDefault="00510FD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1) </w:t>
            </w:r>
            <w:r w:rsidRPr="009B04EA">
              <w:rPr>
                <w:position w:val="-32"/>
                <w:sz w:val="28"/>
                <w:szCs w:val="28"/>
              </w:rPr>
              <w:object w:dxaOrig="2820" w:dyaOrig="700">
                <v:shape id="_x0000_i1069" type="#_x0000_t75" style="width:141pt;height:35.25pt" o:ole="">
                  <v:imagedata r:id="rId94" o:title=""/>
                </v:shape>
                <o:OLEObject Type="Embed" ProgID="Equation.3" ShapeID="_x0000_i1069" DrawAspect="Content" ObjectID="_1520349717" r:id="rId95"/>
              </w:object>
            </w:r>
          </w:p>
          <w:p w:rsidR="00510FD3" w:rsidRPr="009B04EA" w:rsidRDefault="00510FD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2) №386</w:t>
            </w:r>
          </w:p>
          <w:p w:rsidR="00B44573" w:rsidRPr="009B04EA" w:rsidRDefault="00B4457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B44573" w:rsidRPr="009B04EA" w:rsidRDefault="00510FD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1) </w:t>
            </w:r>
            <w:r w:rsidRPr="009B04EA">
              <w:rPr>
                <w:position w:val="-24"/>
                <w:sz w:val="28"/>
                <w:szCs w:val="28"/>
              </w:rPr>
              <w:object w:dxaOrig="3420" w:dyaOrig="620">
                <v:shape id="_x0000_i1070" type="#_x0000_t75" style="width:171pt;height:30.75pt" o:ole="">
                  <v:imagedata r:id="rId96" o:title=""/>
                </v:shape>
                <o:OLEObject Type="Embed" ProgID="Equation.3" ShapeID="_x0000_i1070" DrawAspect="Content" ObjectID="_1520349718" r:id="rId97"/>
              </w:object>
            </w:r>
          </w:p>
          <w:p w:rsidR="00510FD3" w:rsidRPr="009B04EA" w:rsidRDefault="00510FD3" w:rsidP="009B04E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2) №387</w:t>
            </w:r>
          </w:p>
        </w:tc>
      </w:tr>
    </w:tbl>
    <w:p w:rsidR="0097020F" w:rsidRDefault="00303BBA" w:rsidP="0097020F">
      <w:pPr>
        <w:shd w:val="clear" w:color="auto" w:fill="FFFFFF"/>
        <w:spacing w:line="240" w:lineRule="auto"/>
        <w:ind w:left="720"/>
        <w:jc w:val="both"/>
        <w:rPr>
          <w:sz w:val="28"/>
          <w:szCs w:val="28"/>
        </w:rPr>
      </w:pPr>
      <w:r w:rsidRPr="00303BBA">
        <w:rPr>
          <w:i/>
          <w:sz w:val="28"/>
          <w:szCs w:val="28"/>
        </w:rPr>
        <w:t>Критерии оценки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за первое правильно выполненное задание 2 балла, за второе задание – 4 балла, за третье задание – 6 баллов.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223"/>
        <w:gridCol w:w="2952"/>
        <w:gridCol w:w="3259"/>
      </w:tblGrid>
      <w:tr w:rsidR="00303BBA" w:rsidRPr="00CB12C4" w:rsidTr="00185A1C">
        <w:tc>
          <w:tcPr>
            <w:tcW w:w="1043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303BBA" w:rsidRPr="00CB12C4" w:rsidTr="00185A1C">
        <w:tc>
          <w:tcPr>
            <w:tcW w:w="1043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22 – 24 балла</w:t>
            </w:r>
          </w:p>
        </w:tc>
        <w:tc>
          <w:tcPr>
            <w:tcW w:w="1043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17 – 21 балл</w:t>
            </w:r>
          </w:p>
        </w:tc>
        <w:tc>
          <w:tcPr>
            <w:tcW w:w="1385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12 – 16 баллов</w:t>
            </w:r>
          </w:p>
        </w:tc>
        <w:tc>
          <w:tcPr>
            <w:tcW w:w="1529" w:type="pct"/>
            <w:vAlign w:val="center"/>
          </w:tcPr>
          <w:p w:rsidR="00303BBA" w:rsidRPr="00CB12C4" w:rsidRDefault="00303BBA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0 – 11 баллов</w:t>
            </w:r>
          </w:p>
        </w:tc>
      </w:tr>
    </w:tbl>
    <w:p w:rsidR="00303BBA" w:rsidRPr="00303BBA" w:rsidRDefault="00303BBA" w:rsidP="0097020F">
      <w:pPr>
        <w:shd w:val="clear" w:color="auto" w:fill="FFFFFF"/>
        <w:spacing w:line="240" w:lineRule="auto"/>
        <w:ind w:left="720"/>
        <w:jc w:val="both"/>
        <w:rPr>
          <w:sz w:val="28"/>
          <w:szCs w:val="28"/>
        </w:rPr>
      </w:pPr>
    </w:p>
    <w:p w:rsidR="00510FD3" w:rsidRPr="00510FD3" w:rsidRDefault="00510FD3" w:rsidP="00510FD3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b/>
          <w:i/>
          <w:sz w:val="28"/>
          <w:szCs w:val="28"/>
        </w:rPr>
      </w:pPr>
      <w:r w:rsidRPr="00510FD3">
        <w:rPr>
          <w:b/>
          <w:i/>
          <w:sz w:val="28"/>
          <w:szCs w:val="28"/>
        </w:rPr>
        <w:t>Доклад по теме «Практическое применение логарифмов» - защита презентации</w:t>
      </w:r>
      <w:r>
        <w:rPr>
          <w:b/>
          <w:i/>
          <w:sz w:val="28"/>
          <w:szCs w:val="28"/>
        </w:rPr>
        <w:t xml:space="preserve"> (6 часов)</w:t>
      </w:r>
    </w:p>
    <w:p w:rsidR="00EE24C9" w:rsidRPr="00510FD3" w:rsidRDefault="00510FD3" w:rsidP="00EE24C9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66770F">
        <w:rPr>
          <w:sz w:val="28"/>
          <w:szCs w:val="28"/>
        </w:rPr>
        <w:t>Подготовьте презентацию не более чем из 10 слайдов по теме «Логарифмы вокруг нас». Расскажите, используя примеры, в каких еще науках используют логарифмы</w:t>
      </w:r>
      <w:r>
        <w:rPr>
          <w:sz w:val="28"/>
          <w:szCs w:val="28"/>
        </w:rPr>
        <w:t>.</w:t>
      </w:r>
    </w:p>
    <w:p w:rsidR="00EE24C9" w:rsidRPr="00EE24C9" w:rsidRDefault="00303BBA" w:rsidP="00425272">
      <w:pPr>
        <w:shd w:val="clear" w:color="auto" w:fill="FFFFFF"/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при выставлении оценки учитывается количество проанализированных ресурсов, наглядность оформления, целостность и логичность подобранного материала.</w:t>
      </w:r>
    </w:p>
    <w:p w:rsidR="00425272" w:rsidRPr="001904EF" w:rsidRDefault="00425272" w:rsidP="001904EF">
      <w:pPr>
        <w:pStyle w:val="1"/>
        <w:numPr>
          <w:ilvl w:val="0"/>
          <w:numId w:val="0"/>
        </w:numPr>
        <w:jc w:val="left"/>
        <w:rPr>
          <w:bCs w:val="0"/>
          <w:i/>
          <w:iCs/>
          <w:szCs w:val="32"/>
        </w:rPr>
      </w:pPr>
      <w:bookmarkStart w:id="25" w:name="_Toc325581693"/>
      <w:r w:rsidRPr="001904EF">
        <w:rPr>
          <w:bCs w:val="0"/>
          <w:i/>
          <w:iCs/>
          <w:szCs w:val="32"/>
        </w:rPr>
        <w:t>Тема 1.6 Тригонометрические функции. Тригонометрические уравнения и неравенства.</w:t>
      </w:r>
      <w:bookmarkEnd w:id="25"/>
    </w:p>
    <w:p w:rsidR="00EA3917" w:rsidRDefault="00EA3917" w:rsidP="00EA3917">
      <w:pPr>
        <w:pStyle w:val="13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 w:rsidRPr="00EE24C9">
        <w:rPr>
          <w:sz w:val="28"/>
          <w:szCs w:val="28"/>
        </w:rPr>
        <w:t xml:space="preserve"> </w:t>
      </w:r>
    </w:p>
    <w:p w:rsidR="00EA3917" w:rsidRDefault="00EA3917" w:rsidP="00EA3917">
      <w:pPr>
        <w:pStyle w:val="13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</w:p>
    <w:p w:rsidR="00EA3917" w:rsidRDefault="00EA3917" w:rsidP="00EA3917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навыки в</w:t>
      </w:r>
      <w:r w:rsidRPr="00084F23">
        <w:rPr>
          <w:sz w:val="28"/>
          <w:szCs w:val="28"/>
        </w:rPr>
        <w:t>ычисление значений тригонометрических выражений с помощью калькулятора</w:t>
      </w:r>
      <w:r>
        <w:rPr>
          <w:sz w:val="28"/>
          <w:szCs w:val="28"/>
        </w:rPr>
        <w:t xml:space="preserve">. </w:t>
      </w:r>
    </w:p>
    <w:p w:rsidR="00EA3917" w:rsidRDefault="00EA3917" w:rsidP="00EA3917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изученный материал по теме.</w:t>
      </w:r>
    </w:p>
    <w:p w:rsidR="00683F67" w:rsidRDefault="00683F67" w:rsidP="00EA3917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Вспомнить решение прямоугольных и косоугольных треугольников;</w:t>
      </w:r>
    </w:p>
    <w:p w:rsidR="00EA3917" w:rsidRPr="00E12269" w:rsidRDefault="00EA3917" w:rsidP="00EA3917">
      <w:pPr>
        <w:pStyle w:val="1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справочную и учебную литературу и интернет-источники подготовить краткое сообщение о том, в каких науках применяются тригонометрические функции.</w:t>
      </w:r>
    </w:p>
    <w:p w:rsidR="00EA3917" w:rsidRDefault="00EA3917" w:rsidP="00EA3917">
      <w:pPr>
        <w:pStyle w:val="13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</w:p>
    <w:p w:rsidR="00EA3917" w:rsidRDefault="00EA3917" w:rsidP="00EA3917">
      <w:pPr>
        <w:shd w:val="clear" w:color="auto" w:fill="FFFFFF"/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Форма работы: </w:t>
      </w:r>
    </w:p>
    <w:p w:rsidR="00EA3917" w:rsidRDefault="00EA3917" w:rsidP="00EA391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упражнений по теме;</w:t>
      </w:r>
    </w:p>
    <w:p w:rsidR="00EA3917" w:rsidRDefault="00EA3917" w:rsidP="00EA391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Расчётная работа «вычисление значений тригонометрических выражений с помощью калькулятора»»;</w:t>
      </w:r>
    </w:p>
    <w:p w:rsidR="00EA3917" w:rsidRDefault="00EA3917" w:rsidP="00EA3917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теста по теме «Тригонометрические выражения»</w:t>
      </w:r>
    </w:p>
    <w:p w:rsidR="00EA3917" w:rsidRDefault="00EA3917" w:rsidP="00EA391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Время отведенное на решение самостоятельной работы: 14 часов</w:t>
      </w:r>
    </w:p>
    <w:p w:rsidR="00EA3917" w:rsidRDefault="00EA3917" w:rsidP="00EA3917">
      <w:pPr>
        <w:rPr>
          <w:b/>
          <w:i/>
          <w:sz w:val="28"/>
          <w:szCs w:val="28"/>
        </w:rPr>
      </w:pPr>
      <w:r w:rsidRPr="0020205D">
        <w:rPr>
          <w:b/>
          <w:i/>
          <w:sz w:val="28"/>
          <w:szCs w:val="28"/>
        </w:rPr>
        <w:t>1.</w:t>
      </w:r>
      <w:r w:rsidR="00683F67" w:rsidRPr="0020205D">
        <w:rPr>
          <w:b/>
          <w:i/>
          <w:sz w:val="28"/>
          <w:szCs w:val="28"/>
        </w:rPr>
        <w:t>Решение упражнений по теме</w:t>
      </w:r>
      <w:r w:rsidR="0020205D">
        <w:rPr>
          <w:b/>
          <w:i/>
          <w:sz w:val="28"/>
          <w:szCs w:val="28"/>
        </w:rPr>
        <w:t xml:space="preserve"> (3часа)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28"/>
      </w:tblGrid>
      <w:tr w:rsidR="0006749E" w:rsidRPr="009B04EA" w:rsidTr="009B04EA">
        <w:trPr>
          <w:trHeight w:val="1132"/>
        </w:trPr>
        <w:tc>
          <w:tcPr>
            <w:tcW w:w="5327" w:type="dxa"/>
          </w:tcPr>
          <w:p w:rsidR="0006749E" w:rsidRPr="009B04EA" w:rsidRDefault="0006749E" w:rsidP="00EA3917">
            <w:pPr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1</w:t>
            </w:r>
          </w:p>
          <w:p w:rsidR="0006749E" w:rsidRPr="009B04EA" w:rsidRDefault="0006749E" w:rsidP="009B04E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№717 (1)</w:t>
            </w:r>
          </w:p>
          <w:p w:rsidR="0006749E" w:rsidRPr="009B04EA" w:rsidRDefault="0006749E" w:rsidP="009B04E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№729 (1,3)</w:t>
            </w:r>
          </w:p>
          <w:p w:rsidR="0006749E" w:rsidRPr="009B04EA" w:rsidRDefault="0006749E" w:rsidP="009B04E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№744 (2)</w:t>
            </w:r>
          </w:p>
        </w:tc>
        <w:tc>
          <w:tcPr>
            <w:tcW w:w="5328" w:type="dxa"/>
          </w:tcPr>
          <w:p w:rsidR="0006749E" w:rsidRPr="009B04EA" w:rsidRDefault="0006749E" w:rsidP="00EA3917">
            <w:pPr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2</w:t>
            </w:r>
          </w:p>
          <w:p w:rsidR="0006749E" w:rsidRPr="009B04EA" w:rsidRDefault="0006749E" w:rsidP="009B04E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№717 (2)</w:t>
            </w:r>
          </w:p>
          <w:p w:rsidR="0006749E" w:rsidRPr="009B04EA" w:rsidRDefault="0006749E" w:rsidP="009B04E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№729 (2,4)</w:t>
            </w:r>
          </w:p>
          <w:p w:rsidR="0006749E" w:rsidRPr="009B04EA" w:rsidRDefault="0006749E" w:rsidP="009B04E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№744 (1)</w:t>
            </w:r>
          </w:p>
        </w:tc>
      </w:tr>
    </w:tbl>
    <w:p w:rsidR="0020205D" w:rsidRPr="009F70ED" w:rsidRDefault="00303BBA" w:rsidP="00EA3917">
      <w:pPr>
        <w:rPr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  <w:r w:rsidR="009F70ED">
        <w:rPr>
          <w:i/>
          <w:sz w:val="28"/>
          <w:szCs w:val="28"/>
        </w:rPr>
        <w:t xml:space="preserve"> </w:t>
      </w:r>
      <w:r w:rsidR="009F70ED">
        <w:rPr>
          <w:sz w:val="28"/>
          <w:szCs w:val="28"/>
        </w:rPr>
        <w:t>при выставлении оценки учитывается: аккуратность выполненной работы; полнота проведённого исследования функции и точность построения графика</w:t>
      </w:r>
    </w:p>
    <w:p w:rsidR="0020205D" w:rsidRPr="0020205D" w:rsidRDefault="0020205D" w:rsidP="00EA3917">
      <w:pPr>
        <w:rPr>
          <w:sz w:val="28"/>
          <w:szCs w:val="28"/>
        </w:rPr>
      </w:pPr>
    </w:p>
    <w:p w:rsidR="00683F67" w:rsidRDefault="00683F67" w:rsidP="00EA3917">
      <w:pPr>
        <w:rPr>
          <w:b/>
          <w:i/>
          <w:sz w:val="28"/>
          <w:szCs w:val="28"/>
        </w:rPr>
      </w:pPr>
      <w:r w:rsidRPr="00683F67">
        <w:rPr>
          <w:b/>
          <w:i/>
          <w:sz w:val="28"/>
          <w:szCs w:val="28"/>
        </w:rPr>
        <w:t>2. Расчётная работа «Вычисление значений тригонометрических выражений с  помощью калькулятора»</w:t>
      </w:r>
      <w:r w:rsidR="0020205D">
        <w:rPr>
          <w:b/>
          <w:i/>
          <w:sz w:val="28"/>
          <w:szCs w:val="28"/>
        </w:rPr>
        <w:t xml:space="preserve"> (7 часов)</w:t>
      </w:r>
    </w:p>
    <w:p w:rsidR="00683F67" w:rsidRDefault="00683F67" w:rsidP="00683F67">
      <w:pPr>
        <w:jc w:val="both"/>
        <w:rPr>
          <w:sz w:val="28"/>
          <w:szCs w:val="28"/>
        </w:rPr>
      </w:pPr>
      <w:r w:rsidRPr="00683F67">
        <w:rPr>
          <w:sz w:val="28"/>
          <w:szCs w:val="28"/>
          <w:u w:val="single"/>
        </w:rPr>
        <w:t>Указания к выполнению работы</w:t>
      </w:r>
      <w:r>
        <w:rPr>
          <w:sz w:val="28"/>
          <w:szCs w:val="28"/>
        </w:rPr>
        <w:t>: изучить самостоятельно §§7,8 стр.19-22 учебника Н.В. Богомолова «Практические занятия по математике»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28"/>
      </w:tblGrid>
      <w:tr w:rsidR="00683F67" w:rsidRPr="009B04EA" w:rsidTr="009B04EA">
        <w:tc>
          <w:tcPr>
            <w:tcW w:w="5327" w:type="dxa"/>
          </w:tcPr>
          <w:p w:rsidR="00683F67" w:rsidRPr="009B04EA" w:rsidRDefault="00683F67" w:rsidP="009B04EA">
            <w:pPr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1</w:t>
            </w:r>
          </w:p>
          <w:p w:rsidR="00683F67" w:rsidRPr="009B04EA" w:rsidRDefault="00683F67" w:rsidP="009B04E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№34-№38 чётные</w:t>
            </w:r>
          </w:p>
          <w:p w:rsidR="00683F67" w:rsidRPr="009B04EA" w:rsidRDefault="00683F67" w:rsidP="009B04E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№44-№47 нечётные</w:t>
            </w:r>
          </w:p>
        </w:tc>
        <w:tc>
          <w:tcPr>
            <w:tcW w:w="5328" w:type="dxa"/>
          </w:tcPr>
          <w:p w:rsidR="00683F67" w:rsidRPr="009B04EA" w:rsidRDefault="00683F67" w:rsidP="009B04EA">
            <w:pPr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2</w:t>
            </w:r>
          </w:p>
          <w:p w:rsidR="00683F67" w:rsidRPr="009B04EA" w:rsidRDefault="00683F67" w:rsidP="009B04EA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№34-№38 нечётные</w:t>
            </w:r>
          </w:p>
          <w:p w:rsidR="00683F67" w:rsidRPr="009B04EA" w:rsidRDefault="00683F67" w:rsidP="009B04EA">
            <w:pPr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№44-№47 чётные</w:t>
            </w:r>
          </w:p>
        </w:tc>
      </w:tr>
    </w:tbl>
    <w:p w:rsidR="00683F67" w:rsidRDefault="000A0D57" w:rsidP="00683F6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при выставлении оценки учитывается: точность приведённых вычислений а также аккуратность выполнения работы</w:t>
      </w:r>
    </w:p>
    <w:p w:rsidR="00A772B2" w:rsidRDefault="00A772B2" w:rsidP="00683F67">
      <w:pPr>
        <w:jc w:val="both"/>
        <w:rPr>
          <w:sz w:val="28"/>
          <w:szCs w:val="28"/>
        </w:rPr>
      </w:pPr>
    </w:p>
    <w:p w:rsidR="00A772B2" w:rsidRPr="00683F67" w:rsidRDefault="00A772B2" w:rsidP="00683F67">
      <w:pPr>
        <w:jc w:val="both"/>
      </w:pPr>
    </w:p>
    <w:p w:rsidR="00425272" w:rsidRDefault="00683F67" w:rsidP="0020205D">
      <w:pPr>
        <w:numPr>
          <w:ilvl w:val="0"/>
          <w:numId w:val="7"/>
        </w:numPr>
        <w:rPr>
          <w:b/>
          <w:i/>
          <w:sz w:val="28"/>
          <w:szCs w:val="28"/>
        </w:rPr>
      </w:pPr>
      <w:r w:rsidRPr="00683F67">
        <w:rPr>
          <w:b/>
          <w:i/>
          <w:sz w:val="28"/>
          <w:szCs w:val="28"/>
        </w:rPr>
        <w:lastRenderedPageBreak/>
        <w:t>Составление теста по теме «Тригонометрические выражения»</w:t>
      </w:r>
      <w:r w:rsidR="0020205D">
        <w:rPr>
          <w:b/>
          <w:i/>
          <w:sz w:val="28"/>
          <w:szCs w:val="28"/>
        </w:rPr>
        <w:t xml:space="preserve"> (4 часа)</w:t>
      </w:r>
    </w:p>
    <w:p w:rsidR="0020205D" w:rsidRDefault="0020205D" w:rsidP="0020205D">
      <w:p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Оформите тест по теме «Тригонометрические выражения</w:t>
      </w:r>
      <w:r w:rsidRPr="00AD1E52">
        <w:rPr>
          <w:sz w:val="28"/>
          <w:szCs w:val="28"/>
        </w:rPr>
        <w:t>»</w:t>
      </w:r>
      <w:r>
        <w:rPr>
          <w:sz w:val="28"/>
          <w:szCs w:val="28"/>
        </w:rPr>
        <w:t>, состоящий из 10 вопросов и 3 вариантов ответов на каждый из них.</w:t>
      </w:r>
    </w:p>
    <w:p w:rsidR="0020205D" w:rsidRDefault="0020205D" w:rsidP="0020205D">
      <w:pPr>
        <w:numPr>
          <w:ilvl w:val="0"/>
          <w:numId w:val="15"/>
        </w:num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чётко сформулированы – не дающих права ответов: может быть, или-или и т.д.</w:t>
      </w:r>
    </w:p>
    <w:p w:rsidR="0020205D" w:rsidRDefault="0020205D" w:rsidP="0020205D">
      <w:pPr>
        <w:numPr>
          <w:ilvl w:val="0"/>
          <w:numId w:val="15"/>
        </w:num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теста, должны быть использованы темы §21-§32 учебника Ш.А. Алимова «Алгебра и начала анализа».</w:t>
      </w:r>
    </w:p>
    <w:p w:rsidR="000A0D57" w:rsidRDefault="000A0D57" w:rsidP="000A0D57">
      <w:p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A0D57" w:rsidRDefault="000A0D57" w:rsidP="000A0D57">
      <w:p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6749E" w:rsidRDefault="0006749E" w:rsidP="0006749E">
      <w:p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6749E" w:rsidRDefault="0006749E" w:rsidP="0006749E">
      <w:p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6749E" w:rsidRPr="00AD1E52" w:rsidRDefault="0006749E" w:rsidP="0006749E">
      <w:pPr>
        <w:tabs>
          <w:tab w:val="left" w:pos="4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20205D" w:rsidRPr="0020205D" w:rsidRDefault="0020205D" w:rsidP="0020205D">
      <w:pPr>
        <w:rPr>
          <w:b/>
          <w:sz w:val="28"/>
          <w:szCs w:val="28"/>
        </w:rPr>
      </w:pPr>
    </w:p>
    <w:p w:rsidR="00425272" w:rsidRPr="00A11469" w:rsidRDefault="00425272" w:rsidP="00425272">
      <w:pPr>
        <w:pStyle w:val="1"/>
        <w:numPr>
          <w:ilvl w:val="0"/>
          <w:numId w:val="0"/>
        </w:numPr>
        <w:jc w:val="left"/>
        <w:rPr>
          <w:spacing w:val="-7"/>
          <w:sz w:val="28"/>
        </w:rPr>
      </w:pPr>
    </w:p>
    <w:p w:rsidR="00EC16AC" w:rsidRDefault="00EC16AC" w:rsidP="00EC16AC">
      <w:pPr>
        <w:shd w:val="clear" w:color="auto" w:fill="FFFFFF"/>
        <w:ind w:left="43"/>
        <w:jc w:val="center"/>
        <w:rPr>
          <w:b/>
          <w:bCs/>
          <w:color w:val="000000"/>
          <w:spacing w:val="-7"/>
          <w:sz w:val="52"/>
        </w:rPr>
      </w:pPr>
    </w:p>
    <w:p w:rsidR="00EC16AC" w:rsidRPr="00EC16AC" w:rsidRDefault="00EC16AC" w:rsidP="00EC16AC">
      <w:pPr>
        <w:shd w:val="clear" w:color="auto" w:fill="FFFFFF"/>
        <w:ind w:left="43"/>
        <w:jc w:val="center"/>
        <w:rPr>
          <w:b/>
          <w:bCs/>
          <w:color w:val="000000"/>
          <w:spacing w:val="-7"/>
          <w:sz w:val="52"/>
        </w:rPr>
        <w:sectPr w:rsidR="00EC16AC" w:rsidRPr="00EC16AC" w:rsidSect="00FB2B71">
          <w:headerReference w:type="default" r:id="rId98"/>
          <w:footerReference w:type="even" r:id="rId99"/>
          <w:footerReference w:type="default" r:id="rId100"/>
          <w:footnotePr>
            <w:numRestart w:val="eachPage"/>
          </w:footnotePr>
          <w:pgSz w:w="11906" w:h="16838"/>
          <w:pgMar w:top="851" w:right="566" w:bottom="540" w:left="900" w:header="397" w:footer="709" w:gutter="0"/>
          <w:pgNumType w:start="2"/>
          <w:cols w:space="708"/>
          <w:titlePg/>
          <w:docGrid w:linePitch="360"/>
        </w:sectPr>
      </w:pPr>
    </w:p>
    <w:p w:rsidR="001A0D4E" w:rsidRPr="001C2168" w:rsidRDefault="0006749E" w:rsidP="001C2168">
      <w:pPr>
        <w:pStyle w:val="2"/>
        <w:numPr>
          <w:ilvl w:val="0"/>
          <w:numId w:val="0"/>
        </w:numPr>
        <w:spacing w:line="240" w:lineRule="auto"/>
        <w:rPr>
          <w:iCs/>
          <w:sz w:val="40"/>
          <w:szCs w:val="32"/>
        </w:rPr>
      </w:pPr>
      <w:bookmarkStart w:id="26" w:name="_Toc325581694"/>
      <w:r w:rsidRPr="001C2168">
        <w:rPr>
          <w:iCs/>
          <w:sz w:val="40"/>
          <w:szCs w:val="32"/>
        </w:rPr>
        <w:lastRenderedPageBreak/>
        <w:t>Раздел 2. Комбинаторика, статистика и теория вероятностей</w:t>
      </w:r>
      <w:bookmarkEnd w:id="26"/>
    </w:p>
    <w:p w:rsidR="0006749E" w:rsidRPr="001C2168" w:rsidRDefault="0006749E" w:rsidP="001C2168">
      <w:pPr>
        <w:pStyle w:val="1"/>
        <w:numPr>
          <w:ilvl w:val="0"/>
          <w:numId w:val="0"/>
        </w:numPr>
        <w:jc w:val="left"/>
        <w:rPr>
          <w:bCs w:val="0"/>
          <w:i/>
          <w:iCs/>
          <w:szCs w:val="32"/>
        </w:rPr>
      </w:pPr>
      <w:bookmarkStart w:id="27" w:name="_Toc325581695"/>
      <w:r w:rsidRPr="001C2168">
        <w:rPr>
          <w:bCs w:val="0"/>
          <w:i/>
          <w:iCs/>
          <w:szCs w:val="32"/>
        </w:rPr>
        <w:t>Тема 2.1 Элементы комбинаторики.</w:t>
      </w:r>
      <w:bookmarkEnd w:id="27"/>
    </w:p>
    <w:p w:rsidR="0006749E" w:rsidRDefault="0006749E" w:rsidP="0006749E">
      <w:pPr>
        <w:pStyle w:val="13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 w:rsidRPr="00EE24C9">
        <w:rPr>
          <w:sz w:val="28"/>
          <w:szCs w:val="28"/>
        </w:rPr>
        <w:t xml:space="preserve"> </w:t>
      </w:r>
    </w:p>
    <w:p w:rsidR="0006749E" w:rsidRDefault="0006749E" w:rsidP="0006749E">
      <w:pPr>
        <w:pStyle w:val="1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знания полученные на занятиях</w:t>
      </w:r>
      <w:r w:rsidRPr="0006749E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обобщить и систематизировать изученный материал по теме.</w:t>
      </w:r>
    </w:p>
    <w:p w:rsidR="0006749E" w:rsidRDefault="0006749E" w:rsidP="0006749E">
      <w:pPr>
        <w:pStyle w:val="1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4368">
        <w:rPr>
          <w:sz w:val="28"/>
          <w:szCs w:val="28"/>
        </w:rPr>
        <w:t>тработать навыки решения простейших комбинаторных задач методом перебора</w:t>
      </w:r>
    </w:p>
    <w:p w:rsidR="0006749E" w:rsidRPr="0006749E" w:rsidRDefault="0006749E" w:rsidP="0006749E">
      <w:pPr>
        <w:shd w:val="clear" w:color="auto" w:fill="FFFFFF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 работы</w:t>
      </w:r>
      <w:r w:rsidRPr="0006749E">
        <w:rPr>
          <w:sz w:val="28"/>
          <w:szCs w:val="28"/>
        </w:rPr>
        <w:t>: решение упражнений по теме</w:t>
      </w:r>
    </w:p>
    <w:p w:rsidR="0006749E" w:rsidRDefault="0006749E" w:rsidP="000674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Время отведенное на решение самостоятельной работы: 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2"/>
        <w:gridCol w:w="24"/>
        <w:gridCol w:w="5186"/>
      </w:tblGrid>
      <w:tr w:rsidR="0006749E" w:rsidRPr="009B04EA" w:rsidTr="009B04EA">
        <w:trPr>
          <w:trHeight w:val="419"/>
        </w:trPr>
        <w:tc>
          <w:tcPr>
            <w:tcW w:w="5186" w:type="dxa"/>
            <w:gridSpan w:val="2"/>
          </w:tcPr>
          <w:p w:rsidR="00F607F7" w:rsidRPr="009B04EA" w:rsidRDefault="00F607F7" w:rsidP="009B04EA">
            <w:pPr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5186" w:type="dxa"/>
          </w:tcPr>
          <w:p w:rsidR="0006749E" w:rsidRPr="009B04EA" w:rsidRDefault="00F607F7" w:rsidP="009B04EA">
            <w:pPr>
              <w:jc w:val="both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2</w:t>
            </w:r>
          </w:p>
        </w:tc>
      </w:tr>
      <w:tr w:rsidR="00F607F7" w:rsidRPr="009B04EA" w:rsidTr="009B04EA">
        <w:trPr>
          <w:trHeight w:val="1823"/>
        </w:trPr>
        <w:tc>
          <w:tcPr>
            <w:tcW w:w="10372" w:type="dxa"/>
            <w:gridSpan w:val="3"/>
          </w:tcPr>
          <w:p w:rsidR="00F607F7" w:rsidRPr="009B04EA" w:rsidRDefault="00F607F7" w:rsidP="006C7CEB">
            <w:p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1.Пользуясь формулой </w:t>
            </w:r>
            <w:r w:rsidR="00EE1DAE" w:rsidRPr="009B04EA">
              <w:rPr>
                <w:sz w:val="28"/>
                <w:szCs w:val="28"/>
              </w:rPr>
              <w:t xml:space="preserve">подсчёта размещений          </w:t>
            </w:r>
            <w:r w:rsidRPr="009B04EA">
              <w:rPr>
                <w:sz w:val="28"/>
                <w:szCs w:val="28"/>
              </w:rPr>
              <w:t xml:space="preserve">                                                             решить следующие задачи:</w:t>
            </w:r>
            <w:r w:rsidR="006C7CEB"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56"/>
                      <w:szCs w:val="5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6"/>
                      <w:szCs w:val="56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56"/>
                      <w:szCs w:val="56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sz w:val="56"/>
                  <w:szCs w:val="5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56"/>
                          <w:szCs w:val="5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56"/>
                          <w:szCs w:val="56"/>
                        </w:rPr>
                        <m:t>n-k</m:t>
                      </m:r>
                    </m:e>
                  </m:d>
                  <m:r>
                    <w:rPr>
                      <w:rFonts w:ascii="Cambria Math" w:hAnsi="Cambria Math"/>
                      <w:sz w:val="56"/>
                      <w:szCs w:val="56"/>
                    </w:rPr>
                    <m:t>!</m:t>
                  </m:r>
                </m:den>
              </m:f>
            </m:oMath>
          </w:p>
        </w:tc>
      </w:tr>
      <w:tr w:rsidR="00F607F7" w:rsidRPr="009B04EA" w:rsidTr="009B04EA">
        <w:trPr>
          <w:trHeight w:val="1823"/>
        </w:trPr>
        <w:tc>
          <w:tcPr>
            <w:tcW w:w="5162" w:type="dxa"/>
          </w:tcPr>
          <w:p w:rsidR="00F607F7" w:rsidRPr="009B04EA" w:rsidRDefault="00F607F7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 xml:space="preserve">Сколькими способами можно выбрать председателя, заместителя и скретаря собрания их присутствующих 30 человек. </w:t>
            </w:r>
          </w:p>
        </w:tc>
        <w:tc>
          <w:tcPr>
            <w:tcW w:w="5210" w:type="dxa"/>
            <w:gridSpan w:val="2"/>
          </w:tcPr>
          <w:p w:rsidR="00F607F7" w:rsidRPr="009B04EA" w:rsidRDefault="00F607F7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Сколько различных (без повторений) трехзначных чисел можно составить из цифр   0,1,2,3,4.</w:t>
            </w:r>
          </w:p>
        </w:tc>
      </w:tr>
      <w:tr w:rsidR="00EE1DAE" w:rsidRPr="009B04EA" w:rsidTr="009B04EA">
        <w:trPr>
          <w:trHeight w:val="1823"/>
        </w:trPr>
        <w:tc>
          <w:tcPr>
            <w:tcW w:w="10372" w:type="dxa"/>
            <w:gridSpan w:val="3"/>
          </w:tcPr>
          <w:p w:rsidR="00EE1DAE" w:rsidRPr="00CD4514" w:rsidRDefault="00EE1DAE" w:rsidP="00CD4514">
            <w:pPr>
              <w:pStyle w:val="af1"/>
              <w:numPr>
                <w:ilvl w:val="0"/>
                <w:numId w:val="15"/>
              </w:numPr>
              <w:jc w:val="both"/>
              <w:rPr>
                <w:noProof/>
                <w:sz w:val="28"/>
                <w:szCs w:val="28"/>
              </w:rPr>
            </w:pPr>
            <w:r w:rsidRPr="00CD4514">
              <w:rPr>
                <w:noProof/>
                <w:sz w:val="28"/>
                <w:szCs w:val="28"/>
              </w:rPr>
              <w:t xml:space="preserve">Пользуясь формулой подсчета перестановок решить задачи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  <w:sz w:val="56"/>
                  <w:szCs w:val="56"/>
                </w:rPr>
                <m:t>=n!</m:t>
              </m:r>
            </m:oMath>
          </w:p>
          <w:p w:rsidR="00EE1DAE" w:rsidRPr="009B04EA" w:rsidRDefault="00EE1DAE" w:rsidP="009B04EA">
            <w:pPr>
              <w:ind w:left="360"/>
              <w:jc w:val="both"/>
              <w:rPr>
                <w:noProof/>
                <w:sz w:val="28"/>
                <w:szCs w:val="28"/>
              </w:rPr>
            </w:pPr>
          </w:p>
        </w:tc>
      </w:tr>
      <w:tr w:rsidR="00EE1DAE" w:rsidRPr="009B04EA" w:rsidTr="009B04EA">
        <w:trPr>
          <w:trHeight w:val="1823"/>
        </w:trPr>
        <w:tc>
          <w:tcPr>
            <w:tcW w:w="5162" w:type="dxa"/>
          </w:tcPr>
          <w:p w:rsidR="00EE1DAE" w:rsidRPr="009B04EA" w:rsidRDefault="00EE1DAE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В актовом зале за столом президиума 4 стула. Сколькими способами можно рассадить четырёх человек, избранных в президиум?</w:t>
            </w:r>
          </w:p>
        </w:tc>
        <w:tc>
          <w:tcPr>
            <w:tcW w:w="5210" w:type="dxa"/>
            <w:gridSpan w:val="2"/>
          </w:tcPr>
          <w:p w:rsidR="00EE1DAE" w:rsidRPr="009B04EA" w:rsidRDefault="00EE1DAE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За круглым столом на именинах у Ани рассаживаются семеро гостей. Сколькими способами можно рассадить гостей</w:t>
            </w:r>
          </w:p>
        </w:tc>
      </w:tr>
      <w:tr w:rsidR="00EE1DAE" w:rsidRPr="009B04EA" w:rsidTr="009B04EA">
        <w:trPr>
          <w:trHeight w:val="1823"/>
        </w:trPr>
        <w:tc>
          <w:tcPr>
            <w:tcW w:w="10372" w:type="dxa"/>
            <w:gridSpan w:val="3"/>
          </w:tcPr>
          <w:p w:rsidR="00CD4514" w:rsidRPr="00CD4514" w:rsidRDefault="00EE1DAE" w:rsidP="00CD4514">
            <w:pPr>
              <w:pStyle w:val="af1"/>
              <w:numPr>
                <w:ilvl w:val="0"/>
                <w:numId w:val="15"/>
              </w:numPr>
              <w:rPr>
                <w:noProof/>
                <w:sz w:val="28"/>
                <w:szCs w:val="28"/>
              </w:rPr>
            </w:pPr>
            <w:r w:rsidRPr="00CD4514">
              <w:rPr>
                <w:noProof/>
                <w:sz w:val="28"/>
                <w:szCs w:val="28"/>
              </w:rPr>
              <w:t>Пользуясь формулой подсчёта сочетаний решить задачи</w:t>
            </w:r>
          </w:p>
          <w:p w:rsidR="00EE1DAE" w:rsidRPr="00CD4514" w:rsidRDefault="00EE1DAE" w:rsidP="00CD4514">
            <w:pPr>
              <w:pStyle w:val="af1"/>
              <w:ind w:left="1080"/>
              <w:rPr>
                <w:noProof/>
                <w:sz w:val="28"/>
                <w:szCs w:val="28"/>
              </w:rPr>
            </w:pPr>
            <w:r w:rsidRPr="00CD4514">
              <w:rPr>
                <w:noProof/>
                <w:sz w:val="56"/>
                <w:szCs w:val="56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 w:val="56"/>
                      <w:szCs w:val="56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noProof/>
                  <w:sz w:val="56"/>
                  <w:szCs w:val="5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n!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k!∙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56"/>
                          <w:szCs w:val="5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56"/>
                          <w:szCs w:val="56"/>
                        </w:rPr>
                        <m:t>n-k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56"/>
                      <w:szCs w:val="56"/>
                    </w:rPr>
                    <m:t>!</m:t>
                  </m:r>
                </m:den>
              </m:f>
            </m:oMath>
          </w:p>
        </w:tc>
      </w:tr>
      <w:tr w:rsidR="00EE1DAE" w:rsidRPr="009B04EA" w:rsidTr="009B04EA">
        <w:trPr>
          <w:trHeight w:val="1823"/>
        </w:trPr>
        <w:tc>
          <w:tcPr>
            <w:tcW w:w="5162" w:type="dxa"/>
          </w:tcPr>
          <w:p w:rsidR="008B572D" w:rsidRPr="009B04EA" w:rsidRDefault="00837E3C" w:rsidP="009B04EA">
            <w:pPr>
              <w:numPr>
                <w:ilvl w:val="1"/>
                <w:numId w:val="7"/>
              </w:numPr>
              <w:tabs>
                <w:tab w:val="clear" w:pos="1560"/>
                <w:tab w:val="num" w:pos="360"/>
              </w:tabs>
              <w:ind w:left="360" w:hanging="300"/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lastRenderedPageBreak/>
              <w:t>Соста</w:t>
            </w:r>
            <w:r w:rsidR="008B572D" w:rsidRPr="009B04EA">
              <w:rPr>
                <w:noProof/>
                <w:sz w:val="28"/>
                <w:szCs w:val="28"/>
              </w:rPr>
              <w:t>вить частное  дву</w:t>
            </w:r>
            <w:r w:rsidRPr="009B04EA">
              <w:rPr>
                <w:noProof/>
                <w:sz w:val="28"/>
                <w:szCs w:val="28"/>
              </w:rPr>
              <w:t xml:space="preserve">х чисел, выяснить, что больше </w:t>
            </w:r>
            <w:r w:rsidRPr="009B04EA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1" type="#_x0000_t75" style="width:30pt;height:24.75pt" o:ole="">
                  <v:imagedata r:id="rId101" o:title=""/>
                </v:shape>
                <o:OLEObject Type="Embed" ProgID="Equation.3" ShapeID="_x0000_i1071" DrawAspect="Content" ObjectID="_1520349719" r:id="rId102"/>
              </w:object>
            </w:r>
            <w:r w:rsidRPr="009B04EA">
              <w:rPr>
                <w:noProof/>
                <w:sz w:val="28"/>
                <w:szCs w:val="28"/>
              </w:rPr>
              <w:t xml:space="preserve"> или </w:t>
            </w:r>
            <w:r w:rsidR="008B572D" w:rsidRPr="009B04EA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2" type="#_x0000_t75" style="width:33.75pt;height:27pt" o:ole="">
                  <v:imagedata r:id="rId103" o:title=""/>
                </v:shape>
                <o:OLEObject Type="Embed" ProgID="Equation.3" ShapeID="_x0000_i1072" DrawAspect="Content" ObjectID="_1520349720" r:id="rId104"/>
              </w:object>
            </w:r>
          </w:p>
          <w:p w:rsidR="00837E3C" w:rsidRPr="009B04EA" w:rsidRDefault="008B572D" w:rsidP="009B04EA">
            <w:pPr>
              <w:numPr>
                <w:ilvl w:val="1"/>
                <w:numId w:val="7"/>
              </w:numPr>
              <w:tabs>
                <w:tab w:val="clear" w:pos="1560"/>
                <w:tab w:val="num" w:pos="360"/>
              </w:tabs>
              <w:ind w:left="360" w:hanging="300"/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По списку в 9 классе 15 девочек и 13 мальчиков. Нужно выделить группу из трёх человек для организации дежурства по классу. Сколькими способами это можно сделать, если: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а) все члены этой группы должны быть девочки;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б) все члены этой группы должны быть мальчики;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в)в группе должны быть 1 девочка и 2 мальчика;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д) в группе должно быть 2 мальчика и 1 девочка</w:t>
            </w:r>
          </w:p>
          <w:p w:rsidR="00837E3C" w:rsidRPr="009B04EA" w:rsidRDefault="00837E3C" w:rsidP="009B04EA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210" w:type="dxa"/>
            <w:gridSpan w:val="2"/>
          </w:tcPr>
          <w:p w:rsidR="00EE1DAE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 xml:space="preserve">1) </w:t>
            </w:r>
            <w:r w:rsidR="00837E3C" w:rsidRPr="009B04EA">
              <w:rPr>
                <w:noProof/>
                <w:sz w:val="28"/>
                <w:szCs w:val="28"/>
              </w:rPr>
              <w:t>Составить частное  дв</w:t>
            </w:r>
            <w:r w:rsidRPr="009B04EA">
              <w:rPr>
                <w:noProof/>
                <w:sz w:val="28"/>
                <w:szCs w:val="28"/>
              </w:rPr>
              <w:t>у</w:t>
            </w:r>
            <w:r w:rsidR="00837E3C" w:rsidRPr="009B04EA">
              <w:rPr>
                <w:noProof/>
                <w:sz w:val="28"/>
                <w:szCs w:val="28"/>
              </w:rPr>
              <w:t xml:space="preserve">х чисел, выяснить, что больше  </w:t>
            </w:r>
            <w:r w:rsidR="00837E3C" w:rsidRPr="009B04EA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3" type="#_x0000_t75" style="width:30pt;height:24.75pt" o:ole="">
                  <v:imagedata r:id="rId105" o:title=""/>
                </v:shape>
                <o:OLEObject Type="Embed" ProgID="Equation.3" ShapeID="_x0000_i1073" DrawAspect="Content" ObjectID="_1520349721" r:id="rId106"/>
              </w:object>
            </w:r>
            <w:r w:rsidR="00837E3C" w:rsidRPr="009B04EA">
              <w:rPr>
                <w:noProof/>
                <w:sz w:val="28"/>
                <w:szCs w:val="28"/>
              </w:rPr>
              <w:t xml:space="preserve"> или </w:t>
            </w:r>
            <w:r w:rsidR="00837E3C" w:rsidRPr="009B04EA">
              <w:rPr>
                <w:noProof/>
                <w:position w:val="-12"/>
                <w:sz w:val="28"/>
                <w:szCs w:val="28"/>
              </w:rPr>
              <w:object w:dxaOrig="360" w:dyaOrig="380">
                <v:shape id="_x0000_i1074" type="#_x0000_t75" style="width:33.75pt;height:27pt" o:ole="">
                  <v:imagedata r:id="rId107" o:title=""/>
                </v:shape>
                <o:OLEObject Type="Embed" ProgID="Equation.3" ShapeID="_x0000_i1074" DrawAspect="Content" ObjectID="_1520349722" r:id="rId108"/>
              </w:object>
            </w:r>
          </w:p>
          <w:p w:rsidR="008B572D" w:rsidRPr="009B04EA" w:rsidRDefault="008B572D" w:rsidP="009B04EA">
            <w:pPr>
              <w:ind w:left="60"/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2) По списку в 9 классе 13 девочек и 15 мальчиков. Нужно выделить группу из трёх человек для организации дежурства по классу. Сколькими способами это можно сделать, если: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а) все члены этой группы должны быть девочки;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б) все члены этой группы должны быть мальчики;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в)в группе должны быть 1 девочка и 2 мальчика;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  <w:r w:rsidRPr="009B04EA">
              <w:rPr>
                <w:noProof/>
                <w:sz w:val="28"/>
                <w:szCs w:val="28"/>
              </w:rPr>
              <w:t>д) в группе должно быть 2 мальчика и 1 девочка</w:t>
            </w:r>
          </w:p>
          <w:p w:rsidR="008B572D" w:rsidRPr="009B04EA" w:rsidRDefault="008B572D" w:rsidP="009B04EA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6749E" w:rsidRDefault="000A0D57" w:rsidP="0006749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Критерии оценки: </w:t>
      </w:r>
      <w:r>
        <w:rPr>
          <w:sz w:val="28"/>
          <w:szCs w:val="28"/>
        </w:rPr>
        <w:t>за каждое правильно решённое задание ставится 2 балла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164"/>
        <w:gridCol w:w="2873"/>
        <w:gridCol w:w="3172"/>
      </w:tblGrid>
      <w:tr w:rsidR="000A0D57" w:rsidRPr="00CB12C4" w:rsidTr="00185A1C"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0A0D57" w:rsidRPr="00CB12C4" w:rsidTr="00185A1C"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– 1</w:t>
            </w:r>
            <w:r w:rsidRPr="00CB12C4">
              <w:rPr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CB12C4">
              <w:rPr>
                <w:sz w:val="28"/>
                <w:szCs w:val="28"/>
                <w:lang w:eastAsia="ru-RU"/>
              </w:rPr>
              <w:t xml:space="preserve"> балл</w:t>
            </w:r>
            <w:r>
              <w:rPr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385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6-8</w:t>
            </w:r>
            <w:r w:rsidRPr="00CB12C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529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Менее 6</w:t>
            </w:r>
            <w:r w:rsidRPr="00CB12C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0A0D57" w:rsidRDefault="000A0D57" w:rsidP="000A0D57">
      <w:pPr>
        <w:pStyle w:val="2"/>
        <w:numPr>
          <w:ilvl w:val="0"/>
          <w:numId w:val="0"/>
        </w:numPr>
        <w:spacing w:line="240" w:lineRule="auto"/>
      </w:pPr>
    </w:p>
    <w:p w:rsidR="008B572D" w:rsidRPr="001C2168" w:rsidRDefault="008B572D" w:rsidP="001C2168">
      <w:pPr>
        <w:pStyle w:val="1"/>
        <w:numPr>
          <w:ilvl w:val="0"/>
          <w:numId w:val="0"/>
        </w:numPr>
        <w:jc w:val="left"/>
        <w:rPr>
          <w:bCs w:val="0"/>
          <w:i/>
          <w:iCs/>
          <w:szCs w:val="32"/>
        </w:rPr>
      </w:pPr>
      <w:bookmarkStart w:id="28" w:name="_Toc325581696"/>
      <w:r w:rsidRPr="001C2168">
        <w:rPr>
          <w:bCs w:val="0"/>
          <w:i/>
          <w:iCs/>
          <w:szCs w:val="32"/>
        </w:rPr>
        <w:t>Тема 2.2 Элементы теории вероятностей.</w:t>
      </w:r>
      <w:bookmarkEnd w:id="28"/>
    </w:p>
    <w:p w:rsidR="008B572D" w:rsidRDefault="008B572D" w:rsidP="008B572D">
      <w:pPr>
        <w:pStyle w:val="13"/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 w:rsidRPr="00EE24C9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знания полученные на занятиях, развивать логическое мышление</w:t>
      </w:r>
    </w:p>
    <w:p w:rsidR="008B572D" w:rsidRDefault="008B572D" w:rsidP="008B572D">
      <w:r>
        <w:rPr>
          <w:i/>
          <w:sz w:val="28"/>
          <w:szCs w:val="28"/>
        </w:rPr>
        <w:t>Форма работы</w:t>
      </w:r>
      <w:r w:rsidRPr="0006749E">
        <w:rPr>
          <w:sz w:val="28"/>
          <w:szCs w:val="28"/>
        </w:rPr>
        <w:t xml:space="preserve">: </w:t>
      </w:r>
      <w:r>
        <w:rPr>
          <w:sz w:val="28"/>
          <w:szCs w:val="28"/>
        </w:rPr>
        <w:t>решение задач по теме</w:t>
      </w:r>
    </w:p>
    <w:p w:rsidR="008B572D" w:rsidRDefault="008B572D" w:rsidP="008B57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Время отведенное на решение самостоятельной работы: </w:t>
      </w:r>
      <w:r w:rsidRPr="00AE08C2">
        <w:rPr>
          <w:sz w:val="28"/>
          <w:szCs w:val="28"/>
        </w:rPr>
        <w:t>4 часа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5614"/>
      </w:tblGrid>
      <w:tr w:rsidR="008B572D" w:rsidRPr="009B04EA" w:rsidTr="009B04EA">
        <w:tc>
          <w:tcPr>
            <w:tcW w:w="5186" w:type="dxa"/>
          </w:tcPr>
          <w:p w:rsidR="008B572D" w:rsidRPr="009B04EA" w:rsidRDefault="008B572D" w:rsidP="009B04EA">
            <w:pPr>
              <w:spacing w:line="240" w:lineRule="auto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5614" w:type="dxa"/>
          </w:tcPr>
          <w:p w:rsidR="008B572D" w:rsidRPr="009B04EA" w:rsidRDefault="008B572D" w:rsidP="009B04EA">
            <w:pPr>
              <w:spacing w:line="240" w:lineRule="auto"/>
              <w:rPr>
                <w:b/>
                <w:sz w:val="28"/>
                <w:szCs w:val="28"/>
              </w:rPr>
            </w:pPr>
            <w:r w:rsidRPr="009B04EA">
              <w:rPr>
                <w:b/>
                <w:sz w:val="28"/>
                <w:szCs w:val="28"/>
              </w:rPr>
              <w:t>Вариант 2</w:t>
            </w:r>
          </w:p>
        </w:tc>
      </w:tr>
      <w:tr w:rsidR="00F03B76" w:rsidRPr="009B04EA" w:rsidTr="009B04EA">
        <w:tc>
          <w:tcPr>
            <w:tcW w:w="10800" w:type="dxa"/>
            <w:gridSpan w:val="2"/>
          </w:tcPr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1. Используя  классическое определение вероятности решить задачу</w:t>
            </w:r>
          </w:p>
        </w:tc>
      </w:tr>
      <w:tr w:rsidR="00F03B76" w:rsidRPr="009B04EA" w:rsidTr="009B04EA">
        <w:tc>
          <w:tcPr>
            <w:tcW w:w="5186" w:type="dxa"/>
          </w:tcPr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Из четырёх тузов случайным образом </w:t>
            </w:r>
            <w:r w:rsidRPr="009B04EA">
              <w:rPr>
                <w:i/>
                <w:sz w:val="28"/>
                <w:szCs w:val="28"/>
                <w:u w:val="single"/>
              </w:rPr>
              <w:t>поочередно</w:t>
            </w:r>
            <w:r w:rsidRPr="009B04EA">
              <w:rPr>
                <w:sz w:val="28"/>
                <w:szCs w:val="28"/>
              </w:rPr>
              <w:t xml:space="preserve"> вытащили две карты. Найдите вероятность того, что: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lastRenderedPageBreak/>
              <w:t>а) обе карты – тузы черной масти;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б) вторая карта – пиковый туз;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в) первая карта – туз красной масти;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г) среди выбранных карт есть бубновый туз.</w:t>
            </w:r>
          </w:p>
        </w:tc>
        <w:tc>
          <w:tcPr>
            <w:tcW w:w="5614" w:type="dxa"/>
          </w:tcPr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lastRenderedPageBreak/>
              <w:t xml:space="preserve">Из четырёх тузов случайным образом </w:t>
            </w:r>
            <w:r w:rsidRPr="009B04EA">
              <w:rPr>
                <w:i/>
                <w:sz w:val="28"/>
                <w:szCs w:val="28"/>
                <w:u w:val="single"/>
              </w:rPr>
              <w:t>одновременно</w:t>
            </w:r>
            <w:r w:rsidRPr="009B04EA">
              <w:rPr>
                <w:sz w:val="28"/>
                <w:szCs w:val="28"/>
              </w:rPr>
              <w:t xml:space="preserve"> вытащили две карты. Найдите вероятность того, что: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lastRenderedPageBreak/>
              <w:t>а) обе карты – тузы черной масти;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б) среди выбранных карт есть пиковый туз;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в) среди выбранных карт, есть туз красной масти;</w:t>
            </w:r>
          </w:p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г) среди выбранных карт нет бубнового туза</w:t>
            </w:r>
          </w:p>
        </w:tc>
      </w:tr>
      <w:tr w:rsidR="00F03B76" w:rsidRPr="009B04EA" w:rsidTr="009B04EA">
        <w:tc>
          <w:tcPr>
            <w:tcW w:w="10800" w:type="dxa"/>
            <w:gridSpan w:val="2"/>
          </w:tcPr>
          <w:p w:rsidR="00F03B76" w:rsidRPr="009B04EA" w:rsidRDefault="00F03B76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lastRenderedPageBreak/>
              <w:t xml:space="preserve">2. Используя формулы нахождения вероятности противоположного события </w:t>
            </w:r>
            <w:r w:rsidR="00D514C2" w:rsidRPr="009B04EA">
              <w:rPr>
                <w:sz w:val="28"/>
                <w:szCs w:val="28"/>
              </w:rPr>
              <w:t xml:space="preserve">и суммы вероятности событий, </w:t>
            </w:r>
            <w:r w:rsidRPr="009B04EA">
              <w:rPr>
                <w:sz w:val="28"/>
                <w:szCs w:val="28"/>
              </w:rPr>
              <w:t>решить задачи:</w:t>
            </w:r>
          </w:p>
        </w:tc>
      </w:tr>
      <w:tr w:rsidR="00F03B76" w:rsidRPr="009B04EA" w:rsidTr="009B04EA">
        <w:tc>
          <w:tcPr>
            <w:tcW w:w="5186" w:type="dxa"/>
          </w:tcPr>
          <w:p w:rsidR="00F03B76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 тёмном ящике 5 выигрышных и 4 проигрышных билета. Вы случайно вытаскиваете три билета. Найдите вероятность того, что: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а) все билеты выигрышные;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б) есть ровно один проигрышный билет;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в) есть ровно два выигрышных билета;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г) есть хотя бы один выигрышный билет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F03B76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Из колоды в 36 карт случайным образом одновременно вытаскивают 2 карты. Найдите вероятность того, что: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а) обе они чёрной масти;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б) обе они пиковой масти;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в) обе  они трефовой масти;</w:t>
            </w:r>
          </w:p>
          <w:p w:rsidR="00D514C2" w:rsidRPr="009B04EA" w:rsidRDefault="00D514C2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г) одна из них пиковой, а другая трефовой масти</w:t>
            </w:r>
          </w:p>
        </w:tc>
      </w:tr>
    </w:tbl>
    <w:p w:rsidR="000A0D57" w:rsidRPr="000A0D57" w:rsidRDefault="00F03B76" w:rsidP="008B572D">
      <w:pPr>
        <w:rPr>
          <w:i/>
        </w:rPr>
      </w:pPr>
      <w:r>
        <w:t xml:space="preserve"> </w:t>
      </w:r>
      <w:r w:rsidR="000A0D57">
        <w:rPr>
          <w:i/>
        </w:rPr>
        <w:t>Критерии оценки: за каждое правильно выполненное задание – 2 балла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164"/>
        <w:gridCol w:w="2873"/>
        <w:gridCol w:w="3172"/>
      </w:tblGrid>
      <w:tr w:rsidR="000A0D57" w:rsidRPr="00CB12C4" w:rsidTr="00185A1C"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0A0D57" w:rsidRPr="00CB12C4" w:rsidTr="00185A1C"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14-16</w:t>
            </w:r>
            <w:r w:rsidRPr="00CB12C4">
              <w:rPr>
                <w:sz w:val="28"/>
                <w:szCs w:val="28"/>
                <w:lang w:eastAsia="ru-RU"/>
              </w:rPr>
              <w:t xml:space="preserve"> балл</w:t>
            </w:r>
            <w:r>
              <w:rPr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043" w:type="pct"/>
            <w:vAlign w:val="center"/>
          </w:tcPr>
          <w:p w:rsidR="000A0D57" w:rsidRPr="00CB12C4" w:rsidRDefault="000A0D57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10-12</w:t>
            </w:r>
            <w:r w:rsidRPr="00CB12C4">
              <w:rPr>
                <w:sz w:val="28"/>
                <w:szCs w:val="28"/>
                <w:lang w:eastAsia="ru-RU"/>
              </w:rPr>
              <w:t xml:space="preserve"> балл</w:t>
            </w:r>
            <w:r>
              <w:rPr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385" w:type="pct"/>
            <w:vAlign w:val="center"/>
          </w:tcPr>
          <w:p w:rsidR="000A0D57" w:rsidRPr="00CB12C4" w:rsidRDefault="007745CD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6-8</w:t>
            </w:r>
            <w:r w:rsidR="000A0D57" w:rsidRPr="00CB12C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529" w:type="pct"/>
            <w:vAlign w:val="center"/>
          </w:tcPr>
          <w:p w:rsidR="000A0D57" w:rsidRPr="00CB12C4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менее 6</w:t>
            </w:r>
            <w:r w:rsidR="000A0D57" w:rsidRPr="00CB12C4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0A0D57" w:rsidRDefault="000A0D57" w:rsidP="000A0D57">
      <w:pPr>
        <w:pStyle w:val="2"/>
        <w:numPr>
          <w:ilvl w:val="0"/>
          <w:numId w:val="0"/>
        </w:numPr>
        <w:spacing w:line="240" w:lineRule="auto"/>
      </w:pPr>
    </w:p>
    <w:p w:rsidR="008B572D" w:rsidRPr="008B572D" w:rsidRDefault="008B572D" w:rsidP="008B572D"/>
    <w:p w:rsidR="00D514C2" w:rsidRDefault="00D514C2" w:rsidP="00D514C2">
      <w:pPr>
        <w:rPr>
          <w:rFonts w:ascii="Arial" w:hAnsi="Arial"/>
          <w:b/>
          <w:bCs/>
          <w:i/>
          <w:iCs/>
          <w:color w:val="000000"/>
          <w:sz w:val="28"/>
          <w:szCs w:val="26"/>
        </w:rPr>
      </w:pPr>
    </w:p>
    <w:p w:rsidR="007745CD" w:rsidRDefault="007745CD" w:rsidP="001C2168">
      <w:pPr>
        <w:pStyle w:val="1"/>
        <w:numPr>
          <w:ilvl w:val="0"/>
          <w:numId w:val="0"/>
        </w:numPr>
        <w:jc w:val="left"/>
        <w:rPr>
          <w:i/>
          <w:iCs/>
          <w:lang w:val="en-US"/>
        </w:rPr>
      </w:pPr>
      <w:bookmarkStart w:id="29" w:name="_Toc325480885"/>
      <w:bookmarkStart w:id="30" w:name="_Toc325581697"/>
    </w:p>
    <w:p w:rsidR="00CD4514" w:rsidRDefault="00CD4514" w:rsidP="00CD4514">
      <w:pPr>
        <w:rPr>
          <w:lang w:val="en-US"/>
        </w:rPr>
      </w:pPr>
    </w:p>
    <w:p w:rsidR="00CD4514" w:rsidRDefault="00CD4514" w:rsidP="00CD4514">
      <w:pPr>
        <w:rPr>
          <w:lang w:val="en-US"/>
        </w:rPr>
      </w:pPr>
    </w:p>
    <w:p w:rsidR="00CD4514" w:rsidRDefault="00CD4514" w:rsidP="00CD4514">
      <w:pPr>
        <w:rPr>
          <w:lang w:val="en-US"/>
        </w:rPr>
      </w:pPr>
    </w:p>
    <w:p w:rsidR="00CD4514" w:rsidRDefault="00CD4514" w:rsidP="00CD4514">
      <w:pPr>
        <w:rPr>
          <w:lang w:val="en-US"/>
        </w:rPr>
      </w:pPr>
    </w:p>
    <w:p w:rsidR="00CD4514" w:rsidRDefault="00CD4514" w:rsidP="00CD4514">
      <w:pPr>
        <w:rPr>
          <w:lang w:val="en-US"/>
        </w:rPr>
      </w:pPr>
    </w:p>
    <w:p w:rsidR="00CD4514" w:rsidRPr="00CD4514" w:rsidRDefault="00CD4514" w:rsidP="00CD4514">
      <w:pPr>
        <w:rPr>
          <w:lang w:val="en-US"/>
        </w:rPr>
      </w:pPr>
    </w:p>
    <w:p w:rsidR="00D514C2" w:rsidRPr="001C2168" w:rsidRDefault="00D514C2" w:rsidP="001C2168">
      <w:pPr>
        <w:pStyle w:val="1"/>
        <w:numPr>
          <w:ilvl w:val="0"/>
          <w:numId w:val="0"/>
        </w:numPr>
        <w:jc w:val="left"/>
        <w:rPr>
          <w:i/>
          <w:iCs/>
        </w:rPr>
      </w:pPr>
      <w:r w:rsidRPr="001C2168">
        <w:rPr>
          <w:i/>
          <w:iCs/>
        </w:rPr>
        <w:lastRenderedPageBreak/>
        <w:t>Тема 2.</w:t>
      </w:r>
      <w:r w:rsidR="001C2168" w:rsidRPr="001C2168">
        <w:rPr>
          <w:i/>
          <w:iCs/>
          <w:lang w:val="en-US"/>
        </w:rPr>
        <w:t>3</w:t>
      </w:r>
      <w:r w:rsidRPr="001C2168">
        <w:rPr>
          <w:i/>
          <w:iCs/>
        </w:rPr>
        <w:t xml:space="preserve"> Элементы математической статистики</w:t>
      </w:r>
      <w:bookmarkEnd w:id="29"/>
      <w:bookmarkEnd w:id="30"/>
    </w:p>
    <w:p w:rsidR="00D514C2" w:rsidRPr="007D5EB7" w:rsidRDefault="00D514C2" w:rsidP="00D514C2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</w:p>
    <w:p w:rsidR="00D514C2" w:rsidRDefault="00D514C2" w:rsidP="00D514C2">
      <w:pPr>
        <w:pStyle w:val="1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изученный материал по теме.</w:t>
      </w:r>
    </w:p>
    <w:p w:rsidR="00D514C2" w:rsidRPr="00F0468C" w:rsidRDefault="00D514C2" w:rsidP="00D514C2">
      <w:pPr>
        <w:pStyle w:val="1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F0468C">
        <w:rPr>
          <w:sz w:val="28"/>
          <w:szCs w:val="28"/>
        </w:rPr>
        <w:t xml:space="preserve">отработать навыки </w:t>
      </w:r>
      <w:r w:rsidRPr="00A44080">
        <w:rPr>
          <w:sz w:val="28"/>
          <w:szCs w:val="28"/>
        </w:rPr>
        <w:t>анализа информации статистического характера</w:t>
      </w:r>
      <w:r w:rsidRPr="00F0468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0468C">
        <w:rPr>
          <w:sz w:val="28"/>
          <w:szCs w:val="28"/>
        </w:rPr>
        <w:t xml:space="preserve"> числовых данных, представленных в виде диа</w:t>
      </w:r>
      <w:r>
        <w:rPr>
          <w:sz w:val="28"/>
          <w:szCs w:val="28"/>
        </w:rPr>
        <w:t>грамм, графиков.</w:t>
      </w:r>
    </w:p>
    <w:p w:rsidR="00D514C2" w:rsidRDefault="00D514C2" w:rsidP="00D514C2">
      <w:pPr>
        <w:spacing w:after="0"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 w:rsidRPr="00C80F0C">
        <w:rPr>
          <w:sz w:val="28"/>
          <w:szCs w:val="28"/>
        </w:rPr>
        <w:t xml:space="preserve">: </w:t>
      </w:r>
    </w:p>
    <w:p w:rsidR="00D514C2" w:rsidRPr="00084F23" w:rsidRDefault="00D514C2" w:rsidP="00D514C2">
      <w:pPr>
        <w:pStyle w:val="13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64368">
        <w:rPr>
          <w:sz w:val="28"/>
          <w:szCs w:val="28"/>
        </w:rPr>
        <w:t>Решение упражнений  по теме</w:t>
      </w:r>
      <w:r w:rsidRPr="00084F23">
        <w:rPr>
          <w:sz w:val="28"/>
          <w:szCs w:val="28"/>
        </w:rPr>
        <w:t>.</w:t>
      </w:r>
    </w:p>
    <w:p w:rsidR="00D514C2" w:rsidRPr="00C80F0C" w:rsidRDefault="00D514C2" w:rsidP="00D514C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 w:rsidRPr="00D514C2">
        <w:rPr>
          <w:i/>
          <w:sz w:val="28"/>
          <w:szCs w:val="28"/>
        </w:rPr>
        <w:t>4 часа</w:t>
      </w:r>
    </w:p>
    <w:p w:rsidR="00D514C2" w:rsidRPr="00C80F0C" w:rsidRDefault="00D514C2" w:rsidP="00D514C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 xml:space="preserve">Ход </w:t>
      </w:r>
      <w:r>
        <w:rPr>
          <w:i/>
          <w:sz w:val="28"/>
          <w:szCs w:val="28"/>
        </w:rPr>
        <w:t xml:space="preserve">  р</w:t>
      </w:r>
      <w:r w:rsidRPr="00C80F0C">
        <w:rPr>
          <w:i/>
          <w:sz w:val="28"/>
          <w:szCs w:val="28"/>
        </w:rPr>
        <w:t>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2164"/>
        <w:gridCol w:w="1440"/>
        <w:gridCol w:w="1433"/>
        <w:gridCol w:w="2193"/>
        <w:gridCol w:w="979"/>
      </w:tblGrid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CB12C4">
              <w:rPr>
                <w:b/>
                <w:i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472" w:type="pct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CB12C4">
              <w:rPr>
                <w:b/>
                <w:iCs/>
                <w:sz w:val="28"/>
                <w:szCs w:val="28"/>
                <w:lang w:eastAsia="ru-RU"/>
              </w:rPr>
              <w:t>Балл</w:t>
            </w:r>
          </w:p>
        </w:tc>
      </w:tr>
      <w:tr w:rsidR="00D514C2" w:rsidRPr="00CB12C4" w:rsidTr="00294F6F">
        <w:tc>
          <w:tcPr>
            <w:tcW w:w="2780" w:type="pct"/>
            <w:gridSpan w:val="3"/>
            <w:tcBorders>
              <w:right w:val="nil"/>
            </w:tcBorders>
          </w:tcPr>
          <w:p w:rsidR="00D514C2" w:rsidRPr="00CB12C4" w:rsidRDefault="00D514C2" w:rsidP="00294F6F">
            <w:p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b/>
                <w:iCs/>
                <w:sz w:val="28"/>
                <w:szCs w:val="28"/>
                <w:lang w:eastAsia="ru-RU"/>
              </w:rPr>
              <w:t>№1.</w:t>
            </w:r>
            <w:r w:rsidRPr="00CB12C4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B12C4">
              <w:rPr>
                <w:color w:val="000000"/>
                <w:sz w:val="28"/>
                <w:szCs w:val="28"/>
                <w:lang w:eastAsia="ru-RU"/>
              </w:rPr>
              <w:t>На рисунке жирными точками показано суточное количество осадков, выпадавших в Элисте с 7 по 18 декабря 2001 года.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 линией.</w:t>
            </w:r>
          </w:p>
        </w:tc>
        <w:tc>
          <w:tcPr>
            <w:tcW w:w="2220" w:type="pct"/>
            <w:gridSpan w:val="3"/>
            <w:tcBorders>
              <w:left w:val="nil"/>
            </w:tcBorders>
          </w:tcPr>
          <w:p w:rsidR="00D514C2" w:rsidRPr="00CB12C4" w:rsidRDefault="006C7CEB" w:rsidP="00294F6F">
            <w:pPr>
              <w:spacing w:after="0" w:line="240" w:lineRule="auto"/>
              <w:jc w:val="right"/>
              <w:rPr>
                <w:iCs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9850" cy="1676400"/>
                  <wp:effectExtent l="19050" t="0" r="0" b="0"/>
                  <wp:docPr id="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lum contrast="18000"/>
                          </a:blip>
                          <a:srcRect l="2458" t="34433" r="50307" b="4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Перечертите график.</w:t>
            </w: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Найдите размах ряда количества осадков.</w:t>
            </w: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Найдите моду ряда количества осадков.</w:t>
            </w: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pStyle w:val="13"/>
              <w:numPr>
                <w:ilvl w:val="0"/>
                <w:numId w:val="20"/>
              </w:num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По данным рисунка запишите ряд чисел, обозначающих количество осадков. Используя полученные данные, найдите:</w:t>
            </w: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pStyle w:val="13"/>
              <w:numPr>
                <w:ilvl w:val="1"/>
                <w:numId w:val="20"/>
              </w:num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медиану ряда количества осадков.</w:t>
            </w: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pStyle w:val="13"/>
              <w:numPr>
                <w:ilvl w:val="1"/>
                <w:numId w:val="20"/>
              </w:num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среднее арифметическое количества осадков, выпавших с 10 по 14 декабря включительно</w:t>
            </w: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pStyle w:val="13"/>
              <w:numPr>
                <w:ilvl w:val="1"/>
                <w:numId w:val="20"/>
              </w:num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абсолютную и относительную частоту следующих элементов ряда: 0; 1; 1,5; 2,5.</w:t>
            </w: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514C2" w:rsidRPr="00CB12C4" w:rsidTr="00294F6F">
        <w:tc>
          <w:tcPr>
            <w:tcW w:w="4528" w:type="pct"/>
            <w:gridSpan w:val="5"/>
          </w:tcPr>
          <w:p w:rsidR="00D514C2" w:rsidRPr="00CB12C4" w:rsidRDefault="00D514C2" w:rsidP="00294F6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12C4">
              <w:rPr>
                <w:b/>
                <w:sz w:val="28"/>
                <w:szCs w:val="28"/>
                <w:lang w:eastAsia="ru-RU"/>
              </w:rPr>
              <w:t>№ 2.</w:t>
            </w:r>
            <w:r w:rsidRPr="00CB12C4">
              <w:rPr>
                <w:sz w:val="28"/>
                <w:szCs w:val="28"/>
                <w:lang w:eastAsia="ru-RU"/>
              </w:rPr>
              <w:t xml:space="preserve"> Постройте гистограмму, которая позволяет сравнить количество студентов </w:t>
            </w:r>
            <w:r w:rsidRPr="00CB12C4">
              <w:rPr>
                <w:sz w:val="28"/>
                <w:szCs w:val="28"/>
                <w:lang w:val="en-US" w:eastAsia="ru-RU"/>
              </w:rPr>
              <w:t>I</w:t>
            </w:r>
            <w:r w:rsidRPr="00CB12C4">
              <w:rPr>
                <w:sz w:val="28"/>
                <w:szCs w:val="28"/>
                <w:lang w:eastAsia="ru-RU"/>
              </w:rPr>
              <w:t xml:space="preserve"> и </w:t>
            </w:r>
            <w:r w:rsidRPr="00CB12C4">
              <w:rPr>
                <w:sz w:val="28"/>
                <w:szCs w:val="28"/>
                <w:lang w:val="en-US" w:eastAsia="ru-RU"/>
              </w:rPr>
              <w:t>II</w:t>
            </w:r>
            <w:r w:rsidRPr="00CB12C4">
              <w:rPr>
                <w:sz w:val="28"/>
                <w:szCs w:val="28"/>
                <w:lang w:eastAsia="ru-RU"/>
              </w:rPr>
              <w:t xml:space="preserve"> курсов, обучающихся на 4 и 5 по группам: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757"/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D514C2" w:rsidRPr="00CB12C4" w:rsidTr="00294F6F"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4C2" w:rsidRPr="00CB12C4" w:rsidRDefault="00D514C2" w:rsidP="00294F6F">
                  <w:pPr>
                    <w:spacing w:after="0" w:line="240" w:lineRule="auto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 xml:space="preserve">Группа  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D514C2" w:rsidRPr="00CB12C4" w:rsidTr="00294F6F"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4C2" w:rsidRPr="00CB12C4" w:rsidRDefault="00D514C2" w:rsidP="00294F6F">
                  <w:pPr>
                    <w:spacing w:after="0" w:line="240" w:lineRule="auto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 xml:space="preserve">Количество студентов, </w:t>
                  </w: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br/>
                    <w:t>обучающихся на 4 и 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4C2" w:rsidRPr="00CB12C4" w:rsidRDefault="00D514C2" w:rsidP="00294F6F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  <w:lang w:eastAsia="ru-RU"/>
                    </w:rPr>
                  </w:pPr>
                  <w:r w:rsidRPr="00CB12C4">
                    <w:rPr>
                      <w:i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D514C2" w:rsidRPr="00CB12C4" w:rsidRDefault="00D514C2" w:rsidP="00294F6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Cs/>
                <w:sz w:val="28"/>
                <w:szCs w:val="28"/>
                <w:lang w:eastAsia="ru-RU"/>
              </w:rPr>
            </w:pPr>
            <w:r w:rsidRPr="00CB12C4">
              <w:rPr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514C2" w:rsidRPr="00CB12C4" w:rsidTr="00294F6F">
        <w:tblPrEx>
          <w:tblLook w:val="01E0"/>
        </w:tblPrEx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514C2" w:rsidRPr="00CB12C4" w:rsidRDefault="00D514C2" w:rsidP="00294F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514C2" w:rsidRPr="00CB12C4" w:rsidTr="00294F6F">
        <w:tblPrEx>
          <w:tblLook w:val="01E0"/>
        </w:tblPrEx>
        <w:tc>
          <w:tcPr>
            <w:tcW w:w="1043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gridSpan w:val="2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gridSpan w:val="2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D514C2" w:rsidRPr="00CB12C4" w:rsidTr="00294F6F">
        <w:tblPrEx>
          <w:tblLook w:val="01E0"/>
        </w:tblPrEx>
        <w:tc>
          <w:tcPr>
            <w:tcW w:w="1043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22 – 24 балла</w:t>
            </w:r>
          </w:p>
        </w:tc>
        <w:tc>
          <w:tcPr>
            <w:tcW w:w="1043" w:type="pct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17 – 21 балл</w:t>
            </w:r>
          </w:p>
        </w:tc>
        <w:tc>
          <w:tcPr>
            <w:tcW w:w="1385" w:type="pct"/>
            <w:gridSpan w:val="2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12 – 16 баллов</w:t>
            </w:r>
          </w:p>
        </w:tc>
        <w:tc>
          <w:tcPr>
            <w:tcW w:w="1529" w:type="pct"/>
            <w:gridSpan w:val="2"/>
            <w:vAlign w:val="center"/>
          </w:tcPr>
          <w:p w:rsidR="00D514C2" w:rsidRPr="00CB12C4" w:rsidRDefault="00D514C2" w:rsidP="00294F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12C4">
              <w:rPr>
                <w:sz w:val="28"/>
                <w:szCs w:val="28"/>
                <w:lang w:eastAsia="ru-RU"/>
              </w:rPr>
              <w:t>0 – 11 баллов</w:t>
            </w:r>
          </w:p>
        </w:tc>
      </w:tr>
    </w:tbl>
    <w:p w:rsidR="00D514C2" w:rsidRDefault="00D514C2" w:rsidP="00D514C2">
      <w:pPr>
        <w:pStyle w:val="2"/>
        <w:numPr>
          <w:ilvl w:val="0"/>
          <w:numId w:val="0"/>
        </w:numPr>
        <w:spacing w:line="240" w:lineRule="auto"/>
      </w:pPr>
      <w:bookmarkStart w:id="31" w:name="_Toc323718823"/>
    </w:p>
    <w:p w:rsidR="00D514C2" w:rsidRPr="001904EF" w:rsidRDefault="00D514C2" w:rsidP="001904EF">
      <w:pPr>
        <w:pStyle w:val="2"/>
        <w:numPr>
          <w:ilvl w:val="0"/>
          <w:numId w:val="0"/>
        </w:numPr>
        <w:spacing w:line="240" w:lineRule="auto"/>
        <w:rPr>
          <w:iCs/>
          <w:sz w:val="40"/>
          <w:szCs w:val="40"/>
        </w:rPr>
      </w:pPr>
      <w:bookmarkStart w:id="32" w:name="_Toc325581698"/>
      <w:r w:rsidRPr="001904EF">
        <w:rPr>
          <w:iCs/>
          <w:sz w:val="40"/>
          <w:szCs w:val="40"/>
        </w:rPr>
        <w:t>Раздел 3. Начала математического анализа</w:t>
      </w:r>
      <w:bookmarkEnd w:id="31"/>
      <w:bookmarkEnd w:id="32"/>
    </w:p>
    <w:p w:rsidR="00D514C2" w:rsidRPr="001C2168" w:rsidRDefault="00D514C2" w:rsidP="001904EF">
      <w:pPr>
        <w:pStyle w:val="1"/>
        <w:numPr>
          <w:ilvl w:val="0"/>
          <w:numId w:val="0"/>
        </w:numPr>
        <w:jc w:val="left"/>
        <w:rPr>
          <w:rFonts w:ascii="Times New Roman" w:hAnsi="Times New Roman"/>
          <w:i/>
          <w:spacing w:val="-7"/>
          <w:szCs w:val="32"/>
        </w:rPr>
      </w:pPr>
      <w:bookmarkStart w:id="33" w:name="_Toc323718824"/>
      <w:bookmarkStart w:id="34" w:name="_Toc325480886"/>
      <w:bookmarkStart w:id="35" w:name="_Toc325581699"/>
      <w:r w:rsidRPr="001C2168">
        <w:rPr>
          <w:rFonts w:ascii="Times New Roman" w:hAnsi="Times New Roman"/>
          <w:i/>
          <w:spacing w:val="-7"/>
          <w:szCs w:val="32"/>
        </w:rPr>
        <w:t>Тема 3.1. Предел последовательности и предел функции</w:t>
      </w:r>
      <w:bookmarkEnd w:id="33"/>
      <w:bookmarkEnd w:id="34"/>
      <w:bookmarkEnd w:id="35"/>
    </w:p>
    <w:p w:rsidR="00D514C2" w:rsidRPr="007D5EB7" w:rsidRDefault="00D514C2" w:rsidP="00D514C2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</w:p>
    <w:p w:rsidR="00D514C2" w:rsidRDefault="00204D1A" w:rsidP="00204D1A">
      <w:pPr>
        <w:pStyle w:val="13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навыки, полученные на занятии;</w:t>
      </w:r>
    </w:p>
    <w:p w:rsidR="00204D1A" w:rsidRPr="00F0468C" w:rsidRDefault="00204D1A" w:rsidP="001A3D9F">
      <w:pPr>
        <w:pStyle w:val="13"/>
        <w:autoSpaceDE w:val="0"/>
        <w:autoSpaceDN w:val="0"/>
        <w:adjustRightInd w:val="0"/>
        <w:spacing w:line="240" w:lineRule="auto"/>
        <w:ind w:left="1080"/>
        <w:jc w:val="both"/>
        <w:rPr>
          <w:sz w:val="28"/>
          <w:szCs w:val="28"/>
        </w:rPr>
      </w:pPr>
    </w:p>
    <w:p w:rsidR="00D514C2" w:rsidRDefault="00D514C2" w:rsidP="00D514C2">
      <w:pPr>
        <w:spacing w:after="0"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 w:rsidRPr="00C80F0C">
        <w:rPr>
          <w:sz w:val="28"/>
          <w:szCs w:val="28"/>
        </w:rPr>
        <w:t xml:space="preserve">: </w:t>
      </w:r>
    </w:p>
    <w:p w:rsidR="00D514C2" w:rsidRPr="00084F23" w:rsidRDefault="001A3D9F" w:rsidP="00204D1A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заданий по теме</w:t>
      </w:r>
    </w:p>
    <w:p w:rsidR="00D514C2" w:rsidRPr="00C80F0C" w:rsidRDefault="00D514C2" w:rsidP="00D514C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 w:rsidR="001A3D9F">
        <w:rPr>
          <w:sz w:val="28"/>
          <w:szCs w:val="28"/>
        </w:rPr>
        <w:t>4</w:t>
      </w:r>
      <w:r w:rsidRPr="00C80F0C">
        <w:rPr>
          <w:sz w:val="28"/>
          <w:szCs w:val="28"/>
        </w:rPr>
        <w:t xml:space="preserve"> час</w:t>
      </w:r>
      <w:r w:rsidR="001A3D9F">
        <w:rPr>
          <w:sz w:val="28"/>
          <w:szCs w:val="28"/>
        </w:rPr>
        <w:t>а</w:t>
      </w:r>
    </w:p>
    <w:p w:rsidR="00D514C2" w:rsidRDefault="00D514C2" w:rsidP="00D514C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Ход работы:</w:t>
      </w:r>
    </w:p>
    <w:p w:rsidR="003B1361" w:rsidRDefault="003B1361" w:rsidP="003B1361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47F3E">
        <w:rPr>
          <w:sz w:val="28"/>
          <w:szCs w:val="28"/>
        </w:rPr>
        <w:t xml:space="preserve">казания к выполнению заданий: </w:t>
      </w:r>
      <w:r>
        <w:rPr>
          <w:sz w:val="28"/>
          <w:szCs w:val="28"/>
        </w:rPr>
        <w:t xml:space="preserve"> Прочитать §2 стр. 73, §1 стр. 75, §2 стр. 81. Н.В. Богомолов</w:t>
      </w:r>
      <w:r w:rsidR="00647F3E">
        <w:rPr>
          <w:sz w:val="28"/>
          <w:szCs w:val="28"/>
        </w:rPr>
        <w:t>а</w:t>
      </w:r>
      <w:r>
        <w:rPr>
          <w:sz w:val="28"/>
          <w:szCs w:val="28"/>
        </w:rPr>
        <w:t xml:space="preserve"> «Практические задания по математике»</w:t>
      </w:r>
      <w:r w:rsidR="00647F3E">
        <w:rPr>
          <w:sz w:val="28"/>
          <w:szCs w:val="28"/>
        </w:rPr>
        <w:t xml:space="preserve"> для техникумов.</w:t>
      </w:r>
    </w:p>
    <w:p w:rsidR="00647F3E" w:rsidRDefault="00647F3E" w:rsidP="00B036CA">
      <w:pPr>
        <w:numPr>
          <w:ilvl w:val="6"/>
          <w:numId w:val="20"/>
        </w:numPr>
        <w:tabs>
          <w:tab w:val="clear" w:pos="2520"/>
          <w:tab w:val="num" w:pos="1980"/>
        </w:tabs>
        <w:autoSpaceDE w:val="0"/>
        <w:autoSpaceDN w:val="0"/>
        <w:adjustRightInd w:val="0"/>
        <w:spacing w:line="240" w:lineRule="auto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>Подставить вместо «х» число, к которому стремится х.</w:t>
      </w:r>
    </w:p>
    <w:p w:rsidR="00647F3E" w:rsidRPr="00647F3E" w:rsidRDefault="00647F3E" w:rsidP="00B036CA">
      <w:pPr>
        <w:numPr>
          <w:ilvl w:val="6"/>
          <w:numId w:val="20"/>
        </w:numPr>
        <w:tabs>
          <w:tab w:val="clear" w:pos="2520"/>
          <w:tab w:val="num" w:pos="1980"/>
        </w:tabs>
        <w:autoSpaceDE w:val="0"/>
        <w:autoSpaceDN w:val="0"/>
        <w:adjustRightInd w:val="0"/>
        <w:spacing w:line="240" w:lineRule="auto"/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получилось число, то предел посчитан, если получилась неопределённость </w:t>
      </w:r>
      <w:r w:rsidRPr="00647F3E">
        <w:rPr>
          <w:position w:val="-28"/>
          <w:sz w:val="28"/>
          <w:szCs w:val="28"/>
        </w:rPr>
        <w:object w:dxaOrig="460" w:dyaOrig="680">
          <v:shape id="_x0000_i1075" type="#_x0000_t75" style="width:23.25pt;height:33.75pt" o:ole="">
            <v:imagedata r:id="rId110" o:title=""/>
          </v:shape>
          <o:OLEObject Type="Embed" ProgID="Equation.3" ShapeID="_x0000_i1075" DrawAspect="Content" ObjectID="_1520349723" r:id="rId111"/>
        </w:object>
      </w:r>
      <w:r>
        <w:rPr>
          <w:sz w:val="28"/>
          <w:szCs w:val="28"/>
        </w:rPr>
        <w:t xml:space="preserve">, </w:t>
      </w:r>
      <w:r w:rsidRPr="00647F3E">
        <w:rPr>
          <w:position w:val="-10"/>
          <w:sz w:val="28"/>
          <w:szCs w:val="28"/>
        </w:rPr>
        <w:object w:dxaOrig="420" w:dyaOrig="360">
          <v:shape id="_x0000_i1076" type="#_x0000_t75" style="width:21pt;height:18pt" o:ole="">
            <v:imagedata r:id="rId112" o:title=""/>
          </v:shape>
          <o:OLEObject Type="Embed" ProgID="Equation.3" ShapeID="_x0000_i1076" DrawAspect="Content" ObjectID="_1520349724" r:id="rId113"/>
        </w:object>
      </w:r>
      <w:r>
        <w:rPr>
          <w:sz w:val="28"/>
          <w:szCs w:val="28"/>
        </w:rPr>
        <w:t xml:space="preserve">, </w:t>
      </w:r>
      <w:r w:rsidRPr="00647F3E">
        <w:rPr>
          <w:position w:val="-10"/>
          <w:sz w:val="28"/>
          <w:szCs w:val="28"/>
        </w:rPr>
        <w:object w:dxaOrig="780" w:dyaOrig="340">
          <v:shape id="_x0000_i1077" type="#_x0000_t75" style="width:39pt;height:17.25pt" o:ole="">
            <v:imagedata r:id="rId114" o:title=""/>
          </v:shape>
          <o:OLEObject Type="Embed" ProgID="Equation.3" ShapeID="_x0000_i1077" DrawAspect="Content" ObjectID="_1520349725" r:id="rId115"/>
        </w:object>
      </w:r>
      <w:r>
        <w:rPr>
          <w:sz w:val="28"/>
          <w:szCs w:val="28"/>
        </w:rPr>
        <w:t xml:space="preserve">, </w:t>
      </w:r>
      <w:r w:rsidRPr="00647F3E">
        <w:rPr>
          <w:position w:val="-24"/>
          <w:sz w:val="28"/>
          <w:szCs w:val="28"/>
        </w:rPr>
        <w:object w:dxaOrig="279" w:dyaOrig="620">
          <v:shape id="_x0000_i1078" type="#_x0000_t75" style="width:14.25pt;height:30.75pt" o:ole="">
            <v:imagedata r:id="rId116" o:title=""/>
          </v:shape>
          <o:OLEObject Type="Embed" ProgID="Equation.3" ShapeID="_x0000_i1078" DrawAspect="Content" ObjectID="_1520349726" r:id="rId117"/>
        </w:object>
      </w:r>
      <w:r>
        <w:rPr>
          <w:sz w:val="28"/>
          <w:szCs w:val="28"/>
        </w:rPr>
        <w:t xml:space="preserve"> и т.д., то воспользоваться способами раскрытия этих неопределённостей</w:t>
      </w:r>
      <w:r w:rsidR="00D41AD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314"/>
        <w:gridCol w:w="878"/>
        <w:gridCol w:w="783"/>
        <w:gridCol w:w="1806"/>
        <w:gridCol w:w="1749"/>
        <w:gridCol w:w="1396"/>
        <w:gridCol w:w="235"/>
      </w:tblGrid>
      <w:tr w:rsidR="007745CD" w:rsidRPr="009B04EA" w:rsidTr="007745CD">
        <w:tc>
          <w:tcPr>
            <w:tcW w:w="3525" w:type="dxa"/>
            <w:gridSpan w:val="2"/>
          </w:tcPr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Вариант 1</w:t>
            </w:r>
          </w:p>
        </w:tc>
        <w:tc>
          <w:tcPr>
            <w:tcW w:w="1661" w:type="dxa"/>
            <w:gridSpan w:val="2"/>
          </w:tcPr>
          <w:p w:rsidR="007745CD" w:rsidRPr="009B04EA" w:rsidRDefault="007745CD" w:rsidP="007745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3555" w:type="dxa"/>
            <w:gridSpan w:val="2"/>
          </w:tcPr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Вариант2</w:t>
            </w:r>
          </w:p>
        </w:tc>
        <w:tc>
          <w:tcPr>
            <w:tcW w:w="1631" w:type="dxa"/>
            <w:gridSpan w:val="2"/>
          </w:tcPr>
          <w:p w:rsidR="007745CD" w:rsidRPr="009B04EA" w:rsidRDefault="007745CD" w:rsidP="007745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7745CD" w:rsidRPr="009B04EA" w:rsidTr="007745CD">
        <w:tc>
          <w:tcPr>
            <w:tcW w:w="3525" w:type="dxa"/>
            <w:gridSpan w:val="2"/>
          </w:tcPr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Вычислить пределы:</w: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1) </w:t>
            </w:r>
            <w:r w:rsidRPr="009B04EA">
              <w:rPr>
                <w:position w:val="-24"/>
                <w:sz w:val="28"/>
                <w:szCs w:val="28"/>
              </w:rPr>
              <w:object w:dxaOrig="1820" w:dyaOrig="660">
                <v:shape id="_x0000_i1079" type="#_x0000_t75" style="width:90.75pt;height:33pt" o:ole="">
                  <v:imagedata r:id="rId118" o:title=""/>
                </v:shape>
                <o:OLEObject Type="Embed" ProgID="Equation.3" ShapeID="_x0000_i1079" DrawAspect="Content" ObjectID="_1520349727" r:id="rId119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2) </w:t>
            </w:r>
            <w:r w:rsidRPr="009B04EA">
              <w:rPr>
                <w:position w:val="-28"/>
                <w:sz w:val="28"/>
                <w:szCs w:val="28"/>
              </w:rPr>
              <w:object w:dxaOrig="1520" w:dyaOrig="660">
                <v:shape id="_x0000_i1080" type="#_x0000_t75" style="width:75.75pt;height:33pt" o:ole="">
                  <v:imagedata r:id="rId120" o:title=""/>
                </v:shape>
                <o:OLEObject Type="Embed" ProgID="Equation.3" ShapeID="_x0000_i1080" DrawAspect="Content" ObjectID="_1520349728" r:id="rId121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3) </w:t>
            </w:r>
            <w:r w:rsidRPr="009B04EA">
              <w:rPr>
                <w:position w:val="-24"/>
                <w:sz w:val="28"/>
                <w:szCs w:val="28"/>
              </w:rPr>
              <w:object w:dxaOrig="1579" w:dyaOrig="700">
                <v:shape id="_x0000_i1081" type="#_x0000_t75" style="width:78.75pt;height:35.25pt" o:ole="">
                  <v:imagedata r:id="rId122" o:title=""/>
                </v:shape>
                <o:OLEObject Type="Embed" ProgID="Equation.3" ShapeID="_x0000_i1081" DrawAspect="Content" ObjectID="_1520349729" r:id="rId123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4) </w:t>
            </w:r>
            <w:r w:rsidRPr="009B04EA">
              <w:rPr>
                <w:position w:val="-24"/>
                <w:sz w:val="28"/>
                <w:szCs w:val="28"/>
              </w:rPr>
              <w:object w:dxaOrig="1600" w:dyaOrig="660">
                <v:shape id="_x0000_i1082" type="#_x0000_t75" style="width:80.25pt;height:33pt" o:ole="">
                  <v:imagedata r:id="rId124" o:title=""/>
                </v:shape>
                <o:OLEObject Type="Embed" ProgID="Equation.3" ShapeID="_x0000_i1082" DrawAspect="Content" ObjectID="_1520349730" r:id="rId125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5) </w:t>
            </w:r>
            <w:r w:rsidRPr="009B04EA">
              <w:rPr>
                <w:position w:val="-28"/>
                <w:sz w:val="28"/>
                <w:szCs w:val="28"/>
              </w:rPr>
              <w:object w:dxaOrig="1180" w:dyaOrig="740">
                <v:shape id="_x0000_i1083" type="#_x0000_t75" style="width:59.25pt;height:36.75pt" o:ole="">
                  <v:imagedata r:id="rId126" o:title=""/>
                </v:shape>
                <o:OLEObject Type="Embed" ProgID="Equation.3" ShapeID="_x0000_i1083" DrawAspect="Content" ObjectID="_1520349731" r:id="rId127"/>
              </w:object>
            </w:r>
          </w:p>
        </w:tc>
        <w:tc>
          <w:tcPr>
            <w:tcW w:w="1661" w:type="dxa"/>
            <w:gridSpan w:val="2"/>
          </w:tcPr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Pr="009B04EA" w:rsidRDefault="007745CD" w:rsidP="007745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5" w:type="dxa"/>
            <w:gridSpan w:val="2"/>
          </w:tcPr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Вычислить пределы</w: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1) </w:t>
            </w:r>
            <w:r w:rsidRPr="009B04EA">
              <w:rPr>
                <w:position w:val="-24"/>
                <w:sz w:val="28"/>
                <w:szCs w:val="28"/>
              </w:rPr>
              <w:object w:dxaOrig="1640" w:dyaOrig="660">
                <v:shape id="_x0000_i1084" type="#_x0000_t75" style="width:81.75pt;height:33pt" o:ole="">
                  <v:imagedata r:id="rId128" o:title=""/>
                </v:shape>
                <o:OLEObject Type="Embed" ProgID="Equation.3" ShapeID="_x0000_i1084" DrawAspect="Content" ObjectID="_1520349732" r:id="rId129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2) </w:t>
            </w:r>
            <w:r w:rsidRPr="009B04EA">
              <w:rPr>
                <w:position w:val="-28"/>
                <w:sz w:val="28"/>
                <w:szCs w:val="28"/>
              </w:rPr>
              <w:object w:dxaOrig="1960" w:dyaOrig="660">
                <v:shape id="_x0000_i1085" type="#_x0000_t75" style="width:98.25pt;height:33pt" o:ole="">
                  <v:imagedata r:id="rId130" o:title=""/>
                </v:shape>
                <o:OLEObject Type="Embed" ProgID="Equation.3" ShapeID="_x0000_i1085" DrawAspect="Content" ObjectID="_1520349733" r:id="rId131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3) </w:t>
            </w:r>
            <w:r w:rsidRPr="009B04EA">
              <w:rPr>
                <w:position w:val="-24"/>
                <w:sz w:val="28"/>
                <w:szCs w:val="28"/>
              </w:rPr>
              <w:object w:dxaOrig="1500" w:dyaOrig="700">
                <v:shape id="_x0000_i1086" type="#_x0000_t75" style="width:75pt;height:35.25pt" o:ole="">
                  <v:imagedata r:id="rId132" o:title=""/>
                </v:shape>
                <o:OLEObject Type="Embed" ProgID="Equation.3" ShapeID="_x0000_i1086" DrawAspect="Content" ObjectID="_1520349734" r:id="rId133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4) </w:t>
            </w:r>
            <w:r w:rsidRPr="009B04EA">
              <w:rPr>
                <w:position w:val="-24"/>
                <w:sz w:val="28"/>
                <w:szCs w:val="28"/>
              </w:rPr>
              <w:object w:dxaOrig="1760" w:dyaOrig="660">
                <v:shape id="_x0000_i1087" type="#_x0000_t75" style="width:87.75pt;height:33pt" o:ole="">
                  <v:imagedata r:id="rId134" o:title=""/>
                </v:shape>
                <o:OLEObject Type="Embed" ProgID="Equation.3" ShapeID="_x0000_i1087" DrawAspect="Content" ObjectID="_1520349735" r:id="rId135"/>
              </w:object>
            </w:r>
          </w:p>
          <w:p w:rsidR="007745CD" w:rsidRPr="009B04EA" w:rsidRDefault="007745CD" w:rsidP="009B04EA">
            <w:pPr>
              <w:spacing w:line="240" w:lineRule="auto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5) </w:t>
            </w:r>
            <w:r w:rsidRPr="009B04EA">
              <w:rPr>
                <w:position w:val="-28"/>
                <w:sz w:val="28"/>
                <w:szCs w:val="28"/>
              </w:rPr>
              <w:object w:dxaOrig="1100" w:dyaOrig="680">
                <v:shape id="_x0000_i1088" type="#_x0000_t75" style="width:54.75pt;height:33.75pt" o:ole="">
                  <v:imagedata r:id="rId136" o:title=""/>
                </v:shape>
                <o:OLEObject Type="Embed" ProgID="Equation.3" ShapeID="_x0000_i1088" DrawAspect="Content" ObjectID="_1520349736" r:id="rId137"/>
              </w:object>
            </w:r>
          </w:p>
        </w:tc>
        <w:tc>
          <w:tcPr>
            <w:tcW w:w="1631" w:type="dxa"/>
            <w:gridSpan w:val="2"/>
          </w:tcPr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>
            <w:pPr>
              <w:spacing w:after="0" w:line="240" w:lineRule="auto"/>
              <w:rPr>
                <w:sz w:val="28"/>
                <w:szCs w:val="28"/>
              </w:rPr>
            </w:pPr>
          </w:p>
          <w:p w:rsidR="007745CD" w:rsidRDefault="007745CD" w:rsidP="007745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745CD" w:rsidRDefault="007745CD" w:rsidP="007745CD">
            <w:pPr>
              <w:spacing w:line="240" w:lineRule="auto"/>
              <w:rPr>
                <w:sz w:val="28"/>
                <w:szCs w:val="28"/>
              </w:rPr>
            </w:pPr>
          </w:p>
          <w:p w:rsidR="007745CD" w:rsidRDefault="007745CD" w:rsidP="007745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745CD" w:rsidRDefault="007745CD" w:rsidP="007745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745CD" w:rsidRDefault="007745CD" w:rsidP="007745CD">
            <w:pPr>
              <w:spacing w:line="240" w:lineRule="auto"/>
              <w:rPr>
                <w:sz w:val="28"/>
                <w:szCs w:val="28"/>
              </w:rPr>
            </w:pPr>
          </w:p>
          <w:p w:rsidR="007745CD" w:rsidRPr="009B04EA" w:rsidRDefault="007745CD" w:rsidP="007745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5CD" w:rsidRPr="00E175B5" w:rsidTr="007745CD">
        <w:tblPrEx>
          <w:jc w:val="center"/>
        </w:tblPrEx>
        <w:trPr>
          <w:gridAfter w:val="1"/>
          <w:wAfter w:w="235" w:type="dxa"/>
          <w:trHeight w:val="576"/>
          <w:jc w:val="center"/>
        </w:trPr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175B5">
              <w:rPr>
                <w:i/>
                <w:sz w:val="28"/>
                <w:szCs w:val="28"/>
              </w:rPr>
              <w:t>Критерии оценки</w:t>
            </w:r>
          </w:p>
        </w:tc>
      </w:tr>
      <w:tr w:rsidR="007745CD" w:rsidRPr="00E175B5" w:rsidTr="007745CD">
        <w:tblPrEx>
          <w:jc w:val="center"/>
        </w:tblPrEx>
        <w:trPr>
          <w:gridAfter w:val="1"/>
          <w:wAfter w:w="235" w:type="dxa"/>
          <w:jc w:val="center"/>
        </w:trPr>
        <w:tc>
          <w:tcPr>
            <w:tcW w:w="2211" w:type="dxa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5B5">
              <w:rPr>
                <w:sz w:val="28"/>
                <w:szCs w:val="28"/>
              </w:rPr>
              <w:t>отлично</w:t>
            </w:r>
          </w:p>
        </w:tc>
        <w:tc>
          <w:tcPr>
            <w:tcW w:w="2192" w:type="dxa"/>
            <w:gridSpan w:val="2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5B5">
              <w:rPr>
                <w:sz w:val="28"/>
                <w:szCs w:val="28"/>
              </w:rPr>
              <w:t>хорошо</w:t>
            </w:r>
          </w:p>
        </w:tc>
        <w:tc>
          <w:tcPr>
            <w:tcW w:w="2589" w:type="dxa"/>
            <w:gridSpan w:val="2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5B5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145" w:type="dxa"/>
            <w:gridSpan w:val="2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75B5">
              <w:rPr>
                <w:sz w:val="28"/>
                <w:szCs w:val="28"/>
              </w:rPr>
              <w:t>неудовлетворительно</w:t>
            </w:r>
          </w:p>
        </w:tc>
      </w:tr>
      <w:tr w:rsidR="007745CD" w:rsidRPr="00E175B5" w:rsidTr="007745CD">
        <w:tblPrEx>
          <w:jc w:val="center"/>
        </w:tblPrEx>
        <w:trPr>
          <w:gridAfter w:val="1"/>
          <w:wAfter w:w="235" w:type="dxa"/>
          <w:jc w:val="center"/>
        </w:trPr>
        <w:tc>
          <w:tcPr>
            <w:tcW w:w="2211" w:type="dxa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балл</w:t>
            </w:r>
          </w:p>
        </w:tc>
        <w:tc>
          <w:tcPr>
            <w:tcW w:w="2192" w:type="dxa"/>
            <w:gridSpan w:val="2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 баллов</w:t>
            </w:r>
          </w:p>
        </w:tc>
        <w:tc>
          <w:tcPr>
            <w:tcW w:w="2589" w:type="dxa"/>
            <w:gridSpan w:val="2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 баллов</w:t>
            </w:r>
          </w:p>
        </w:tc>
        <w:tc>
          <w:tcPr>
            <w:tcW w:w="3145" w:type="dxa"/>
            <w:gridSpan w:val="2"/>
          </w:tcPr>
          <w:p w:rsidR="007745CD" w:rsidRPr="00E175B5" w:rsidRDefault="007745CD" w:rsidP="00185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14 баллов</w:t>
            </w:r>
          </w:p>
        </w:tc>
      </w:tr>
    </w:tbl>
    <w:p w:rsidR="008B572D" w:rsidRDefault="008B572D" w:rsidP="00D41ADA">
      <w:pPr>
        <w:pStyle w:val="1"/>
        <w:numPr>
          <w:ilvl w:val="0"/>
          <w:numId w:val="0"/>
        </w:numPr>
        <w:jc w:val="left"/>
        <w:rPr>
          <w:i/>
          <w:iCs/>
          <w:sz w:val="28"/>
        </w:rPr>
      </w:pPr>
      <w:bookmarkStart w:id="36" w:name="_Toc325581700"/>
      <w:r w:rsidRPr="00D41ADA">
        <w:rPr>
          <w:i/>
          <w:iCs/>
          <w:sz w:val="28"/>
        </w:rPr>
        <w:lastRenderedPageBreak/>
        <w:t>Тема 3.2 Производная</w:t>
      </w:r>
      <w:bookmarkEnd w:id="36"/>
    </w:p>
    <w:p w:rsidR="00D95B3D" w:rsidRPr="00D95B3D" w:rsidRDefault="00D95B3D" w:rsidP="00D95B3D"/>
    <w:p w:rsidR="00D41ADA" w:rsidRPr="007D5EB7" w:rsidRDefault="00D41ADA" w:rsidP="00D41ADA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</w:p>
    <w:p w:rsidR="00D41ADA" w:rsidRDefault="00D41ADA" w:rsidP="00D41ADA">
      <w:pPr>
        <w:pStyle w:val="13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навыки, полученные на занятии;</w:t>
      </w:r>
    </w:p>
    <w:p w:rsidR="00D41ADA" w:rsidRPr="00D41ADA" w:rsidRDefault="00D41ADA" w:rsidP="00D41ADA">
      <w:pPr>
        <w:numPr>
          <w:ilvl w:val="0"/>
          <w:numId w:val="22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41ADA">
        <w:rPr>
          <w:sz w:val="28"/>
          <w:szCs w:val="28"/>
        </w:rPr>
        <w:t xml:space="preserve"> </w:t>
      </w:r>
      <w:r w:rsidRPr="00D41ADA">
        <w:rPr>
          <w:color w:val="000000"/>
          <w:sz w:val="28"/>
          <w:szCs w:val="28"/>
        </w:rPr>
        <w:t>формировать умения анализировать, использовать знания в нестандартных ситуациях;</w:t>
      </w:r>
    </w:p>
    <w:p w:rsidR="00D41ADA" w:rsidRPr="00D95B3D" w:rsidRDefault="00D41ADA" w:rsidP="00D95B3D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95B3D">
        <w:rPr>
          <w:sz w:val="28"/>
          <w:szCs w:val="28"/>
        </w:rPr>
        <w:t>формирование профессиональных компетенций.</w:t>
      </w:r>
    </w:p>
    <w:p w:rsidR="00D41ADA" w:rsidRDefault="00D41ADA" w:rsidP="00D41ADA">
      <w:pPr>
        <w:spacing w:after="0"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 w:rsidRPr="00C80F0C">
        <w:rPr>
          <w:sz w:val="28"/>
          <w:szCs w:val="28"/>
        </w:rPr>
        <w:t xml:space="preserve">: </w:t>
      </w:r>
    </w:p>
    <w:p w:rsidR="00D41ADA" w:rsidRDefault="00D41ADA" w:rsidP="00D41ADA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заданий по теме</w:t>
      </w:r>
    </w:p>
    <w:p w:rsidR="00D41ADA" w:rsidRPr="00084F23" w:rsidRDefault="00D41ADA" w:rsidP="00D41ADA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конспекта по теме «примеры использования производной для нахождения наилучшего решения в прикладных задачах»</w:t>
      </w:r>
    </w:p>
    <w:p w:rsidR="00D41ADA" w:rsidRPr="00027B62" w:rsidRDefault="00D41ADA" w:rsidP="00D41ADA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 w:rsidR="00027B62" w:rsidRPr="00027B62">
        <w:rPr>
          <w:sz w:val="28"/>
          <w:szCs w:val="28"/>
        </w:rPr>
        <w:t>6</w:t>
      </w:r>
      <w:r w:rsidRPr="00C80F0C">
        <w:rPr>
          <w:sz w:val="28"/>
          <w:szCs w:val="28"/>
        </w:rPr>
        <w:t xml:space="preserve"> час</w:t>
      </w:r>
      <w:r w:rsidR="00027B62">
        <w:rPr>
          <w:sz w:val="28"/>
          <w:szCs w:val="28"/>
        </w:rPr>
        <w:t>ов</w:t>
      </w:r>
    </w:p>
    <w:p w:rsidR="00D41ADA" w:rsidRDefault="00D41ADA" w:rsidP="00D41ADA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Ход работы:</w:t>
      </w:r>
    </w:p>
    <w:p w:rsidR="00D41ADA" w:rsidRDefault="00D41ADA" w:rsidP="00D41ADA">
      <w:pPr>
        <w:autoSpaceDE w:val="0"/>
        <w:autoSpaceDN w:val="0"/>
        <w:adjustRightInd w:val="0"/>
        <w:spacing w:line="240" w:lineRule="auto"/>
        <w:rPr>
          <w:b/>
          <w:i/>
          <w:sz w:val="28"/>
          <w:szCs w:val="28"/>
        </w:rPr>
      </w:pPr>
      <w:r w:rsidRPr="00D95B3D">
        <w:rPr>
          <w:b/>
          <w:i/>
          <w:sz w:val="28"/>
          <w:szCs w:val="28"/>
        </w:rPr>
        <w:t>Решение задач по теме</w:t>
      </w:r>
    </w:p>
    <w:p w:rsidR="00D95B3D" w:rsidRDefault="00D95B3D" w:rsidP="00D95B3D">
      <w:pPr>
        <w:numPr>
          <w:ilvl w:val="6"/>
          <w:numId w:val="16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Прочитать п.2 стр. 189-192 А.Г. Мордкович «Алгебра и начала анализа 10-11 класс»;</w:t>
      </w:r>
    </w:p>
    <w:p w:rsidR="0084109A" w:rsidRPr="00AE08C2" w:rsidRDefault="00D95B3D" w:rsidP="00AE08C2">
      <w:pPr>
        <w:numPr>
          <w:ilvl w:val="6"/>
          <w:numId w:val="16"/>
        </w:numPr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AE08C2">
        <w:rPr>
          <w:sz w:val="28"/>
          <w:szCs w:val="28"/>
        </w:rPr>
        <w:t>Выполнить по аналогии задания  № 952, №954, №956</w:t>
      </w:r>
    </w:p>
    <w:p w:rsidR="008B572D" w:rsidRDefault="008B572D" w:rsidP="00D95B3D">
      <w:pPr>
        <w:pStyle w:val="1"/>
        <w:numPr>
          <w:ilvl w:val="0"/>
          <w:numId w:val="0"/>
        </w:numPr>
        <w:jc w:val="left"/>
        <w:rPr>
          <w:i/>
          <w:iCs/>
          <w:sz w:val="28"/>
        </w:rPr>
      </w:pPr>
      <w:bookmarkStart w:id="37" w:name="_Toc325581701"/>
      <w:r w:rsidRPr="00D95B3D">
        <w:rPr>
          <w:i/>
          <w:iCs/>
          <w:sz w:val="28"/>
        </w:rPr>
        <w:t>Тема 3.3 Первообразная и интеграл</w:t>
      </w:r>
      <w:bookmarkEnd w:id="37"/>
    </w:p>
    <w:p w:rsidR="00D95B3D" w:rsidRDefault="00D95B3D" w:rsidP="00D95B3D"/>
    <w:p w:rsidR="00D95B3D" w:rsidRPr="002443A1" w:rsidRDefault="00D95B3D" w:rsidP="002443A1">
      <w:pPr>
        <w:spacing w:after="0" w:line="240" w:lineRule="auto"/>
        <w:jc w:val="both"/>
        <w:rPr>
          <w:i/>
          <w:sz w:val="28"/>
          <w:szCs w:val="28"/>
        </w:rPr>
      </w:pPr>
      <w:r w:rsidRPr="002443A1">
        <w:rPr>
          <w:i/>
          <w:sz w:val="28"/>
          <w:szCs w:val="28"/>
        </w:rPr>
        <w:t>Цель:</w:t>
      </w:r>
    </w:p>
    <w:p w:rsidR="002443A1" w:rsidRPr="002443A1" w:rsidRDefault="00D95B3D" w:rsidP="002443A1">
      <w:pPr>
        <w:numPr>
          <w:ilvl w:val="0"/>
          <w:numId w:val="22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2443A1">
        <w:rPr>
          <w:sz w:val="28"/>
          <w:szCs w:val="28"/>
        </w:rPr>
        <w:t xml:space="preserve"> </w:t>
      </w:r>
      <w:r w:rsidR="002443A1">
        <w:rPr>
          <w:color w:val="000000"/>
          <w:sz w:val="28"/>
          <w:szCs w:val="28"/>
        </w:rPr>
        <w:t xml:space="preserve">обеспечить повторение </w:t>
      </w:r>
      <w:r w:rsidR="002443A1" w:rsidRPr="002443A1">
        <w:rPr>
          <w:color w:val="000000"/>
          <w:sz w:val="28"/>
          <w:szCs w:val="28"/>
        </w:rPr>
        <w:t xml:space="preserve"> изученного материала, наиболее общих и существенных понятий, теорем и алгоритмов.</w:t>
      </w:r>
    </w:p>
    <w:p w:rsidR="002443A1" w:rsidRPr="002443A1" w:rsidRDefault="002443A1" w:rsidP="002443A1">
      <w:pPr>
        <w:numPr>
          <w:ilvl w:val="0"/>
          <w:numId w:val="22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</w:t>
      </w:r>
      <w:r w:rsidRPr="002443A1">
        <w:rPr>
          <w:color w:val="000000"/>
          <w:sz w:val="28"/>
          <w:szCs w:val="28"/>
        </w:rPr>
        <w:t xml:space="preserve"> возможность использовать приобретенные знания при решении задач разного содержания и уровня сложности.</w:t>
      </w:r>
    </w:p>
    <w:p w:rsidR="00D95B3D" w:rsidRPr="002443A1" w:rsidRDefault="002443A1" w:rsidP="002443A1">
      <w:pPr>
        <w:numPr>
          <w:ilvl w:val="0"/>
          <w:numId w:val="22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2443A1">
        <w:rPr>
          <w:color w:val="000000"/>
          <w:sz w:val="28"/>
          <w:szCs w:val="28"/>
        </w:rPr>
        <w:t>обеспе</w:t>
      </w:r>
      <w:r>
        <w:rPr>
          <w:color w:val="000000"/>
          <w:sz w:val="28"/>
          <w:szCs w:val="28"/>
        </w:rPr>
        <w:t xml:space="preserve">чить проверку уровня усвоения </w:t>
      </w:r>
      <w:r w:rsidRPr="002443A1">
        <w:rPr>
          <w:color w:val="000000"/>
          <w:sz w:val="28"/>
          <w:szCs w:val="28"/>
        </w:rPr>
        <w:t xml:space="preserve"> изученного материала.</w:t>
      </w:r>
    </w:p>
    <w:p w:rsidR="00D95B3D" w:rsidRDefault="00D95B3D" w:rsidP="00D95B3D">
      <w:pPr>
        <w:spacing w:after="0"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 w:rsidRPr="00C80F0C">
        <w:rPr>
          <w:sz w:val="28"/>
          <w:szCs w:val="28"/>
        </w:rPr>
        <w:t xml:space="preserve">: </w:t>
      </w:r>
    </w:p>
    <w:p w:rsidR="005C43DE" w:rsidRPr="00084F23" w:rsidRDefault="005C43DE" w:rsidP="005C43DE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конспекта по теме «Примеры применения интеграла в физике»</w:t>
      </w:r>
    </w:p>
    <w:p w:rsidR="00D95B3D" w:rsidRDefault="00D95B3D" w:rsidP="00D95B3D">
      <w:pPr>
        <w:pStyle w:val="13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заданий по теме</w:t>
      </w:r>
    </w:p>
    <w:p w:rsidR="00D95B3D" w:rsidRPr="00C80F0C" w:rsidRDefault="00D95B3D" w:rsidP="00D95B3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 w:rsidR="00027B62">
        <w:rPr>
          <w:sz w:val="28"/>
          <w:szCs w:val="28"/>
        </w:rPr>
        <w:t>5</w:t>
      </w:r>
      <w:r w:rsidRPr="00C80F0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D95B3D" w:rsidRPr="005C43DE" w:rsidRDefault="00D95B3D" w:rsidP="005C43DE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Ход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201AE7" w:rsidRPr="009B04EA" w:rsidTr="009B04EA">
        <w:trPr>
          <w:trHeight w:val="1134"/>
        </w:trPr>
        <w:tc>
          <w:tcPr>
            <w:tcW w:w="10372" w:type="dxa"/>
          </w:tcPr>
          <w:p w:rsidR="00201AE7" w:rsidRPr="009B04EA" w:rsidRDefault="00201AE7" w:rsidP="00D95B3D">
            <w:pPr>
              <w:rPr>
                <w:b/>
                <w:sz w:val="28"/>
                <w:szCs w:val="28"/>
              </w:rPr>
            </w:pPr>
            <w:r w:rsidRPr="009B04EA">
              <w:rPr>
                <w:sz w:val="28"/>
                <w:szCs w:val="28"/>
                <w:lang w:eastAsia="ru-RU"/>
              </w:rPr>
              <w:lastRenderedPageBreak/>
              <w:t>Составьте конспект по теме «Примеры применения интеграла в физике», прочитав §2-§4 учебника Н.В. Богомолова «Практические занятия по математике» и ответив на вопросы:</w:t>
            </w:r>
          </w:p>
        </w:tc>
      </w:tr>
      <w:tr w:rsidR="005C43DE" w:rsidRPr="009B04EA" w:rsidTr="009B04EA">
        <w:trPr>
          <w:trHeight w:val="20"/>
        </w:trPr>
        <w:tc>
          <w:tcPr>
            <w:tcW w:w="10372" w:type="dxa"/>
          </w:tcPr>
          <w:p w:rsidR="005C43DE" w:rsidRPr="009B04EA" w:rsidRDefault="005C43DE" w:rsidP="009B04EA">
            <w:pPr>
              <w:numPr>
                <w:ilvl w:val="1"/>
                <w:numId w:val="17"/>
              </w:numPr>
              <w:rPr>
                <w:sz w:val="28"/>
                <w:szCs w:val="28"/>
                <w:lang w:eastAsia="ru-RU"/>
              </w:rPr>
            </w:pPr>
            <w:r w:rsidRPr="009B04EA">
              <w:rPr>
                <w:sz w:val="28"/>
                <w:szCs w:val="28"/>
                <w:lang w:eastAsia="ru-RU"/>
              </w:rPr>
              <w:t>Оформите решение задачи №48 стр. 222</w:t>
            </w:r>
          </w:p>
          <w:p w:rsidR="005C43DE" w:rsidRPr="009B04EA" w:rsidRDefault="005C43DE" w:rsidP="009B04EA">
            <w:pPr>
              <w:numPr>
                <w:ilvl w:val="1"/>
                <w:numId w:val="17"/>
              </w:numPr>
              <w:rPr>
                <w:sz w:val="28"/>
                <w:szCs w:val="28"/>
                <w:lang w:eastAsia="ru-RU"/>
              </w:rPr>
            </w:pPr>
            <w:r w:rsidRPr="009B04EA">
              <w:rPr>
                <w:sz w:val="28"/>
                <w:szCs w:val="28"/>
                <w:lang w:eastAsia="ru-RU"/>
              </w:rPr>
              <w:t>Выписать формулы вычисления силы давления жидкости;</w:t>
            </w:r>
          </w:p>
          <w:p w:rsidR="005C43DE" w:rsidRPr="009B04EA" w:rsidRDefault="005C43DE" w:rsidP="009B04EA">
            <w:pPr>
              <w:numPr>
                <w:ilvl w:val="1"/>
                <w:numId w:val="17"/>
              </w:numPr>
              <w:rPr>
                <w:sz w:val="28"/>
                <w:szCs w:val="28"/>
                <w:lang w:eastAsia="ru-RU"/>
              </w:rPr>
            </w:pPr>
            <w:r w:rsidRPr="009B04EA">
              <w:rPr>
                <w:sz w:val="28"/>
                <w:szCs w:val="28"/>
                <w:lang w:eastAsia="ru-RU"/>
              </w:rPr>
              <w:t>Оформите решение задачи №62 стр. 225</w:t>
            </w:r>
          </w:p>
        </w:tc>
      </w:tr>
      <w:tr w:rsidR="00201AE7" w:rsidRPr="009B04EA" w:rsidTr="009B04EA">
        <w:trPr>
          <w:trHeight w:hRule="exact" w:val="454"/>
        </w:trPr>
        <w:tc>
          <w:tcPr>
            <w:tcW w:w="10372" w:type="dxa"/>
          </w:tcPr>
          <w:p w:rsidR="00201AE7" w:rsidRPr="009B04EA" w:rsidRDefault="00201AE7" w:rsidP="00D95B3D">
            <w:p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Решить задачи</w:t>
            </w:r>
            <w:r w:rsidR="005C43DE" w:rsidRPr="009B04EA">
              <w:rPr>
                <w:sz w:val="28"/>
                <w:szCs w:val="28"/>
              </w:rPr>
              <w:t>:</w:t>
            </w:r>
            <w:r w:rsidRPr="009B04EA">
              <w:rPr>
                <w:sz w:val="28"/>
                <w:szCs w:val="28"/>
              </w:rPr>
              <w:t xml:space="preserve"> </w:t>
            </w:r>
          </w:p>
        </w:tc>
      </w:tr>
      <w:tr w:rsidR="00201AE7" w:rsidRPr="009B04EA" w:rsidTr="009B04EA">
        <w:trPr>
          <w:trHeight w:val="851"/>
        </w:trPr>
        <w:tc>
          <w:tcPr>
            <w:tcW w:w="10372" w:type="dxa"/>
          </w:tcPr>
          <w:p w:rsidR="00201AE7" w:rsidRPr="009B04EA" w:rsidRDefault="00201AE7" w:rsidP="00D95B3D">
            <w:p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1) Скорость движения точки </w:t>
            </w:r>
            <w:r w:rsidRPr="009B04EA">
              <w:rPr>
                <w:position w:val="-10"/>
                <w:sz w:val="28"/>
                <w:szCs w:val="28"/>
              </w:rPr>
              <w:object w:dxaOrig="1620" w:dyaOrig="360">
                <v:shape id="_x0000_i1089" type="#_x0000_t75" style="width:81pt;height:18pt" o:ole="">
                  <v:imagedata r:id="rId138" o:title=""/>
                </v:shape>
                <o:OLEObject Type="Embed" ProgID="Equation.3" ShapeID="_x0000_i1089" DrawAspect="Content" ObjectID="_1520349737" r:id="rId139"/>
              </w:object>
            </w:r>
            <w:r w:rsidRPr="009B04EA">
              <w:rPr>
                <w:sz w:val="28"/>
                <w:szCs w:val="28"/>
              </w:rPr>
              <w:t>м/с. Найдите путь, пройденный точкой за 2-ю секунду.</w:t>
            </w:r>
          </w:p>
        </w:tc>
      </w:tr>
      <w:tr w:rsidR="00201AE7" w:rsidRPr="009B04EA" w:rsidTr="009B04EA">
        <w:trPr>
          <w:trHeight w:val="567"/>
        </w:trPr>
        <w:tc>
          <w:tcPr>
            <w:tcW w:w="10372" w:type="dxa"/>
          </w:tcPr>
          <w:p w:rsidR="00201AE7" w:rsidRPr="009B04EA" w:rsidRDefault="00201AE7" w:rsidP="00D95B3D">
            <w:pPr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2) Вычислите работу, произведённую при сжатии пружины на 0,04 м., если для сжатия её на 0,02 м. была затрачена работа 40 Дж.</w:t>
            </w:r>
          </w:p>
        </w:tc>
      </w:tr>
    </w:tbl>
    <w:p w:rsidR="0084109A" w:rsidRPr="00D55793" w:rsidRDefault="00D55793" w:rsidP="00D95B3D">
      <w:pPr>
        <w:rPr>
          <w:sz w:val="28"/>
          <w:szCs w:val="28"/>
        </w:rPr>
      </w:pPr>
      <w:r w:rsidRPr="00D55793">
        <w:rPr>
          <w:i/>
          <w:sz w:val="28"/>
          <w:szCs w:val="28"/>
        </w:rPr>
        <w:t>Критерии оценки:</w:t>
      </w:r>
      <w:r>
        <w:rPr>
          <w:b/>
          <w:i/>
          <w:sz w:val="28"/>
          <w:szCs w:val="28"/>
        </w:rPr>
        <w:t xml:space="preserve"> </w:t>
      </w:r>
      <w:r w:rsidRPr="00D55793">
        <w:rPr>
          <w:sz w:val="28"/>
          <w:szCs w:val="28"/>
        </w:rPr>
        <w:t>оценивается логичность и точность изложенного материала,  правильность выполнения заданий.</w:t>
      </w:r>
    </w:p>
    <w:p w:rsidR="005C43DE" w:rsidRDefault="005C43DE" w:rsidP="005C43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расчётную работу </w:t>
      </w:r>
      <w:r w:rsidRPr="00DF2643">
        <w:rPr>
          <w:sz w:val="28"/>
          <w:szCs w:val="28"/>
        </w:rPr>
        <w:t>«Нахождение площади фигуры с помощью определенного интеграла»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2"/>
      </w:tblGrid>
      <w:tr w:rsidR="005C43DE" w:rsidRPr="009B04EA" w:rsidTr="009B04EA">
        <w:tc>
          <w:tcPr>
            <w:tcW w:w="10372" w:type="dxa"/>
          </w:tcPr>
          <w:p w:rsidR="005C43DE" w:rsidRPr="009B04EA" w:rsidRDefault="005C43DE" w:rsidP="009B04E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Найдите площади фигур ограниченных линиями: </w:t>
            </w:r>
          </w:p>
          <w:p w:rsidR="007F190D" w:rsidRPr="009B04EA" w:rsidRDefault="007F190D" w:rsidP="009B04EA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position w:val="-10"/>
                <w:sz w:val="28"/>
                <w:szCs w:val="28"/>
              </w:rPr>
              <w:object w:dxaOrig="1540" w:dyaOrig="360">
                <v:shape id="_x0000_i1090" type="#_x0000_t75" style="width:77.25pt;height:18pt" o:ole="">
                  <v:imagedata r:id="rId140" o:title=""/>
                </v:shape>
                <o:OLEObject Type="Embed" ProgID="Equation.3" ShapeID="_x0000_i1090" DrawAspect="Content" ObjectID="_1520349738" r:id="rId141"/>
              </w:object>
            </w:r>
            <w:r w:rsidRPr="009B04EA">
              <w:rPr>
                <w:sz w:val="28"/>
                <w:szCs w:val="28"/>
              </w:rPr>
              <w:t xml:space="preserve"> и </w:t>
            </w:r>
            <w:r w:rsidRPr="009B04EA">
              <w:rPr>
                <w:position w:val="-10"/>
                <w:sz w:val="28"/>
                <w:szCs w:val="28"/>
              </w:rPr>
              <w:object w:dxaOrig="580" w:dyaOrig="320">
                <v:shape id="_x0000_i1091" type="#_x0000_t75" style="width:29.25pt;height:15.75pt" o:ole="">
                  <v:imagedata r:id="rId142" o:title=""/>
                </v:shape>
                <o:OLEObject Type="Embed" ProgID="Equation.3" ShapeID="_x0000_i1091" DrawAspect="Content" ObjectID="_1520349739" r:id="rId143"/>
              </w:object>
            </w:r>
          </w:p>
          <w:p w:rsidR="007F190D" w:rsidRPr="009B04EA" w:rsidRDefault="007F190D" w:rsidP="009B04EA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position w:val="-10"/>
                <w:sz w:val="28"/>
                <w:szCs w:val="28"/>
              </w:rPr>
              <w:object w:dxaOrig="1600" w:dyaOrig="360">
                <v:shape id="_x0000_i1092" type="#_x0000_t75" style="width:80.25pt;height:18pt" o:ole="">
                  <v:imagedata r:id="rId144" o:title=""/>
                </v:shape>
                <o:OLEObject Type="Embed" ProgID="Equation.3" ShapeID="_x0000_i1092" DrawAspect="Content" ObjectID="_1520349740" r:id="rId145"/>
              </w:object>
            </w:r>
            <w:r w:rsidRPr="009B04EA">
              <w:rPr>
                <w:sz w:val="28"/>
                <w:szCs w:val="28"/>
              </w:rPr>
              <w:t xml:space="preserve"> и </w:t>
            </w:r>
            <w:r w:rsidRPr="009B04EA">
              <w:rPr>
                <w:position w:val="-10"/>
                <w:sz w:val="28"/>
                <w:szCs w:val="28"/>
              </w:rPr>
              <w:object w:dxaOrig="1280" w:dyaOrig="320">
                <v:shape id="_x0000_i1093" type="#_x0000_t75" style="width:63.75pt;height:15.75pt" o:ole="">
                  <v:imagedata r:id="rId146" o:title=""/>
                </v:shape>
                <o:OLEObject Type="Embed" ProgID="Equation.3" ShapeID="_x0000_i1093" DrawAspect="Content" ObjectID="_1520349741" r:id="rId147"/>
              </w:object>
            </w:r>
          </w:p>
        </w:tc>
      </w:tr>
      <w:tr w:rsidR="005C43DE" w:rsidRPr="009B04EA" w:rsidTr="009B04EA">
        <w:tc>
          <w:tcPr>
            <w:tcW w:w="10372" w:type="dxa"/>
          </w:tcPr>
          <w:p w:rsidR="005C43DE" w:rsidRPr="009B04EA" w:rsidRDefault="007F190D" w:rsidP="009B0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 xml:space="preserve">2. Вычислите определённый интеграл </w:t>
            </w:r>
            <w:r w:rsidRPr="009B04EA">
              <w:rPr>
                <w:position w:val="-32"/>
                <w:sz w:val="28"/>
                <w:szCs w:val="28"/>
              </w:rPr>
              <w:object w:dxaOrig="740" w:dyaOrig="760">
                <v:shape id="_x0000_i1094" type="#_x0000_t75" style="width:36.75pt;height:38.25pt" o:ole="">
                  <v:imagedata r:id="rId148" o:title=""/>
                </v:shape>
                <o:OLEObject Type="Embed" ProgID="Equation.3" ShapeID="_x0000_i1094" DrawAspect="Content" ObjectID="_1520349742" r:id="rId149"/>
              </w:object>
            </w:r>
            <w:r w:rsidRPr="009B04EA">
              <w:rPr>
                <w:sz w:val="28"/>
                <w:szCs w:val="28"/>
              </w:rPr>
              <w:t xml:space="preserve"> и постройте фигуру </w:t>
            </w:r>
            <w:r w:rsidRPr="009B04EA">
              <w:rPr>
                <w:sz w:val="28"/>
                <w:szCs w:val="28"/>
                <w:lang w:eastAsia="ru-RU"/>
              </w:rPr>
              <w:t>площадь которой ему соответствует.</w:t>
            </w:r>
          </w:p>
        </w:tc>
      </w:tr>
      <w:tr w:rsidR="005C43DE" w:rsidRPr="009B04EA" w:rsidTr="009B04EA">
        <w:tc>
          <w:tcPr>
            <w:tcW w:w="10372" w:type="dxa"/>
          </w:tcPr>
          <w:p w:rsidR="005C43DE" w:rsidRPr="009B04EA" w:rsidRDefault="007F190D" w:rsidP="009B04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04EA">
              <w:rPr>
                <w:sz w:val="28"/>
                <w:szCs w:val="28"/>
              </w:rPr>
              <w:t>Указания к выполнению заданий: воспользуйтесь алгоритмом решения рассмотренном на занятиях.</w:t>
            </w:r>
          </w:p>
        </w:tc>
      </w:tr>
    </w:tbl>
    <w:p w:rsidR="005C43DE" w:rsidRDefault="005C43DE" w:rsidP="005C43DE">
      <w:pPr>
        <w:spacing w:after="0" w:line="240" w:lineRule="auto"/>
        <w:jc w:val="both"/>
        <w:rPr>
          <w:sz w:val="28"/>
          <w:szCs w:val="28"/>
        </w:rPr>
      </w:pPr>
    </w:p>
    <w:p w:rsidR="005C43DE" w:rsidRDefault="00D55793" w:rsidP="00D95B3D">
      <w:pPr>
        <w:rPr>
          <w:i/>
          <w:sz w:val="28"/>
          <w:szCs w:val="28"/>
        </w:rPr>
      </w:pPr>
      <w:r w:rsidRPr="00D55793">
        <w:rPr>
          <w:i/>
          <w:sz w:val="28"/>
          <w:szCs w:val="28"/>
        </w:rPr>
        <w:t>Критерии оценки:</w:t>
      </w:r>
      <w:r>
        <w:rPr>
          <w:i/>
          <w:sz w:val="28"/>
          <w:szCs w:val="28"/>
        </w:rPr>
        <w:t xml:space="preserve"> </w:t>
      </w:r>
      <w:r w:rsidRPr="00D55793">
        <w:rPr>
          <w:sz w:val="28"/>
          <w:szCs w:val="28"/>
        </w:rPr>
        <w:t>оценивается полнота исследования графиков функции и правильность вычислений</w:t>
      </w:r>
      <w:r>
        <w:rPr>
          <w:i/>
          <w:sz w:val="28"/>
          <w:szCs w:val="28"/>
        </w:rPr>
        <w:t>.</w:t>
      </w:r>
    </w:p>
    <w:p w:rsidR="00027B62" w:rsidRDefault="00027B62" w:rsidP="00D95B3D">
      <w:pPr>
        <w:rPr>
          <w:i/>
          <w:sz w:val="28"/>
          <w:szCs w:val="28"/>
        </w:rPr>
      </w:pPr>
    </w:p>
    <w:p w:rsidR="00027B62" w:rsidRDefault="00027B62" w:rsidP="00D95B3D">
      <w:pPr>
        <w:rPr>
          <w:i/>
          <w:sz w:val="28"/>
          <w:szCs w:val="28"/>
        </w:rPr>
      </w:pPr>
    </w:p>
    <w:p w:rsidR="00027B62" w:rsidRDefault="00027B62" w:rsidP="00D95B3D">
      <w:pPr>
        <w:rPr>
          <w:i/>
          <w:sz w:val="28"/>
          <w:szCs w:val="28"/>
        </w:rPr>
      </w:pPr>
    </w:p>
    <w:p w:rsidR="00027B62" w:rsidRDefault="00027B62" w:rsidP="00D95B3D">
      <w:pPr>
        <w:rPr>
          <w:i/>
          <w:sz w:val="28"/>
          <w:szCs w:val="28"/>
        </w:rPr>
      </w:pPr>
    </w:p>
    <w:p w:rsidR="00027B62" w:rsidRDefault="00027B62" w:rsidP="00D95B3D">
      <w:pPr>
        <w:rPr>
          <w:sz w:val="28"/>
          <w:szCs w:val="28"/>
        </w:rPr>
      </w:pPr>
    </w:p>
    <w:p w:rsidR="00AE08C2" w:rsidRDefault="00AE08C2" w:rsidP="00AE08C2">
      <w:pPr>
        <w:pStyle w:val="2"/>
        <w:numPr>
          <w:ilvl w:val="0"/>
          <w:numId w:val="0"/>
        </w:numPr>
        <w:spacing w:line="240" w:lineRule="auto"/>
        <w:rPr>
          <w:iCs/>
          <w:sz w:val="40"/>
          <w:szCs w:val="28"/>
        </w:rPr>
      </w:pPr>
      <w:bookmarkStart w:id="38" w:name="_Toc325581702"/>
      <w:r w:rsidRPr="00AE08C2">
        <w:rPr>
          <w:iCs/>
          <w:sz w:val="40"/>
          <w:szCs w:val="28"/>
        </w:rPr>
        <w:lastRenderedPageBreak/>
        <w:t>Раздел 4. Ге</w:t>
      </w:r>
      <w:r>
        <w:rPr>
          <w:iCs/>
          <w:sz w:val="40"/>
          <w:szCs w:val="28"/>
        </w:rPr>
        <w:t>о</w:t>
      </w:r>
      <w:r w:rsidRPr="00AE08C2">
        <w:rPr>
          <w:iCs/>
          <w:sz w:val="40"/>
          <w:szCs w:val="28"/>
        </w:rPr>
        <w:t>метрия</w:t>
      </w:r>
      <w:bookmarkEnd w:id="38"/>
    </w:p>
    <w:p w:rsidR="00AE08C2" w:rsidRDefault="00AE08C2" w:rsidP="00AE08C2">
      <w:pPr>
        <w:pStyle w:val="1"/>
        <w:numPr>
          <w:ilvl w:val="0"/>
          <w:numId w:val="0"/>
        </w:numPr>
        <w:jc w:val="left"/>
        <w:rPr>
          <w:i/>
          <w:iCs/>
        </w:rPr>
      </w:pPr>
      <w:bookmarkStart w:id="39" w:name="_Toc325581703"/>
      <w:r w:rsidRPr="00AE08C2">
        <w:rPr>
          <w:i/>
          <w:iCs/>
        </w:rPr>
        <w:t>Тема 4.1 Прямые и плоскости в пространстве</w:t>
      </w:r>
      <w:bookmarkEnd w:id="39"/>
    </w:p>
    <w:p w:rsidR="00AE08C2" w:rsidRPr="00AE08C2" w:rsidRDefault="00AE08C2" w:rsidP="00AE08C2"/>
    <w:p w:rsidR="00AE08C2" w:rsidRDefault="00AE08C2" w:rsidP="00AE08C2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</w:p>
    <w:p w:rsidR="00AE08C2" w:rsidRPr="007745CD" w:rsidRDefault="007745CD" w:rsidP="00AE08C2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7745CD">
        <w:rPr>
          <w:sz w:val="28"/>
          <w:szCs w:val="28"/>
        </w:rPr>
        <w:t>Закрепление и развитие навыков и умений</w:t>
      </w:r>
      <w:r>
        <w:rPr>
          <w:sz w:val="28"/>
          <w:szCs w:val="28"/>
        </w:rPr>
        <w:t>,</w:t>
      </w:r>
      <w:r w:rsidRPr="007745CD">
        <w:rPr>
          <w:sz w:val="28"/>
          <w:szCs w:val="28"/>
        </w:rPr>
        <w:t xml:space="preserve"> полученных на занятиях</w:t>
      </w:r>
      <w:r>
        <w:rPr>
          <w:sz w:val="28"/>
          <w:szCs w:val="28"/>
        </w:rPr>
        <w:t>.</w:t>
      </w:r>
    </w:p>
    <w:p w:rsidR="00AE08C2" w:rsidRDefault="00AE08C2" w:rsidP="00AE08C2">
      <w:pPr>
        <w:spacing w:after="0"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 w:rsidRPr="00C80F0C">
        <w:rPr>
          <w:sz w:val="28"/>
          <w:szCs w:val="28"/>
        </w:rPr>
        <w:t xml:space="preserve">: </w:t>
      </w:r>
    </w:p>
    <w:p w:rsidR="00AE08C2" w:rsidRDefault="00AE08C2" w:rsidP="00AE08C2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168">
        <w:rPr>
          <w:sz w:val="28"/>
          <w:szCs w:val="28"/>
        </w:rPr>
        <w:t>оставление конспекта</w:t>
      </w:r>
      <w:r>
        <w:rPr>
          <w:sz w:val="28"/>
          <w:szCs w:val="28"/>
        </w:rPr>
        <w:t xml:space="preserve"> по теме «Параллельное проектирование. Изображение пространственных фигур»;</w:t>
      </w:r>
    </w:p>
    <w:p w:rsidR="00AE08C2" w:rsidRDefault="00AE08C2" w:rsidP="00AE08C2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теме;</w:t>
      </w:r>
    </w:p>
    <w:p w:rsidR="00AE08C2" w:rsidRDefault="00AE08C2" w:rsidP="00AE08C2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кроссворда по теме «Прямые и плоскости в пространстве»</w:t>
      </w:r>
    </w:p>
    <w:p w:rsidR="00AE08C2" w:rsidRDefault="00AE08C2" w:rsidP="00AE08C2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08C2" w:rsidRPr="00C80F0C" w:rsidRDefault="00AE08C2" w:rsidP="00AE08C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 w:rsidR="00027B6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80F0C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D97168" w:rsidRDefault="00AE08C2" w:rsidP="00D97168">
      <w:pPr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Ход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2164"/>
        <w:gridCol w:w="2873"/>
        <w:gridCol w:w="1969"/>
        <w:gridCol w:w="1203"/>
      </w:tblGrid>
      <w:tr w:rsidR="00D97168" w:rsidRPr="00121DA8" w:rsidTr="00B036CA">
        <w:tc>
          <w:tcPr>
            <w:tcW w:w="4420" w:type="pct"/>
            <w:gridSpan w:val="4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21DA8">
              <w:rPr>
                <w:b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21DA8">
              <w:rPr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D97168" w:rsidRPr="00121DA8" w:rsidTr="00B036CA">
        <w:tc>
          <w:tcPr>
            <w:tcW w:w="5000" w:type="pct"/>
            <w:gridSpan w:val="5"/>
          </w:tcPr>
          <w:p w:rsidR="00D97168" w:rsidRPr="00121DA8" w:rsidRDefault="00D97168" w:rsidP="00B036C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Составьте конспект по теме «Параллельное проектирование. Изображение пространственных фигур», прочитав Приложение 1 учебника Л.С. Атанасяна и др. «Геометрия», ответив на вопросы и выполнив задания: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Что такое проекция точки на плоскость при проектировании параллельно некоторой прямой?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 xml:space="preserve">Что называется параллельной проекцией некоторой фигуры? 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Какой фигурой является проекция отрезка?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Какими свойствами обладают проекции параллельных отрезков?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 изображается треугольник? Прямоугольный треугольник? Равнобедренный треугольник?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 изображается параллелограмм, прямоугольник, квадрат, ромб?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 изображается окружность?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 изображается тетраэдр?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 изображается параллелепипед?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97168" w:rsidRPr="00121DA8" w:rsidTr="00B036CA">
        <w:tc>
          <w:tcPr>
            <w:tcW w:w="4420" w:type="pct"/>
            <w:gridSpan w:val="4"/>
          </w:tcPr>
          <w:p w:rsidR="00D97168" w:rsidRPr="00121DA8" w:rsidRDefault="00D97168" w:rsidP="00B036CA">
            <w:pPr>
              <w:pStyle w:val="13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Как изображается пирамида? Сделайте чертеж.</w:t>
            </w:r>
          </w:p>
        </w:tc>
        <w:tc>
          <w:tcPr>
            <w:tcW w:w="580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97168" w:rsidRPr="00121DA8" w:rsidTr="00B036CA">
        <w:tblPrEx>
          <w:tblLook w:val="01E0"/>
        </w:tblPrEx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97168" w:rsidRPr="00121DA8" w:rsidTr="00B036CA">
        <w:tblPrEx>
          <w:tblLook w:val="01E0"/>
        </w:tblPrEx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gridSpan w:val="2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D97168" w:rsidRPr="00121DA8" w:rsidTr="00B036CA">
        <w:tblPrEx>
          <w:tblLook w:val="01E0"/>
        </w:tblPrEx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26 – 29 баллов</w:t>
            </w:r>
          </w:p>
        </w:tc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20 – 25 баллов</w:t>
            </w:r>
          </w:p>
        </w:tc>
        <w:tc>
          <w:tcPr>
            <w:tcW w:w="1385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14 – 19 баллов</w:t>
            </w:r>
          </w:p>
        </w:tc>
        <w:tc>
          <w:tcPr>
            <w:tcW w:w="1529" w:type="pct"/>
            <w:gridSpan w:val="2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0 – 13 баллов</w:t>
            </w:r>
          </w:p>
        </w:tc>
      </w:tr>
    </w:tbl>
    <w:p w:rsidR="00D97168" w:rsidRDefault="00D97168" w:rsidP="00D97168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</w:p>
    <w:p w:rsidR="00D97168" w:rsidRDefault="00D97168" w:rsidP="00D9716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E72EF">
        <w:rPr>
          <w:sz w:val="28"/>
          <w:szCs w:val="28"/>
        </w:rPr>
        <w:t>Составьте кроссворд по теме «Прямые и плоскости в пространстве»</w:t>
      </w:r>
      <w:r>
        <w:rPr>
          <w:sz w:val="28"/>
          <w:szCs w:val="28"/>
        </w:rPr>
        <w:t>. Используя 12-15 понятий по теме «Прямые и плоскости в пространстве».</w:t>
      </w:r>
    </w:p>
    <w:p w:rsidR="00D97168" w:rsidRDefault="00D97168" w:rsidP="00D9716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B552CA">
        <w:rPr>
          <w:i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2 балла за каждый корректно сформулированный вопрос по указанной теме. 1 балл за верно написанное понятие. Дополнительный балл – за </w:t>
      </w:r>
      <w:r>
        <w:rPr>
          <w:sz w:val="28"/>
          <w:szCs w:val="28"/>
        </w:rPr>
        <w:lastRenderedPageBreak/>
        <w:t>качество оформления работы. При формулировании вопроса можно использовать не только формулировки определений и теорем, но и чертежи.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164"/>
        <w:gridCol w:w="2873"/>
        <w:gridCol w:w="3172"/>
      </w:tblGrid>
      <w:tr w:rsidR="00D97168" w:rsidRPr="00121DA8" w:rsidTr="00B036CA"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D97168" w:rsidRPr="00121DA8" w:rsidTr="00B036CA"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35 – 46 баллов</w:t>
            </w:r>
          </w:p>
        </w:tc>
        <w:tc>
          <w:tcPr>
            <w:tcW w:w="1043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27 – 34 балла</w:t>
            </w:r>
          </w:p>
        </w:tc>
        <w:tc>
          <w:tcPr>
            <w:tcW w:w="1385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18 – 26 баллов</w:t>
            </w:r>
          </w:p>
        </w:tc>
        <w:tc>
          <w:tcPr>
            <w:tcW w:w="1529" w:type="pct"/>
            <w:vAlign w:val="center"/>
          </w:tcPr>
          <w:p w:rsidR="00D97168" w:rsidRPr="00121DA8" w:rsidRDefault="00D97168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0 – 17 баллов</w:t>
            </w:r>
          </w:p>
        </w:tc>
      </w:tr>
    </w:tbl>
    <w:p w:rsidR="00D97168" w:rsidRDefault="00D97168" w:rsidP="00D9716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en-US"/>
        </w:rPr>
      </w:pPr>
    </w:p>
    <w:p w:rsidR="00CD4514" w:rsidRDefault="00CD4514" w:rsidP="00D9716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en-US"/>
        </w:rPr>
      </w:pPr>
    </w:p>
    <w:p w:rsidR="00CD4514" w:rsidRPr="00CD4514" w:rsidRDefault="00CD4514" w:rsidP="00D9716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en-US"/>
        </w:rPr>
      </w:pPr>
    </w:p>
    <w:p w:rsidR="00AE08C2" w:rsidRDefault="00D97168" w:rsidP="00D97168">
      <w:pPr>
        <w:pStyle w:val="1"/>
        <w:numPr>
          <w:ilvl w:val="0"/>
          <w:numId w:val="0"/>
        </w:numPr>
        <w:jc w:val="left"/>
        <w:rPr>
          <w:i/>
          <w:iCs/>
          <w:sz w:val="28"/>
        </w:rPr>
      </w:pPr>
      <w:bookmarkStart w:id="40" w:name="_Toc325581704"/>
      <w:r w:rsidRPr="00D97168">
        <w:rPr>
          <w:i/>
          <w:iCs/>
          <w:sz w:val="28"/>
        </w:rPr>
        <w:t>Тема 4.2 Многогранники</w:t>
      </w:r>
      <w:bookmarkEnd w:id="40"/>
    </w:p>
    <w:p w:rsidR="00D97168" w:rsidRDefault="00D97168" w:rsidP="00D97168"/>
    <w:p w:rsidR="00D97168" w:rsidRDefault="00D97168" w:rsidP="00D97168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</w:p>
    <w:p w:rsidR="00D97168" w:rsidRPr="00D97168" w:rsidRDefault="00D97168" w:rsidP="00D97168">
      <w:pPr>
        <w:numPr>
          <w:ilvl w:val="0"/>
          <w:numId w:val="3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Самостоятельно ознакомится  с понятием симметрия в пространстве;</w:t>
      </w:r>
    </w:p>
    <w:p w:rsidR="00D97168" w:rsidRPr="00D97168" w:rsidRDefault="00D97168" w:rsidP="00D97168">
      <w:pPr>
        <w:numPr>
          <w:ilvl w:val="0"/>
          <w:numId w:val="3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Сформулировать понятие «правильного многогранника»;</w:t>
      </w:r>
    </w:p>
    <w:p w:rsidR="00D97168" w:rsidRDefault="00D97168" w:rsidP="00D97168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D97168">
        <w:rPr>
          <w:sz w:val="28"/>
          <w:szCs w:val="28"/>
        </w:rPr>
        <w:t>Развитие творческих способностей и познавательной активности</w:t>
      </w:r>
      <w:r>
        <w:rPr>
          <w:sz w:val="28"/>
          <w:szCs w:val="28"/>
        </w:rPr>
        <w:t>.</w:t>
      </w:r>
    </w:p>
    <w:p w:rsidR="00D97168" w:rsidRPr="00D97168" w:rsidRDefault="00D97168" w:rsidP="00D97168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97168" w:rsidRDefault="00D97168" w:rsidP="00D97168">
      <w:pPr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>
        <w:rPr>
          <w:i/>
          <w:sz w:val="28"/>
          <w:szCs w:val="28"/>
        </w:rPr>
        <w:t>:</w:t>
      </w:r>
    </w:p>
    <w:p w:rsidR="00D97168" w:rsidRPr="00D97168" w:rsidRDefault="00D97168" w:rsidP="00D97168">
      <w:pPr>
        <w:numPr>
          <w:ilvl w:val="0"/>
          <w:numId w:val="30"/>
        </w:numPr>
        <w:spacing w:line="240" w:lineRule="auto"/>
      </w:pPr>
      <w:r w:rsidRPr="00D97168">
        <w:rPr>
          <w:sz w:val="28"/>
          <w:szCs w:val="28"/>
        </w:rPr>
        <w:t>Доклад по теме «правильные и полуправильные многогранники»</w:t>
      </w:r>
    </w:p>
    <w:p w:rsidR="00D97168" w:rsidRPr="00D97168" w:rsidRDefault="00D97168" w:rsidP="00D97168">
      <w:pPr>
        <w:numPr>
          <w:ilvl w:val="0"/>
          <w:numId w:val="30"/>
        </w:numPr>
        <w:spacing w:line="240" w:lineRule="auto"/>
      </w:pPr>
      <w:r w:rsidRPr="00D97168">
        <w:rPr>
          <w:sz w:val="28"/>
          <w:szCs w:val="28"/>
        </w:rPr>
        <w:t>Решение упражнений по теме;</w:t>
      </w:r>
    </w:p>
    <w:p w:rsidR="00D97168" w:rsidRDefault="00D97168" w:rsidP="00D97168">
      <w:pPr>
        <w:numPr>
          <w:ilvl w:val="0"/>
          <w:numId w:val="30"/>
        </w:numPr>
        <w:spacing w:line="240" w:lineRule="auto"/>
      </w:pPr>
      <w:r w:rsidRPr="00D97168">
        <w:rPr>
          <w:sz w:val="28"/>
          <w:szCs w:val="28"/>
        </w:rPr>
        <w:t>Моделирование правильных многогранников</w:t>
      </w:r>
    </w:p>
    <w:p w:rsidR="00D97168" w:rsidRPr="00C80F0C" w:rsidRDefault="00D97168" w:rsidP="00D9716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</w:t>
      </w:r>
      <w:r w:rsidRPr="00C80F0C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D97168" w:rsidRDefault="00D97168" w:rsidP="00D97168">
      <w:pPr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Ход работы:</w:t>
      </w:r>
    </w:p>
    <w:p w:rsidR="00D97168" w:rsidRDefault="00D97168" w:rsidP="00D97168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справочную литературу и дополнительные интернет ресурсы составить доклад по теме «Симметрия в пространстве. </w:t>
      </w:r>
      <w:r w:rsidR="008D21D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Правильные многогранники» по следующему плану:</w:t>
      </w:r>
    </w:p>
    <w:p w:rsidR="00D97168" w:rsidRDefault="008D21DF" w:rsidP="00D97168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D21DF" w:rsidRDefault="008D21DF" w:rsidP="00D97168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D21DF" w:rsidRDefault="008D21DF" w:rsidP="008D21DF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Симметрия в пространстве. </w:t>
      </w:r>
      <w:r w:rsidRPr="008D21DF">
        <w:rPr>
          <w:i/>
          <w:sz w:val="28"/>
          <w:szCs w:val="28"/>
        </w:rPr>
        <w:t>(в этой главе должно быть представлено определение симметрии, виды симметрий в пространстве с иллюстрациями)</w:t>
      </w:r>
      <w:r>
        <w:rPr>
          <w:sz w:val="28"/>
          <w:szCs w:val="28"/>
        </w:rPr>
        <w:t>.</w:t>
      </w:r>
    </w:p>
    <w:p w:rsidR="008D21DF" w:rsidRDefault="008D21DF" w:rsidP="008D21DF">
      <w:pPr>
        <w:numPr>
          <w:ilvl w:val="0"/>
          <w:numId w:val="3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Глава 2. Правильные многогранники </w:t>
      </w:r>
      <w:r w:rsidRPr="008D21DF">
        <w:rPr>
          <w:i/>
          <w:sz w:val="28"/>
          <w:szCs w:val="28"/>
        </w:rPr>
        <w:t>(в</w:t>
      </w:r>
      <w:r>
        <w:rPr>
          <w:i/>
          <w:sz w:val="28"/>
          <w:szCs w:val="28"/>
        </w:rPr>
        <w:t xml:space="preserve"> этой главе должны быть </w:t>
      </w:r>
      <w:r w:rsidRPr="008D21DF">
        <w:rPr>
          <w:i/>
          <w:sz w:val="28"/>
          <w:szCs w:val="28"/>
        </w:rPr>
        <w:t xml:space="preserve"> следующие пункты: 1) определение правильного многогранника; 2) приведены пять видов правильных многогранников с характеристиками</w:t>
      </w:r>
      <w:r>
        <w:rPr>
          <w:i/>
          <w:sz w:val="28"/>
          <w:szCs w:val="28"/>
        </w:rPr>
        <w:t xml:space="preserve"> и иллюстрациями</w:t>
      </w:r>
      <w:r w:rsidRPr="008D21DF">
        <w:rPr>
          <w:i/>
          <w:sz w:val="28"/>
          <w:szCs w:val="28"/>
        </w:rPr>
        <w:t>, оформленными в виде таблицы</w:t>
      </w:r>
      <w:r>
        <w:rPr>
          <w:i/>
          <w:sz w:val="28"/>
          <w:szCs w:val="28"/>
        </w:rPr>
        <w:t>; 3) приведено решение задач № 282, №286;</w:t>
      </w:r>
      <w:r w:rsidRPr="008D21DF">
        <w:rPr>
          <w:i/>
          <w:sz w:val="28"/>
          <w:szCs w:val="28"/>
        </w:rPr>
        <w:t>)</w:t>
      </w:r>
    </w:p>
    <w:p w:rsidR="008D21DF" w:rsidRPr="008D21DF" w:rsidRDefault="008D21DF" w:rsidP="008D21DF">
      <w:pPr>
        <w:numPr>
          <w:ilvl w:val="0"/>
          <w:numId w:val="3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Приложение (</w:t>
      </w:r>
      <w:r>
        <w:rPr>
          <w:i/>
          <w:sz w:val="28"/>
          <w:szCs w:val="28"/>
        </w:rPr>
        <w:t>представить чертёж-схе</w:t>
      </w:r>
      <w:r w:rsidR="00EB4932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у изготовления модели правильного многогранника</w:t>
      </w:r>
      <w:r>
        <w:rPr>
          <w:sz w:val="28"/>
          <w:szCs w:val="28"/>
        </w:rPr>
        <w:t>).</w:t>
      </w:r>
    </w:p>
    <w:p w:rsidR="008D21DF" w:rsidRPr="00EB4932" w:rsidRDefault="008D21DF" w:rsidP="008D21DF">
      <w:pPr>
        <w:numPr>
          <w:ilvl w:val="0"/>
          <w:numId w:val="3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EB4932" w:rsidRPr="00185A1C" w:rsidRDefault="007745CD" w:rsidP="00EB4932">
      <w:pPr>
        <w:ind w:left="340"/>
        <w:jc w:val="both"/>
        <w:rPr>
          <w:sz w:val="28"/>
          <w:szCs w:val="28"/>
        </w:rPr>
      </w:pPr>
      <w:r w:rsidRPr="007745CD">
        <w:rPr>
          <w:i/>
          <w:sz w:val="28"/>
          <w:szCs w:val="28"/>
        </w:rPr>
        <w:t>Критерии оценки</w:t>
      </w:r>
      <w:r>
        <w:rPr>
          <w:i/>
          <w:sz w:val="28"/>
          <w:szCs w:val="28"/>
        </w:rPr>
        <w:t xml:space="preserve">: </w:t>
      </w:r>
      <w:r w:rsidR="00185A1C">
        <w:rPr>
          <w:sz w:val="28"/>
          <w:szCs w:val="28"/>
        </w:rPr>
        <w:t xml:space="preserve">оценивается логичность, наглядность и  </w:t>
      </w:r>
      <w:r w:rsidR="00185A1C" w:rsidRPr="00185A1C">
        <w:rPr>
          <w:sz w:val="28"/>
          <w:szCs w:val="28"/>
        </w:rPr>
        <w:t>ак</w:t>
      </w:r>
      <w:r w:rsidR="00185A1C">
        <w:rPr>
          <w:sz w:val="28"/>
          <w:szCs w:val="28"/>
        </w:rPr>
        <w:t>к</w:t>
      </w:r>
      <w:r w:rsidR="00185A1C" w:rsidRPr="00185A1C">
        <w:rPr>
          <w:sz w:val="28"/>
          <w:szCs w:val="28"/>
        </w:rPr>
        <w:t>уратность выполненной работы,</w:t>
      </w:r>
      <w:r w:rsidR="00185A1C">
        <w:rPr>
          <w:sz w:val="28"/>
          <w:szCs w:val="28"/>
        </w:rPr>
        <w:t xml:space="preserve"> соблюдение всех пунктов плана.</w:t>
      </w:r>
    </w:p>
    <w:p w:rsidR="00EB4932" w:rsidRDefault="00EB4932" w:rsidP="00EB4932">
      <w:pPr>
        <w:ind w:left="340"/>
        <w:jc w:val="both"/>
        <w:rPr>
          <w:sz w:val="28"/>
          <w:szCs w:val="28"/>
        </w:rPr>
      </w:pPr>
    </w:p>
    <w:p w:rsidR="00EB4932" w:rsidRDefault="00EB4932" w:rsidP="00EB4932">
      <w:pPr>
        <w:pStyle w:val="1"/>
        <w:numPr>
          <w:ilvl w:val="0"/>
          <w:numId w:val="0"/>
        </w:numPr>
        <w:jc w:val="left"/>
        <w:rPr>
          <w:i/>
          <w:iCs/>
          <w:sz w:val="28"/>
        </w:rPr>
      </w:pPr>
      <w:bookmarkStart w:id="41" w:name="_Toc325581705"/>
      <w:r>
        <w:rPr>
          <w:i/>
          <w:iCs/>
          <w:sz w:val="28"/>
        </w:rPr>
        <w:t>Тема 4.3 Тела и поверхности вращения</w:t>
      </w:r>
      <w:bookmarkEnd w:id="41"/>
    </w:p>
    <w:p w:rsidR="00EB4932" w:rsidRDefault="00EB4932" w:rsidP="00EB4932"/>
    <w:p w:rsidR="00EB4932" w:rsidRDefault="00EB4932" w:rsidP="00EB4932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</w:p>
    <w:p w:rsidR="00EB4932" w:rsidRDefault="00EB4932" w:rsidP="00EB4932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711A86">
        <w:rPr>
          <w:sz w:val="28"/>
          <w:szCs w:val="28"/>
        </w:rPr>
        <w:t>Выработать навыки решения задач с использованием формул объёмов тел вращения</w:t>
      </w:r>
      <w:r w:rsidR="00711A86">
        <w:rPr>
          <w:sz w:val="28"/>
          <w:szCs w:val="28"/>
        </w:rPr>
        <w:t>;</w:t>
      </w:r>
    </w:p>
    <w:p w:rsidR="00711A86" w:rsidRDefault="00711A86" w:rsidP="00EB4932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и конструктивных способностей.</w:t>
      </w:r>
    </w:p>
    <w:p w:rsidR="00711A86" w:rsidRPr="00711A86" w:rsidRDefault="00711A86" w:rsidP="00711A8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EB4932" w:rsidRDefault="00EB4932" w:rsidP="00EB4932">
      <w:pPr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>
        <w:rPr>
          <w:i/>
          <w:sz w:val="28"/>
          <w:szCs w:val="28"/>
        </w:rPr>
        <w:t>:</w:t>
      </w:r>
    </w:p>
    <w:p w:rsidR="00EB4932" w:rsidRDefault="00EB4932" w:rsidP="00EB4932">
      <w:pPr>
        <w:numPr>
          <w:ilvl w:val="0"/>
          <w:numId w:val="33"/>
        </w:numPr>
        <w:rPr>
          <w:sz w:val="28"/>
          <w:szCs w:val="28"/>
        </w:rPr>
      </w:pPr>
      <w:r w:rsidRPr="00EB4932">
        <w:rPr>
          <w:sz w:val="28"/>
          <w:szCs w:val="28"/>
        </w:rPr>
        <w:t>Решение упражнений по теме</w:t>
      </w:r>
      <w:r>
        <w:rPr>
          <w:sz w:val="28"/>
          <w:szCs w:val="28"/>
        </w:rPr>
        <w:t>;</w:t>
      </w:r>
    </w:p>
    <w:p w:rsidR="00EB4932" w:rsidRPr="00EB4932" w:rsidRDefault="00EB4932" w:rsidP="00EB4932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Изготовление модели тела вращения</w:t>
      </w:r>
    </w:p>
    <w:p w:rsidR="00EB4932" w:rsidRPr="00C80F0C" w:rsidRDefault="00EB4932" w:rsidP="00EB493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C80F0C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EB4932" w:rsidRDefault="00EB4932" w:rsidP="00EB4932">
      <w:pPr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Ход работы:</w:t>
      </w:r>
    </w:p>
    <w:p w:rsidR="00711A86" w:rsidRPr="00711A86" w:rsidRDefault="00711A86" w:rsidP="00EB4932">
      <w:pPr>
        <w:rPr>
          <w:sz w:val="28"/>
          <w:szCs w:val="28"/>
        </w:rPr>
      </w:pPr>
      <w:r>
        <w:rPr>
          <w:sz w:val="28"/>
          <w:szCs w:val="28"/>
        </w:rPr>
        <w:t>Решить тест.</w:t>
      </w:r>
    </w:p>
    <w:p w:rsidR="00EB4932" w:rsidRDefault="006C7CEB" w:rsidP="00EB4932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172075" cy="340995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86" w:rsidRDefault="00711A86" w:rsidP="00EB4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каждый правильный ответ на вопрос 3 балла.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2115"/>
        <w:gridCol w:w="2808"/>
        <w:gridCol w:w="3100"/>
      </w:tblGrid>
      <w:tr w:rsidR="00711A86" w:rsidRPr="00121DA8" w:rsidTr="00711A8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i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711A86" w:rsidRPr="00121DA8" w:rsidTr="00711A86">
        <w:tc>
          <w:tcPr>
            <w:tcW w:w="1043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43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385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29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21DA8">
              <w:rPr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711A86" w:rsidRPr="00121DA8" w:rsidTr="00711A86">
        <w:tc>
          <w:tcPr>
            <w:tcW w:w="1043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– 21</w:t>
            </w:r>
            <w:r w:rsidRPr="00121DA8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043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– 15</w:t>
            </w:r>
            <w:r w:rsidRPr="00121DA8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385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10– 12</w:t>
            </w:r>
            <w:r w:rsidRPr="00121DA8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529" w:type="pct"/>
            <w:vAlign w:val="center"/>
          </w:tcPr>
          <w:p w:rsidR="00711A86" w:rsidRPr="00121DA8" w:rsidRDefault="00711A86" w:rsidP="00B036C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 – 9</w:t>
            </w:r>
            <w:r w:rsidRPr="00121DA8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711A86" w:rsidRDefault="00711A86" w:rsidP="00EB49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A86" w:rsidRDefault="00711A86" w:rsidP="00711A86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Изготовить модель тела вращения. Оценивается аккуратность выполненной работы, наличие схемы выполнения модели и её практическое применение или историческая справка.</w:t>
      </w:r>
    </w:p>
    <w:p w:rsidR="00711A86" w:rsidRDefault="00711A86" w:rsidP="00711A86">
      <w:pPr>
        <w:pStyle w:val="1"/>
        <w:numPr>
          <w:ilvl w:val="0"/>
          <w:numId w:val="0"/>
        </w:numPr>
        <w:jc w:val="left"/>
        <w:rPr>
          <w:i/>
          <w:iCs/>
          <w:sz w:val="28"/>
        </w:rPr>
      </w:pPr>
      <w:bookmarkStart w:id="42" w:name="_Toc325581706"/>
      <w:r w:rsidRPr="00711A86">
        <w:rPr>
          <w:i/>
          <w:iCs/>
          <w:sz w:val="28"/>
        </w:rPr>
        <w:t>Тема 4.4 Координаты и векторы</w:t>
      </w:r>
      <w:bookmarkEnd w:id="42"/>
    </w:p>
    <w:p w:rsidR="00711A86" w:rsidRDefault="00711A86" w:rsidP="00711A86"/>
    <w:p w:rsidR="00770C96" w:rsidRDefault="00711A86" w:rsidP="00711A86">
      <w:pPr>
        <w:spacing w:after="0" w:line="240" w:lineRule="auto"/>
        <w:jc w:val="both"/>
        <w:rPr>
          <w:i/>
          <w:sz w:val="28"/>
          <w:szCs w:val="28"/>
        </w:rPr>
      </w:pPr>
      <w:r w:rsidRPr="007D5EB7">
        <w:rPr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</w:p>
    <w:p w:rsidR="00711A86" w:rsidRDefault="00770C96" w:rsidP="00770C9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познакомится с понятием движение пространства и основными видами движений;</w:t>
      </w:r>
    </w:p>
    <w:p w:rsidR="00770C96" w:rsidRDefault="001E5057" w:rsidP="00770C96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навыки полученные на зан</w:t>
      </w:r>
      <w:r w:rsidR="00FB2586">
        <w:rPr>
          <w:sz w:val="28"/>
          <w:szCs w:val="28"/>
        </w:rPr>
        <w:t>я</w:t>
      </w:r>
      <w:r>
        <w:rPr>
          <w:sz w:val="28"/>
          <w:szCs w:val="28"/>
        </w:rPr>
        <w:t>тиях.</w:t>
      </w:r>
    </w:p>
    <w:p w:rsidR="001E5057" w:rsidRPr="00770C96" w:rsidRDefault="001E5057" w:rsidP="001E5057">
      <w:pPr>
        <w:spacing w:after="0" w:line="240" w:lineRule="auto"/>
        <w:ind w:left="720"/>
        <w:jc w:val="both"/>
        <w:rPr>
          <w:sz w:val="28"/>
          <w:szCs w:val="28"/>
        </w:rPr>
      </w:pPr>
    </w:p>
    <w:p w:rsidR="00711A86" w:rsidRDefault="00711A86" w:rsidP="00711A86">
      <w:pPr>
        <w:rPr>
          <w:sz w:val="28"/>
          <w:szCs w:val="28"/>
        </w:rPr>
      </w:pPr>
      <w:r w:rsidRPr="00C80F0C">
        <w:rPr>
          <w:i/>
          <w:sz w:val="28"/>
          <w:szCs w:val="28"/>
        </w:rPr>
        <w:t>Форма работы</w:t>
      </w:r>
      <w:r>
        <w:rPr>
          <w:i/>
          <w:sz w:val="28"/>
          <w:szCs w:val="28"/>
        </w:rPr>
        <w:t xml:space="preserve">: </w:t>
      </w:r>
    </w:p>
    <w:p w:rsidR="00770C96" w:rsidRDefault="00770C96" w:rsidP="00770C96">
      <w:pPr>
        <w:numPr>
          <w:ilvl w:val="0"/>
          <w:numId w:val="36"/>
        </w:numPr>
        <w:rPr>
          <w:sz w:val="28"/>
          <w:szCs w:val="28"/>
        </w:rPr>
      </w:pPr>
      <w:r w:rsidRPr="00770C96">
        <w:rPr>
          <w:sz w:val="28"/>
          <w:szCs w:val="28"/>
        </w:rPr>
        <w:t>Составить конспект по теме «Движение»</w:t>
      </w:r>
    </w:p>
    <w:p w:rsidR="00770C96" w:rsidRPr="00770C96" w:rsidRDefault="00770C96" w:rsidP="00770C96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Решение задач по теме</w:t>
      </w:r>
    </w:p>
    <w:p w:rsidR="00711A86" w:rsidRPr="00C80F0C" w:rsidRDefault="00711A86" w:rsidP="00711A8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80F0C">
        <w:rPr>
          <w:i/>
          <w:sz w:val="28"/>
          <w:szCs w:val="28"/>
        </w:rPr>
        <w:t>Время, отведенное на выполнение самостоятельной работы:</w:t>
      </w:r>
      <w:r w:rsidRPr="00C80F0C">
        <w:rPr>
          <w:sz w:val="28"/>
          <w:szCs w:val="28"/>
        </w:rPr>
        <w:t xml:space="preserve"> </w:t>
      </w:r>
      <w:r w:rsidR="00027B6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80F0C">
        <w:rPr>
          <w:sz w:val="28"/>
          <w:szCs w:val="28"/>
        </w:rPr>
        <w:t>час</w:t>
      </w:r>
      <w:r w:rsidR="00027B62">
        <w:rPr>
          <w:sz w:val="28"/>
          <w:szCs w:val="28"/>
        </w:rPr>
        <w:t>а</w:t>
      </w:r>
    </w:p>
    <w:p w:rsidR="00711A86" w:rsidRDefault="00711A86" w:rsidP="00711A86">
      <w:pPr>
        <w:rPr>
          <w:i/>
          <w:sz w:val="28"/>
          <w:szCs w:val="28"/>
        </w:rPr>
      </w:pPr>
      <w:r w:rsidRPr="00C80F0C">
        <w:rPr>
          <w:i/>
          <w:sz w:val="28"/>
          <w:szCs w:val="28"/>
        </w:rPr>
        <w:t>Ход работы:</w:t>
      </w:r>
    </w:p>
    <w:p w:rsidR="00770C96" w:rsidRDefault="00770C96" w:rsidP="00711A86">
      <w:pPr>
        <w:rPr>
          <w:sz w:val="28"/>
          <w:szCs w:val="28"/>
        </w:rPr>
      </w:pPr>
      <w:r>
        <w:rPr>
          <w:sz w:val="28"/>
          <w:szCs w:val="28"/>
        </w:rPr>
        <w:t>Составить конспект «Движение» прочитав §3 стр. 117 учебника Л.С. Атанасян «Геометрия 10-11», ответив на вопросы:</w:t>
      </w:r>
    </w:p>
    <w:p w:rsidR="00770C96" w:rsidRDefault="006C7CEB" w:rsidP="00711A8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0" cy="24860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96" w:rsidRDefault="00770C96" w:rsidP="00623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задачи: </w:t>
      </w:r>
    </w:p>
    <w:p w:rsidR="00770C96" w:rsidRDefault="00770C96" w:rsidP="00B036CA">
      <w:pPr>
        <w:numPr>
          <w:ilvl w:val="6"/>
          <w:numId w:val="29"/>
        </w:numPr>
        <w:tabs>
          <w:tab w:val="clear" w:pos="252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координаты имеет точка А, если при центральной симметрии с центром А точка В(1;0;2) переходит в точку С(2;-1;4)</w:t>
      </w:r>
      <w:r w:rsidR="00623CEF">
        <w:rPr>
          <w:sz w:val="28"/>
          <w:szCs w:val="28"/>
        </w:rPr>
        <w:t>.</w:t>
      </w:r>
    </w:p>
    <w:p w:rsidR="00623CEF" w:rsidRDefault="00623CEF" w:rsidP="00B036CA">
      <w:pPr>
        <w:numPr>
          <w:ilvl w:val="6"/>
          <w:numId w:val="29"/>
        </w:numPr>
        <w:tabs>
          <w:tab w:val="clear" w:pos="252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расположена плоскость по отношению к осям координат </w:t>
      </w:r>
      <w:r w:rsidRPr="00623CEF">
        <w:rPr>
          <w:position w:val="-6"/>
          <w:sz w:val="28"/>
          <w:szCs w:val="28"/>
        </w:rPr>
        <w:object w:dxaOrig="360" w:dyaOrig="279">
          <v:shape id="_x0000_i1095" type="#_x0000_t75" style="width:18pt;height:14.25pt" o:ole="">
            <v:imagedata r:id="rId152" o:title=""/>
          </v:shape>
          <o:OLEObject Type="Embed" ProgID="Equation.3" ShapeID="_x0000_i1095" DrawAspect="Content" ObjectID="_1520349743" r:id="rId153"/>
        </w:object>
      </w:r>
      <w:r>
        <w:rPr>
          <w:sz w:val="28"/>
          <w:szCs w:val="28"/>
        </w:rPr>
        <w:t xml:space="preserve">и </w:t>
      </w:r>
      <w:r w:rsidRPr="00623CEF">
        <w:rPr>
          <w:position w:val="-6"/>
          <w:sz w:val="28"/>
          <w:szCs w:val="28"/>
        </w:rPr>
        <w:object w:dxaOrig="340" w:dyaOrig="279">
          <v:shape id="_x0000_i1096" type="#_x0000_t75" style="width:17.25pt;height:14.25pt" o:ole="">
            <v:imagedata r:id="rId154" o:title=""/>
          </v:shape>
          <o:OLEObject Type="Embed" ProgID="Equation.3" ShapeID="_x0000_i1096" DrawAspect="Content" ObjectID="_1520349744" r:id="rId155"/>
        </w:object>
      </w:r>
      <w:r>
        <w:rPr>
          <w:sz w:val="28"/>
          <w:szCs w:val="28"/>
        </w:rPr>
        <w:t>, если при зеркальной симметрии относительно этой плоскости точка М(2;2;3) переходит в точку 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(2;-2;3).</w:t>
      </w:r>
    </w:p>
    <w:p w:rsidR="00623CEF" w:rsidRDefault="00623CEF" w:rsidP="00B036CA">
      <w:pPr>
        <w:numPr>
          <w:ilvl w:val="6"/>
          <w:numId w:val="29"/>
        </w:numPr>
        <w:tabs>
          <w:tab w:val="clear" w:pos="252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какую перчатку (правую или левую) переходит правая перчатка при зеркальной симметрии? Осевой симметрии? Центральной симметрии?</w:t>
      </w:r>
    </w:p>
    <w:p w:rsidR="00A772B2" w:rsidRPr="00A772B2" w:rsidRDefault="00A772B2" w:rsidP="00A772B2">
      <w:pPr>
        <w:ind w:left="360"/>
        <w:jc w:val="both"/>
        <w:rPr>
          <w:i/>
          <w:sz w:val="28"/>
          <w:szCs w:val="28"/>
        </w:rPr>
      </w:pPr>
      <w:r w:rsidRPr="00A772B2">
        <w:rPr>
          <w:i/>
          <w:sz w:val="28"/>
          <w:szCs w:val="28"/>
        </w:rPr>
        <w:t>Критерии оценки.</w:t>
      </w:r>
    </w:p>
    <w:p w:rsidR="00A772B2" w:rsidRDefault="00A772B2" w:rsidP="00A772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правильно ответ на вопрос – 2 балла, за каждую правильно решенную задачу – 3 балла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462"/>
        <w:gridCol w:w="2592"/>
        <w:gridCol w:w="2850"/>
      </w:tblGrid>
      <w:tr w:rsidR="00A772B2" w:rsidRPr="00195F6C" w:rsidTr="00195F6C">
        <w:trPr>
          <w:trHeight w:hRule="exact" w:val="340"/>
        </w:trPr>
        <w:tc>
          <w:tcPr>
            <w:tcW w:w="2593" w:type="dxa"/>
            <w:vAlign w:val="center"/>
          </w:tcPr>
          <w:p w:rsidR="00A772B2" w:rsidRPr="00195F6C" w:rsidRDefault="00A772B2" w:rsidP="00195F6C">
            <w:pPr>
              <w:jc w:val="center"/>
              <w:rPr>
                <w:sz w:val="28"/>
                <w:szCs w:val="28"/>
              </w:rPr>
            </w:pPr>
            <w:r w:rsidRPr="00195F6C">
              <w:rPr>
                <w:sz w:val="28"/>
                <w:szCs w:val="28"/>
              </w:rPr>
              <w:t>Отлично</w:t>
            </w:r>
          </w:p>
        </w:tc>
        <w:tc>
          <w:tcPr>
            <w:tcW w:w="2593" w:type="dxa"/>
            <w:vAlign w:val="center"/>
          </w:tcPr>
          <w:p w:rsidR="00A772B2" w:rsidRPr="00195F6C" w:rsidRDefault="00A772B2" w:rsidP="00195F6C">
            <w:pPr>
              <w:jc w:val="center"/>
              <w:rPr>
                <w:sz w:val="28"/>
                <w:szCs w:val="28"/>
              </w:rPr>
            </w:pPr>
            <w:r w:rsidRPr="00195F6C">
              <w:rPr>
                <w:sz w:val="28"/>
                <w:szCs w:val="28"/>
              </w:rPr>
              <w:t>Хорошо</w:t>
            </w:r>
          </w:p>
        </w:tc>
        <w:tc>
          <w:tcPr>
            <w:tcW w:w="2593" w:type="dxa"/>
            <w:vAlign w:val="center"/>
          </w:tcPr>
          <w:p w:rsidR="00A772B2" w:rsidRPr="00195F6C" w:rsidRDefault="00A772B2" w:rsidP="00195F6C">
            <w:pPr>
              <w:jc w:val="center"/>
              <w:rPr>
                <w:sz w:val="28"/>
                <w:szCs w:val="28"/>
              </w:rPr>
            </w:pPr>
            <w:r w:rsidRPr="00195F6C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593" w:type="dxa"/>
            <w:vAlign w:val="center"/>
          </w:tcPr>
          <w:p w:rsidR="00A772B2" w:rsidRPr="00195F6C" w:rsidRDefault="00A772B2" w:rsidP="00195F6C">
            <w:pPr>
              <w:jc w:val="center"/>
              <w:rPr>
                <w:sz w:val="28"/>
                <w:szCs w:val="28"/>
              </w:rPr>
            </w:pPr>
            <w:r w:rsidRPr="00195F6C">
              <w:rPr>
                <w:sz w:val="28"/>
                <w:szCs w:val="28"/>
              </w:rPr>
              <w:t>Неудовлетворительно</w:t>
            </w:r>
          </w:p>
        </w:tc>
      </w:tr>
      <w:tr w:rsidR="00A772B2" w:rsidRPr="00195F6C" w:rsidTr="00195F6C">
        <w:trPr>
          <w:trHeight w:hRule="exact" w:val="284"/>
        </w:trPr>
        <w:tc>
          <w:tcPr>
            <w:tcW w:w="2593" w:type="dxa"/>
            <w:vAlign w:val="center"/>
          </w:tcPr>
          <w:p w:rsidR="00A772B2" w:rsidRPr="00195F6C" w:rsidRDefault="00A772B2" w:rsidP="00195F6C">
            <w:pPr>
              <w:jc w:val="center"/>
              <w:rPr>
                <w:b/>
                <w:szCs w:val="24"/>
              </w:rPr>
            </w:pPr>
            <w:r w:rsidRPr="00195F6C">
              <w:rPr>
                <w:b/>
                <w:szCs w:val="24"/>
              </w:rPr>
              <w:t>19-21 балл</w:t>
            </w:r>
          </w:p>
        </w:tc>
        <w:tc>
          <w:tcPr>
            <w:tcW w:w="2593" w:type="dxa"/>
            <w:vAlign w:val="center"/>
          </w:tcPr>
          <w:p w:rsidR="00A772B2" w:rsidRPr="00195F6C" w:rsidRDefault="00A772B2" w:rsidP="00195F6C">
            <w:pPr>
              <w:jc w:val="center"/>
              <w:rPr>
                <w:b/>
                <w:szCs w:val="24"/>
              </w:rPr>
            </w:pPr>
            <w:r w:rsidRPr="00195F6C">
              <w:rPr>
                <w:b/>
                <w:szCs w:val="24"/>
              </w:rPr>
              <w:t>18-1</w:t>
            </w:r>
            <w:r w:rsidR="00135B31" w:rsidRPr="00195F6C">
              <w:rPr>
                <w:b/>
                <w:szCs w:val="24"/>
              </w:rPr>
              <w:t xml:space="preserve">6 </w:t>
            </w:r>
            <w:r w:rsidRPr="00195F6C">
              <w:rPr>
                <w:b/>
                <w:szCs w:val="24"/>
              </w:rPr>
              <w:t>баллов</w:t>
            </w:r>
          </w:p>
        </w:tc>
        <w:tc>
          <w:tcPr>
            <w:tcW w:w="2593" w:type="dxa"/>
            <w:vAlign w:val="center"/>
          </w:tcPr>
          <w:p w:rsidR="00A772B2" w:rsidRPr="00195F6C" w:rsidRDefault="00135B31" w:rsidP="00195F6C">
            <w:pPr>
              <w:jc w:val="center"/>
              <w:rPr>
                <w:b/>
                <w:szCs w:val="24"/>
              </w:rPr>
            </w:pPr>
            <w:r w:rsidRPr="00195F6C">
              <w:rPr>
                <w:b/>
                <w:szCs w:val="24"/>
              </w:rPr>
              <w:t>15-12 баллов</w:t>
            </w:r>
          </w:p>
        </w:tc>
        <w:tc>
          <w:tcPr>
            <w:tcW w:w="2593" w:type="dxa"/>
            <w:vAlign w:val="center"/>
          </w:tcPr>
          <w:p w:rsidR="00A772B2" w:rsidRPr="00195F6C" w:rsidRDefault="00135B31" w:rsidP="00195F6C">
            <w:pPr>
              <w:jc w:val="center"/>
              <w:rPr>
                <w:b/>
                <w:szCs w:val="24"/>
              </w:rPr>
            </w:pPr>
            <w:r w:rsidRPr="00195F6C">
              <w:rPr>
                <w:b/>
                <w:szCs w:val="24"/>
              </w:rPr>
              <w:t>12-0 баллов</w:t>
            </w:r>
          </w:p>
        </w:tc>
      </w:tr>
    </w:tbl>
    <w:p w:rsidR="007708C4" w:rsidRDefault="007708C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Default="00CD4514" w:rsidP="00185A1C">
      <w:pPr>
        <w:jc w:val="both"/>
        <w:rPr>
          <w:sz w:val="28"/>
          <w:szCs w:val="28"/>
          <w:lang w:val="en-US"/>
        </w:rPr>
      </w:pPr>
    </w:p>
    <w:p w:rsidR="00CD4514" w:rsidRPr="00CD4514" w:rsidRDefault="00CD4514" w:rsidP="00185A1C">
      <w:pPr>
        <w:jc w:val="both"/>
        <w:rPr>
          <w:sz w:val="28"/>
          <w:szCs w:val="28"/>
          <w:lang w:val="en-US"/>
        </w:rPr>
      </w:pPr>
    </w:p>
    <w:p w:rsidR="004C37A1" w:rsidRDefault="004C37A1" w:rsidP="004C37A1">
      <w:pPr>
        <w:pStyle w:val="1"/>
        <w:rPr>
          <w:rFonts w:ascii="Times New Roman" w:hAnsi="Times New Roman"/>
        </w:rPr>
      </w:pPr>
      <w:bookmarkStart w:id="43" w:name="_Toc323718832"/>
      <w:bookmarkStart w:id="44" w:name="_Toc325581707"/>
      <w:r w:rsidRPr="00B47869">
        <w:rPr>
          <w:rFonts w:ascii="Times New Roman" w:hAnsi="Times New Roman"/>
        </w:rPr>
        <w:t>Заключение</w:t>
      </w:r>
      <w:bookmarkEnd w:id="43"/>
      <w:bookmarkEnd w:id="44"/>
    </w:p>
    <w:p w:rsidR="0067162B" w:rsidRDefault="0067162B" w:rsidP="0067162B">
      <w:pPr>
        <w:spacing w:line="240" w:lineRule="auto"/>
        <w:ind w:firstLine="720"/>
        <w:jc w:val="both"/>
        <w:rPr>
          <w:sz w:val="28"/>
          <w:szCs w:val="28"/>
        </w:rPr>
      </w:pPr>
      <w:r w:rsidRPr="0006290A">
        <w:rPr>
          <w:sz w:val="28"/>
          <w:szCs w:val="28"/>
        </w:rPr>
        <w:t>В соответствии с новыми стандартами и рекомендациями  министерства образования на внеаудиторную самостоятель</w:t>
      </w:r>
      <w:r w:rsidR="00CD4514">
        <w:rPr>
          <w:sz w:val="28"/>
          <w:szCs w:val="28"/>
        </w:rPr>
        <w:t xml:space="preserve">ную работу студентов отводится </w:t>
      </w:r>
      <w:r w:rsidR="00CD4514" w:rsidRPr="00CD4514">
        <w:rPr>
          <w:sz w:val="28"/>
          <w:szCs w:val="28"/>
        </w:rPr>
        <w:t>3</w:t>
      </w:r>
      <w:r w:rsidRPr="0006290A">
        <w:rPr>
          <w:sz w:val="28"/>
          <w:szCs w:val="28"/>
        </w:rPr>
        <w:t>0% времени, рассчитанного на реализацию образовательной программы по учебной дисциплине.</w:t>
      </w:r>
      <w:r>
        <w:rPr>
          <w:sz w:val="28"/>
          <w:szCs w:val="28"/>
        </w:rPr>
        <w:t xml:space="preserve"> </w:t>
      </w:r>
    </w:p>
    <w:p w:rsidR="00DF00B0" w:rsidRDefault="00DF00B0" w:rsidP="00DF00B0">
      <w:pPr>
        <w:pStyle w:val="21"/>
        <w:rPr>
          <w:sz w:val="28"/>
          <w:szCs w:val="28"/>
        </w:rPr>
      </w:pPr>
      <w:r w:rsidRPr="0067162B">
        <w:rPr>
          <w:sz w:val="28"/>
          <w:szCs w:val="28"/>
        </w:rPr>
        <w:t>Полученные знания, умения и навыки при выполнении данных самостоятельных работ позволяют повысить мотивацию студентов,  приобрести практический опыт в обработке различных данных с помощью калькулятора,</w:t>
      </w:r>
      <w:r w:rsidR="0067162B">
        <w:rPr>
          <w:sz w:val="28"/>
          <w:szCs w:val="28"/>
        </w:rPr>
        <w:t xml:space="preserve"> развивать логическое мышление, </w:t>
      </w:r>
      <w:r w:rsidRPr="0067162B">
        <w:rPr>
          <w:sz w:val="28"/>
          <w:szCs w:val="28"/>
        </w:rPr>
        <w:t xml:space="preserve"> </w:t>
      </w:r>
      <w:r w:rsidR="0067162B">
        <w:rPr>
          <w:sz w:val="28"/>
          <w:szCs w:val="28"/>
        </w:rPr>
        <w:t>умение анализировать и работать с разными источниками информации.</w:t>
      </w:r>
    </w:p>
    <w:p w:rsidR="0067162B" w:rsidRDefault="0067162B" w:rsidP="00DF00B0">
      <w:pPr>
        <w:pStyle w:val="21"/>
        <w:rPr>
          <w:sz w:val="28"/>
          <w:szCs w:val="28"/>
          <w:lang w:val="en-US"/>
        </w:rPr>
      </w:pPr>
    </w:p>
    <w:p w:rsidR="00C241AB" w:rsidRDefault="00C241AB" w:rsidP="00C241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материала данного курса целесообразно сочетать такие формы организации учебной работы, как практикумы по решению задач,  конспекты,  тестирование, частично-поисковая деятельность, исследовательская деятельность. Развитию математического интереса способствуют творческие математические задания: доклады, презентации и т.д.</w:t>
      </w:r>
    </w:p>
    <w:p w:rsidR="00C241AB" w:rsidRDefault="00C241AB" w:rsidP="00C241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работы студентов по данному  пособию должен быть таким: развитие интереса к математике; углубление материала основного курса, расширение кругозора и формирование мировоззрения, раскрытие прикладных аспектов математики. Инструментарием для оценивания результатов могут быть: тестирование; анкетирование; творческие и исследовательские работы. Сведения о выполнении самостоятельных работ фиксируются в специальном журнале. </w:t>
      </w:r>
    </w:p>
    <w:p w:rsidR="004C37A1" w:rsidRPr="00C241AB" w:rsidRDefault="004C37A1" w:rsidP="00C241AB">
      <w:pPr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 из перечисленных выше форм самостоятельной работы были апробированы в 201</w:t>
      </w:r>
      <w:r w:rsidR="00CD4514" w:rsidRPr="00CD451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-201</w:t>
      </w:r>
      <w:r w:rsidR="00CD4514" w:rsidRPr="00CD451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учебном году. </w:t>
      </w: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4C37A1" w:rsidRDefault="004C37A1" w:rsidP="004C37A1">
      <w:pPr>
        <w:jc w:val="both"/>
        <w:rPr>
          <w:bCs/>
          <w:sz w:val="28"/>
          <w:szCs w:val="28"/>
        </w:rPr>
      </w:pPr>
    </w:p>
    <w:p w:rsidR="00CD4514" w:rsidRPr="00CD4514" w:rsidRDefault="00CD4514" w:rsidP="00CD4514">
      <w:pPr>
        <w:pStyle w:val="1"/>
        <w:rPr>
          <w:rFonts w:ascii="Times New Roman" w:hAnsi="Times New Roman"/>
          <w:szCs w:val="32"/>
        </w:rPr>
      </w:pPr>
      <w:r w:rsidRPr="00CD4514">
        <w:rPr>
          <w:sz w:val="28"/>
        </w:rPr>
        <w:lastRenderedPageBreak/>
        <w:t xml:space="preserve">Перечень рекомендуемых учебных изданий, </w:t>
      </w:r>
      <w:r w:rsidRPr="00CD4514">
        <w:rPr>
          <w:sz w:val="28"/>
        </w:rPr>
        <w:br/>
        <w:t>интернет-ресурсов, дополнительной литературы</w:t>
      </w:r>
    </w:p>
    <w:p w:rsidR="00CD4514" w:rsidRPr="001B1060" w:rsidRDefault="00CD4514" w:rsidP="00C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  <w:color w:val="000000"/>
          <w:sz w:val="28"/>
          <w:szCs w:val="28"/>
        </w:rPr>
      </w:pPr>
    </w:p>
    <w:p w:rsidR="00CD4514" w:rsidRPr="001B1060" w:rsidRDefault="00CD4514" w:rsidP="00C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1B1060">
        <w:rPr>
          <w:bCs/>
          <w:i/>
          <w:iCs/>
          <w:color w:val="000000"/>
          <w:sz w:val="28"/>
          <w:szCs w:val="28"/>
        </w:rPr>
        <w:t>Основные источники:</w:t>
      </w:r>
      <w:r w:rsidRPr="001B1060">
        <w:rPr>
          <w:bCs/>
          <w:color w:val="000000"/>
          <w:sz w:val="28"/>
          <w:szCs w:val="28"/>
        </w:rPr>
        <w:t xml:space="preserve"> </w:t>
      </w:r>
    </w:p>
    <w:p w:rsidR="00CD4514" w:rsidRPr="007C0D15" w:rsidRDefault="00CD4514" w:rsidP="00CD4514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7C0D15">
        <w:rPr>
          <w:rFonts w:eastAsia="Calibri"/>
          <w:i/>
          <w:iCs/>
          <w:sz w:val="28"/>
          <w:szCs w:val="28"/>
        </w:rPr>
        <w:t>Алимов Ш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А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и др</w:t>
      </w:r>
      <w:r w:rsidRPr="007C0D15">
        <w:rPr>
          <w:rFonts w:eastAsia="Calibri"/>
          <w:sz w:val="28"/>
          <w:szCs w:val="28"/>
        </w:rPr>
        <w:t>. Математика: алгебра и начала математического анализа, геометрия.</w:t>
      </w:r>
      <w:r>
        <w:rPr>
          <w:rFonts w:eastAsia="Calibri"/>
          <w:sz w:val="28"/>
          <w:szCs w:val="28"/>
        </w:rPr>
        <w:t xml:space="preserve"> </w:t>
      </w:r>
      <w:r w:rsidRPr="007C0D15">
        <w:rPr>
          <w:rFonts w:eastAsia="Calibri"/>
          <w:sz w:val="28"/>
          <w:szCs w:val="28"/>
        </w:rPr>
        <w:t>Алгебра и начала математического анализа (базовый и углубленный уровни).10—11 классы. — М., 2014.</w:t>
      </w:r>
    </w:p>
    <w:p w:rsidR="00CD4514" w:rsidRPr="007C0D15" w:rsidRDefault="00CD4514" w:rsidP="00CD4514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7C0D15">
        <w:rPr>
          <w:rFonts w:eastAsia="Calibri"/>
          <w:i/>
          <w:iCs/>
          <w:sz w:val="28"/>
          <w:szCs w:val="28"/>
        </w:rPr>
        <w:t>Атанасян Л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С</w:t>
      </w:r>
      <w:r w:rsidRPr="007C0D15">
        <w:rPr>
          <w:rFonts w:eastAsia="Calibri"/>
          <w:sz w:val="28"/>
          <w:szCs w:val="28"/>
        </w:rPr>
        <w:t xml:space="preserve">., </w:t>
      </w:r>
      <w:r w:rsidRPr="007C0D15">
        <w:rPr>
          <w:rFonts w:eastAsia="Calibri"/>
          <w:i/>
          <w:iCs/>
          <w:sz w:val="28"/>
          <w:szCs w:val="28"/>
        </w:rPr>
        <w:t>Бутузов В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Ф</w:t>
      </w:r>
      <w:r w:rsidRPr="007C0D15">
        <w:rPr>
          <w:rFonts w:eastAsia="Calibri"/>
          <w:sz w:val="28"/>
          <w:szCs w:val="28"/>
        </w:rPr>
        <w:t xml:space="preserve">., </w:t>
      </w:r>
      <w:r w:rsidRPr="007C0D15">
        <w:rPr>
          <w:rFonts w:eastAsia="Calibri"/>
          <w:i/>
          <w:iCs/>
          <w:sz w:val="28"/>
          <w:szCs w:val="28"/>
        </w:rPr>
        <w:t>Кадомцев С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Б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и др</w:t>
      </w:r>
      <w:r w:rsidRPr="007C0D15">
        <w:rPr>
          <w:rFonts w:eastAsia="Calibri"/>
          <w:sz w:val="28"/>
          <w:szCs w:val="28"/>
        </w:rPr>
        <w:t>. Математика: алгебра и начала</w:t>
      </w:r>
      <w:r>
        <w:rPr>
          <w:rFonts w:eastAsia="Calibri"/>
          <w:sz w:val="28"/>
          <w:szCs w:val="28"/>
        </w:rPr>
        <w:t xml:space="preserve"> </w:t>
      </w:r>
      <w:r w:rsidRPr="007C0D15">
        <w:rPr>
          <w:rFonts w:eastAsia="Calibri"/>
          <w:sz w:val="28"/>
          <w:szCs w:val="28"/>
        </w:rPr>
        <w:t>математического анализа. Геометрия. Геометрия (базовый и углубленный уровни). 10—11</w:t>
      </w:r>
      <w:r>
        <w:rPr>
          <w:rFonts w:eastAsia="Calibri"/>
          <w:sz w:val="28"/>
          <w:szCs w:val="28"/>
        </w:rPr>
        <w:t xml:space="preserve"> </w:t>
      </w:r>
      <w:r w:rsidRPr="007C0D15">
        <w:rPr>
          <w:rFonts w:eastAsia="Calibri"/>
          <w:sz w:val="28"/>
          <w:szCs w:val="28"/>
        </w:rPr>
        <w:t>классы. — М., 2014.</w:t>
      </w:r>
    </w:p>
    <w:p w:rsidR="00CD4514" w:rsidRPr="007C0D15" w:rsidRDefault="00CD4514" w:rsidP="00CD4514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7C0D15">
        <w:rPr>
          <w:rFonts w:eastAsia="Calibri"/>
          <w:i/>
          <w:iCs/>
          <w:sz w:val="28"/>
          <w:szCs w:val="28"/>
        </w:rPr>
        <w:t>Башмаков М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И</w:t>
      </w:r>
      <w:r w:rsidRPr="007C0D15">
        <w:rPr>
          <w:rFonts w:eastAsia="Calibri"/>
          <w:sz w:val="28"/>
          <w:szCs w:val="28"/>
        </w:rPr>
        <w:t>. Математика: учебник для студ. учреждений сред. проф. образования. —</w:t>
      </w:r>
      <w:r>
        <w:rPr>
          <w:rFonts w:eastAsia="Calibri"/>
          <w:sz w:val="28"/>
          <w:szCs w:val="28"/>
        </w:rPr>
        <w:t xml:space="preserve"> </w:t>
      </w:r>
      <w:r w:rsidRPr="007C0D15">
        <w:rPr>
          <w:rFonts w:eastAsia="Calibri"/>
          <w:sz w:val="28"/>
          <w:szCs w:val="28"/>
        </w:rPr>
        <w:t>М., 2014.</w:t>
      </w:r>
    </w:p>
    <w:p w:rsidR="00CD4514" w:rsidRPr="007C0D15" w:rsidRDefault="00CD4514" w:rsidP="00CD4514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7C0D15">
        <w:rPr>
          <w:rFonts w:eastAsia="Calibri"/>
          <w:i/>
          <w:iCs/>
          <w:sz w:val="28"/>
          <w:szCs w:val="28"/>
        </w:rPr>
        <w:t>Башмаков М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И</w:t>
      </w:r>
      <w:r w:rsidRPr="007C0D15">
        <w:rPr>
          <w:rFonts w:eastAsia="Calibri"/>
          <w:sz w:val="28"/>
          <w:szCs w:val="28"/>
        </w:rPr>
        <w:t>. Математика. Сборник задач профильной направленности: учеб. Пособие</w:t>
      </w:r>
      <w:r>
        <w:rPr>
          <w:rFonts w:eastAsia="Calibri"/>
          <w:sz w:val="28"/>
          <w:szCs w:val="28"/>
        </w:rPr>
        <w:t xml:space="preserve"> </w:t>
      </w:r>
      <w:r w:rsidRPr="007C0D15">
        <w:rPr>
          <w:rFonts w:eastAsia="Calibri"/>
          <w:sz w:val="28"/>
          <w:szCs w:val="28"/>
        </w:rPr>
        <w:t>для студ. учреждений сред. проф. образования. — М., 2014.</w:t>
      </w:r>
    </w:p>
    <w:p w:rsidR="00CD4514" w:rsidRDefault="00CD4514" w:rsidP="00CD4514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7C0D15">
        <w:rPr>
          <w:rFonts w:eastAsia="Calibri"/>
          <w:i/>
          <w:iCs/>
          <w:sz w:val="28"/>
          <w:szCs w:val="28"/>
        </w:rPr>
        <w:t>Башмаков М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И</w:t>
      </w:r>
      <w:r w:rsidRPr="007C0D15">
        <w:rPr>
          <w:rFonts w:eastAsia="Calibri"/>
          <w:sz w:val="28"/>
          <w:szCs w:val="28"/>
        </w:rPr>
        <w:t>. Математика. Задачник: учеб. пособие для студ. учреждений сред. проф.образования. — М., 2014.</w:t>
      </w:r>
    </w:p>
    <w:p w:rsidR="00CD4514" w:rsidRPr="007C0D15" w:rsidRDefault="00CD4514" w:rsidP="00CD4514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 w:rsidRPr="007C0D15">
        <w:rPr>
          <w:rFonts w:eastAsia="Calibri"/>
          <w:i/>
          <w:iCs/>
          <w:sz w:val="28"/>
          <w:szCs w:val="28"/>
        </w:rPr>
        <w:t>Колягин Ю</w:t>
      </w:r>
      <w:r w:rsidRPr="007C0D15">
        <w:rPr>
          <w:rFonts w:eastAsia="Calibri"/>
          <w:sz w:val="28"/>
          <w:szCs w:val="28"/>
        </w:rPr>
        <w:t>.</w:t>
      </w:r>
      <w:r w:rsidRPr="007C0D15">
        <w:rPr>
          <w:rFonts w:eastAsia="Calibri"/>
          <w:i/>
          <w:iCs/>
          <w:sz w:val="28"/>
          <w:szCs w:val="28"/>
        </w:rPr>
        <w:t>М</w:t>
      </w:r>
      <w:r w:rsidRPr="007C0D15">
        <w:rPr>
          <w:rFonts w:eastAsia="Calibri"/>
          <w:sz w:val="28"/>
          <w:szCs w:val="28"/>
        </w:rPr>
        <w:t xml:space="preserve">., </w:t>
      </w:r>
      <w:r w:rsidRPr="007C0D15">
        <w:rPr>
          <w:rFonts w:eastAsia="Calibri"/>
          <w:i/>
          <w:iCs/>
          <w:sz w:val="28"/>
          <w:szCs w:val="28"/>
        </w:rPr>
        <w:t>Ткачева М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В</w:t>
      </w:r>
      <w:r w:rsidRPr="007C0D15">
        <w:rPr>
          <w:rFonts w:eastAsia="Calibri"/>
          <w:sz w:val="28"/>
          <w:szCs w:val="28"/>
        </w:rPr>
        <w:t xml:space="preserve">, </w:t>
      </w:r>
      <w:r w:rsidRPr="007C0D15">
        <w:rPr>
          <w:rFonts w:eastAsia="Calibri"/>
          <w:i/>
          <w:iCs/>
          <w:sz w:val="28"/>
          <w:szCs w:val="28"/>
        </w:rPr>
        <w:t>Федерова Н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Е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и др</w:t>
      </w:r>
      <w:r w:rsidRPr="007C0D15">
        <w:rPr>
          <w:rFonts w:eastAsia="Calibri"/>
          <w:sz w:val="28"/>
          <w:szCs w:val="28"/>
        </w:rPr>
        <w:t>. Математика: алгебра и начала математического анализа. Алгебра и начала математического анализа (базовый и углубленный</w:t>
      </w:r>
      <w:r>
        <w:rPr>
          <w:rFonts w:eastAsia="Calibri"/>
          <w:sz w:val="28"/>
          <w:szCs w:val="28"/>
        </w:rPr>
        <w:t xml:space="preserve"> </w:t>
      </w:r>
      <w:r w:rsidRPr="007C0D15">
        <w:rPr>
          <w:rFonts w:eastAsia="Calibri"/>
          <w:sz w:val="28"/>
          <w:szCs w:val="28"/>
        </w:rPr>
        <w:t xml:space="preserve">уровни). 10 класc / под ред. А. </w:t>
      </w:r>
      <w:r>
        <w:rPr>
          <w:rFonts w:eastAsia="Calibri"/>
          <w:sz w:val="28"/>
          <w:szCs w:val="28"/>
        </w:rPr>
        <w:t xml:space="preserve">Б. </w:t>
      </w:r>
      <w:r w:rsidRPr="007C0D15">
        <w:rPr>
          <w:rFonts w:eastAsia="Calibri"/>
          <w:sz w:val="28"/>
          <w:szCs w:val="28"/>
        </w:rPr>
        <w:t>Жижченко. — М., 2014.</w:t>
      </w:r>
    </w:p>
    <w:p w:rsidR="00CD4514" w:rsidRPr="007C0D15" w:rsidRDefault="00CD4514" w:rsidP="00CD4514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 w:rsidRPr="007C0D15">
        <w:rPr>
          <w:rFonts w:eastAsia="Calibri"/>
          <w:i/>
          <w:iCs/>
          <w:sz w:val="28"/>
          <w:szCs w:val="28"/>
        </w:rPr>
        <w:t>Колягин Ю</w:t>
      </w:r>
      <w:r w:rsidRPr="007C0D15">
        <w:rPr>
          <w:rFonts w:eastAsia="Calibri"/>
          <w:sz w:val="28"/>
          <w:szCs w:val="28"/>
        </w:rPr>
        <w:t>.</w:t>
      </w:r>
      <w:r w:rsidRPr="007C0D15">
        <w:rPr>
          <w:rFonts w:eastAsia="Calibri"/>
          <w:i/>
          <w:iCs/>
          <w:sz w:val="28"/>
          <w:szCs w:val="28"/>
        </w:rPr>
        <w:t>М</w:t>
      </w:r>
      <w:r w:rsidRPr="007C0D15">
        <w:rPr>
          <w:rFonts w:eastAsia="Calibri"/>
          <w:sz w:val="28"/>
          <w:szCs w:val="28"/>
        </w:rPr>
        <w:t xml:space="preserve">., </w:t>
      </w:r>
      <w:r w:rsidRPr="007C0D15">
        <w:rPr>
          <w:rFonts w:eastAsia="Calibri"/>
          <w:i/>
          <w:iCs/>
          <w:sz w:val="28"/>
          <w:szCs w:val="28"/>
        </w:rPr>
        <w:t>Ткачева М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В.</w:t>
      </w:r>
      <w:r w:rsidRPr="007C0D15">
        <w:rPr>
          <w:rFonts w:eastAsia="Calibri"/>
          <w:sz w:val="28"/>
          <w:szCs w:val="28"/>
        </w:rPr>
        <w:t xml:space="preserve">, </w:t>
      </w:r>
      <w:r w:rsidRPr="007C0D15">
        <w:rPr>
          <w:rFonts w:eastAsia="Calibri"/>
          <w:i/>
          <w:iCs/>
          <w:sz w:val="28"/>
          <w:szCs w:val="28"/>
        </w:rPr>
        <w:t>Федерова Н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Е</w:t>
      </w:r>
      <w:r w:rsidRPr="007C0D15">
        <w:rPr>
          <w:rFonts w:eastAsia="Calibri"/>
          <w:sz w:val="28"/>
          <w:szCs w:val="28"/>
        </w:rPr>
        <w:t xml:space="preserve">. </w:t>
      </w:r>
      <w:r w:rsidRPr="007C0D15">
        <w:rPr>
          <w:rFonts w:eastAsia="Calibri"/>
          <w:i/>
          <w:iCs/>
          <w:sz w:val="28"/>
          <w:szCs w:val="28"/>
        </w:rPr>
        <w:t>и др</w:t>
      </w:r>
      <w:r w:rsidRPr="007C0D15">
        <w:rPr>
          <w:rFonts w:eastAsia="Calibri"/>
          <w:sz w:val="28"/>
          <w:szCs w:val="28"/>
        </w:rPr>
        <w:t>. Математика: алгебра и начала математического анализа. Алгебра и начала математического анализа (базовый и углубленный</w:t>
      </w:r>
      <w:r>
        <w:rPr>
          <w:rFonts w:eastAsia="Calibri"/>
          <w:sz w:val="28"/>
          <w:szCs w:val="28"/>
        </w:rPr>
        <w:t xml:space="preserve"> </w:t>
      </w:r>
      <w:r w:rsidRPr="007C0D15">
        <w:rPr>
          <w:rFonts w:eastAsia="Calibri"/>
          <w:sz w:val="28"/>
          <w:szCs w:val="28"/>
        </w:rPr>
        <w:t>уровни). 11 класс / под ред. А. Б. Жижченко. — М., 2014.</w:t>
      </w:r>
    </w:p>
    <w:p w:rsidR="00CD4514" w:rsidRPr="007C0D15" w:rsidRDefault="00CD4514" w:rsidP="00CD4514">
      <w:pPr>
        <w:pStyle w:val="af2"/>
        <w:spacing w:after="0"/>
        <w:ind w:left="720"/>
        <w:jc w:val="both"/>
        <w:rPr>
          <w:rFonts w:eastAsia="Batang"/>
          <w:color w:val="000000"/>
          <w:sz w:val="28"/>
          <w:szCs w:val="28"/>
        </w:rPr>
      </w:pPr>
    </w:p>
    <w:p w:rsidR="00CD4514" w:rsidRPr="007C0D15" w:rsidRDefault="00CD4514" w:rsidP="00CD4514">
      <w:pPr>
        <w:pStyle w:val="af2"/>
        <w:spacing w:after="0"/>
        <w:jc w:val="both"/>
        <w:rPr>
          <w:rFonts w:eastAsia="Batang"/>
          <w:color w:val="000000"/>
          <w:sz w:val="28"/>
          <w:szCs w:val="28"/>
        </w:rPr>
      </w:pPr>
    </w:p>
    <w:p w:rsidR="00CD4514" w:rsidRPr="001B1060" w:rsidRDefault="00CD4514" w:rsidP="00C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  <w:color w:val="000000"/>
          <w:sz w:val="28"/>
          <w:szCs w:val="28"/>
        </w:rPr>
      </w:pPr>
      <w:r w:rsidRPr="001B1060">
        <w:rPr>
          <w:bCs/>
          <w:i/>
          <w:iCs/>
          <w:color w:val="000000"/>
          <w:sz w:val="28"/>
          <w:szCs w:val="28"/>
        </w:rPr>
        <w:t xml:space="preserve">Дополнительные источники: </w:t>
      </w:r>
    </w:p>
    <w:p w:rsidR="00CD4514" w:rsidRPr="00D309D5" w:rsidRDefault="00CD4514" w:rsidP="00CD4514">
      <w:pPr>
        <w:pStyle w:val="af2"/>
        <w:numPr>
          <w:ilvl w:val="0"/>
          <w:numId w:val="43"/>
        </w:numPr>
        <w:spacing w:after="0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Университетская библиотека онлайн </w:t>
      </w:r>
      <w:hyperlink r:id="rId156" w:history="1">
        <w:r w:rsidRPr="00F46DBE">
          <w:rPr>
            <w:rStyle w:val="a5"/>
            <w:rFonts w:eastAsia="Batang"/>
            <w:sz w:val="28"/>
            <w:szCs w:val="28"/>
            <w:lang w:val="en-US"/>
          </w:rPr>
          <w:t>www</w:t>
        </w:r>
        <w:r w:rsidRPr="00D309D5">
          <w:rPr>
            <w:rStyle w:val="a5"/>
            <w:rFonts w:eastAsia="Batang"/>
            <w:sz w:val="28"/>
            <w:szCs w:val="28"/>
          </w:rPr>
          <w:t>.</w:t>
        </w:r>
        <w:r w:rsidRPr="00F46DBE">
          <w:rPr>
            <w:rStyle w:val="a5"/>
            <w:rFonts w:eastAsia="Batang"/>
            <w:sz w:val="28"/>
            <w:szCs w:val="28"/>
            <w:lang w:val="en-US"/>
          </w:rPr>
          <w:t>biblioclub</w:t>
        </w:r>
        <w:r w:rsidRPr="00D309D5">
          <w:rPr>
            <w:rStyle w:val="a5"/>
            <w:rFonts w:eastAsia="Batang"/>
            <w:sz w:val="28"/>
            <w:szCs w:val="28"/>
          </w:rPr>
          <w:t>.</w:t>
        </w:r>
        <w:r w:rsidRPr="00F46DBE">
          <w:rPr>
            <w:rStyle w:val="a5"/>
            <w:rFonts w:eastAsia="Batang"/>
            <w:sz w:val="28"/>
            <w:szCs w:val="28"/>
            <w:lang w:val="en-US"/>
          </w:rPr>
          <w:t>ru</w:t>
        </w:r>
      </w:hyperlink>
    </w:p>
    <w:p w:rsidR="00CD4514" w:rsidRPr="007C0D15" w:rsidRDefault="00CD4514" w:rsidP="00CD4514">
      <w:pPr>
        <w:pStyle w:val="af2"/>
        <w:numPr>
          <w:ilvl w:val="0"/>
          <w:numId w:val="43"/>
        </w:numPr>
        <w:spacing w:after="0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Образовательные ресурсы интернета </w:t>
      </w:r>
      <w:hyperlink r:id="rId157" w:history="1">
        <w:r w:rsidRPr="00F46DBE">
          <w:rPr>
            <w:rStyle w:val="a5"/>
            <w:rFonts w:eastAsia="Batang"/>
            <w:sz w:val="28"/>
            <w:szCs w:val="28"/>
            <w:lang w:val="en-US"/>
          </w:rPr>
          <w:t>www</w:t>
        </w:r>
        <w:r w:rsidRPr="00F46DBE">
          <w:rPr>
            <w:rStyle w:val="a5"/>
            <w:rFonts w:eastAsia="Batang"/>
            <w:sz w:val="28"/>
            <w:szCs w:val="28"/>
          </w:rPr>
          <w:t>.</w:t>
        </w:r>
        <w:r w:rsidRPr="00F46DBE">
          <w:rPr>
            <w:rStyle w:val="a5"/>
            <w:rFonts w:eastAsia="Batang"/>
            <w:sz w:val="28"/>
            <w:szCs w:val="28"/>
            <w:lang w:val="en-US"/>
          </w:rPr>
          <w:t>alleng</w:t>
        </w:r>
        <w:r w:rsidRPr="00F46DBE">
          <w:rPr>
            <w:rStyle w:val="a5"/>
            <w:rFonts w:eastAsia="Batang"/>
            <w:sz w:val="28"/>
            <w:szCs w:val="28"/>
          </w:rPr>
          <w:t>.</w:t>
        </w:r>
        <w:r w:rsidRPr="00F46DBE">
          <w:rPr>
            <w:rStyle w:val="a5"/>
            <w:rFonts w:eastAsia="Batang"/>
            <w:sz w:val="28"/>
            <w:szCs w:val="28"/>
            <w:lang w:val="en-US"/>
          </w:rPr>
          <w:t>ru</w:t>
        </w:r>
      </w:hyperlink>
    </w:p>
    <w:p w:rsidR="00CD4514" w:rsidRPr="007C0D15" w:rsidRDefault="00485F3F" w:rsidP="00CD4514">
      <w:pPr>
        <w:pStyle w:val="af1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hyperlink r:id="rId158" w:history="1">
        <w:r w:rsidR="00CD4514" w:rsidRPr="00C6177E">
          <w:rPr>
            <w:rStyle w:val="a5"/>
            <w:rFonts w:eastAsia="Calibri"/>
            <w:sz w:val="28"/>
            <w:szCs w:val="28"/>
          </w:rPr>
          <w:t>www.fcior.edu.ru</w:t>
        </w:r>
      </w:hyperlink>
      <w:r w:rsidR="00CD4514">
        <w:rPr>
          <w:rFonts w:eastAsia="Calibri"/>
          <w:sz w:val="28"/>
          <w:szCs w:val="28"/>
        </w:rPr>
        <w:t xml:space="preserve"> </w:t>
      </w:r>
      <w:r w:rsidR="00CD4514" w:rsidRPr="007C0D15">
        <w:rPr>
          <w:rFonts w:eastAsia="Calibri"/>
          <w:sz w:val="28"/>
          <w:szCs w:val="28"/>
        </w:rPr>
        <w:t xml:space="preserve"> (Информационные, тренировочные и контрольные материалы).</w:t>
      </w:r>
    </w:p>
    <w:p w:rsidR="00CD4514" w:rsidRPr="007C0D15" w:rsidRDefault="00485F3F" w:rsidP="00CD4514">
      <w:pPr>
        <w:pStyle w:val="af2"/>
        <w:numPr>
          <w:ilvl w:val="0"/>
          <w:numId w:val="43"/>
        </w:numPr>
        <w:spacing w:after="0"/>
        <w:jc w:val="both"/>
        <w:rPr>
          <w:rFonts w:eastAsia="Batang"/>
          <w:color w:val="000000"/>
          <w:sz w:val="28"/>
          <w:szCs w:val="28"/>
        </w:rPr>
      </w:pPr>
      <w:hyperlink r:id="rId159" w:history="1">
        <w:r w:rsidR="00CD4514" w:rsidRPr="00C6177E">
          <w:rPr>
            <w:rStyle w:val="a5"/>
            <w:rFonts w:eastAsia="Calibri"/>
            <w:sz w:val="28"/>
            <w:szCs w:val="28"/>
          </w:rPr>
          <w:t>www.school-collection.edu.ru</w:t>
        </w:r>
      </w:hyperlink>
      <w:r w:rsidR="00CD4514">
        <w:rPr>
          <w:rFonts w:eastAsia="Calibri"/>
          <w:sz w:val="28"/>
          <w:szCs w:val="28"/>
        </w:rPr>
        <w:t xml:space="preserve"> </w:t>
      </w:r>
      <w:r w:rsidR="00CD4514" w:rsidRPr="007C0D15">
        <w:rPr>
          <w:rFonts w:eastAsia="Calibri"/>
          <w:sz w:val="28"/>
          <w:szCs w:val="28"/>
        </w:rPr>
        <w:t xml:space="preserve"> </w:t>
      </w:r>
      <w:r w:rsidR="00CD4514">
        <w:rPr>
          <w:rFonts w:eastAsia="Calibri"/>
          <w:sz w:val="28"/>
          <w:szCs w:val="28"/>
        </w:rPr>
        <w:t xml:space="preserve"> </w:t>
      </w:r>
      <w:r w:rsidR="00CD4514" w:rsidRPr="007C0D15">
        <w:rPr>
          <w:rFonts w:eastAsia="Calibri"/>
          <w:sz w:val="28"/>
          <w:szCs w:val="28"/>
        </w:rPr>
        <w:t>(Единая коллекции цифровых образовательных ресурсов).</w:t>
      </w:r>
    </w:p>
    <w:p w:rsidR="00CD4514" w:rsidRPr="007C0D15" w:rsidRDefault="00CD4514" w:rsidP="00CD4514">
      <w:pPr>
        <w:pStyle w:val="af2"/>
        <w:spacing w:after="0"/>
        <w:jc w:val="both"/>
        <w:rPr>
          <w:rFonts w:eastAsia="Batang"/>
          <w:color w:val="000000"/>
          <w:sz w:val="28"/>
          <w:szCs w:val="28"/>
        </w:rPr>
      </w:pPr>
    </w:p>
    <w:p w:rsidR="00CD4514" w:rsidRPr="001B1060" w:rsidRDefault="00CD4514" w:rsidP="00CD4514">
      <w:pPr>
        <w:pStyle w:val="af2"/>
        <w:spacing w:after="0"/>
        <w:jc w:val="both"/>
        <w:rPr>
          <w:bCs/>
          <w:color w:val="000000"/>
          <w:sz w:val="28"/>
          <w:szCs w:val="28"/>
        </w:rPr>
      </w:pPr>
    </w:p>
    <w:p w:rsidR="0057340A" w:rsidRPr="0057340A" w:rsidRDefault="0057340A" w:rsidP="0057340A"/>
    <w:p w:rsidR="0057340A" w:rsidRDefault="0057340A" w:rsidP="0057340A">
      <w:pPr>
        <w:ind w:left="360"/>
        <w:rPr>
          <w:sz w:val="28"/>
          <w:szCs w:val="28"/>
        </w:rPr>
      </w:pPr>
    </w:p>
    <w:p w:rsidR="0057340A" w:rsidRDefault="0057340A" w:rsidP="0057340A">
      <w:pPr>
        <w:ind w:left="360"/>
        <w:rPr>
          <w:sz w:val="28"/>
          <w:szCs w:val="28"/>
        </w:rPr>
      </w:pPr>
    </w:p>
    <w:p w:rsidR="0057340A" w:rsidRDefault="0057340A" w:rsidP="0057340A">
      <w:pPr>
        <w:ind w:left="360"/>
        <w:rPr>
          <w:sz w:val="28"/>
          <w:szCs w:val="28"/>
        </w:rPr>
      </w:pPr>
    </w:p>
    <w:p w:rsidR="0057340A" w:rsidRDefault="0057340A" w:rsidP="0057340A">
      <w:pPr>
        <w:ind w:left="360"/>
        <w:rPr>
          <w:sz w:val="28"/>
          <w:szCs w:val="28"/>
        </w:rPr>
      </w:pPr>
    </w:p>
    <w:p w:rsidR="0057340A" w:rsidRDefault="0057340A" w:rsidP="00A46E96">
      <w:pPr>
        <w:rPr>
          <w:sz w:val="28"/>
          <w:szCs w:val="28"/>
        </w:rPr>
      </w:pPr>
    </w:p>
    <w:p w:rsidR="0057340A" w:rsidRPr="00B47869" w:rsidRDefault="0057340A" w:rsidP="0057340A">
      <w:pPr>
        <w:pStyle w:val="1"/>
        <w:rPr>
          <w:rFonts w:ascii="Times New Roman" w:hAnsi="Times New Roman"/>
        </w:rPr>
      </w:pPr>
      <w:bookmarkStart w:id="45" w:name="_Toc325581709"/>
      <w:r w:rsidRPr="00B47869">
        <w:rPr>
          <w:rFonts w:ascii="Times New Roman" w:hAnsi="Times New Roman"/>
        </w:rPr>
        <w:lastRenderedPageBreak/>
        <w:t>Приложение</w:t>
      </w:r>
      <w:r w:rsidR="00494077" w:rsidRPr="00B47869">
        <w:rPr>
          <w:rFonts w:ascii="Times New Roman" w:hAnsi="Times New Roman"/>
        </w:rPr>
        <w:t xml:space="preserve"> </w:t>
      </w:r>
      <w:r w:rsidRPr="00B47869">
        <w:rPr>
          <w:rFonts w:ascii="Times New Roman" w:hAnsi="Times New Roman"/>
        </w:rPr>
        <w:t>1</w:t>
      </w:r>
      <w:bookmarkEnd w:id="45"/>
    </w:p>
    <w:p w:rsidR="0057340A" w:rsidRPr="00494077" w:rsidRDefault="0057340A" w:rsidP="00494077">
      <w:pPr>
        <w:pStyle w:val="1"/>
        <w:numPr>
          <w:ilvl w:val="0"/>
          <w:numId w:val="0"/>
        </w:numPr>
        <w:jc w:val="left"/>
        <w:rPr>
          <w:i/>
          <w:iCs/>
        </w:rPr>
      </w:pPr>
      <w:bookmarkStart w:id="46" w:name="_Toc325581710"/>
      <w:r w:rsidRPr="00494077">
        <w:rPr>
          <w:rStyle w:val="ae"/>
          <w:i/>
          <w:iCs/>
        </w:rPr>
        <w:t>Что такое «конспект», как его составлять?</w:t>
      </w:r>
      <w:bookmarkEnd w:id="46"/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rStyle w:val="ae"/>
          <w:rFonts w:eastAsia="Calibri"/>
          <w:color w:val="000000" w:themeColor="text1"/>
          <w:sz w:val="28"/>
          <w:szCs w:val="28"/>
        </w:rPr>
        <w:t>Конспект</w:t>
      </w:r>
      <w:r w:rsidRPr="00CD4514">
        <w:rPr>
          <w:rStyle w:val="apple-converted-space"/>
          <w:color w:val="000000" w:themeColor="text1"/>
          <w:sz w:val="28"/>
          <w:szCs w:val="28"/>
        </w:rPr>
        <w:t> </w:t>
      </w:r>
      <w:r w:rsidRPr="00CD4514">
        <w:rPr>
          <w:color w:val="000000" w:themeColor="text1"/>
          <w:sz w:val="28"/>
          <w:szCs w:val="28"/>
        </w:rPr>
        <w:t>— это краткое, связное и последовательное изложение констатирующих и аргументирующих положений текста.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В качестве примера приведем возможную классификацию видов конспектов: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1.</w:t>
      </w:r>
      <w:r w:rsidRPr="00CD451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D4514">
        <w:rPr>
          <w:rStyle w:val="ae"/>
          <w:rFonts w:eastAsia="Calibri"/>
          <w:color w:val="000000" w:themeColor="text1"/>
          <w:sz w:val="28"/>
          <w:szCs w:val="28"/>
        </w:rPr>
        <w:t> План-конспект.</w:t>
      </w:r>
      <w:r w:rsidRPr="00CD451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D4514">
        <w:rPr>
          <w:color w:val="000000" w:themeColor="text1"/>
          <w:sz w:val="28"/>
          <w:szCs w:val="28"/>
        </w:rPr>
        <w:t>При создании такого конспекта сначала пишется план текста, далее на отдельные пункты плана «наращиваются» комментарии. Это могут быть цитаты или свободно изложенный текст.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2.  </w:t>
      </w:r>
      <w:r w:rsidRPr="00CD4514">
        <w:rPr>
          <w:rStyle w:val="ae"/>
          <w:rFonts w:eastAsia="Calibri"/>
          <w:color w:val="000000" w:themeColor="text1"/>
          <w:sz w:val="28"/>
          <w:szCs w:val="28"/>
        </w:rPr>
        <w:t>Тематический конспект.</w:t>
      </w:r>
      <w:r w:rsidRPr="00CD451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D4514">
        <w:rPr>
          <w:color w:val="000000" w:themeColor="text1"/>
          <w:sz w:val="28"/>
          <w:szCs w:val="28"/>
        </w:rPr>
        <w:t>Такой конспект является кратким изложением данной темы, раскрываемой по нескольким источникам.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3.  </w:t>
      </w:r>
      <w:r w:rsidRPr="00CD4514">
        <w:rPr>
          <w:rStyle w:val="ae"/>
          <w:rFonts w:eastAsia="Calibri"/>
          <w:color w:val="000000" w:themeColor="text1"/>
          <w:sz w:val="28"/>
          <w:szCs w:val="28"/>
        </w:rPr>
        <w:t>Текстуальный конспект.</w:t>
      </w:r>
      <w:r w:rsidRPr="00CD451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D4514">
        <w:rPr>
          <w:color w:val="000000" w:themeColor="text1"/>
          <w:sz w:val="28"/>
          <w:szCs w:val="28"/>
        </w:rPr>
        <w:t>Этот конспект представляет собой монтаж цитат одного текста.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 </w:t>
      </w:r>
      <w:r w:rsidRPr="00CD4514">
        <w:rPr>
          <w:rStyle w:val="ae"/>
          <w:rFonts w:eastAsia="Calibri"/>
          <w:color w:val="000000" w:themeColor="text1"/>
          <w:sz w:val="28"/>
          <w:szCs w:val="28"/>
        </w:rPr>
        <w:t>Как составлять конспект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1. Определите цель составления конспекта.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2. Читая изучаемый материал в первый раз, подразделяйте его на основные смысловые части, выделяйте главные мысли, выводы.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3. 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5. В конспект включаются не только основные положения, но и обосновывающие их выводы, конкретные факты и примеры (без подробного описания).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6. 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7. Чтобы форма конспекта как можно более наглядно отражала его содержание, располагайте абзацы «ступеньками» подобно пунктам и подпунктам плана, применяйте разнообразные способы подчеркивания, используйте карандаши и ручки разного цвета.</w:t>
      </w:r>
      <w:r w:rsidRPr="00CD4514">
        <w:rPr>
          <w:rStyle w:val="ae"/>
          <w:rFonts w:eastAsia="Calibri"/>
          <w:color w:val="000000" w:themeColor="text1"/>
          <w:sz w:val="28"/>
          <w:szCs w:val="28"/>
        </w:rPr>
        <w:t> 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rStyle w:val="ae"/>
          <w:rFonts w:eastAsia="Calibri"/>
          <w:color w:val="000000" w:themeColor="text1"/>
          <w:sz w:val="28"/>
          <w:szCs w:val="28"/>
        </w:rPr>
        <w:t>Познакомьтесь</w:t>
      </w:r>
      <w:r w:rsidRPr="00CD451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D4514">
        <w:rPr>
          <w:color w:val="000000" w:themeColor="text1"/>
          <w:sz w:val="28"/>
          <w:szCs w:val="28"/>
        </w:rPr>
        <w:t>с</w:t>
      </w:r>
      <w:r w:rsidRPr="00CD4514">
        <w:rPr>
          <w:rStyle w:val="apple-converted-space"/>
          <w:color w:val="000000" w:themeColor="text1"/>
          <w:sz w:val="28"/>
          <w:szCs w:val="28"/>
        </w:rPr>
        <w:t> </w:t>
      </w:r>
      <w:r w:rsidRPr="00CD4514">
        <w:rPr>
          <w:rStyle w:val="ae"/>
          <w:rFonts w:eastAsia="Calibri"/>
          <w:color w:val="000000" w:themeColor="text1"/>
          <w:sz w:val="28"/>
          <w:szCs w:val="28"/>
        </w:rPr>
        <w:t>правилами конспектирования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lastRenderedPageBreak/>
        <w:t>1.Записать название конспектируемого произведения (или его части) и его выходные данные.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2. Осмыслить основное содержание текста, дважды прочитав его.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3. Составить план — основу конспекта.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4. 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Помнить, что в конспекте отдельные фразы и даже отдельные слова имеют более важное значение, чем в подробном изложении.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5.  Запись вести своими словами, это способствует лучшему осмыслению текста.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6.  Применять определенную систему подчеркивания, сокращений, условных обозначений.</w:t>
      </w:r>
    </w:p>
    <w:p w:rsidR="0057340A" w:rsidRPr="00CD4514" w:rsidRDefault="0057340A" w:rsidP="00CD4514">
      <w:pPr>
        <w:pStyle w:val="ac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7.  Соблюдать правила цитирования — цитату заключать в кавычки, давать ссылку на источник с указанием страницы.</w:t>
      </w:r>
    </w:p>
    <w:p w:rsidR="00494077" w:rsidRPr="00CD4514" w:rsidRDefault="00494077" w:rsidP="00CD4514">
      <w:pPr>
        <w:pStyle w:val="1"/>
        <w:rPr>
          <w:rFonts w:ascii="Times New Roman" w:hAnsi="Times New Roman"/>
          <w:iCs/>
          <w:color w:val="000000" w:themeColor="text1"/>
          <w:szCs w:val="32"/>
        </w:rPr>
      </w:pPr>
      <w:bookmarkStart w:id="47" w:name="_Toc325581711"/>
      <w:r w:rsidRPr="00CD4514">
        <w:rPr>
          <w:rFonts w:ascii="Times New Roman" w:hAnsi="Times New Roman"/>
          <w:iCs/>
          <w:color w:val="000000" w:themeColor="text1"/>
          <w:szCs w:val="32"/>
        </w:rPr>
        <w:t>Приложение 2</w:t>
      </w:r>
      <w:bookmarkEnd w:id="47"/>
    </w:p>
    <w:p w:rsidR="00494077" w:rsidRPr="00CD4514" w:rsidRDefault="00494077" w:rsidP="00CD4514">
      <w:pPr>
        <w:rPr>
          <w:color w:val="000000" w:themeColor="text1"/>
        </w:rPr>
      </w:pPr>
    </w:p>
    <w:p w:rsidR="00494077" w:rsidRPr="00CD4514" w:rsidRDefault="00494077" w:rsidP="00CD4514">
      <w:pPr>
        <w:pStyle w:val="1"/>
        <w:numPr>
          <w:ilvl w:val="0"/>
          <w:numId w:val="0"/>
        </w:numPr>
        <w:jc w:val="left"/>
        <w:rPr>
          <w:i/>
          <w:iCs/>
          <w:color w:val="000000" w:themeColor="text1"/>
          <w:spacing w:val="-7"/>
          <w:sz w:val="28"/>
        </w:rPr>
      </w:pPr>
      <w:bookmarkStart w:id="48" w:name="_Toc325581712"/>
      <w:r w:rsidRPr="00CD4514">
        <w:rPr>
          <w:i/>
          <w:iCs/>
          <w:color w:val="000000" w:themeColor="text1"/>
          <w:spacing w:val="-7"/>
          <w:sz w:val="28"/>
        </w:rPr>
        <w:t>Как написать доклад</w:t>
      </w:r>
      <w:r w:rsidR="00B47869" w:rsidRPr="00CD4514">
        <w:rPr>
          <w:i/>
          <w:iCs/>
          <w:color w:val="000000" w:themeColor="text1"/>
          <w:spacing w:val="-7"/>
          <w:sz w:val="28"/>
        </w:rPr>
        <w:t>.</w:t>
      </w:r>
      <w:bookmarkEnd w:id="48"/>
    </w:p>
    <w:p w:rsidR="00494077" w:rsidRPr="00CD4514" w:rsidRDefault="00494077" w:rsidP="00CD4514">
      <w:pPr>
        <w:jc w:val="right"/>
        <w:rPr>
          <w:rFonts w:ascii="Verdana" w:hAnsi="Verdana"/>
          <w:color w:val="000000" w:themeColor="text1"/>
          <w:sz w:val="19"/>
          <w:szCs w:val="19"/>
        </w:rPr>
      </w:pPr>
      <w:r w:rsidRPr="00CD4514">
        <w:rPr>
          <w:rFonts w:ascii="Verdana" w:hAnsi="Verdana"/>
          <w:color w:val="000000" w:themeColor="text1"/>
          <w:sz w:val="19"/>
          <w:szCs w:val="19"/>
        </w:rPr>
        <w:t>«Залог успеха,</w:t>
      </w:r>
      <w:r w:rsidRPr="00CD4514">
        <w:rPr>
          <w:rFonts w:ascii="Verdana" w:hAnsi="Verdana"/>
          <w:color w:val="000000" w:themeColor="text1"/>
          <w:sz w:val="19"/>
          <w:szCs w:val="19"/>
        </w:rPr>
        <w:br/>
        <w:t>Соль удачи —</w:t>
      </w:r>
      <w:r w:rsidRPr="00CD4514">
        <w:rPr>
          <w:rFonts w:ascii="Verdana" w:hAnsi="Verdana"/>
          <w:color w:val="000000" w:themeColor="text1"/>
          <w:sz w:val="19"/>
          <w:szCs w:val="19"/>
        </w:rPr>
        <w:br/>
        <w:t>Трудолюбивое терпенье.</w:t>
      </w:r>
      <w:r w:rsidRPr="00CD4514">
        <w:rPr>
          <w:rFonts w:ascii="Verdana" w:hAnsi="Verdana"/>
          <w:color w:val="000000" w:themeColor="text1"/>
          <w:sz w:val="19"/>
          <w:szCs w:val="19"/>
        </w:rPr>
        <w:br/>
        <w:t>А без терпенья мало значат</w:t>
      </w:r>
      <w:r w:rsidRPr="00CD4514">
        <w:rPr>
          <w:rFonts w:ascii="Verdana" w:hAnsi="Verdana"/>
          <w:color w:val="000000" w:themeColor="text1"/>
          <w:sz w:val="19"/>
          <w:szCs w:val="19"/>
        </w:rPr>
        <w:br/>
        <w:t>И озаренье</w:t>
      </w:r>
      <w:r w:rsidRPr="00CD4514">
        <w:rPr>
          <w:rFonts w:ascii="Verdana" w:hAnsi="Verdana"/>
          <w:color w:val="000000" w:themeColor="text1"/>
          <w:sz w:val="19"/>
          <w:szCs w:val="19"/>
        </w:rPr>
        <w:br/>
        <w:t>И уменье…»</w:t>
      </w:r>
      <w:r w:rsidRPr="00CD4514">
        <w:rPr>
          <w:rFonts w:ascii="Verdana" w:hAnsi="Verdana"/>
          <w:color w:val="000000" w:themeColor="text1"/>
          <w:sz w:val="19"/>
          <w:szCs w:val="19"/>
        </w:rPr>
        <w:br/>
      </w:r>
      <w:r w:rsidRPr="00CD4514">
        <w:rPr>
          <w:rFonts w:ascii="Verdana" w:hAnsi="Verdana"/>
          <w:b/>
          <w:bCs/>
          <w:color w:val="000000" w:themeColor="text1"/>
          <w:sz w:val="19"/>
          <w:szCs w:val="19"/>
        </w:rPr>
        <w:t>Л.Татьяничева</w:t>
      </w:r>
    </w:p>
    <w:p w:rsidR="00494077" w:rsidRPr="00CD4514" w:rsidRDefault="00494077" w:rsidP="00CD4514">
      <w:pPr>
        <w:pStyle w:val="ac"/>
        <w:spacing w:before="187" w:beforeAutospacing="0"/>
        <w:jc w:val="both"/>
        <w:rPr>
          <w:color w:val="000000" w:themeColor="text1"/>
          <w:sz w:val="28"/>
          <w:szCs w:val="28"/>
        </w:rPr>
      </w:pPr>
    </w:p>
    <w:p w:rsidR="00494077" w:rsidRPr="00CD4514" w:rsidRDefault="00494077" w:rsidP="00CD4514">
      <w:pPr>
        <w:pStyle w:val="headnewsmallred"/>
        <w:spacing w:before="187" w:beforeAutospacing="0"/>
        <w:jc w:val="both"/>
        <w:rPr>
          <w:b/>
          <w:bCs/>
          <w:color w:val="000000" w:themeColor="text1"/>
          <w:sz w:val="28"/>
          <w:szCs w:val="28"/>
        </w:rPr>
      </w:pPr>
      <w:r w:rsidRPr="00CD4514">
        <w:rPr>
          <w:b/>
          <w:bCs/>
          <w:color w:val="000000" w:themeColor="text1"/>
          <w:sz w:val="28"/>
          <w:szCs w:val="28"/>
        </w:rPr>
        <w:t>Доклад — вид самостоятельной научно — исследовательской работы, где автор раскрывает суть исследуемой проблемы; приводит различные точки зрения, а также собственные взгляды на нее.</w:t>
      </w:r>
    </w:p>
    <w:p w:rsidR="00494077" w:rsidRPr="00CD4514" w:rsidRDefault="00494077" w:rsidP="00CD4514">
      <w:pPr>
        <w:pStyle w:val="ac"/>
        <w:spacing w:before="187" w:beforeAutospacing="0"/>
        <w:jc w:val="both"/>
        <w:rPr>
          <w:color w:val="000000" w:themeColor="text1"/>
          <w:sz w:val="28"/>
          <w:szCs w:val="28"/>
        </w:rPr>
      </w:pPr>
      <w:r w:rsidRPr="00CD4514">
        <w:rPr>
          <w:rStyle w:val="headnewsmall"/>
          <w:b/>
          <w:bCs/>
          <w:color w:val="000000" w:themeColor="text1"/>
          <w:sz w:val="28"/>
          <w:szCs w:val="28"/>
        </w:rPr>
        <w:t>Этапы работы над докладом</w:t>
      </w:r>
      <w:r w:rsidRPr="00CD4514">
        <w:rPr>
          <w:color w:val="000000" w:themeColor="text1"/>
          <w:sz w:val="28"/>
          <w:szCs w:val="28"/>
        </w:rPr>
        <w:t>.</w:t>
      </w:r>
    </w:p>
    <w:p w:rsidR="00494077" w:rsidRPr="00CD4514" w:rsidRDefault="00494077" w:rsidP="00CD4514">
      <w:pPr>
        <w:numPr>
          <w:ilvl w:val="0"/>
          <w:numId w:val="38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Подбор и изучение основных источников по теме (как и при написании реферата рекомендуется использовать не менее 8 — 10 источников).</w:t>
      </w:r>
    </w:p>
    <w:p w:rsidR="00494077" w:rsidRPr="00CD4514" w:rsidRDefault="00494077" w:rsidP="00CD4514">
      <w:pPr>
        <w:numPr>
          <w:ilvl w:val="0"/>
          <w:numId w:val="38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Составление библиографии.</w:t>
      </w:r>
    </w:p>
    <w:p w:rsidR="00494077" w:rsidRPr="00CD4514" w:rsidRDefault="00494077" w:rsidP="00CD4514">
      <w:pPr>
        <w:numPr>
          <w:ilvl w:val="0"/>
          <w:numId w:val="38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Обработка и систематизация материала. Подготовка выводов и обобщений.</w:t>
      </w:r>
    </w:p>
    <w:p w:rsidR="00494077" w:rsidRPr="00CD4514" w:rsidRDefault="00494077" w:rsidP="00CD4514">
      <w:pPr>
        <w:numPr>
          <w:ilvl w:val="0"/>
          <w:numId w:val="38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Разработка плана доклада.</w:t>
      </w:r>
    </w:p>
    <w:p w:rsidR="00494077" w:rsidRPr="00CD4514" w:rsidRDefault="00494077" w:rsidP="00CD4514">
      <w:pPr>
        <w:numPr>
          <w:ilvl w:val="0"/>
          <w:numId w:val="38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lastRenderedPageBreak/>
        <w:t>Написание.</w:t>
      </w:r>
    </w:p>
    <w:p w:rsidR="00494077" w:rsidRPr="00CD4514" w:rsidRDefault="00494077" w:rsidP="00CD4514">
      <w:pPr>
        <w:numPr>
          <w:ilvl w:val="0"/>
          <w:numId w:val="38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Публичное выступление с результатами исследования.</w:t>
      </w:r>
    </w:p>
    <w:p w:rsidR="00494077" w:rsidRPr="00CD4514" w:rsidRDefault="00494077" w:rsidP="00CD4514">
      <w:pPr>
        <w:pStyle w:val="ac"/>
        <w:spacing w:before="187" w:beforeAutospacing="0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В докладе соединяются три качества исследователя: умение провести исследование, умение преподнести результаты слушателям и квалифицированно ответить на вопросы.</w:t>
      </w:r>
    </w:p>
    <w:p w:rsidR="00494077" w:rsidRPr="00CD4514" w:rsidRDefault="00494077" w:rsidP="00CD4514">
      <w:pPr>
        <w:pStyle w:val="ac"/>
        <w:spacing w:before="187" w:beforeAutospacing="0"/>
        <w:jc w:val="both"/>
        <w:rPr>
          <w:color w:val="000000" w:themeColor="text1"/>
          <w:sz w:val="28"/>
          <w:szCs w:val="28"/>
        </w:rPr>
      </w:pPr>
      <w:r w:rsidRPr="00CD4514">
        <w:rPr>
          <w:rStyle w:val="headnewsmall"/>
          <w:b/>
          <w:bCs/>
          <w:color w:val="000000" w:themeColor="text1"/>
          <w:sz w:val="28"/>
          <w:szCs w:val="28"/>
        </w:rPr>
        <w:t>Отличительной чертой доклада является научный, академический стиль</w:t>
      </w:r>
      <w:r w:rsidRPr="00CD4514">
        <w:rPr>
          <w:color w:val="000000" w:themeColor="text1"/>
          <w:sz w:val="28"/>
          <w:szCs w:val="28"/>
        </w:rPr>
        <w:t>.</w:t>
      </w:r>
      <w:r w:rsidRPr="00CD4514">
        <w:rPr>
          <w:color w:val="000000" w:themeColor="text1"/>
          <w:sz w:val="28"/>
          <w:szCs w:val="28"/>
        </w:rPr>
        <w:br/>
        <w:t>Академический стиль — это совершенно особый способ подачи текстового материала, наиболее подходящий для написания учебных и научных работ. Данный стиль определяет следующие нормы:</w:t>
      </w:r>
    </w:p>
    <w:p w:rsidR="00494077" w:rsidRPr="00CD4514" w:rsidRDefault="00494077" w:rsidP="00CD4514">
      <w:pPr>
        <w:numPr>
          <w:ilvl w:val="0"/>
          <w:numId w:val="39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предложения могут быть длинными и сложными;</w:t>
      </w:r>
    </w:p>
    <w:p w:rsidR="00494077" w:rsidRPr="00CD4514" w:rsidRDefault="00494077" w:rsidP="00CD4514">
      <w:pPr>
        <w:numPr>
          <w:ilvl w:val="0"/>
          <w:numId w:val="39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часто употребляются слова иностранного происхождения, различные термины;</w:t>
      </w:r>
    </w:p>
    <w:p w:rsidR="00494077" w:rsidRPr="00CD4514" w:rsidRDefault="00494077" w:rsidP="00CD4514">
      <w:pPr>
        <w:numPr>
          <w:ilvl w:val="0"/>
          <w:numId w:val="39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употребляются вводные конструкции типа «по всей видимости», «на наш взгляд»;</w:t>
      </w:r>
    </w:p>
    <w:p w:rsidR="00494077" w:rsidRPr="00CD4514" w:rsidRDefault="00494077" w:rsidP="00CD4514">
      <w:pPr>
        <w:numPr>
          <w:ilvl w:val="0"/>
          <w:numId w:val="39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авторская позиция должна быть</w:t>
      </w:r>
      <w:r w:rsidR="00D55793" w:rsidRPr="00CD4514">
        <w:rPr>
          <w:color w:val="000000" w:themeColor="text1"/>
          <w:sz w:val="28"/>
          <w:szCs w:val="28"/>
        </w:rPr>
        <w:t xml:space="preserve">, </w:t>
      </w:r>
      <w:r w:rsidRPr="00CD4514">
        <w:rPr>
          <w:color w:val="000000" w:themeColor="text1"/>
          <w:sz w:val="28"/>
          <w:szCs w:val="28"/>
        </w:rPr>
        <w:t xml:space="preserve"> как можно менее выражена, то есть должны отсутствовать местоимения «я», «моя (точка зрения)»;</w:t>
      </w:r>
    </w:p>
    <w:p w:rsidR="00494077" w:rsidRPr="00CD4514" w:rsidRDefault="00494077" w:rsidP="00CD4514">
      <w:pPr>
        <w:numPr>
          <w:ilvl w:val="0"/>
          <w:numId w:val="39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в тексте могут встречаться штампы и общие слова.</w:t>
      </w:r>
      <w:r w:rsidRPr="00CD4514">
        <w:rPr>
          <w:color w:val="000000" w:themeColor="text1"/>
          <w:sz w:val="28"/>
          <w:szCs w:val="28"/>
        </w:rPr>
        <w:br/>
      </w:r>
      <w:r w:rsidRPr="00CD4514">
        <w:rPr>
          <w:color w:val="000000" w:themeColor="text1"/>
          <w:sz w:val="28"/>
          <w:szCs w:val="28"/>
        </w:rPr>
        <w:br/>
      </w:r>
      <w:r w:rsidRPr="00CD4514">
        <w:rPr>
          <w:rStyle w:val="headnewsmall"/>
          <w:b/>
          <w:bCs/>
          <w:color w:val="000000" w:themeColor="text1"/>
          <w:sz w:val="28"/>
          <w:szCs w:val="28"/>
        </w:rPr>
        <w:t>Общая структура такого доклада может быть следующей:</w:t>
      </w:r>
    </w:p>
    <w:p w:rsidR="00494077" w:rsidRPr="00CD4514" w:rsidRDefault="00494077" w:rsidP="00CD4514">
      <w:pPr>
        <w:numPr>
          <w:ilvl w:val="0"/>
          <w:numId w:val="40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Формулировка темы исследования (причем она должна быть не только актуальной, но и оригинальной, интересной по содержанию).</w:t>
      </w:r>
    </w:p>
    <w:p w:rsidR="00494077" w:rsidRPr="00CD4514" w:rsidRDefault="00494077" w:rsidP="00CD4514">
      <w:pPr>
        <w:numPr>
          <w:ilvl w:val="0"/>
          <w:numId w:val="40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Актуальность исследования (чем интересно направление исследований, в чем заключается его важность, какие ученые работали в этой области, каким вопросам в данной теме уделялось недостаточное внимание, почему учащимся выбрана именно эта тема).</w:t>
      </w:r>
    </w:p>
    <w:p w:rsidR="00494077" w:rsidRPr="00CD4514" w:rsidRDefault="00494077" w:rsidP="00CD4514">
      <w:pPr>
        <w:numPr>
          <w:ilvl w:val="0"/>
          <w:numId w:val="40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Цель работы (в общих чертах соответствует формулировке темы исследования и может уточнять ее).</w:t>
      </w:r>
    </w:p>
    <w:p w:rsidR="00494077" w:rsidRPr="00CD4514" w:rsidRDefault="00494077" w:rsidP="00CD4514">
      <w:pPr>
        <w:numPr>
          <w:ilvl w:val="0"/>
          <w:numId w:val="40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Задачи исследования (конкретизируют цель работы, «раскладывая» ее на составляющие).</w:t>
      </w:r>
    </w:p>
    <w:p w:rsidR="00494077" w:rsidRPr="00CD4514" w:rsidRDefault="00494077" w:rsidP="00CD4514">
      <w:pPr>
        <w:spacing w:before="100" w:beforeAutospacing="1" w:after="100" w:afterAutospacing="1" w:line="240" w:lineRule="auto"/>
        <w:ind w:left="360"/>
        <w:rPr>
          <w:color w:val="000000" w:themeColor="text1"/>
          <w:sz w:val="28"/>
          <w:szCs w:val="28"/>
        </w:rPr>
      </w:pPr>
      <w:r w:rsidRPr="00CD4514">
        <w:rPr>
          <w:rStyle w:val="headnewsmall"/>
          <w:b/>
          <w:bCs/>
          <w:color w:val="000000" w:themeColor="text1"/>
          <w:sz w:val="28"/>
          <w:szCs w:val="28"/>
        </w:rPr>
        <w:t>Требования к оформлению письменного доклада</w:t>
      </w:r>
      <w:r w:rsidRPr="00CD4514">
        <w:rPr>
          <w:rStyle w:val="apple-converted-space"/>
          <w:color w:val="000000" w:themeColor="text1"/>
          <w:sz w:val="28"/>
          <w:szCs w:val="28"/>
        </w:rPr>
        <w:t> </w:t>
      </w:r>
      <w:r w:rsidRPr="00CD4514">
        <w:rPr>
          <w:color w:val="000000" w:themeColor="text1"/>
          <w:sz w:val="28"/>
          <w:szCs w:val="28"/>
        </w:rPr>
        <w:t>такие же, как и при написании реферата.</w:t>
      </w:r>
    </w:p>
    <w:p w:rsidR="00494077" w:rsidRPr="00CD4514" w:rsidRDefault="00494077" w:rsidP="00CD4514">
      <w:pPr>
        <w:numPr>
          <w:ilvl w:val="0"/>
          <w:numId w:val="41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Титульный лист</w:t>
      </w:r>
    </w:p>
    <w:p w:rsidR="00494077" w:rsidRPr="00CD4514" w:rsidRDefault="00494077" w:rsidP="00CD4514">
      <w:pPr>
        <w:numPr>
          <w:ilvl w:val="0"/>
          <w:numId w:val="41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Оглавление (в нем последовательно указываются названия пунктов доклада, указываются страницы, с которых начинается каждый пункт).</w:t>
      </w:r>
    </w:p>
    <w:p w:rsidR="00494077" w:rsidRPr="00CD4514" w:rsidRDefault="00494077" w:rsidP="00CD4514">
      <w:pPr>
        <w:numPr>
          <w:ilvl w:val="0"/>
          <w:numId w:val="41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Введение (формулируется суть исследуемой проблемы, обосновывается выбор темы, определяются ее значимость и актуальность, указываются цель и задачи доклада, дается характеристика используемой литературы)</w:t>
      </w:r>
    </w:p>
    <w:p w:rsidR="00494077" w:rsidRPr="00CD4514" w:rsidRDefault="00494077" w:rsidP="00CD4514">
      <w:pPr>
        <w:numPr>
          <w:ilvl w:val="0"/>
          <w:numId w:val="41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Основная часть (каждый раздел ее доказательно раскрывает исследуемый вопрос)</w:t>
      </w:r>
    </w:p>
    <w:p w:rsidR="00494077" w:rsidRPr="00CD4514" w:rsidRDefault="00494077" w:rsidP="00CD4514">
      <w:pPr>
        <w:numPr>
          <w:ilvl w:val="0"/>
          <w:numId w:val="41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lastRenderedPageBreak/>
        <w:t>Заключение (подводятся итоги или делается обобщенный вывод по теме доклада)</w:t>
      </w:r>
    </w:p>
    <w:p w:rsidR="00494077" w:rsidRPr="00CD4514" w:rsidRDefault="00494077" w:rsidP="00CD4514">
      <w:pPr>
        <w:numPr>
          <w:ilvl w:val="0"/>
          <w:numId w:val="41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 xml:space="preserve">Список литературы. </w:t>
      </w:r>
    </w:p>
    <w:p w:rsidR="00494077" w:rsidRPr="00CD4514" w:rsidRDefault="00494077" w:rsidP="00CD4514">
      <w:pPr>
        <w:pStyle w:val="ac"/>
        <w:spacing w:before="187" w:beforeAutospacing="0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Несколько советов о том,</w:t>
      </w:r>
      <w:r w:rsidRPr="00CD4514">
        <w:rPr>
          <w:rStyle w:val="apple-converted-space"/>
          <w:color w:val="000000" w:themeColor="text1"/>
          <w:sz w:val="28"/>
          <w:szCs w:val="28"/>
        </w:rPr>
        <w:t> </w:t>
      </w:r>
      <w:r w:rsidRPr="00CD4514">
        <w:rPr>
          <w:rStyle w:val="headnewsmall"/>
          <w:b/>
          <w:bCs/>
          <w:color w:val="000000" w:themeColor="text1"/>
          <w:sz w:val="28"/>
          <w:szCs w:val="28"/>
        </w:rPr>
        <w:t>как блестяще выступить перед аудиторией</w:t>
      </w:r>
      <w:r w:rsidRPr="00CD4514">
        <w:rPr>
          <w:color w:val="000000" w:themeColor="text1"/>
          <w:sz w:val="28"/>
          <w:szCs w:val="28"/>
        </w:rPr>
        <w:t>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Продолжительность выступления обычно не превышает 10-15 минут. Поэтому при подготовке доклада из текста работы отбирается самое главное.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В докладе должно быть кратко отражено основное содержание всех глав и разделов исследовательской работы.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Заучите значение всех терминов, которые употребляются в докладе.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Не бойтесь аудитории — ваши слушатели дружески настроены.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Выступайте в полной готовности — владейте темой настолько хорошо, насколько это возможно.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Сохраняйте уверенный вид — это действует на аудиторию и преподавателей.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Делайте паузы так часто, как считаете нужным.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Не торопитесь и не растягивайте слова. Скорость вашей речи должна быть примерно 120 слов в минуту.</w:t>
      </w:r>
    </w:p>
    <w:p w:rsidR="007708C4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Подумайте, какие вопросы вам могут задать слушатели, и заранее сформулируйте ответы.</w:t>
      </w:r>
    </w:p>
    <w:p w:rsidR="00494077" w:rsidRPr="00CD4514" w:rsidRDefault="00494077" w:rsidP="00CD4514">
      <w:pPr>
        <w:numPr>
          <w:ilvl w:val="0"/>
          <w:numId w:val="42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Если вам нужно время, чтобы собраться с мыслями, то, наличие заранее подготовленных карт, схем, диаграммы, фотографии и т.д</w:t>
      </w:r>
      <w:r w:rsidR="00D55793" w:rsidRPr="00CD4514">
        <w:rPr>
          <w:color w:val="000000" w:themeColor="text1"/>
          <w:sz w:val="28"/>
          <w:szCs w:val="28"/>
        </w:rPr>
        <w:t>.</w:t>
      </w:r>
      <w:r w:rsidRPr="00CD4514">
        <w:rPr>
          <w:color w:val="000000" w:themeColor="text1"/>
          <w:sz w:val="28"/>
          <w:szCs w:val="28"/>
        </w:rPr>
        <w:t xml:space="preserve"> поможет вам выиграть </w:t>
      </w:r>
      <w:r w:rsidR="00D55793" w:rsidRPr="00CD4514">
        <w:rPr>
          <w:color w:val="000000" w:themeColor="text1"/>
          <w:sz w:val="28"/>
          <w:szCs w:val="28"/>
        </w:rPr>
        <w:t xml:space="preserve"> драгоценное врем</w:t>
      </w:r>
      <w:r w:rsidRPr="00CD4514">
        <w:rPr>
          <w:color w:val="000000" w:themeColor="text1"/>
          <w:sz w:val="28"/>
          <w:szCs w:val="28"/>
        </w:rPr>
        <w:t>я для формулировки ответа, а иногда и даст готовый ответ.</w:t>
      </w:r>
    </w:p>
    <w:p w:rsidR="00CD3A91" w:rsidRPr="00CD4514" w:rsidRDefault="00494077" w:rsidP="00CD4514">
      <w:pPr>
        <w:pStyle w:val="ac"/>
        <w:spacing w:before="187" w:beforeAutospacing="0"/>
        <w:jc w:val="both"/>
        <w:rPr>
          <w:color w:val="000000" w:themeColor="text1"/>
          <w:sz w:val="28"/>
          <w:szCs w:val="28"/>
        </w:rPr>
      </w:pPr>
      <w:r w:rsidRPr="00CD4514">
        <w:rPr>
          <w:color w:val="000000" w:themeColor="text1"/>
          <w:sz w:val="28"/>
          <w:szCs w:val="28"/>
        </w:rPr>
        <w:t>При соблюдении этих правил у вас должен получиться интересный доклад, который</w:t>
      </w:r>
      <w:r w:rsidR="00D55793" w:rsidRPr="00CD4514">
        <w:rPr>
          <w:color w:val="000000" w:themeColor="text1"/>
          <w:sz w:val="28"/>
          <w:szCs w:val="28"/>
        </w:rPr>
        <w:t xml:space="preserve">, </w:t>
      </w:r>
      <w:r w:rsidRPr="00CD4514">
        <w:rPr>
          <w:color w:val="000000" w:themeColor="text1"/>
          <w:sz w:val="28"/>
          <w:szCs w:val="28"/>
        </w:rPr>
        <w:t xml:space="preserve"> несомненно</w:t>
      </w:r>
      <w:r w:rsidR="00D55793" w:rsidRPr="00CD4514">
        <w:rPr>
          <w:color w:val="000000" w:themeColor="text1"/>
          <w:sz w:val="28"/>
          <w:szCs w:val="28"/>
        </w:rPr>
        <w:t>,</w:t>
      </w:r>
      <w:r w:rsidRPr="00CD4514">
        <w:rPr>
          <w:color w:val="000000" w:themeColor="text1"/>
          <w:sz w:val="28"/>
          <w:szCs w:val="28"/>
        </w:rPr>
        <w:t xml:space="preserve"> будет высоко оценен преподавателем.</w:t>
      </w:r>
    </w:p>
    <w:p w:rsidR="001E5E0B" w:rsidRPr="00CD4514" w:rsidRDefault="001E5E0B" w:rsidP="00CD4514">
      <w:pPr>
        <w:ind w:firstLine="708"/>
        <w:rPr>
          <w:color w:val="000000" w:themeColor="text1"/>
          <w:lang w:eastAsia="ru-RU"/>
        </w:rPr>
      </w:pPr>
    </w:p>
    <w:p w:rsidR="00CD3A91" w:rsidRPr="00CD4514" w:rsidRDefault="00CD3A91" w:rsidP="00CD4514">
      <w:pPr>
        <w:ind w:firstLine="708"/>
        <w:rPr>
          <w:color w:val="000000" w:themeColor="text1"/>
          <w:lang w:eastAsia="ru-RU"/>
        </w:rPr>
      </w:pPr>
    </w:p>
    <w:p w:rsidR="00CD3A91" w:rsidRPr="00CD4514" w:rsidRDefault="00CD3A91" w:rsidP="00CD4514">
      <w:pPr>
        <w:ind w:firstLine="708"/>
        <w:rPr>
          <w:color w:val="000000" w:themeColor="text1"/>
          <w:lang w:eastAsia="ru-RU"/>
        </w:rPr>
      </w:pPr>
    </w:p>
    <w:p w:rsidR="00CD3A91" w:rsidRDefault="00CD3A91" w:rsidP="00CD3A91">
      <w:pPr>
        <w:ind w:firstLine="708"/>
        <w:rPr>
          <w:lang w:eastAsia="ru-RU"/>
        </w:rPr>
      </w:pPr>
    </w:p>
    <w:p w:rsidR="00CD3A91" w:rsidRDefault="00CD3A91" w:rsidP="00CD3A91">
      <w:pPr>
        <w:ind w:firstLine="708"/>
        <w:rPr>
          <w:lang w:eastAsia="ru-RU"/>
        </w:rPr>
      </w:pPr>
    </w:p>
    <w:p w:rsidR="00CD3A91" w:rsidRDefault="00CD3A91" w:rsidP="00CD3A91">
      <w:pPr>
        <w:ind w:firstLine="708"/>
        <w:rPr>
          <w:lang w:eastAsia="ru-RU"/>
        </w:rPr>
      </w:pPr>
    </w:p>
    <w:p w:rsidR="00CD3A91" w:rsidRDefault="00CD3A91" w:rsidP="00CD3A91">
      <w:pPr>
        <w:ind w:firstLine="708"/>
        <w:rPr>
          <w:lang w:eastAsia="ru-RU"/>
        </w:rPr>
      </w:pPr>
    </w:p>
    <w:p w:rsidR="00CD3A91" w:rsidRPr="00CD3A91" w:rsidRDefault="00485F3F" w:rsidP="00CD3A91">
      <w:pPr>
        <w:pStyle w:val="2"/>
        <w:numPr>
          <w:ilvl w:val="0"/>
          <w:numId w:val="0"/>
        </w:numPr>
        <w:spacing w:line="240" w:lineRule="auto"/>
        <w:jc w:val="right"/>
        <w:rPr>
          <w:iCs/>
          <w:lang w:eastAsia="ru-RU"/>
        </w:rPr>
      </w:pPr>
      <w:hyperlink w:anchor="_Оглавление" w:history="1">
        <w:r w:rsidR="00CD3A91" w:rsidRPr="00CD3A91">
          <w:rPr>
            <w:rStyle w:val="a5"/>
            <w:iCs/>
            <w:lang w:eastAsia="ru-RU"/>
          </w:rPr>
          <w:t>Оглавление</w:t>
        </w:r>
      </w:hyperlink>
    </w:p>
    <w:sectPr w:rsidR="00CD3A91" w:rsidRPr="00CD3A91" w:rsidSect="00623CEF">
      <w:pgSz w:w="11906" w:h="16838"/>
      <w:pgMar w:top="719" w:right="850" w:bottom="53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76" w:rsidRDefault="00582A76">
      <w:r>
        <w:separator/>
      </w:r>
    </w:p>
  </w:endnote>
  <w:endnote w:type="continuationSeparator" w:id="0">
    <w:p w:rsidR="00582A76" w:rsidRDefault="0058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C" w:rsidRDefault="00485F3F" w:rsidP="00B036CA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85A1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85A1C" w:rsidRDefault="00185A1C" w:rsidP="00096BC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C" w:rsidRDefault="00485F3F" w:rsidP="00B036CA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85A1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6034">
      <w:rPr>
        <w:rStyle w:val="af"/>
        <w:noProof/>
      </w:rPr>
      <w:t>35</w:t>
    </w:r>
    <w:r>
      <w:rPr>
        <w:rStyle w:val="af"/>
      </w:rPr>
      <w:fldChar w:fldCharType="end"/>
    </w:r>
  </w:p>
  <w:p w:rsidR="00185A1C" w:rsidRDefault="00185A1C" w:rsidP="00096BC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76" w:rsidRDefault="00582A76">
      <w:r>
        <w:separator/>
      </w:r>
    </w:p>
  </w:footnote>
  <w:footnote w:type="continuationSeparator" w:id="0">
    <w:p w:rsidR="00582A76" w:rsidRDefault="0058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1C" w:rsidRDefault="00185A1C" w:rsidP="00EC16A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74A"/>
    <w:multiLevelType w:val="hybridMultilevel"/>
    <w:tmpl w:val="323A5324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F3565"/>
    <w:multiLevelType w:val="hybridMultilevel"/>
    <w:tmpl w:val="32901052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F42F0C"/>
    <w:multiLevelType w:val="hybridMultilevel"/>
    <w:tmpl w:val="21DC44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35BB4"/>
    <w:multiLevelType w:val="hybridMultilevel"/>
    <w:tmpl w:val="82D82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F8F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65C19"/>
    <w:multiLevelType w:val="hybridMultilevel"/>
    <w:tmpl w:val="FE2E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0239"/>
    <w:multiLevelType w:val="hybridMultilevel"/>
    <w:tmpl w:val="EBFE256A"/>
    <w:lvl w:ilvl="0" w:tplc="B964C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06ECC"/>
    <w:multiLevelType w:val="hybridMultilevel"/>
    <w:tmpl w:val="D602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A6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85CD9"/>
    <w:multiLevelType w:val="hybridMultilevel"/>
    <w:tmpl w:val="8F3A1106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32D73"/>
    <w:multiLevelType w:val="hybridMultilevel"/>
    <w:tmpl w:val="2E02876A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3B52AB"/>
    <w:multiLevelType w:val="hybridMultilevel"/>
    <w:tmpl w:val="558074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391A8C"/>
    <w:multiLevelType w:val="hybridMultilevel"/>
    <w:tmpl w:val="688EA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429A9"/>
    <w:multiLevelType w:val="multilevel"/>
    <w:tmpl w:val="CE40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A3817"/>
    <w:multiLevelType w:val="hybridMultilevel"/>
    <w:tmpl w:val="0BB22754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8F67DE"/>
    <w:multiLevelType w:val="hybridMultilevel"/>
    <w:tmpl w:val="AC420204"/>
    <w:lvl w:ilvl="0" w:tplc="50646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51895"/>
    <w:multiLevelType w:val="hybridMultilevel"/>
    <w:tmpl w:val="D854B710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3683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9FD1CC1"/>
    <w:multiLevelType w:val="hybridMultilevel"/>
    <w:tmpl w:val="D314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46F15"/>
    <w:multiLevelType w:val="hybridMultilevel"/>
    <w:tmpl w:val="77043C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FE01E7"/>
    <w:multiLevelType w:val="multilevel"/>
    <w:tmpl w:val="44B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0607D"/>
    <w:multiLevelType w:val="multilevel"/>
    <w:tmpl w:val="F01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641F1"/>
    <w:multiLevelType w:val="hybridMultilevel"/>
    <w:tmpl w:val="10C22370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E169D1"/>
    <w:multiLevelType w:val="hybridMultilevel"/>
    <w:tmpl w:val="22709984"/>
    <w:lvl w:ilvl="0" w:tplc="4F4681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6D48D9"/>
    <w:multiLevelType w:val="hybridMultilevel"/>
    <w:tmpl w:val="A2F05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0D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F1A22"/>
    <w:multiLevelType w:val="hybridMultilevel"/>
    <w:tmpl w:val="A29E19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E4E2C"/>
    <w:multiLevelType w:val="hybridMultilevel"/>
    <w:tmpl w:val="1036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E525C6"/>
    <w:multiLevelType w:val="hybridMultilevel"/>
    <w:tmpl w:val="C6A2C79C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511A8"/>
    <w:multiLevelType w:val="multilevel"/>
    <w:tmpl w:val="04FE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F45971"/>
    <w:multiLevelType w:val="hybridMultilevel"/>
    <w:tmpl w:val="3E96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F4359"/>
    <w:multiLevelType w:val="hybridMultilevel"/>
    <w:tmpl w:val="46827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A648C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C19A3"/>
    <w:multiLevelType w:val="hybridMultilevel"/>
    <w:tmpl w:val="B4BAE7F2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079EA"/>
    <w:multiLevelType w:val="hybridMultilevel"/>
    <w:tmpl w:val="4FA6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65561E"/>
    <w:multiLevelType w:val="multilevel"/>
    <w:tmpl w:val="1FE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697AB0"/>
    <w:multiLevelType w:val="hybridMultilevel"/>
    <w:tmpl w:val="0F78E03E"/>
    <w:lvl w:ilvl="0" w:tplc="1A28C7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853532"/>
    <w:multiLevelType w:val="multilevel"/>
    <w:tmpl w:val="EF6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A50840"/>
    <w:multiLevelType w:val="hybridMultilevel"/>
    <w:tmpl w:val="653AB864"/>
    <w:lvl w:ilvl="0" w:tplc="4F4681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D25B0"/>
    <w:multiLevelType w:val="hybridMultilevel"/>
    <w:tmpl w:val="3550BB50"/>
    <w:lvl w:ilvl="0" w:tplc="6EECCCB6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EA4638"/>
    <w:multiLevelType w:val="hybridMultilevel"/>
    <w:tmpl w:val="27CC268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014188"/>
    <w:multiLevelType w:val="hybridMultilevel"/>
    <w:tmpl w:val="9F2A8148"/>
    <w:lvl w:ilvl="0" w:tplc="4F4681D2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0126C9C"/>
    <w:multiLevelType w:val="hybridMultilevel"/>
    <w:tmpl w:val="46D4B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1C71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45104A"/>
    <w:multiLevelType w:val="multilevel"/>
    <w:tmpl w:val="3E3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A7484"/>
    <w:multiLevelType w:val="multilevel"/>
    <w:tmpl w:val="A7D63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0FF3463"/>
    <w:multiLevelType w:val="multilevel"/>
    <w:tmpl w:val="A7D63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C343B14"/>
    <w:multiLevelType w:val="multilevel"/>
    <w:tmpl w:val="F12A5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FB16E4F"/>
    <w:multiLevelType w:val="multilevel"/>
    <w:tmpl w:val="57B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7"/>
  </w:num>
  <w:num w:numId="4">
    <w:abstractNumId w:val="30"/>
  </w:num>
  <w:num w:numId="5">
    <w:abstractNumId w:val="9"/>
  </w:num>
  <w:num w:numId="6">
    <w:abstractNumId w:val="23"/>
  </w:num>
  <w:num w:numId="7">
    <w:abstractNumId w:val="28"/>
  </w:num>
  <w:num w:numId="8">
    <w:abstractNumId w:val="2"/>
  </w:num>
  <w:num w:numId="9">
    <w:abstractNumId w:val="17"/>
  </w:num>
  <w:num w:numId="10">
    <w:abstractNumId w:val="36"/>
  </w:num>
  <w:num w:numId="11">
    <w:abstractNumId w:val="4"/>
  </w:num>
  <w:num w:numId="12">
    <w:abstractNumId w:val="29"/>
  </w:num>
  <w:num w:numId="13">
    <w:abstractNumId w:val="24"/>
  </w:num>
  <w:num w:numId="14">
    <w:abstractNumId w:val="5"/>
  </w:num>
  <w:num w:numId="15">
    <w:abstractNumId w:val="32"/>
  </w:num>
  <w:num w:numId="16">
    <w:abstractNumId w:val="42"/>
  </w:num>
  <w:num w:numId="17">
    <w:abstractNumId w:val="22"/>
  </w:num>
  <w:num w:numId="18">
    <w:abstractNumId w:val="16"/>
  </w:num>
  <w:num w:numId="19">
    <w:abstractNumId w:val="0"/>
  </w:num>
  <w:num w:numId="20">
    <w:abstractNumId w:val="41"/>
  </w:num>
  <w:num w:numId="21">
    <w:abstractNumId w:val="8"/>
  </w:num>
  <w:num w:numId="22">
    <w:abstractNumId w:val="21"/>
  </w:num>
  <w:num w:numId="23">
    <w:abstractNumId w:val="1"/>
  </w:num>
  <w:num w:numId="24">
    <w:abstractNumId w:val="3"/>
  </w:num>
  <w:num w:numId="25">
    <w:abstractNumId w:val="39"/>
  </w:num>
  <w:num w:numId="26">
    <w:abstractNumId w:val="26"/>
  </w:num>
  <w:num w:numId="27">
    <w:abstractNumId w:val="19"/>
  </w:num>
  <w:num w:numId="28">
    <w:abstractNumId w:val="14"/>
  </w:num>
  <w:num w:numId="29">
    <w:abstractNumId w:val="40"/>
  </w:num>
  <w:num w:numId="30">
    <w:abstractNumId w:val="37"/>
  </w:num>
  <w:num w:numId="31">
    <w:abstractNumId w:val="12"/>
  </w:num>
  <w:num w:numId="32">
    <w:abstractNumId w:val="35"/>
  </w:num>
  <w:num w:numId="33">
    <w:abstractNumId w:val="34"/>
  </w:num>
  <w:num w:numId="34">
    <w:abstractNumId w:val="20"/>
  </w:num>
  <w:num w:numId="35">
    <w:abstractNumId w:val="7"/>
  </w:num>
  <w:num w:numId="36">
    <w:abstractNumId w:val="25"/>
  </w:num>
  <w:num w:numId="37">
    <w:abstractNumId w:val="13"/>
  </w:num>
  <w:num w:numId="38">
    <w:abstractNumId w:val="31"/>
  </w:num>
  <w:num w:numId="39">
    <w:abstractNumId w:val="33"/>
  </w:num>
  <w:num w:numId="40">
    <w:abstractNumId w:val="11"/>
  </w:num>
  <w:num w:numId="41">
    <w:abstractNumId w:val="18"/>
  </w:num>
  <w:num w:numId="42">
    <w:abstractNumId w:val="43"/>
  </w:num>
  <w:num w:numId="43">
    <w:abstractNumId w:val="38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A0D4E"/>
    <w:rsid w:val="00007F11"/>
    <w:rsid w:val="00027B62"/>
    <w:rsid w:val="0006749E"/>
    <w:rsid w:val="00077879"/>
    <w:rsid w:val="0008727E"/>
    <w:rsid w:val="00096BCD"/>
    <w:rsid w:val="000A0D57"/>
    <w:rsid w:val="000E49B0"/>
    <w:rsid w:val="0010118B"/>
    <w:rsid w:val="001054DF"/>
    <w:rsid w:val="00135B31"/>
    <w:rsid w:val="00154861"/>
    <w:rsid w:val="00185A1C"/>
    <w:rsid w:val="001904EF"/>
    <w:rsid w:val="00192040"/>
    <w:rsid w:val="00195F6C"/>
    <w:rsid w:val="001A0D4E"/>
    <w:rsid w:val="001A3D9F"/>
    <w:rsid w:val="001C2168"/>
    <w:rsid w:val="001E5057"/>
    <w:rsid w:val="001E5E0B"/>
    <w:rsid w:val="00201AE7"/>
    <w:rsid w:val="0020205D"/>
    <w:rsid w:val="00204D1A"/>
    <w:rsid w:val="0022707E"/>
    <w:rsid w:val="002443A1"/>
    <w:rsid w:val="00294F6F"/>
    <w:rsid w:val="002B4BC3"/>
    <w:rsid w:val="002C2D43"/>
    <w:rsid w:val="002D08F6"/>
    <w:rsid w:val="00303BBA"/>
    <w:rsid w:val="00381B0A"/>
    <w:rsid w:val="003B1361"/>
    <w:rsid w:val="003F13D8"/>
    <w:rsid w:val="00405520"/>
    <w:rsid w:val="00425272"/>
    <w:rsid w:val="00485F3F"/>
    <w:rsid w:val="00494077"/>
    <w:rsid w:val="00495CC5"/>
    <w:rsid w:val="004C37A1"/>
    <w:rsid w:val="004C3DD1"/>
    <w:rsid w:val="004C6F49"/>
    <w:rsid w:val="00510FD3"/>
    <w:rsid w:val="00530FF9"/>
    <w:rsid w:val="00552BF2"/>
    <w:rsid w:val="005546D9"/>
    <w:rsid w:val="0057340A"/>
    <w:rsid w:val="00582A76"/>
    <w:rsid w:val="00597FA0"/>
    <w:rsid w:val="005C43DE"/>
    <w:rsid w:val="005F6034"/>
    <w:rsid w:val="00623CEF"/>
    <w:rsid w:val="00647F3E"/>
    <w:rsid w:val="006550B0"/>
    <w:rsid w:val="0067162B"/>
    <w:rsid w:val="00680C1B"/>
    <w:rsid w:val="00683F67"/>
    <w:rsid w:val="006C7CEB"/>
    <w:rsid w:val="00711A86"/>
    <w:rsid w:val="007608EF"/>
    <w:rsid w:val="007708C4"/>
    <w:rsid w:val="00770C96"/>
    <w:rsid w:val="007745CD"/>
    <w:rsid w:val="007C48D9"/>
    <w:rsid w:val="007C6740"/>
    <w:rsid w:val="007F190D"/>
    <w:rsid w:val="00817059"/>
    <w:rsid w:val="00837E3C"/>
    <w:rsid w:val="0084109A"/>
    <w:rsid w:val="008B572D"/>
    <w:rsid w:val="008D21DF"/>
    <w:rsid w:val="008F679A"/>
    <w:rsid w:val="0097020F"/>
    <w:rsid w:val="009B04EA"/>
    <w:rsid w:val="009F70ED"/>
    <w:rsid w:val="00A11469"/>
    <w:rsid w:val="00A46E96"/>
    <w:rsid w:val="00A63012"/>
    <w:rsid w:val="00A65C74"/>
    <w:rsid w:val="00A66119"/>
    <w:rsid w:val="00A772B2"/>
    <w:rsid w:val="00AE08C2"/>
    <w:rsid w:val="00AE39DA"/>
    <w:rsid w:val="00B020EC"/>
    <w:rsid w:val="00B036CA"/>
    <w:rsid w:val="00B44573"/>
    <w:rsid w:val="00B47869"/>
    <w:rsid w:val="00B54A45"/>
    <w:rsid w:val="00B7510B"/>
    <w:rsid w:val="00BA1E21"/>
    <w:rsid w:val="00BF66E5"/>
    <w:rsid w:val="00C241AB"/>
    <w:rsid w:val="00C94A15"/>
    <w:rsid w:val="00CB4756"/>
    <w:rsid w:val="00CD0691"/>
    <w:rsid w:val="00CD3A91"/>
    <w:rsid w:val="00CD4514"/>
    <w:rsid w:val="00CD7AA5"/>
    <w:rsid w:val="00D41ADA"/>
    <w:rsid w:val="00D468D8"/>
    <w:rsid w:val="00D514C2"/>
    <w:rsid w:val="00D55793"/>
    <w:rsid w:val="00D95B3D"/>
    <w:rsid w:val="00D97168"/>
    <w:rsid w:val="00DF00B0"/>
    <w:rsid w:val="00E33AA4"/>
    <w:rsid w:val="00E63A20"/>
    <w:rsid w:val="00E64E2E"/>
    <w:rsid w:val="00EA3917"/>
    <w:rsid w:val="00EB4932"/>
    <w:rsid w:val="00EC16AC"/>
    <w:rsid w:val="00EE1DAE"/>
    <w:rsid w:val="00EE24C9"/>
    <w:rsid w:val="00F03B76"/>
    <w:rsid w:val="00F607F7"/>
    <w:rsid w:val="00F778EF"/>
    <w:rsid w:val="00FB2586"/>
    <w:rsid w:val="00FB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D4E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0D4E"/>
    <w:pPr>
      <w:keepNext/>
      <w:keepLines/>
      <w:numPr>
        <w:numId w:val="1"/>
      </w:numPr>
      <w:spacing w:before="480" w:after="0"/>
      <w:jc w:val="center"/>
      <w:outlineLvl w:val="0"/>
    </w:pPr>
    <w:rPr>
      <w:rFonts w:ascii="Arial" w:eastAsia="Calibri" w:hAnsi="Arial"/>
      <w:b/>
      <w:bCs/>
      <w:color w:val="000000"/>
      <w:sz w:val="32"/>
      <w:szCs w:val="28"/>
    </w:rPr>
  </w:style>
  <w:style w:type="paragraph" w:styleId="2">
    <w:name w:val="heading 2"/>
    <w:basedOn w:val="a"/>
    <w:next w:val="a"/>
    <w:qFormat/>
    <w:rsid w:val="001A0D4E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="Calibri" w:hAnsi="Arial"/>
      <w:b/>
      <w:bCs/>
      <w:i/>
      <w:color w:val="000000"/>
      <w:sz w:val="28"/>
      <w:szCs w:val="26"/>
    </w:rPr>
  </w:style>
  <w:style w:type="paragraph" w:styleId="3">
    <w:name w:val="heading 3"/>
    <w:basedOn w:val="a"/>
    <w:next w:val="a"/>
    <w:qFormat/>
    <w:rsid w:val="001A0D4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qFormat/>
    <w:rsid w:val="001A0D4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1A0D4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qFormat/>
    <w:rsid w:val="001A0D4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1A0D4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qFormat/>
    <w:rsid w:val="001A0D4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A0D4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A0D4E"/>
    <w:rPr>
      <w:rFonts w:ascii="Arial" w:eastAsia="Calibri" w:hAnsi="Arial"/>
      <w:b/>
      <w:bCs/>
      <w:color w:val="000000"/>
      <w:sz w:val="32"/>
      <w:szCs w:val="28"/>
      <w:lang w:val="ru-RU" w:eastAsia="en-US" w:bidi="ar-SA"/>
    </w:rPr>
  </w:style>
  <w:style w:type="paragraph" w:styleId="a3">
    <w:name w:val="header"/>
    <w:basedOn w:val="a"/>
    <w:link w:val="a4"/>
    <w:rsid w:val="001A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A0D4E"/>
    <w:rPr>
      <w:sz w:val="24"/>
      <w:szCs w:val="22"/>
      <w:lang w:val="ru-RU" w:eastAsia="en-US" w:bidi="ar-SA"/>
    </w:rPr>
  </w:style>
  <w:style w:type="paragraph" w:customStyle="1" w:styleId="11">
    <w:name w:val="Заголовок оглавления1"/>
    <w:basedOn w:val="1"/>
    <w:next w:val="a"/>
    <w:semiHidden/>
    <w:rsid w:val="001A0D4E"/>
    <w:pPr>
      <w:numPr>
        <w:numId w:val="0"/>
      </w:numPr>
      <w:jc w:val="left"/>
      <w:outlineLvl w:val="9"/>
    </w:pPr>
    <w:rPr>
      <w:rFonts w:ascii="Cambria" w:hAnsi="Cambria"/>
      <w:color w:val="365F91"/>
      <w:sz w:val="28"/>
    </w:rPr>
  </w:style>
  <w:style w:type="paragraph" w:styleId="12">
    <w:name w:val="toc 1"/>
    <w:basedOn w:val="a"/>
    <w:next w:val="a"/>
    <w:autoRedefine/>
    <w:rsid w:val="00096BCD"/>
    <w:pPr>
      <w:spacing w:after="100"/>
      <w:jc w:val="both"/>
    </w:pPr>
    <w:rPr>
      <w:sz w:val="28"/>
    </w:rPr>
  </w:style>
  <w:style w:type="paragraph" w:styleId="20">
    <w:name w:val="toc 2"/>
    <w:basedOn w:val="a"/>
    <w:next w:val="a"/>
    <w:autoRedefine/>
    <w:rsid w:val="001A0D4E"/>
    <w:pPr>
      <w:spacing w:after="100"/>
      <w:ind w:left="240"/>
    </w:pPr>
  </w:style>
  <w:style w:type="character" w:styleId="a5">
    <w:name w:val="Hyperlink"/>
    <w:rsid w:val="001A0D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54A45"/>
  </w:style>
  <w:style w:type="paragraph" w:customStyle="1" w:styleId="13">
    <w:name w:val="Абзац списка1"/>
    <w:basedOn w:val="a"/>
    <w:rsid w:val="00A11469"/>
    <w:pPr>
      <w:ind w:left="720"/>
      <w:contextualSpacing/>
    </w:pPr>
  </w:style>
  <w:style w:type="paragraph" w:styleId="a6">
    <w:name w:val="footer"/>
    <w:basedOn w:val="a"/>
    <w:rsid w:val="0042527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630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06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06749E"/>
    <w:rPr>
      <w:rFonts w:ascii="Tahoma" w:hAnsi="Tahoma" w:cs="Tahoma"/>
      <w:sz w:val="16"/>
      <w:szCs w:val="16"/>
      <w:lang w:val="ru-RU" w:eastAsia="en-US" w:bidi="ar-SA"/>
    </w:rPr>
  </w:style>
  <w:style w:type="character" w:styleId="aa">
    <w:name w:val="FollowedHyperlink"/>
    <w:rsid w:val="00E63A20"/>
    <w:rPr>
      <w:color w:val="800080"/>
      <w:u w:val="single"/>
    </w:rPr>
  </w:style>
  <w:style w:type="paragraph" w:styleId="ab">
    <w:name w:val="Document Map"/>
    <w:basedOn w:val="a"/>
    <w:semiHidden/>
    <w:rsid w:val="001904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rsid w:val="0019204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d">
    <w:name w:val="Emphasis"/>
    <w:qFormat/>
    <w:rsid w:val="00192040"/>
    <w:rPr>
      <w:i/>
      <w:iCs/>
    </w:rPr>
  </w:style>
  <w:style w:type="character" w:styleId="ae">
    <w:name w:val="Strong"/>
    <w:qFormat/>
    <w:rsid w:val="0057340A"/>
    <w:rPr>
      <w:b/>
      <w:bCs/>
    </w:rPr>
  </w:style>
  <w:style w:type="character" w:customStyle="1" w:styleId="headblue">
    <w:name w:val="headblue"/>
    <w:basedOn w:val="a0"/>
    <w:rsid w:val="00494077"/>
  </w:style>
  <w:style w:type="character" w:customStyle="1" w:styleId="headnewsmall">
    <w:name w:val="headnewsmall"/>
    <w:basedOn w:val="a0"/>
    <w:rsid w:val="00494077"/>
  </w:style>
  <w:style w:type="paragraph" w:customStyle="1" w:styleId="headnewsmallred">
    <w:name w:val="headnewsmallred"/>
    <w:basedOn w:val="a"/>
    <w:rsid w:val="00494077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">
    <w:name w:val="page number"/>
    <w:basedOn w:val="a0"/>
    <w:rsid w:val="00096BCD"/>
  </w:style>
  <w:style w:type="paragraph" w:styleId="HTML">
    <w:name w:val="HTML Preformatted"/>
    <w:basedOn w:val="a"/>
    <w:rsid w:val="00A6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rsid w:val="00DF00B0"/>
    <w:pPr>
      <w:spacing w:after="0" w:line="240" w:lineRule="auto"/>
      <w:ind w:firstLine="720"/>
      <w:jc w:val="both"/>
    </w:pPr>
    <w:rPr>
      <w:szCs w:val="24"/>
      <w:lang w:eastAsia="ru-RU"/>
    </w:rPr>
  </w:style>
  <w:style w:type="character" w:styleId="af0">
    <w:name w:val="Placeholder Text"/>
    <w:basedOn w:val="a0"/>
    <w:uiPriority w:val="99"/>
    <w:semiHidden/>
    <w:rsid w:val="006C7CEB"/>
    <w:rPr>
      <w:color w:val="808080"/>
    </w:rPr>
  </w:style>
  <w:style w:type="paragraph" w:styleId="af1">
    <w:name w:val="List Paragraph"/>
    <w:basedOn w:val="a"/>
    <w:qFormat/>
    <w:rsid w:val="00CD4514"/>
    <w:pPr>
      <w:ind w:left="720"/>
      <w:contextualSpacing/>
    </w:pPr>
  </w:style>
  <w:style w:type="paragraph" w:styleId="af2">
    <w:name w:val="Body Text"/>
    <w:basedOn w:val="a"/>
    <w:link w:val="af3"/>
    <w:rsid w:val="00CD4514"/>
    <w:pPr>
      <w:spacing w:after="120" w:line="240" w:lineRule="auto"/>
    </w:pPr>
    <w:rPr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D4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5.wmf"/><Relationship Id="rId154" Type="http://schemas.openxmlformats.org/officeDocument/2006/relationships/image" Target="media/image74.wmf"/><Relationship Id="rId159" Type="http://schemas.openxmlformats.org/officeDocument/2006/relationships/hyperlink" Target="http://www.school-collection.edu.ru" TargetMode="Externa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png"/><Relationship Id="rId155" Type="http://schemas.openxmlformats.org/officeDocument/2006/relationships/oleObject" Target="embeddings/oleObject7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8.bin"/><Relationship Id="rId153" Type="http://schemas.openxmlformats.org/officeDocument/2006/relationships/oleObject" Target="embeddings/oleObject71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9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1.xml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0.wmf"/><Relationship Id="rId151" Type="http://schemas.openxmlformats.org/officeDocument/2006/relationships/image" Target="media/image72.png"/><Relationship Id="rId156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4.wmf"/><Relationship Id="rId157" Type="http://schemas.openxmlformats.org/officeDocument/2006/relationships/hyperlink" Target="http://www.alleng.ru" TargetMode="Externa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footer" Target="footer2.xml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header" Target="header1.xml"/><Relationship Id="rId121" Type="http://schemas.openxmlformats.org/officeDocument/2006/relationships/oleObject" Target="embeddings/oleObject56.bin"/><Relationship Id="rId142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46357</CharactersWithSpaces>
  <SharedDoc>false</SharedDoc>
  <HLinks>
    <vt:vector size="174" baseType="variant">
      <vt:variant>
        <vt:i4>70910042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_Оглавление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_Toc325581712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_Toc325581711</vt:lpwstr>
      </vt:variant>
      <vt:variant>
        <vt:i4>1048633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_Toc325581710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_Toc325581709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_Toc325581708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_Toc325581707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_Toc325581706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_Toc325581705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_Toc325581704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_Toc325581703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_Toc325581702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_Toc325581701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_Toc325581700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_Toc325581699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_Toc325581698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_Toc325581697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_Toc325581696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_Toc325581695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_Toc325581694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_Toc325581693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_Toc325581692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_Toc325581691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_Toc325581690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_Toc325581689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_Toc325581688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_Toc325581687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_Toc325581686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_Toc325581685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юлька</cp:lastModifiedBy>
  <cp:revision>2</cp:revision>
  <cp:lastPrinted>2012-06-04T11:41:00Z</cp:lastPrinted>
  <dcterms:created xsi:type="dcterms:W3CDTF">2016-03-24T15:31:00Z</dcterms:created>
  <dcterms:modified xsi:type="dcterms:W3CDTF">2016-03-24T15:31:00Z</dcterms:modified>
</cp:coreProperties>
</file>