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43E" w:rsidRPr="0082643E" w:rsidRDefault="0082643E" w:rsidP="0082643E">
      <w:pPr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43E">
        <w:rPr>
          <w:rFonts w:ascii="Times New Roman" w:hAnsi="Times New Roman" w:cs="Times New Roman"/>
          <w:b/>
          <w:sz w:val="28"/>
          <w:szCs w:val="28"/>
        </w:rPr>
        <w:t>департамент образования Ярославской области</w:t>
      </w:r>
    </w:p>
    <w:p w:rsidR="0082643E" w:rsidRPr="0082643E" w:rsidRDefault="0082643E" w:rsidP="0082643E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643E">
        <w:rPr>
          <w:rFonts w:ascii="Times New Roman" w:hAnsi="Times New Roman" w:cs="Times New Roman"/>
          <w:sz w:val="28"/>
          <w:szCs w:val="28"/>
        </w:rPr>
        <w:t xml:space="preserve">государственное профессиональное образовательное учреждение </w:t>
      </w:r>
    </w:p>
    <w:p w:rsidR="0082643E" w:rsidRPr="0082643E" w:rsidRDefault="0082643E" w:rsidP="0082643E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643E">
        <w:rPr>
          <w:rFonts w:ascii="Times New Roman" w:hAnsi="Times New Roman" w:cs="Times New Roman"/>
          <w:sz w:val="28"/>
          <w:szCs w:val="28"/>
        </w:rPr>
        <w:t>Ярославской области</w:t>
      </w:r>
    </w:p>
    <w:p w:rsidR="0082643E" w:rsidRPr="0082643E" w:rsidRDefault="0082643E" w:rsidP="0082643E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643E">
        <w:rPr>
          <w:rFonts w:ascii="Times New Roman" w:hAnsi="Times New Roman" w:cs="Times New Roman"/>
          <w:sz w:val="28"/>
          <w:szCs w:val="28"/>
        </w:rPr>
        <w:t xml:space="preserve">УГЛИЧСКИЙ МЕХАНИКО-ТЕХНОЛОГИЧЕСКИЙ КОЛЛЕДЖ </w:t>
      </w:r>
    </w:p>
    <w:p w:rsidR="008B6A10" w:rsidRDefault="008B6A10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6A10" w:rsidRDefault="008B6A10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6A10" w:rsidRDefault="008B6A10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6A10" w:rsidRDefault="008B6A10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6A10" w:rsidRDefault="008B6A10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6A10" w:rsidRDefault="008B6A10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6A10" w:rsidRDefault="008B6A10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ПРОВЕДЕНИЯ </w:t>
      </w:r>
    </w:p>
    <w:p w:rsidR="008B6A10" w:rsidRDefault="008B6A10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ВНЕКЛАССНОГО МЕРОПРИЯТИЯ</w:t>
      </w:r>
    </w:p>
    <w:p w:rsidR="008B6A10" w:rsidRDefault="008B6A10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</w:t>
      </w:r>
      <w:r w:rsidR="00FA6336">
        <w:rPr>
          <w:rFonts w:ascii="Times New Roman" w:eastAsia="Times New Roman" w:hAnsi="Times New Roman" w:cs="Times New Roman"/>
          <w:b/>
          <w:bCs/>
          <w:sz w:val="28"/>
          <w:szCs w:val="28"/>
        </w:rPr>
        <w:t>дисциплине Метрология, стандартизация и сертификация</w:t>
      </w: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P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БРЕЙН-РИНГ «Стандартов, качества и измерений»</w:t>
      </w: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323D4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2016</w:t>
      </w:r>
      <w:r w:rsidR="007323D4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336" w:rsidRDefault="00FA6336" w:rsidP="0082643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ОДОБРЕНА                                                                                    УТВЕРЖДЕНА</w:t>
      </w:r>
    </w:p>
    <w:p w:rsidR="00FA6336" w:rsidRDefault="00FA6336" w:rsidP="0082643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Цикловой комиссией  15.02.01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ам. директора по УР </w:t>
      </w:r>
    </w:p>
    <w:p w:rsidR="00FA6336" w:rsidRDefault="00FA6336" w:rsidP="0082643E">
      <w:pPr>
        <w:shd w:val="clear" w:color="auto" w:fill="FFFFFF"/>
        <w:spacing w:after="0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pacing w:val="-2"/>
          <w:sz w:val="28"/>
          <w:szCs w:val="28"/>
        </w:rPr>
        <w:t>Монтаж и техническая эксплуатация                                                    Бабич А.Н.</w:t>
      </w:r>
    </w:p>
    <w:p w:rsidR="0082643E" w:rsidRDefault="00FA6336" w:rsidP="0082643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промышленного оборудования (по отраслям)</w:t>
      </w:r>
      <w:r>
        <w:rPr>
          <w:rFonts w:ascii="Times New Roman" w:hAnsi="Times New Roman" w:cs="Times New Roman"/>
          <w:sz w:val="28"/>
          <w:szCs w:val="28"/>
        </w:rPr>
        <w:t xml:space="preserve">»          </w:t>
      </w:r>
      <w:r w:rsidR="0082643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643E">
        <w:rPr>
          <w:rFonts w:ascii="Times New Roman" w:hAnsi="Times New Roman" w:cs="Times New Roman"/>
          <w:sz w:val="28"/>
          <w:szCs w:val="28"/>
        </w:rPr>
        <w:t>_____________ 201</w:t>
      </w:r>
      <w:r w:rsidR="0082643E">
        <w:rPr>
          <w:rFonts w:ascii="Times New Roman" w:hAnsi="Times New Roman" w:cs="Times New Roman"/>
          <w:sz w:val="28"/>
          <w:szCs w:val="28"/>
        </w:rPr>
        <w:t>6</w:t>
      </w:r>
      <w:r w:rsidR="0082643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FA6336" w:rsidRDefault="00FA6336" w:rsidP="0082643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____ от _______ 201</w:t>
      </w:r>
      <w:r w:rsidR="0082643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.</w:t>
      </w:r>
      <w:proofErr w:type="gramEnd"/>
    </w:p>
    <w:p w:rsidR="00FA6336" w:rsidRDefault="00FA6336" w:rsidP="0082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82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82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82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82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82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82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82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82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82643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 Г</w:t>
      </w:r>
      <w:r w:rsidR="0082643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ОУ  ЯО УМТ</w:t>
      </w:r>
      <w:r w:rsidR="0082643E">
        <w:rPr>
          <w:rFonts w:ascii="Times New Roman" w:hAnsi="Times New Roman" w:cs="Times New Roman"/>
          <w:sz w:val="28"/>
          <w:szCs w:val="28"/>
        </w:rPr>
        <w:t>К</w:t>
      </w:r>
    </w:p>
    <w:p w:rsidR="00FA6336" w:rsidRDefault="00FA6336" w:rsidP="0082643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FA6336" w:rsidRDefault="00FA6336" w:rsidP="0082643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Чистякова Г.Н., преподаватель спецдисциплин </w:t>
      </w:r>
    </w:p>
    <w:p w:rsidR="00FA6336" w:rsidRDefault="00FA6336" w:rsidP="00FA63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FA63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FA63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FA63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336" w:rsidRDefault="00FA6336" w:rsidP="001677A6">
      <w:pPr>
        <w:widowControl w:val="0"/>
        <w:spacing w:after="301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77A6" w:rsidRDefault="001677A6" w:rsidP="00FA6336">
      <w:pPr>
        <w:widowControl w:val="0"/>
        <w:spacing w:after="301" w:line="280" w:lineRule="exact"/>
        <w:ind w:firstLine="42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6336">
        <w:rPr>
          <w:rFonts w:ascii="Times New Roman" w:eastAsia="Times New Roman" w:hAnsi="Times New Roman" w:cs="Times New Roman"/>
          <w:bCs/>
          <w:sz w:val="28"/>
          <w:szCs w:val="28"/>
        </w:rPr>
        <w:t>Аннотация</w:t>
      </w:r>
      <w:r w:rsidR="00FA633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996A70" w:rsidRDefault="00FA6336" w:rsidP="0082643E">
      <w:pPr>
        <w:widowControl w:val="0"/>
        <w:spacing w:after="301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рейн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-ринг: стандартов, измерений и качества»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задум</w:t>
      </w:r>
      <w:r>
        <w:rPr>
          <w:rFonts w:ascii="Times New Roman" w:eastAsia="Times New Roman" w:hAnsi="Times New Roman" w:cs="Times New Roman"/>
          <w:sz w:val="28"/>
          <w:szCs w:val="28"/>
        </w:rPr>
        <w:t>ан для двух команд. Цель этого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объединить, сплотить, сдружить студентов. Кроме того, этот игра помогает студентам повторить пройденный материал по предмету и развить мыслительную деятельность. Болельщики принимают активное участие в выигрыше своей команды, принося ей дополнительные очки. Данная разработка позволяет систематизировать знания, полученные при изучении дисциплин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щепрофессионального цикла в игровой форме.</w:t>
      </w:r>
      <w:r w:rsidR="00996A70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A6336" w:rsidRPr="00996A70" w:rsidRDefault="00FA6336" w:rsidP="00996A70">
      <w:pPr>
        <w:widowControl w:val="0"/>
        <w:spacing w:after="0" w:line="360" w:lineRule="auto"/>
        <w:ind w:firstLine="60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996A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lastRenderedPageBreak/>
        <w:t>Содержание:</w:t>
      </w:r>
    </w:p>
    <w:p w:rsidR="00996A70" w:rsidRPr="00996A70" w:rsidRDefault="00996A70" w:rsidP="00996A70">
      <w:pPr>
        <w:widowControl w:val="0"/>
        <w:spacing w:after="0" w:line="360" w:lineRule="auto"/>
        <w:ind w:firstLine="60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96A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проведения мероприятия:</w:t>
      </w:r>
    </w:p>
    <w:p w:rsidR="00996A70" w:rsidRDefault="00996A70" w:rsidP="00996A70">
      <w:pPr>
        <w:widowControl w:val="0"/>
        <w:spacing w:after="0" w:line="360" w:lineRule="auto"/>
        <w:ind w:firstLine="60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F38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труктура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-ринга </w:t>
      </w:r>
      <w:r w:rsidRPr="00996A70">
        <w:rPr>
          <w:rFonts w:ascii="Times New Roman" w:eastAsia="Times New Roman" w:hAnsi="Times New Roman" w:cs="Times New Roman"/>
          <w:bCs/>
          <w:sz w:val="28"/>
          <w:szCs w:val="28"/>
        </w:rPr>
        <w:t>«Стандартов, качества и измерений»</w:t>
      </w:r>
    </w:p>
    <w:p w:rsidR="00996A70" w:rsidRDefault="008971CE" w:rsidP="00996A70">
      <w:pPr>
        <w:widowControl w:val="0"/>
        <w:spacing w:after="0" w:line="360" w:lineRule="auto"/>
        <w:ind w:firstLine="2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Организационная часть</w:t>
      </w:r>
    </w:p>
    <w:p w:rsidR="00996A70" w:rsidRDefault="00996A70" w:rsidP="00996A70">
      <w:pPr>
        <w:widowControl w:val="0"/>
        <w:spacing w:after="0" w:line="360" w:lineRule="auto"/>
        <w:ind w:firstLine="2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раунд «Разминка»</w:t>
      </w:r>
    </w:p>
    <w:p w:rsidR="001677A6" w:rsidRDefault="00996A70" w:rsidP="00996A70">
      <w:pPr>
        <w:widowControl w:val="0"/>
        <w:spacing w:after="0" w:line="360" w:lineRule="auto"/>
        <w:ind w:firstLine="2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раунд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Сочинялки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677A6" w:rsidRPr="00996A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6A70" w:rsidRDefault="00996A70" w:rsidP="00996A70">
      <w:pPr>
        <w:widowControl w:val="0"/>
        <w:spacing w:after="0" w:line="360" w:lineRule="auto"/>
        <w:ind w:firstLine="2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раунд «Эскиз»</w:t>
      </w:r>
    </w:p>
    <w:p w:rsidR="00996A70" w:rsidRDefault="00996A70" w:rsidP="00996A70">
      <w:pPr>
        <w:widowControl w:val="0"/>
        <w:spacing w:after="0" w:line="360" w:lineRule="auto"/>
        <w:ind w:firstLine="2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раунд «Музыкальный»</w:t>
      </w:r>
    </w:p>
    <w:p w:rsidR="00996A70" w:rsidRDefault="00996A70" w:rsidP="00996A70">
      <w:pPr>
        <w:widowControl w:val="0"/>
        <w:spacing w:after="0" w:line="360" w:lineRule="auto"/>
        <w:ind w:firstLine="2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6A7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34925" distL="63500" distR="63500" simplePos="0" relativeHeight="251659264" behindDoc="1" locked="0" layoutInCell="1" allowOverlap="1" wp14:anchorId="7B837972" wp14:editId="7DD708E4">
            <wp:simplePos x="0" y="0"/>
            <wp:positionH relativeFrom="margin">
              <wp:posOffset>-1003935</wp:posOffset>
            </wp:positionH>
            <wp:positionV relativeFrom="paragraph">
              <wp:posOffset>1243965</wp:posOffset>
            </wp:positionV>
            <wp:extent cx="7235190" cy="5876925"/>
            <wp:effectExtent l="0" t="0" r="3810" b="9525"/>
            <wp:wrapTopAndBottom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7D4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Награждение победителей</w:t>
      </w:r>
    </w:p>
    <w:p w:rsidR="00996A70" w:rsidRPr="00996A70" w:rsidRDefault="00996A70" w:rsidP="00996A70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оценок</w:t>
      </w:r>
    </w:p>
    <w:p w:rsidR="00FA6336" w:rsidRDefault="00FA6336" w:rsidP="00B46A29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5815E7" w:rsidRDefault="005815E7" w:rsidP="005815E7">
      <w:pPr>
        <w:keepNext/>
        <w:keepLines/>
        <w:spacing w:after="0" w:line="240" w:lineRule="auto"/>
        <w:ind w:right="20"/>
        <w:jc w:val="center"/>
        <w:rPr>
          <w:rStyle w:val="11"/>
          <w:rFonts w:eastAsia="Arial Unicode MS"/>
          <w:b w:val="0"/>
          <w:bCs w:val="0"/>
        </w:rPr>
      </w:pPr>
      <w:bookmarkStart w:id="0" w:name="bookmark0"/>
      <w:r>
        <w:rPr>
          <w:rStyle w:val="11"/>
          <w:rFonts w:eastAsia="Arial Unicode MS"/>
          <w:b w:val="0"/>
          <w:bCs w:val="0"/>
        </w:rPr>
        <w:lastRenderedPageBreak/>
        <w:t xml:space="preserve">План проведения </w:t>
      </w:r>
      <w:bookmarkEnd w:id="0"/>
    </w:p>
    <w:p w:rsidR="005815E7" w:rsidRPr="005815E7" w:rsidRDefault="005815E7" w:rsidP="005815E7">
      <w:pPr>
        <w:keepNext/>
        <w:keepLines/>
        <w:spacing w:after="0" w:line="480" w:lineRule="auto"/>
        <w:ind w:right="20"/>
        <w:jc w:val="center"/>
        <w:rPr>
          <w:sz w:val="32"/>
          <w:szCs w:val="32"/>
          <w:u w:val="single"/>
        </w:rPr>
      </w:pPr>
      <w:r>
        <w:rPr>
          <w:rStyle w:val="11"/>
          <w:rFonts w:eastAsia="Arial Unicode MS"/>
          <w:b w:val="0"/>
          <w:bCs w:val="0"/>
        </w:rPr>
        <w:t>внеклассного мероприятия</w:t>
      </w:r>
    </w:p>
    <w:p w:rsidR="005815E7" w:rsidRPr="005815E7" w:rsidRDefault="005815E7" w:rsidP="005815E7">
      <w:pPr>
        <w:keepNext/>
        <w:keepLines/>
        <w:spacing w:after="0" w:line="360" w:lineRule="auto"/>
        <w:ind w:right="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15E7">
        <w:rPr>
          <w:rStyle w:val="21"/>
          <w:rFonts w:eastAsiaTheme="minorHAnsi"/>
          <w:i w:val="0"/>
          <w:iCs w:val="0"/>
        </w:rPr>
        <w:t>Тема:</w:t>
      </w:r>
      <w:r w:rsidRPr="005815E7">
        <w:rPr>
          <w:rStyle w:val="21"/>
          <w:rFonts w:eastAsiaTheme="minorHAnsi"/>
        </w:rPr>
        <w:t xml:space="preserve"> </w:t>
      </w:r>
      <w:proofErr w:type="spellStart"/>
      <w:r w:rsidRPr="005815E7">
        <w:rPr>
          <w:rStyle w:val="11"/>
          <w:rFonts w:eastAsia="Arial Unicode MS"/>
          <w:b w:val="0"/>
          <w:bCs w:val="0"/>
          <w:sz w:val="28"/>
          <w:szCs w:val="28"/>
          <w:u w:val="none"/>
        </w:rPr>
        <w:t>Брейн</w:t>
      </w:r>
      <w:proofErr w:type="spellEnd"/>
      <w:r w:rsidRPr="005815E7">
        <w:rPr>
          <w:rStyle w:val="11"/>
          <w:rFonts w:eastAsia="Arial Unicode MS"/>
          <w:b w:val="0"/>
          <w:bCs w:val="0"/>
          <w:sz w:val="28"/>
          <w:szCs w:val="28"/>
          <w:u w:val="none"/>
        </w:rPr>
        <w:t xml:space="preserve">-ринг </w:t>
      </w:r>
      <w:r w:rsidRPr="005815E7">
        <w:rPr>
          <w:rFonts w:ascii="Times New Roman" w:eastAsia="Times New Roman" w:hAnsi="Times New Roman" w:cs="Times New Roman"/>
          <w:bCs/>
          <w:sz w:val="28"/>
          <w:szCs w:val="28"/>
        </w:rPr>
        <w:t>«Стандартов, качества и измерений»</w:t>
      </w:r>
    </w:p>
    <w:p w:rsidR="00C92355" w:rsidRDefault="00C92355" w:rsidP="00C923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eastAsiaTheme="minorHAnsi"/>
          <w:i w:val="0"/>
          <w:iCs w:val="0"/>
        </w:rPr>
        <w:t xml:space="preserve">Специальность: </w:t>
      </w:r>
      <w:r>
        <w:rPr>
          <w:rFonts w:ascii="Times New Roman" w:hAnsi="Times New Roman" w:cs="Times New Roman"/>
          <w:sz w:val="28"/>
          <w:szCs w:val="28"/>
        </w:rPr>
        <w:t>15.02.01«</w:t>
      </w:r>
      <w:r>
        <w:rPr>
          <w:rFonts w:ascii="Times New Roman" w:hAnsi="Times New Roman" w:cs="Times New Roman"/>
          <w:spacing w:val="-2"/>
          <w:sz w:val="28"/>
          <w:szCs w:val="28"/>
        </w:rPr>
        <w:t>Монтаж и техническая эксплуатация промышленного оборудования (по отраслям)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815E7" w:rsidRPr="005815E7" w:rsidRDefault="005815E7" w:rsidP="00C923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5E7">
        <w:rPr>
          <w:rStyle w:val="21"/>
          <w:rFonts w:eastAsiaTheme="minorHAnsi"/>
          <w:i w:val="0"/>
          <w:iCs w:val="0"/>
        </w:rPr>
        <w:t>Дисциплина:</w:t>
      </w:r>
      <w:r w:rsidRPr="005815E7">
        <w:rPr>
          <w:rStyle w:val="21"/>
          <w:rFonts w:eastAsiaTheme="minorHAnsi"/>
        </w:rPr>
        <w:t xml:space="preserve"> </w:t>
      </w:r>
      <w:r w:rsidRPr="005815E7">
        <w:rPr>
          <w:rFonts w:ascii="Times New Roman" w:hAnsi="Times New Roman" w:cs="Times New Roman"/>
          <w:color w:val="000000"/>
          <w:sz w:val="28"/>
          <w:szCs w:val="28"/>
        </w:rPr>
        <w:t>«Метрология, стандартизация и сертификация</w:t>
      </w:r>
    </w:p>
    <w:p w:rsidR="00C92355" w:rsidRPr="00C92355" w:rsidRDefault="00C92355" w:rsidP="005815E7">
      <w:pPr>
        <w:spacing w:line="360" w:lineRule="auto"/>
        <w:rPr>
          <w:rStyle w:val="3"/>
          <w:rFonts w:eastAsia="Book Antiqua"/>
          <w:u w:val="none"/>
        </w:rPr>
      </w:pPr>
      <w:r>
        <w:rPr>
          <w:rStyle w:val="3"/>
          <w:rFonts w:eastAsia="Book Antiqua"/>
        </w:rPr>
        <w:t xml:space="preserve">Форма проведения:  </w:t>
      </w:r>
      <w:r>
        <w:rPr>
          <w:rStyle w:val="3"/>
          <w:rFonts w:eastAsia="Book Antiqua"/>
          <w:u w:val="none"/>
        </w:rPr>
        <w:t>внеклассное мероприятие</w:t>
      </w:r>
    </w:p>
    <w:p w:rsidR="005815E7" w:rsidRPr="005815E7" w:rsidRDefault="005815E7" w:rsidP="005815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5E7">
        <w:rPr>
          <w:rStyle w:val="3"/>
          <w:rFonts w:eastAsia="Book Antiqua"/>
        </w:rPr>
        <w:t>Цели:</w:t>
      </w:r>
    </w:p>
    <w:p w:rsidR="005815E7" w:rsidRPr="005815E7" w:rsidRDefault="005815E7" w:rsidP="00DF16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815E7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  <w:r w:rsidRPr="005815E7">
        <w:rPr>
          <w:rFonts w:ascii="Times New Roman" w:hAnsi="Times New Roman" w:cs="Times New Roman"/>
          <w:sz w:val="28"/>
          <w:szCs w:val="28"/>
        </w:rPr>
        <w:t>: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сформировать умение применять изученный материал в игровой форме;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сформировать умение обобщать теоретические знания;</w:t>
      </w:r>
    </w:p>
    <w:p w:rsidR="00DF1699" w:rsidRDefault="00DF1699" w:rsidP="00DF1699">
      <w:pPr>
        <w:spacing w:after="0" w:line="240" w:lineRule="auto"/>
        <w:ind w:firstLine="426"/>
        <w:rPr>
          <w:rStyle w:val="3"/>
          <w:rFonts w:eastAsia="Book Antiqua"/>
        </w:rPr>
      </w:pPr>
    </w:p>
    <w:p w:rsidR="005815E7" w:rsidRPr="005815E7" w:rsidRDefault="005815E7" w:rsidP="00DF16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815E7">
        <w:rPr>
          <w:rStyle w:val="3"/>
          <w:rFonts w:eastAsia="Book Antiqua"/>
        </w:rPr>
        <w:t>Развивающие: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сформировать умение логического мышления;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сформировать умение исследовать необходимую информацию;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ind w:left="380" w:hanging="380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сформировать умение анализировать материал, предложенный в задании;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развить эмоциональный уровень студентов посредством создания ситуации удивления, радости, занимательности, парадоксальности;</w:t>
      </w:r>
    </w:p>
    <w:p w:rsidR="00DF1699" w:rsidRDefault="00DF1699" w:rsidP="00DF1699">
      <w:pPr>
        <w:spacing w:after="0" w:line="240" w:lineRule="auto"/>
        <w:ind w:firstLine="426"/>
        <w:rPr>
          <w:rStyle w:val="3"/>
          <w:rFonts w:eastAsia="Book Antiqua"/>
        </w:rPr>
      </w:pPr>
    </w:p>
    <w:p w:rsidR="005815E7" w:rsidRPr="005815E7" w:rsidRDefault="005815E7" w:rsidP="00DF16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815E7">
        <w:rPr>
          <w:rStyle w:val="3"/>
          <w:rFonts w:eastAsia="Book Antiqua"/>
        </w:rPr>
        <w:t>Воспитательные: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сформировать нравственные качества (коллективизма, этических норм);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сформировать способность студентов работать в группе;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ind w:left="380" w:hanging="380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сформировать интерес к способам действий и содержанию учебного материала;</w:t>
      </w:r>
    </w:p>
    <w:p w:rsidR="005815E7" w:rsidRPr="005815E7" w:rsidRDefault="005815E7" w:rsidP="00DF1699">
      <w:pPr>
        <w:widowControl w:val="0"/>
        <w:numPr>
          <w:ilvl w:val="0"/>
          <w:numId w:val="5"/>
        </w:num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сформировать у студентов умение выслушивать </w:t>
      </w:r>
      <w:r w:rsidR="003E5A17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3E5A17" w:rsidRPr="005815E7">
        <w:rPr>
          <w:rFonts w:ascii="Times New Roman" w:hAnsi="Times New Roman" w:cs="Times New Roman"/>
          <w:i/>
          <w:color w:val="000000"/>
          <w:sz w:val="28"/>
          <w:szCs w:val="28"/>
        </w:rPr>
        <w:t>ппонента</w:t>
      </w:r>
      <w:r w:rsidRPr="005815E7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</w:p>
    <w:p w:rsidR="00DF1699" w:rsidRDefault="00DF1699" w:rsidP="00356FDB">
      <w:pPr>
        <w:shd w:val="clear" w:color="auto" w:fill="FFFFFF"/>
        <w:spacing w:after="0"/>
        <w:ind w:left="-284"/>
        <w:rPr>
          <w:rStyle w:val="21"/>
          <w:rFonts w:eastAsiaTheme="minorHAnsi"/>
          <w:i w:val="0"/>
          <w:iCs w:val="0"/>
        </w:rPr>
      </w:pPr>
    </w:p>
    <w:p w:rsidR="003E5A17" w:rsidRDefault="005815E7" w:rsidP="00356FDB">
      <w:pPr>
        <w:shd w:val="clear" w:color="auto" w:fill="FFFFFF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5815E7">
        <w:rPr>
          <w:rStyle w:val="21"/>
          <w:rFonts w:eastAsiaTheme="minorHAnsi"/>
          <w:i w:val="0"/>
          <w:iCs w:val="0"/>
        </w:rPr>
        <w:t>Положение:</w:t>
      </w:r>
      <w:r w:rsidRPr="005815E7">
        <w:rPr>
          <w:rStyle w:val="21"/>
          <w:rFonts w:eastAsiaTheme="minorHAnsi"/>
        </w:rPr>
        <w:t xml:space="preserve"> </w:t>
      </w:r>
      <w:r w:rsidRPr="005815E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мероприятии </w:t>
      </w:r>
      <w:r w:rsidRPr="005815E7">
        <w:rPr>
          <w:rFonts w:ascii="Times New Roman" w:hAnsi="Times New Roman" w:cs="Times New Roman"/>
          <w:color w:val="000000"/>
          <w:sz w:val="28"/>
          <w:szCs w:val="28"/>
        </w:rPr>
        <w:t>принимают участие студенты групп</w:t>
      </w:r>
      <w:r w:rsidR="00356FDB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815E7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356FDB">
        <w:rPr>
          <w:rFonts w:ascii="Times New Roman" w:hAnsi="Times New Roman" w:cs="Times New Roman"/>
          <w:color w:val="000000"/>
          <w:sz w:val="28"/>
          <w:szCs w:val="28"/>
        </w:rPr>
        <w:t xml:space="preserve"> и 3</w:t>
      </w:r>
      <w:r w:rsidRPr="005815E7">
        <w:rPr>
          <w:rFonts w:ascii="Times New Roman" w:hAnsi="Times New Roman" w:cs="Times New Roman"/>
          <w:color w:val="000000"/>
          <w:sz w:val="28"/>
          <w:szCs w:val="28"/>
        </w:rPr>
        <w:t xml:space="preserve"> курса специальности </w:t>
      </w:r>
      <w:r w:rsidR="00356FDB">
        <w:rPr>
          <w:rFonts w:ascii="Times New Roman" w:hAnsi="Times New Roman" w:cs="Times New Roman"/>
          <w:sz w:val="28"/>
          <w:szCs w:val="28"/>
        </w:rPr>
        <w:t>15.02.01«</w:t>
      </w:r>
      <w:r w:rsidR="00356FDB">
        <w:rPr>
          <w:rFonts w:ascii="Times New Roman" w:hAnsi="Times New Roman" w:cs="Times New Roman"/>
          <w:spacing w:val="-2"/>
          <w:sz w:val="28"/>
          <w:szCs w:val="28"/>
        </w:rPr>
        <w:t>Монтаж и техническая эксплуатация промышленного оборудования (по отраслям)</w:t>
      </w:r>
      <w:r w:rsidR="00356FDB">
        <w:rPr>
          <w:rFonts w:ascii="Times New Roman" w:hAnsi="Times New Roman" w:cs="Times New Roman"/>
          <w:sz w:val="28"/>
          <w:szCs w:val="28"/>
        </w:rPr>
        <w:t xml:space="preserve">»     </w:t>
      </w:r>
    </w:p>
    <w:p w:rsidR="003E5A17" w:rsidRDefault="003E5A17" w:rsidP="00356FDB">
      <w:pPr>
        <w:shd w:val="clear" w:color="auto" w:fill="FFFFFF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-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3E5A17" w:rsidTr="00DF1699">
        <w:trPr>
          <w:jc w:val="center"/>
        </w:trPr>
        <w:tc>
          <w:tcPr>
            <w:tcW w:w="4785" w:type="dxa"/>
          </w:tcPr>
          <w:p w:rsidR="003E5A17" w:rsidRDefault="00DF1699" w:rsidP="00DF1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КРАСНОМ углу</w:t>
            </w:r>
          </w:p>
          <w:p w:rsidR="00DF1699" w:rsidRDefault="00DF1699" w:rsidP="00DF1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2 курса</w:t>
            </w:r>
          </w:p>
        </w:tc>
        <w:tc>
          <w:tcPr>
            <w:tcW w:w="4786" w:type="dxa"/>
          </w:tcPr>
          <w:p w:rsidR="00DF1699" w:rsidRDefault="00DF1699" w:rsidP="00DF1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СИНЕМ углу</w:t>
            </w:r>
          </w:p>
          <w:p w:rsidR="003E5A17" w:rsidRDefault="00DF1699" w:rsidP="00DF1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3 курса</w:t>
            </w:r>
          </w:p>
        </w:tc>
      </w:tr>
      <w:tr w:rsidR="003E5A17" w:rsidTr="00DF1699">
        <w:trPr>
          <w:jc w:val="center"/>
        </w:trPr>
        <w:tc>
          <w:tcPr>
            <w:tcW w:w="4785" w:type="dxa"/>
          </w:tcPr>
          <w:p w:rsidR="003E5A17" w:rsidRDefault="00DF1699" w:rsidP="00DF169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92355">
              <w:rPr>
                <w:rFonts w:ascii="Times New Roman" w:hAnsi="Times New Roman" w:cs="Times New Roman"/>
                <w:b/>
                <w:sz w:val="28"/>
                <w:szCs w:val="28"/>
              </w:rPr>
              <w:t>капитан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Катунин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</w:t>
            </w:r>
          </w:p>
          <w:p w:rsidR="00DF1699" w:rsidRDefault="00DF1699" w:rsidP="00DF169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Феоктистов Иван</w:t>
            </w:r>
          </w:p>
          <w:p w:rsidR="00DF1699" w:rsidRDefault="00DF1699" w:rsidP="00DF169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Писарев Даниил</w:t>
            </w:r>
          </w:p>
          <w:p w:rsidR="00DF1699" w:rsidRDefault="00DF1699" w:rsidP="00DF169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Копузов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Николай</w:t>
            </w:r>
          </w:p>
          <w:p w:rsidR="00DF1699" w:rsidRDefault="00DF1699" w:rsidP="00DF169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Станислов</w:t>
            </w:r>
            <w:proofErr w:type="spellEnd"/>
          </w:p>
        </w:tc>
        <w:tc>
          <w:tcPr>
            <w:tcW w:w="4786" w:type="dxa"/>
          </w:tcPr>
          <w:p w:rsidR="00DF1699" w:rsidRDefault="00DF1699" w:rsidP="00DF169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923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капитан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Титов Евгений</w:t>
            </w:r>
          </w:p>
          <w:p w:rsidR="00DF1699" w:rsidRDefault="00DF1699" w:rsidP="00DF169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Позняков</w:t>
            </w:r>
            <w:r w:rsidR="00FD7D64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  <w:p w:rsidR="00DF1699" w:rsidRDefault="00DF1699" w:rsidP="00DF169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Морозов</w:t>
            </w:r>
            <w:r w:rsidR="00FD7D64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  <w:p w:rsidR="00DF1699" w:rsidRDefault="00DF1699" w:rsidP="00DF169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Щербаков</w:t>
            </w:r>
            <w:r w:rsidR="00FD7D64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</w:t>
            </w:r>
          </w:p>
          <w:p w:rsidR="003E5A17" w:rsidRDefault="00DF1699" w:rsidP="00DF1699">
            <w:pPr>
              <w:ind w:firstLine="6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Болдырев</w:t>
            </w:r>
            <w:r w:rsidR="00FD7D64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</w:tr>
    </w:tbl>
    <w:p w:rsidR="005815E7" w:rsidRDefault="005815E7" w:rsidP="00C92355">
      <w:pPr>
        <w:spacing w:after="0" w:line="1037" w:lineRule="exact"/>
        <w:ind w:left="240"/>
      </w:pPr>
      <w:r>
        <w:rPr>
          <w:rStyle w:val="3"/>
          <w:rFonts w:eastAsia="Book Antiqua"/>
        </w:rPr>
        <w:t>Время проведения:</w:t>
      </w:r>
      <w:r>
        <w:rPr>
          <w:rFonts w:hint="eastAsia"/>
        </w:rPr>
        <w:t xml:space="preserve"> </w:t>
      </w:r>
      <w:r w:rsidR="00FD7D64">
        <w:rPr>
          <w:rStyle w:val="30"/>
          <w:rFonts w:eastAsia="Arial Unicode MS"/>
        </w:rPr>
        <w:t>45 минут</w:t>
      </w:r>
    </w:p>
    <w:p w:rsidR="005815E7" w:rsidRPr="00FD7D64" w:rsidRDefault="005815E7" w:rsidP="00A64812">
      <w:pPr>
        <w:spacing w:before="240" w:after="19" w:line="317" w:lineRule="exact"/>
        <w:ind w:left="1701" w:hanging="1461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eastAsiaTheme="minorHAnsi"/>
          <w:i w:val="0"/>
          <w:iCs w:val="0"/>
        </w:rPr>
        <w:lastRenderedPageBreak/>
        <w:t>Участники:</w:t>
      </w:r>
      <w:r w:rsidRPr="00FD7D64">
        <w:rPr>
          <w:rStyle w:val="21"/>
          <w:rFonts w:eastAsiaTheme="minorHAnsi"/>
          <w:u w:val="none"/>
        </w:rPr>
        <w:t xml:space="preserve"> </w:t>
      </w:r>
      <w:r w:rsidRPr="00FD7D64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FD7D64">
        <w:rPr>
          <w:rStyle w:val="21"/>
          <w:rFonts w:eastAsiaTheme="minorHAnsi"/>
        </w:rPr>
        <w:t>5</w:t>
      </w:r>
      <w:r w:rsidRPr="00FD7D64">
        <w:rPr>
          <w:rStyle w:val="21"/>
          <w:rFonts w:eastAsiaTheme="minorHAnsi"/>
        </w:rPr>
        <w:t xml:space="preserve"> </w:t>
      </w:r>
      <w:r w:rsidRPr="00FD7D64">
        <w:rPr>
          <w:rFonts w:ascii="Times New Roman" w:hAnsi="Times New Roman" w:cs="Times New Roman"/>
          <w:color w:val="000000"/>
          <w:sz w:val="28"/>
          <w:szCs w:val="28"/>
        </w:rPr>
        <w:t xml:space="preserve">студентов из каждой группы (остальные студенты </w:t>
      </w:r>
      <w:r w:rsidR="00FD7D64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FD7D64">
        <w:rPr>
          <w:rFonts w:ascii="Times New Roman" w:hAnsi="Times New Roman" w:cs="Times New Roman"/>
          <w:color w:val="000000"/>
          <w:sz w:val="28"/>
          <w:szCs w:val="28"/>
        </w:rPr>
        <w:t>выступают в роли болельщиков).</w:t>
      </w:r>
    </w:p>
    <w:p w:rsidR="00FD7D64" w:rsidRDefault="00FD7D64" w:rsidP="00A64812">
      <w:pPr>
        <w:spacing w:before="240"/>
        <w:ind w:left="240" w:right="880"/>
        <w:rPr>
          <w:rStyle w:val="21"/>
          <w:rFonts w:eastAsiaTheme="minorHAnsi"/>
          <w:u w:val="none"/>
        </w:rPr>
      </w:pPr>
      <w:r>
        <w:rPr>
          <w:rStyle w:val="21"/>
          <w:rFonts w:eastAsiaTheme="minorHAnsi"/>
          <w:i w:val="0"/>
          <w:iCs w:val="0"/>
        </w:rPr>
        <w:t>Независимые судьи</w:t>
      </w:r>
      <w:r w:rsidR="005815E7">
        <w:rPr>
          <w:rStyle w:val="21"/>
          <w:rFonts w:eastAsiaTheme="minorHAnsi"/>
          <w:i w:val="0"/>
          <w:iCs w:val="0"/>
        </w:rPr>
        <w:t>:</w:t>
      </w:r>
      <w:r w:rsidR="005815E7" w:rsidRPr="00FD7D64">
        <w:rPr>
          <w:rStyle w:val="21"/>
          <w:rFonts w:eastAsiaTheme="minorHAnsi"/>
          <w:u w:val="none"/>
        </w:rPr>
        <w:t xml:space="preserve"> </w:t>
      </w:r>
    </w:p>
    <w:p w:rsidR="00FD7D64" w:rsidRDefault="005815E7" w:rsidP="00FD7D64">
      <w:pPr>
        <w:ind w:left="2127" w:right="880" w:hanging="1887"/>
        <w:rPr>
          <w:rFonts w:ascii="Times New Roman" w:hAnsi="Times New Roman" w:cs="Times New Roman"/>
          <w:color w:val="000000"/>
          <w:sz w:val="28"/>
          <w:szCs w:val="28"/>
        </w:rPr>
      </w:pPr>
      <w:r w:rsidRPr="00FD7D64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</w:t>
      </w:r>
      <w:r w:rsidR="00FD7D6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FD7D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7D64">
        <w:rPr>
          <w:rFonts w:ascii="Times New Roman" w:hAnsi="Times New Roman" w:cs="Times New Roman"/>
          <w:color w:val="000000"/>
          <w:sz w:val="28"/>
          <w:szCs w:val="28"/>
        </w:rPr>
        <w:t>зам.</w:t>
      </w:r>
      <w:r w:rsidR="00C923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7D64">
        <w:rPr>
          <w:rFonts w:ascii="Times New Roman" w:hAnsi="Times New Roman" w:cs="Times New Roman"/>
          <w:color w:val="000000"/>
          <w:sz w:val="28"/>
          <w:szCs w:val="28"/>
        </w:rPr>
        <w:t>директора по воспитательной работе  Горбушина О.</w:t>
      </w:r>
      <w:r w:rsidRPr="00FD7D64">
        <w:rPr>
          <w:rFonts w:ascii="Times New Roman" w:hAnsi="Times New Roman" w:cs="Times New Roman"/>
          <w:color w:val="000000"/>
          <w:sz w:val="28"/>
          <w:szCs w:val="28"/>
        </w:rPr>
        <w:t>Ю.,</w:t>
      </w:r>
    </w:p>
    <w:p w:rsidR="00FD7D64" w:rsidRDefault="00FD7D64" w:rsidP="005815E7">
      <w:pPr>
        <w:ind w:left="240" w:right="8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боковые судьи –</w:t>
      </w:r>
      <w:r w:rsidR="005815E7" w:rsidRPr="00FD7D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зав.</w:t>
      </w:r>
      <w:r w:rsidR="00C923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отделением Петухова А.К.;</w:t>
      </w:r>
    </w:p>
    <w:p w:rsidR="00FD7D64" w:rsidRDefault="00FD7D64" w:rsidP="00FD7D64">
      <w:pPr>
        <w:ind w:left="284" w:right="880" w:firstLine="19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преподаватели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Черномазова О.Л.;</w:t>
      </w:r>
    </w:p>
    <w:p w:rsidR="00FD7D64" w:rsidRDefault="00FD7D64" w:rsidP="00FD7D64">
      <w:pPr>
        <w:ind w:left="284" w:right="880" w:firstLine="19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Слепнева Е.М.</w:t>
      </w:r>
    </w:p>
    <w:p w:rsidR="00FD7D64" w:rsidRDefault="00FD7D64" w:rsidP="00FD7D64">
      <w:pPr>
        <w:ind w:left="284" w:right="880" w:firstLine="19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Бригаднов А.Ю.</w:t>
      </w:r>
    </w:p>
    <w:p w:rsidR="005815E7" w:rsidRPr="00327960" w:rsidRDefault="00327960" w:rsidP="00327960">
      <w:pPr>
        <w:spacing w:after="0" w:line="360" w:lineRule="auto"/>
        <w:ind w:left="238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eastAsiaTheme="minorHAnsi"/>
          <w:i w:val="0"/>
          <w:iCs w:val="0"/>
        </w:rPr>
        <w:t>Рефери</w:t>
      </w:r>
      <w:r w:rsidR="005815E7">
        <w:rPr>
          <w:rStyle w:val="21"/>
          <w:rFonts w:eastAsiaTheme="minorHAnsi"/>
          <w:i w:val="0"/>
          <w:iCs w:val="0"/>
        </w:rPr>
        <w:t>:</w:t>
      </w:r>
      <w:r w:rsidR="005815E7">
        <w:rPr>
          <w:rStyle w:val="21"/>
          <w:rFonts w:eastAsiaTheme="minorHAnsi"/>
        </w:rPr>
        <w:t xml:space="preserve"> </w:t>
      </w:r>
      <w:r w:rsidRPr="00327960">
        <w:rPr>
          <w:rFonts w:ascii="Times New Roman" w:hAnsi="Times New Roman" w:cs="Times New Roman"/>
          <w:color w:val="000000"/>
          <w:sz w:val="28"/>
          <w:szCs w:val="28"/>
        </w:rPr>
        <w:t>Чистякова 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алина </w:t>
      </w:r>
      <w:r w:rsidRPr="00327960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иколаевна</w:t>
      </w:r>
    </w:p>
    <w:p w:rsidR="00FA5F85" w:rsidRPr="00FA5F85" w:rsidRDefault="00FA5F85" w:rsidP="00327960">
      <w:pPr>
        <w:spacing w:after="0" w:line="360" w:lineRule="auto"/>
        <w:ind w:left="238"/>
        <w:rPr>
          <w:rStyle w:val="21"/>
          <w:rFonts w:eastAsiaTheme="minorHAnsi"/>
          <w:i w:val="0"/>
          <w:iCs w:val="0"/>
          <w:u w:val="none"/>
        </w:rPr>
      </w:pPr>
      <w:r>
        <w:rPr>
          <w:rStyle w:val="21"/>
          <w:rFonts w:eastAsiaTheme="minorHAnsi"/>
          <w:i w:val="0"/>
          <w:iCs w:val="0"/>
        </w:rPr>
        <w:t>Место проведения:</w:t>
      </w:r>
      <w:r>
        <w:rPr>
          <w:rStyle w:val="21"/>
          <w:rFonts w:eastAsiaTheme="minorHAnsi"/>
          <w:i w:val="0"/>
          <w:iCs w:val="0"/>
          <w:u w:val="none"/>
        </w:rPr>
        <w:t xml:space="preserve"> читальный зал библиотеки колледжа,</w:t>
      </w:r>
    </w:p>
    <w:p w:rsidR="00F623F6" w:rsidRDefault="005815E7" w:rsidP="00327960">
      <w:pPr>
        <w:spacing w:after="0" w:line="360" w:lineRule="auto"/>
        <w:ind w:left="238"/>
        <w:rPr>
          <w:rStyle w:val="21"/>
          <w:rFonts w:eastAsiaTheme="minorHAnsi"/>
          <w:i w:val="0"/>
          <w:u w:val="none"/>
        </w:rPr>
      </w:pPr>
      <w:r>
        <w:rPr>
          <w:rStyle w:val="21"/>
          <w:rFonts w:eastAsiaTheme="minorHAnsi"/>
          <w:i w:val="0"/>
          <w:iCs w:val="0"/>
        </w:rPr>
        <w:t>Оборудование:</w:t>
      </w:r>
      <w:r>
        <w:rPr>
          <w:rStyle w:val="21"/>
          <w:rFonts w:eastAsiaTheme="minorHAnsi"/>
        </w:rPr>
        <w:t xml:space="preserve"> </w:t>
      </w:r>
      <w:r w:rsidR="00327960">
        <w:rPr>
          <w:rStyle w:val="21"/>
          <w:rFonts w:eastAsiaTheme="minorHAnsi"/>
          <w:i w:val="0"/>
          <w:u w:val="none"/>
        </w:rPr>
        <w:t xml:space="preserve"> </w:t>
      </w:r>
      <w:r w:rsidR="00F623F6">
        <w:rPr>
          <w:rFonts w:ascii="Times New Roman" w:hAnsi="Times New Roman" w:cs="Times New Roman"/>
          <w:color w:val="000000"/>
          <w:sz w:val="28"/>
          <w:szCs w:val="28"/>
        </w:rPr>
        <w:t>музыкальный центр</w:t>
      </w:r>
      <w:r w:rsidR="00F623F6">
        <w:rPr>
          <w:rStyle w:val="21"/>
          <w:rFonts w:eastAsiaTheme="minorHAnsi"/>
          <w:i w:val="0"/>
          <w:u w:val="none"/>
        </w:rPr>
        <w:t xml:space="preserve">, </w:t>
      </w:r>
      <w:r w:rsidR="00327960">
        <w:rPr>
          <w:rStyle w:val="21"/>
          <w:rFonts w:eastAsiaTheme="minorHAnsi"/>
          <w:i w:val="0"/>
          <w:u w:val="none"/>
        </w:rPr>
        <w:t xml:space="preserve">напольные весы – 2 штуки; песочные весы на </w:t>
      </w:r>
      <w:r w:rsidR="00F623F6">
        <w:rPr>
          <w:rStyle w:val="21"/>
          <w:rFonts w:eastAsiaTheme="minorHAnsi"/>
          <w:i w:val="0"/>
          <w:u w:val="none"/>
        </w:rPr>
        <w:t xml:space="preserve">присоске 20 минут, </w:t>
      </w:r>
      <w:r w:rsidR="00327960">
        <w:rPr>
          <w:rStyle w:val="21"/>
          <w:rFonts w:eastAsiaTheme="minorHAnsi"/>
          <w:i w:val="0"/>
          <w:u w:val="none"/>
        </w:rPr>
        <w:t xml:space="preserve">штангенциркули, </w:t>
      </w:r>
      <w:r w:rsidR="00F6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деталей</w:t>
      </w:r>
      <w:r w:rsidR="00F623F6">
        <w:rPr>
          <w:rStyle w:val="21"/>
          <w:rFonts w:eastAsiaTheme="minorHAnsi"/>
          <w:i w:val="0"/>
          <w:u w:val="none"/>
        </w:rPr>
        <w:t xml:space="preserve">, </w:t>
      </w:r>
      <w:r w:rsidR="00327960">
        <w:rPr>
          <w:rStyle w:val="21"/>
          <w:rFonts w:eastAsiaTheme="minorHAnsi"/>
          <w:i w:val="0"/>
          <w:u w:val="none"/>
        </w:rPr>
        <w:t>карандаши,</w:t>
      </w:r>
      <w:r w:rsidR="00A64812">
        <w:rPr>
          <w:rStyle w:val="21"/>
          <w:rFonts w:eastAsiaTheme="minorHAnsi"/>
          <w:i w:val="0"/>
          <w:u w:val="none"/>
        </w:rPr>
        <w:t xml:space="preserve"> линейки, ластики, миллиметровка</w:t>
      </w:r>
      <w:r w:rsidR="00327960">
        <w:rPr>
          <w:rStyle w:val="21"/>
          <w:rFonts w:eastAsiaTheme="minorHAnsi"/>
          <w:i w:val="0"/>
          <w:u w:val="none"/>
        </w:rPr>
        <w:t xml:space="preserve"> форматом А</w:t>
      </w:r>
      <w:proofErr w:type="gramStart"/>
      <w:r w:rsidR="00327960">
        <w:rPr>
          <w:rStyle w:val="21"/>
          <w:rFonts w:eastAsiaTheme="minorHAnsi"/>
          <w:i w:val="0"/>
          <w:u w:val="none"/>
        </w:rPr>
        <w:t>4</w:t>
      </w:r>
      <w:proofErr w:type="gramEnd"/>
      <w:r w:rsidR="00327960">
        <w:rPr>
          <w:rStyle w:val="21"/>
          <w:rFonts w:eastAsiaTheme="minorHAnsi"/>
          <w:i w:val="0"/>
          <w:u w:val="none"/>
        </w:rPr>
        <w:t xml:space="preserve">, ручки, бумага для записей, </w:t>
      </w:r>
      <w:r w:rsidR="008F38BF">
        <w:rPr>
          <w:rFonts w:ascii="Times New Roman" w:hAnsi="Times New Roman" w:cs="Times New Roman"/>
          <w:color w:val="000000"/>
          <w:sz w:val="28"/>
          <w:szCs w:val="28"/>
        </w:rPr>
        <w:t>боксерские перчатки для капитанов.</w:t>
      </w:r>
    </w:p>
    <w:p w:rsidR="005815E7" w:rsidRPr="00327960" w:rsidRDefault="005815E7" w:rsidP="00327960">
      <w:pPr>
        <w:spacing w:after="0" w:line="360" w:lineRule="auto"/>
        <w:ind w:left="238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eastAsiaTheme="minorHAnsi"/>
          <w:i w:val="0"/>
          <w:iCs w:val="0"/>
        </w:rPr>
        <w:t>Оформление помещения:</w:t>
      </w:r>
      <w:r>
        <w:rPr>
          <w:rStyle w:val="21"/>
          <w:rFonts w:eastAsiaTheme="minorHAnsi"/>
        </w:rPr>
        <w:t xml:space="preserve"> </w:t>
      </w:r>
      <w:r w:rsidRPr="00327960">
        <w:rPr>
          <w:rFonts w:ascii="Times New Roman" w:hAnsi="Times New Roman" w:cs="Times New Roman"/>
          <w:color w:val="000000"/>
          <w:sz w:val="28"/>
          <w:szCs w:val="28"/>
        </w:rPr>
        <w:t xml:space="preserve">стенгазеты, </w:t>
      </w:r>
      <w:r w:rsidR="00C92355">
        <w:rPr>
          <w:rFonts w:ascii="Times New Roman" w:hAnsi="Times New Roman" w:cs="Times New Roman"/>
          <w:color w:val="000000"/>
          <w:sz w:val="28"/>
          <w:szCs w:val="28"/>
        </w:rPr>
        <w:t xml:space="preserve">журналы «Стандарты и качество», </w:t>
      </w:r>
      <w:r w:rsidRPr="00327960">
        <w:rPr>
          <w:rFonts w:ascii="Times New Roman" w:hAnsi="Times New Roman" w:cs="Times New Roman"/>
          <w:color w:val="000000"/>
          <w:sz w:val="28"/>
          <w:szCs w:val="28"/>
        </w:rPr>
        <w:t>рекламные проспекты дисциплины</w:t>
      </w:r>
      <w:r w:rsidR="00C923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7960">
        <w:rPr>
          <w:rFonts w:ascii="Times New Roman" w:hAnsi="Times New Roman" w:cs="Times New Roman"/>
          <w:color w:val="000000"/>
          <w:sz w:val="28"/>
          <w:szCs w:val="28"/>
        </w:rPr>
        <w:t>Метрология</w:t>
      </w:r>
      <w:r w:rsidR="008F38BF">
        <w:rPr>
          <w:rFonts w:ascii="Times New Roman" w:hAnsi="Times New Roman" w:cs="Times New Roman"/>
          <w:color w:val="000000"/>
          <w:sz w:val="28"/>
          <w:szCs w:val="28"/>
        </w:rPr>
        <w:t>, стандартизация и сертификация</w:t>
      </w:r>
      <w:r w:rsidR="0032796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23F6" w:rsidRDefault="00F623F6" w:rsidP="00B46A29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82643E" w:rsidRDefault="0082643E" w:rsidP="00B46A29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A29" w:rsidRPr="00B46A29" w:rsidRDefault="008F38BF" w:rsidP="00B46A29">
      <w:pPr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</w:t>
      </w:r>
      <w:r w:rsidR="00B46A29" w:rsidRPr="00B46A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623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мероприятия</w:t>
      </w:r>
    </w:p>
    <w:p w:rsidR="00B46A29" w:rsidRPr="00B46A29" w:rsidRDefault="003D485D" w:rsidP="003D485D">
      <w:pPr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1.Организационная часть.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46A29"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</w:t>
      </w:r>
    </w:p>
    <w:p w:rsidR="00B46A29" w:rsidRPr="00B46A29" w:rsidRDefault="00B46A29" w:rsidP="00B46A29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начинается со вступительного слова </w:t>
      </w:r>
      <w:r w:rsidR="00F6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рефери (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ведущего преподавателя</w:t>
      </w:r>
      <w:r w:rsidR="00F6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376D" w:rsidRDefault="00B46A29" w:rsidP="00B46A2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своем приветствии он обозначает цель и задачи </w:t>
      </w:r>
      <w:r w:rsidR="00501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обращает внимание</w:t>
      </w:r>
      <w:r w:rsidR="008F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сегодня на ринге встречаются команды, успешно изучившие дисциплину «Метрология, стандартизация и сертификация»</w:t>
      </w:r>
      <w:r w:rsidR="0056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полном объеме. Все 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</w:t>
      </w:r>
      <w:r w:rsidR="0056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успешно прошли испытания практическими работами и блестяще справились с дифференцированным зачетом.</w:t>
      </w:r>
    </w:p>
    <w:p w:rsidR="00B46A29" w:rsidRPr="00B46A29" w:rsidRDefault="00B46A29" w:rsidP="00B46A29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заостряет их внимание на межпредметных связях с такими</w:t>
      </w:r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дисциплинами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</w:t>
      </w:r>
      <w:r w:rsidR="001F3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«Математика»,</w:t>
      </w:r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«Литература»,</w:t>
      </w:r>
      <w:r w:rsidR="00F6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F3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Инженерная графика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1F3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Техническая механика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64812" w:rsidRDefault="00B46A29" w:rsidP="00B46A2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оценки работы </w:t>
      </w:r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участников, рефери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</w:t>
      </w:r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судейскую команду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64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 котор</w:t>
      </w:r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входят</w:t>
      </w:r>
      <w:r w:rsidR="00A64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64812" w:rsidRPr="00147F58" w:rsidRDefault="00A64812" w:rsidP="00147F58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независимый эксперт в области инженерной графики, электротехники и автоматизации –</w:t>
      </w:r>
      <w:r w:rsidR="00B46A29"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преподавател</w:t>
      </w: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B46A29"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</w:t>
      </w:r>
      <w:r w:rsidR="001F376D"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6A29"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дисциплин </w:t>
      </w:r>
      <w:r w:rsidR="00147F58"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Бригаднов А.Ю.;</w:t>
      </w: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47F58" w:rsidRPr="00147F58" w:rsidRDefault="00147F58" w:rsidP="00147F58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независимый эксперт в области машиностроения и креатива – преподаватель спец. дисциплин Черномазова О.Л.;</w:t>
      </w:r>
    </w:p>
    <w:p w:rsidR="00147F58" w:rsidRPr="00147F58" w:rsidRDefault="00147F58" w:rsidP="00147F58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независимый эксперт в области учета, оформления документации и позитива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успеваемости</w:t>
      </w: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преподаватель спец. дисциплин Петухова А.К.;</w:t>
      </w:r>
    </w:p>
    <w:p w:rsidR="00147F58" w:rsidRPr="00147F58" w:rsidRDefault="00147F58" w:rsidP="00147F58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независимый эксперт в области технической механики – преподаватель спец. дисциплин </w:t>
      </w:r>
      <w:r w:rsidR="005F490B"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Слепнева Е.М.</w:t>
      </w: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6A29" w:rsidRPr="00147F58" w:rsidRDefault="00A64812" w:rsidP="00CB318B">
      <w:pPr>
        <w:pStyle w:val="a6"/>
        <w:numPr>
          <w:ilvl w:val="0"/>
          <w:numId w:val="9"/>
        </w:numPr>
        <w:spacing w:before="240" w:after="0" w:line="240" w:lineRule="auto"/>
        <w:ind w:left="0"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возглавляет судейскую команду - </w:t>
      </w:r>
      <w:r w:rsid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независимый эксперт в области</w:t>
      </w: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литературной грамотности</w:t>
      </w:r>
      <w:r w:rsidR="00CB3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B3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креатива</w:t>
      </w:r>
      <w:r w:rsidRPr="0014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Горбушина О.Ю.</w:t>
      </w:r>
    </w:p>
    <w:p w:rsidR="008971CE" w:rsidRDefault="00B46A29" w:rsidP="008971CE">
      <w:pPr>
        <w:spacing w:before="240"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</w:t>
      </w:r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рефери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даёт общую характеристику </w:t>
      </w:r>
      <w:proofErr w:type="spellStart"/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брейн</w:t>
      </w:r>
      <w:proofErr w:type="spellEnd"/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-ринга: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игра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разделен</w:t>
      </w:r>
      <w:r w:rsidR="005F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F490B" w:rsidRPr="008971CE">
        <w:rPr>
          <w:rFonts w:ascii="Times New Roman" w:eastAsia="Times New Roman" w:hAnsi="Times New Roman" w:cs="Times New Roman"/>
          <w:sz w:val="28"/>
          <w:szCs w:val="28"/>
          <w:lang w:eastAsia="ru-RU"/>
        </w:rPr>
        <w:t>4 раунда</w:t>
      </w:r>
      <w:r w:rsidRPr="0089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971CE" w:rsidRPr="008971CE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8971CE">
        <w:rPr>
          <w:rFonts w:ascii="Times New Roman" w:eastAsia="Times New Roman" w:hAnsi="Times New Roman" w:cs="Times New Roman"/>
          <w:color w:val="000000"/>
          <w:sz w:val="28"/>
          <w:szCs w:val="28"/>
        </w:rPr>
        <w:t>раунд «Разминка»; 2 раунд «</w:t>
      </w:r>
      <w:proofErr w:type="spellStart"/>
      <w:r w:rsidR="008971CE">
        <w:rPr>
          <w:rFonts w:ascii="Times New Roman" w:eastAsia="Times New Roman" w:hAnsi="Times New Roman" w:cs="Times New Roman"/>
          <w:color w:val="000000"/>
          <w:sz w:val="28"/>
          <w:szCs w:val="28"/>
        </w:rPr>
        <w:t>Сочинялки</w:t>
      </w:r>
      <w:proofErr w:type="spellEnd"/>
      <w:r w:rsidR="008971CE">
        <w:rPr>
          <w:rFonts w:ascii="Times New Roman" w:eastAsia="Times New Roman" w:hAnsi="Times New Roman" w:cs="Times New Roman"/>
          <w:color w:val="000000"/>
          <w:sz w:val="28"/>
          <w:szCs w:val="28"/>
        </w:rPr>
        <w:t>»; 3 раунд «Эскиз»;       4 раунд «Музыкальный».</w:t>
      </w:r>
    </w:p>
    <w:p w:rsidR="008971CE" w:rsidRDefault="008971CE" w:rsidP="008971CE">
      <w:pPr>
        <w:spacing w:before="240"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выполнение каждого </w:t>
      </w:r>
      <w:r w:rsidR="00B622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задания команда получает баллы (по 5 бальной системе). Студенты, </w:t>
      </w:r>
      <w:r w:rsidR="00B6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задействованные в игре</w:t>
      </w:r>
      <w:proofErr w:type="gramStart"/>
      <w:r w:rsidR="00B6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5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B6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располагаются </w:t>
      </w:r>
      <w:r w:rsidR="00CC0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зрительном зале </w:t>
      </w:r>
      <w:r w:rsidR="00B6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ринга и</w:t>
      </w:r>
      <w:r w:rsidR="00B622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 команды выполняют задание </w:t>
      </w:r>
      <w:r w:rsidR="000827D4">
        <w:rPr>
          <w:rFonts w:ascii="Times New Roman" w:eastAsia="Times New Roman" w:hAnsi="Times New Roman" w:cs="Times New Roman"/>
          <w:color w:val="000000"/>
          <w:sz w:val="28"/>
          <w:szCs w:val="28"/>
        </w:rPr>
        <w:t>1,</w:t>
      </w:r>
      <w:r w:rsidR="00B622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и 3 раунда, идет игра с болельщиками, которые могут принести дополнительные баллы своим командам. </w:t>
      </w:r>
    </w:p>
    <w:p w:rsidR="00B46A29" w:rsidRPr="00B46A29" w:rsidRDefault="00B46A29" w:rsidP="00B46A29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Побеждает та команда, которая на </w:t>
      </w:r>
      <w:r w:rsidR="00FA5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FA5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заданий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затратила меньше времени и показала наиболее </w:t>
      </w:r>
      <w:r w:rsidR="00FA5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</w:t>
      </w:r>
      <w:r w:rsidR="00FA5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6A29" w:rsidRPr="00B46A29" w:rsidRDefault="00CC0A76" w:rsidP="00CC0A76">
      <w:pPr>
        <w:spacing w:after="0" w:line="330" w:lineRule="atLeast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B46A29" w:rsidRPr="00B46A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Основная часть. </w:t>
      </w:r>
      <w:r w:rsidR="007323D4" w:rsidRPr="00732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</w:t>
      </w:r>
      <w:r w:rsidR="00B46A29" w:rsidRPr="007323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A29"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</w:t>
      </w:r>
    </w:p>
    <w:p w:rsidR="00CC0A76" w:rsidRDefault="00B46A29" w:rsidP="00B46A29">
      <w:pPr>
        <w:spacing w:after="0" w:line="27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</w:t>
      </w:r>
      <w:proofErr w:type="spellStart"/>
      <w:r w:rsidR="00FA5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брейн</w:t>
      </w:r>
      <w:proofErr w:type="spellEnd"/>
      <w:r w:rsidR="00FA5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-ринга в читальном зале библиотеки колледжа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5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противоположных углах 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устанавливаются два учебных</w:t>
      </w:r>
      <w:r w:rsidR="00FA5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стола с маркировкой «СИНИЙ» и «КРАСНЫЙ» угол</w:t>
      </w:r>
      <w:r w:rsidR="00CC0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 которыми располагаются участники игры.</w:t>
      </w:r>
    </w:p>
    <w:p w:rsidR="00B46A29" w:rsidRPr="00B46A29" w:rsidRDefault="00B46A29" w:rsidP="00E33BC6">
      <w:pPr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46A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Вступительный этап конкурса</w:t>
      </w:r>
      <w:r w:rsidR="00E33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взвешивание участников конкурса;</w:t>
      </w:r>
    </w:p>
    <w:p w:rsidR="00B46A29" w:rsidRPr="00B46A29" w:rsidRDefault="00B46A29" w:rsidP="00E33BC6">
      <w:pPr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(юмористический этап для создания добродушной спортивной атмосферы наподобие взвешивания боксеров перед боем).</w:t>
      </w:r>
    </w:p>
    <w:p w:rsidR="00B46A29" w:rsidRDefault="00B46A29" w:rsidP="00B46A2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Требуется определить </w:t>
      </w:r>
      <w:r w:rsidR="00CC0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 каждого участника своей </w:t>
      </w:r>
      <w:r w:rsidR="001F3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</w:t>
      </w:r>
      <w:r w:rsidR="00CC0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напольных весах, за один подход и </w:t>
      </w:r>
      <w:r w:rsidR="00CC0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рассчитать среднеарифметический вес своей команды. </w:t>
      </w:r>
      <w:r w:rsidR="00962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выполнением задания наблюдают независимые эксперты и оценивают точность и скорость взвешивания</w:t>
      </w:r>
      <w:r w:rsidRPr="00B4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62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заносятся капитанами в протокол взвешивания (приложение 1).</w:t>
      </w:r>
    </w:p>
    <w:p w:rsidR="0055616A" w:rsidRDefault="0055616A" w:rsidP="0055616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Время выполнения задания – 5 минут.</w:t>
      </w:r>
    </w:p>
    <w:p w:rsidR="00962534" w:rsidRDefault="00962534" w:rsidP="00B46A2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534"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r w:rsidRPr="009625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раунд «Разминка»</w:t>
      </w:r>
      <w:r w:rsidR="00E33B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командам предлагается задание на </w:t>
      </w:r>
      <w:r w:rsidR="00E33B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</w:t>
      </w:r>
      <w:r w:rsidR="00E33BC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терминологии по дисциплине «Метрология, стандартизация и сертификация</w:t>
      </w:r>
      <w:r w:rsidR="00E33BC6">
        <w:rPr>
          <w:rFonts w:ascii="Times New Roman" w:eastAsia="Times New Roman" w:hAnsi="Times New Roman" w:cs="Times New Roman"/>
          <w:color w:val="000000"/>
          <w:sz w:val="28"/>
          <w:szCs w:val="28"/>
        </w:rPr>
        <w:t>», где участники должны к предложенным определениям вписать термины (приложение 2).</w:t>
      </w:r>
    </w:p>
    <w:p w:rsidR="0055616A" w:rsidRDefault="0055616A" w:rsidP="0055616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задания – 10 минут.</w:t>
      </w:r>
      <w:r w:rsidR="000827D4" w:rsidRPr="000827D4">
        <w:rPr>
          <w:rFonts w:ascii="Times New Roman" w:hAnsi="Times New Roman" w:cs="Times New Roman"/>
          <w:sz w:val="28"/>
          <w:szCs w:val="28"/>
        </w:rPr>
        <w:t xml:space="preserve"> </w:t>
      </w:r>
      <w:r w:rsidR="000827D4">
        <w:rPr>
          <w:rFonts w:ascii="Times New Roman" w:hAnsi="Times New Roman" w:cs="Times New Roman"/>
          <w:sz w:val="28"/>
          <w:szCs w:val="28"/>
        </w:rPr>
        <w:t>Работы сдаются судьям.</w:t>
      </w:r>
    </w:p>
    <w:p w:rsidR="00E33BC6" w:rsidRDefault="00E33BC6" w:rsidP="00B46A29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раунд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Сочинялки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  <w:r w:rsidR="0055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команда должна составить сказку, используя термины: метрология, стандартизация, сертификация, </w:t>
      </w:r>
      <w:r w:rsidR="0055616A">
        <w:rPr>
          <w:rFonts w:ascii="Times New Roman" w:hAnsi="Times New Roman" w:cs="Times New Roman"/>
          <w:sz w:val="28"/>
          <w:szCs w:val="28"/>
        </w:rPr>
        <w:t xml:space="preserve">взяв за основу 1 вариант «Сказка о царе </w:t>
      </w:r>
      <w:proofErr w:type="spellStart"/>
      <w:r w:rsidR="0055616A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="0055616A">
        <w:rPr>
          <w:rFonts w:ascii="Times New Roman" w:hAnsi="Times New Roman" w:cs="Times New Roman"/>
          <w:sz w:val="28"/>
          <w:szCs w:val="28"/>
        </w:rPr>
        <w:t>…», 2 вариант - «Сказка о рыбаке и рыбке»</w:t>
      </w:r>
      <w:r w:rsidR="002768A3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55616A">
        <w:rPr>
          <w:rFonts w:ascii="Times New Roman" w:hAnsi="Times New Roman" w:cs="Times New Roman"/>
          <w:sz w:val="28"/>
          <w:szCs w:val="28"/>
        </w:rPr>
        <w:t xml:space="preserve"> (Вариант определяется путем жеребьёвки).</w:t>
      </w:r>
    </w:p>
    <w:p w:rsidR="0055616A" w:rsidRDefault="0055616A" w:rsidP="00B46A29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задания – 10 минут.</w:t>
      </w:r>
    </w:p>
    <w:p w:rsidR="009E686D" w:rsidRDefault="009E686D" w:rsidP="00B46A2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68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раунд «Эскиз»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миллиметровой бумаге формата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требуется выполнить эскиз предложенных деталей. Студенты показывают свои умения работать с измерительными инструментами, (такими как штангенциркуль) и оформлять техническую документацию.</w:t>
      </w:r>
    </w:p>
    <w:p w:rsidR="009E686D" w:rsidRDefault="009E686D" w:rsidP="009E686D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задания – 20 минут.</w:t>
      </w:r>
      <w:r w:rsidR="000827D4">
        <w:rPr>
          <w:rFonts w:ascii="Times New Roman" w:hAnsi="Times New Roman" w:cs="Times New Roman"/>
          <w:sz w:val="28"/>
          <w:szCs w:val="28"/>
        </w:rPr>
        <w:t xml:space="preserve"> </w:t>
      </w:r>
      <w:r w:rsidR="00BA1E0A">
        <w:rPr>
          <w:rFonts w:ascii="Times New Roman" w:hAnsi="Times New Roman" w:cs="Times New Roman"/>
          <w:sz w:val="28"/>
          <w:szCs w:val="28"/>
        </w:rPr>
        <w:t>Работы сдают</w:t>
      </w:r>
      <w:r w:rsidR="000827D4">
        <w:rPr>
          <w:rFonts w:ascii="Times New Roman" w:hAnsi="Times New Roman" w:cs="Times New Roman"/>
          <w:sz w:val="28"/>
          <w:szCs w:val="28"/>
        </w:rPr>
        <w:t>с</w:t>
      </w:r>
      <w:r w:rsidR="00BA1E0A">
        <w:rPr>
          <w:rFonts w:ascii="Times New Roman" w:hAnsi="Times New Roman" w:cs="Times New Roman"/>
          <w:sz w:val="28"/>
          <w:szCs w:val="28"/>
        </w:rPr>
        <w:t xml:space="preserve">я </w:t>
      </w:r>
      <w:r w:rsidR="000827D4">
        <w:rPr>
          <w:rFonts w:ascii="Times New Roman" w:hAnsi="Times New Roman" w:cs="Times New Roman"/>
          <w:sz w:val="28"/>
          <w:szCs w:val="28"/>
        </w:rPr>
        <w:t>судьям.</w:t>
      </w:r>
    </w:p>
    <w:p w:rsidR="009E686D" w:rsidRPr="009E686D" w:rsidRDefault="009E686D" w:rsidP="00B46A29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E68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раунд «Музыкальный»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Слушая песню, участники должны </w:t>
      </w:r>
      <w:r w:rsidR="005C0FD2"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можно больше записать терминов и определений, встречающихся в тексте песни</w:t>
      </w:r>
    </w:p>
    <w:p w:rsidR="00F80DE8" w:rsidRDefault="00BA1E0A">
      <w:r w:rsidRPr="00BA1E0A">
        <w:object w:dxaOrig="53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40.5pt" o:ole="">
            <v:imagedata r:id="rId8" o:title=""/>
          </v:shape>
          <o:OLEObject Type="Embed" ProgID="Package" ShapeID="_x0000_i1025" DrawAspect="Content" ObjectID="_1519106128" r:id="rId9"/>
        </w:object>
      </w:r>
    </w:p>
    <w:p w:rsidR="00BA1E0A" w:rsidRDefault="00BA1E0A" w:rsidP="00BA1E0A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задания – 10 минут.</w:t>
      </w:r>
    </w:p>
    <w:p w:rsidR="000827D4" w:rsidRDefault="000827D4" w:rsidP="00BA1E0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827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Награждение победителей</w:t>
      </w:r>
      <w:r>
        <w:rPr>
          <w:rFonts w:ascii="Times New Roman" w:hAnsi="Times New Roman" w:cs="Times New Roman"/>
          <w:sz w:val="28"/>
          <w:szCs w:val="28"/>
        </w:rPr>
        <w:t xml:space="preserve"> Судьи выставляют оценки, суммируют с баллами, заработанными болельщиками, и подводят итоги</w:t>
      </w:r>
    </w:p>
    <w:p w:rsidR="00A66511" w:rsidRDefault="00A66511"/>
    <w:p w:rsidR="00A66511" w:rsidRDefault="00A66511"/>
    <w:p w:rsidR="00A66511" w:rsidRDefault="00A66511"/>
    <w:p w:rsidR="00A66511" w:rsidRDefault="00A66511"/>
    <w:p w:rsidR="00A66511" w:rsidRDefault="00A66511">
      <w:r>
        <w:br w:type="page"/>
      </w:r>
    </w:p>
    <w:p w:rsidR="0082643E" w:rsidRDefault="0082643E" w:rsidP="0082643E">
      <w:pPr>
        <w:pStyle w:val="a7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 1</w:t>
      </w:r>
    </w:p>
    <w:p w:rsidR="000827D4" w:rsidRDefault="000827D4" w:rsidP="000827D4">
      <w:pPr>
        <w:pStyle w:val="a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Департамент образования Ярославской области</w:t>
      </w:r>
    </w:p>
    <w:p w:rsidR="000827D4" w:rsidRDefault="000827D4" w:rsidP="000827D4">
      <w:pPr>
        <w:pStyle w:val="a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ГПОУ  ЯО Угличский механико-технологический колледж</w:t>
      </w:r>
    </w:p>
    <w:p w:rsidR="000827D4" w:rsidRDefault="000827D4" w:rsidP="000827D4">
      <w:pPr>
        <w:pStyle w:val="a7"/>
        <w:rPr>
          <w:b w:val="0"/>
          <w:sz w:val="28"/>
          <w:szCs w:val="28"/>
        </w:rPr>
      </w:pPr>
    </w:p>
    <w:p w:rsidR="000827D4" w:rsidRDefault="000827D4" w:rsidP="000827D4">
      <w:pPr>
        <w:pStyle w:val="a7"/>
        <w:rPr>
          <w:b w:val="0"/>
          <w:sz w:val="28"/>
          <w:szCs w:val="28"/>
        </w:rPr>
      </w:pPr>
    </w:p>
    <w:p w:rsidR="000827D4" w:rsidRDefault="000827D4" w:rsidP="000827D4">
      <w:pPr>
        <w:pStyle w:val="a7"/>
        <w:rPr>
          <w:sz w:val="72"/>
          <w:szCs w:val="72"/>
        </w:rPr>
      </w:pPr>
      <w:r>
        <w:rPr>
          <w:sz w:val="72"/>
          <w:szCs w:val="72"/>
        </w:rPr>
        <w:t>ПРОТОКОЛ</w:t>
      </w:r>
    </w:p>
    <w:p w:rsidR="000827D4" w:rsidRDefault="000827D4" w:rsidP="000827D4">
      <w:pPr>
        <w:pStyle w:val="a7"/>
        <w:rPr>
          <w:b w:val="0"/>
          <w:sz w:val="72"/>
          <w:szCs w:val="72"/>
        </w:rPr>
      </w:pPr>
      <w:r>
        <w:rPr>
          <w:b w:val="0"/>
          <w:sz w:val="72"/>
          <w:szCs w:val="72"/>
        </w:rPr>
        <w:t>взвешивания</w:t>
      </w:r>
    </w:p>
    <w:p w:rsidR="000827D4" w:rsidRDefault="000827D4" w:rsidP="000827D4">
      <w:pPr>
        <w:pStyle w:val="a7"/>
        <w:pBdr>
          <w:bottom w:val="single" w:sz="12" w:space="1" w:color="auto"/>
        </w:pBdr>
        <w:rPr>
          <w:b w:val="0"/>
          <w:sz w:val="72"/>
          <w:szCs w:val="72"/>
        </w:rPr>
      </w:pPr>
    </w:p>
    <w:p w:rsidR="000827D4" w:rsidRDefault="000827D4" w:rsidP="000827D4">
      <w:pPr>
        <w:pStyle w:val="a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команда</w:t>
      </w:r>
    </w:p>
    <w:p w:rsidR="000827D4" w:rsidRDefault="000827D4" w:rsidP="000827D4">
      <w:pPr>
        <w:pStyle w:val="a7"/>
        <w:rPr>
          <w:b w:val="0"/>
          <w:sz w:val="28"/>
          <w:szCs w:val="28"/>
        </w:rPr>
      </w:pP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1 участник-капитан ____________</w:t>
      </w: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2 участник    __________________</w:t>
      </w: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3 участник   ___________________</w:t>
      </w: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4 участник   ___________________</w:t>
      </w: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5 участник   ___________________</w:t>
      </w: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             Общий вес  _______________</w:t>
      </w: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Средний вес      _________________</w:t>
      </w: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Измерения производил</w:t>
      </w:r>
      <w:proofErr w:type="gramStart"/>
      <w:r>
        <w:rPr>
          <w:b w:val="0"/>
          <w:sz w:val="40"/>
          <w:szCs w:val="40"/>
        </w:rPr>
        <w:t>:  _________ (_____________)</w:t>
      </w:r>
      <w:proofErr w:type="gramEnd"/>
    </w:p>
    <w:p w:rsidR="000827D4" w:rsidRDefault="000827D4" w:rsidP="00FE6823">
      <w:pPr>
        <w:pStyle w:val="a7"/>
        <w:ind w:left="851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подпись                   Ф.И.О.</w:t>
      </w:r>
    </w:p>
    <w:p w:rsidR="000827D4" w:rsidRDefault="000827D4" w:rsidP="00FE6823">
      <w:pPr>
        <w:pStyle w:val="a7"/>
        <w:ind w:left="851"/>
        <w:jc w:val="left"/>
        <w:rPr>
          <w:b w:val="0"/>
          <w:sz w:val="28"/>
          <w:szCs w:val="28"/>
        </w:rPr>
      </w:pPr>
    </w:p>
    <w:p w:rsidR="000827D4" w:rsidRDefault="000827D4" w:rsidP="00FE6823">
      <w:pPr>
        <w:pStyle w:val="a7"/>
        <w:ind w:left="851"/>
        <w:jc w:val="lef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Независимый эксперт</w:t>
      </w:r>
      <w:proofErr w:type="gramStart"/>
      <w:r>
        <w:rPr>
          <w:b w:val="0"/>
          <w:sz w:val="40"/>
          <w:szCs w:val="40"/>
        </w:rPr>
        <w:t>:  __________  (____________)</w:t>
      </w:r>
      <w:proofErr w:type="gramEnd"/>
    </w:p>
    <w:p w:rsidR="000827D4" w:rsidRDefault="000827D4" w:rsidP="00FE6823">
      <w:pPr>
        <w:pStyle w:val="a7"/>
        <w:ind w:left="851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подпись                      Ф.И.О.</w:t>
      </w:r>
    </w:p>
    <w:p w:rsidR="000827D4" w:rsidRDefault="000827D4" w:rsidP="00FE6823">
      <w:pPr>
        <w:ind w:left="851"/>
      </w:pPr>
    </w:p>
    <w:p w:rsidR="00FE6823" w:rsidRDefault="00FE6823" w:rsidP="000827D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643E" w:rsidRDefault="0082643E" w:rsidP="0082643E">
      <w:pPr>
        <w:pStyle w:val="a7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ПРИЛОЖЕНИЕ № </w:t>
      </w:r>
      <w:r>
        <w:rPr>
          <w:b w:val="0"/>
          <w:sz w:val="28"/>
          <w:szCs w:val="28"/>
        </w:rPr>
        <w:t>2</w:t>
      </w:r>
    </w:p>
    <w:p w:rsidR="00A66511" w:rsidRPr="00A66511" w:rsidRDefault="0082643E" w:rsidP="000827D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6511">
        <w:rPr>
          <w:rFonts w:ascii="Times New Roman" w:hAnsi="Times New Roman" w:cs="Times New Roman"/>
          <w:sz w:val="28"/>
          <w:szCs w:val="28"/>
        </w:rPr>
        <w:t xml:space="preserve"> «РАЗМИНКА»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938"/>
      </w:tblGrid>
      <w:tr w:rsidR="00A66511" w:rsidRPr="0082643E" w:rsidTr="00F52917">
        <w:tc>
          <w:tcPr>
            <w:tcW w:w="2518" w:type="dxa"/>
          </w:tcPr>
          <w:p w:rsidR="00A66511" w:rsidRPr="0082643E" w:rsidRDefault="00A66511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66511" w:rsidRPr="0082643E" w:rsidRDefault="00A66511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нормативный документ, разработанный по согласию большинства заинтересованных сторон, в котором устанавливаются для многократного использования общие принципы, требования, правила касающиеся различных видов деятельности и направленные на достижение оптимальной степени их соответствия научно-техническим достижениям и упорядочения в определенной области</w:t>
            </w:r>
          </w:p>
        </w:tc>
      </w:tr>
      <w:tr w:rsidR="00F52917" w:rsidRPr="0082643E" w:rsidTr="00F52917">
        <w:tc>
          <w:tcPr>
            <w:tcW w:w="2518" w:type="dxa"/>
          </w:tcPr>
          <w:p w:rsidR="00F52917" w:rsidRPr="0082643E" w:rsidRDefault="00F52917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F52917" w:rsidRPr="0082643E" w:rsidRDefault="00F52917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совокупность свойств и характеристик продукции или услуг, которые придают им способность удовлетворять установленные или предполагаемые потребности</w:t>
            </w:r>
          </w:p>
        </w:tc>
      </w:tr>
      <w:tr w:rsidR="00EB7947" w:rsidRPr="0082643E" w:rsidTr="00F52917">
        <w:tc>
          <w:tcPr>
            <w:tcW w:w="2518" w:type="dxa"/>
          </w:tcPr>
          <w:p w:rsidR="00EB7947" w:rsidRPr="0082643E" w:rsidRDefault="00EB7947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EB7947" w:rsidRPr="0082643E" w:rsidRDefault="00F52917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средство</w:t>
            </w:r>
            <w:r w:rsidR="00EB7947" w:rsidRPr="0082643E">
              <w:rPr>
                <w:rFonts w:ascii="Times New Roman" w:hAnsi="Times New Roman" w:cs="Times New Roman"/>
                <w:sz w:val="28"/>
                <w:szCs w:val="28"/>
              </w:rPr>
              <w:t xml:space="preserve"> измерения, позволяющее получать измерительную информацию в форме, удобной для восприятия пользователем</w:t>
            </w:r>
          </w:p>
        </w:tc>
      </w:tr>
      <w:tr w:rsidR="00A66511" w:rsidRPr="0082643E" w:rsidTr="00F52917">
        <w:tc>
          <w:tcPr>
            <w:tcW w:w="2518" w:type="dxa"/>
          </w:tcPr>
          <w:p w:rsidR="00A66511" w:rsidRPr="0082643E" w:rsidRDefault="00A66511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66511" w:rsidRPr="0082643E" w:rsidRDefault="00A75FB1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процедура</w:t>
            </w:r>
            <w:r w:rsidR="00456DCE" w:rsidRPr="0082643E">
              <w:rPr>
                <w:rFonts w:ascii="Times New Roman" w:hAnsi="Times New Roman" w:cs="Times New Roman"/>
                <w:sz w:val="28"/>
                <w:szCs w:val="28"/>
              </w:rPr>
              <w:t xml:space="preserve"> подтверждения третьей независимой стороной соответствия должным образом</w:t>
            </w: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 xml:space="preserve"> идентифицированной продукции, процесса или услуг конкретному стандарту или другому нормативному документу</w:t>
            </w:r>
          </w:p>
        </w:tc>
      </w:tr>
      <w:tr w:rsidR="00A66511" w:rsidRPr="0082643E" w:rsidTr="00F52917">
        <w:tc>
          <w:tcPr>
            <w:tcW w:w="2518" w:type="dxa"/>
          </w:tcPr>
          <w:p w:rsidR="00A66511" w:rsidRPr="0082643E" w:rsidRDefault="00A66511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66511" w:rsidRPr="0082643E" w:rsidRDefault="00456DCE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наука об измерениях, методах достижения их единства и требуемой точности</w:t>
            </w:r>
          </w:p>
        </w:tc>
      </w:tr>
      <w:tr w:rsidR="00A66511" w:rsidRPr="0082643E" w:rsidTr="00F52917">
        <w:tc>
          <w:tcPr>
            <w:tcW w:w="2518" w:type="dxa"/>
          </w:tcPr>
          <w:p w:rsidR="00A66511" w:rsidRPr="0082643E" w:rsidRDefault="00A66511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66511" w:rsidRPr="0082643E" w:rsidRDefault="00EB7947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отклонение результата измерения от истинного значения измеряемой величины</w:t>
            </w:r>
          </w:p>
        </w:tc>
      </w:tr>
      <w:tr w:rsidR="00A66511" w:rsidRPr="0082643E" w:rsidTr="00F52917">
        <w:tc>
          <w:tcPr>
            <w:tcW w:w="2518" w:type="dxa"/>
          </w:tcPr>
          <w:p w:rsidR="00A66511" w:rsidRPr="0082643E" w:rsidRDefault="00A66511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66511" w:rsidRPr="0082643E" w:rsidRDefault="00456DCE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совокупность операций, выполняемых с помощью технического средства, хранящего единицу физической величины</w:t>
            </w:r>
          </w:p>
        </w:tc>
      </w:tr>
      <w:tr w:rsidR="00A66511" w:rsidRPr="0082643E" w:rsidTr="00F52917">
        <w:tc>
          <w:tcPr>
            <w:tcW w:w="2518" w:type="dxa"/>
          </w:tcPr>
          <w:p w:rsidR="00A66511" w:rsidRPr="0082643E" w:rsidRDefault="00A66511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66511" w:rsidRPr="0082643E" w:rsidRDefault="00B13B63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деятельность,</w:t>
            </w:r>
            <w:r w:rsidR="00181E70" w:rsidRPr="0082643E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направленная на достижение оптимальной степени упорядочения в определенной области по средствам установления соответствующих норм, правил, нормативов и требований</w:t>
            </w:r>
          </w:p>
        </w:tc>
      </w:tr>
      <w:tr w:rsidR="00A66511" w:rsidRPr="0082643E" w:rsidTr="00F52917">
        <w:tc>
          <w:tcPr>
            <w:tcW w:w="2518" w:type="dxa"/>
          </w:tcPr>
          <w:p w:rsidR="00A66511" w:rsidRPr="0082643E" w:rsidRDefault="00A66511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66511" w:rsidRPr="0082643E" w:rsidRDefault="00F52917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  <w:r w:rsidR="00EB7947" w:rsidRPr="0082643E">
              <w:rPr>
                <w:rFonts w:ascii="Times New Roman" w:hAnsi="Times New Roman" w:cs="Times New Roman"/>
                <w:sz w:val="28"/>
                <w:szCs w:val="28"/>
              </w:rPr>
              <w:t xml:space="preserve"> измерения, при котором измеренное значение приближается к </w:t>
            </w:r>
            <w:proofErr w:type="gramStart"/>
            <w:r w:rsidR="00EB7947" w:rsidRPr="0082643E">
              <w:rPr>
                <w:rFonts w:ascii="Times New Roman" w:hAnsi="Times New Roman" w:cs="Times New Roman"/>
                <w:sz w:val="28"/>
                <w:szCs w:val="28"/>
              </w:rPr>
              <w:t>истинному</w:t>
            </w:r>
            <w:proofErr w:type="gramEnd"/>
          </w:p>
        </w:tc>
      </w:tr>
      <w:tr w:rsidR="00A66511" w:rsidRPr="0082643E" w:rsidTr="00F52917">
        <w:tc>
          <w:tcPr>
            <w:tcW w:w="2518" w:type="dxa"/>
          </w:tcPr>
          <w:p w:rsidR="00A66511" w:rsidRPr="0082643E" w:rsidRDefault="00A66511" w:rsidP="00A6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66511" w:rsidRPr="0082643E" w:rsidRDefault="00A75FB1" w:rsidP="00F52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высокоточная</w:t>
            </w:r>
            <w:r w:rsidR="00456DCE" w:rsidRPr="0082643E">
              <w:rPr>
                <w:rFonts w:ascii="Times New Roman" w:hAnsi="Times New Roman" w:cs="Times New Roman"/>
                <w:sz w:val="28"/>
                <w:szCs w:val="28"/>
              </w:rPr>
              <w:t xml:space="preserve"> мера, предназначенная для хранения единицы величины и её воспроизведения</w:t>
            </w:r>
          </w:p>
        </w:tc>
      </w:tr>
    </w:tbl>
    <w:p w:rsidR="00A66511" w:rsidRPr="0082643E" w:rsidRDefault="00A66511" w:rsidP="00A665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6511" w:rsidRPr="0082643E" w:rsidRDefault="00F52917" w:rsidP="00A665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2643E">
        <w:rPr>
          <w:rFonts w:ascii="Times New Roman" w:hAnsi="Times New Roman" w:cs="Times New Roman"/>
          <w:sz w:val="28"/>
          <w:szCs w:val="28"/>
        </w:rPr>
        <w:t>Метрология, Измерение, Эталон, Качество, Стандарт, Стандартизация, Погрешность, Точность измерения, Измерительный прибор, Сертификация</w:t>
      </w:r>
      <w:proofErr w:type="gramEnd"/>
    </w:p>
    <w:p w:rsidR="00B37AEF" w:rsidRPr="0082643E" w:rsidRDefault="00B37AEF" w:rsidP="00A665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43E" w:rsidRDefault="0082643E" w:rsidP="00A665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7AEF" w:rsidRPr="0082643E" w:rsidRDefault="00B37AEF" w:rsidP="00A665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82643E">
        <w:rPr>
          <w:rFonts w:ascii="Times New Roman" w:hAnsi="Times New Roman" w:cs="Times New Roman"/>
          <w:sz w:val="28"/>
          <w:szCs w:val="28"/>
        </w:rPr>
        <w:lastRenderedPageBreak/>
        <w:t>Правильный ответ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938"/>
      </w:tblGrid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нормативный документ, разработанный по согласию большинства заинтересованных сторон, в котором устанавливаются для многократного использования общие принципы, требования, правила касающиеся различных видов деятельности и направленные на достижение оптимальной степени их соответствия научно-техническим достижениям и упорядочения в определенной области</w:t>
            </w:r>
          </w:p>
        </w:tc>
      </w:tr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совокупность свойств и характеристик продукции или услуг, которые придают им способность удовлетворять установленные или предполагаемые потребности</w:t>
            </w:r>
          </w:p>
        </w:tc>
      </w:tr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Измерительный прибор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средство измерения, позволяющее получать измерительную информацию в форме, удобной для восприятия пользователем</w:t>
            </w:r>
          </w:p>
        </w:tc>
      </w:tr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Сертификация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процедура подтверждения третьей независимой стороной соответствия должным образом идентифицированной продукции, процесса или услуг конкретному стандарту или другому нормативному документу</w:t>
            </w:r>
          </w:p>
        </w:tc>
      </w:tr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Метрология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наука об измерениях, методах достижения их единства и требуемой точности</w:t>
            </w:r>
          </w:p>
        </w:tc>
      </w:tr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Погрешность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отклонение результата измерения от истинного значения измеряемой величины</w:t>
            </w:r>
          </w:p>
        </w:tc>
      </w:tr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Измерение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совокупность операций, выполняемых с помощью технического средства, хранящего единицу физической величины</w:t>
            </w:r>
          </w:p>
        </w:tc>
      </w:tr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Стандартизация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деятельность, направленная на достижение оптимальной степени упорядочения в определенной области по средствам установления соответствующих норм, правил, нормативов и требований</w:t>
            </w:r>
          </w:p>
        </w:tc>
      </w:tr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Точность измерения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измерения, при котором измеренное значение приближается к </w:t>
            </w:r>
            <w:proofErr w:type="gramStart"/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истинному</w:t>
            </w:r>
            <w:proofErr w:type="gramEnd"/>
          </w:p>
        </w:tc>
      </w:tr>
      <w:tr w:rsidR="00B37AEF" w:rsidRPr="0082643E" w:rsidTr="00B37AE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Эталон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AEF" w:rsidRPr="0082643E" w:rsidRDefault="00B37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43E">
              <w:rPr>
                <w:rFonts w:ascii="Times New Roman" w:hAnsi="Times New Roman" w:cs="Times New Roman"/>
                <w:sz w:val="28"/>
                <w:szCs w:val="28"/>
              </w:rPr>
              <w:t>высокоточная мера, предназначенная для хранения единицы величины и её воспроизведения</w:t>
            </w:r>
          </w:p>
        </w:tc>
      </w:tr>
    </w:tbl>
    <w:p w:rsidR="00B37AEF" w:rsidRDefault="00B37AEF" w:rsidP="00A665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643E" w:rsidRDefault="0082643E" w:rsidP="0082643E">
      <w:pPr>
        <w:pStyle w:val="a7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ПРИЛОЖЕНИЕ № </w:t>
      </w:r>
      <w:r>
        <w:rPr>
          <w:b w:val="0"/>
          <w:sz w:val="28"/>
          <w:szCs w:val="28"/>
        </w:rPr>
        <w:t>3</w:t>
      </w:r>
    </w:p>
    <w:p w:rsidR="00B37AEF" w:rsidRDefault="00B37AEF" w:rsidP="00A665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82643E">
        <w:rPr>
          <w:rFonts w:ascii="Times New Roman" w:hAnsi="Times New Roman" w:cs="Times New Roman"/>
          <w:sz w:val="28"/>
          <w:szCs w:val="28"/>
        </w:rPr>
        <w:t>КОНКУРС «СОЧИНЯЛКИ»</w:t>
      </w:r>
    </w:p>
    <w:p w:rsidR="00B37AEF" w:rsidRDefault="00B37AEF" w:rsidP="00B37AE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сочинить сказку с использованием терминов: Метрология, стандартизация и сертификация, взяв за основу 1 вариант «Сказка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CC16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…», 2 вариан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="00CC164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C1642">
        <w:rPr>
          <w:rFonts w:ascii="Times New Roman" w:hAnsi="Times New Roman" w:cs="Times New Roman"/>
          <w:sz w:val="28"/>
          <w:szCs w:val="28"/>
        </w:rPr>
        <w:t xml:space="preserve"> «Сказка о рыбаке и рыбке» (Вариант определяется путем жеребьёвки).</w:t>
      </w: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CC1642" w:rsidSect="000827D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lastRenderedPageBreak/>
        <w:t>СКАЗКА О ЦАРЕ САЛТАНЕ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C16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Три девицы под окном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Пряли поздно вечерком.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C1642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CC1642">
        <w:rPr>
          <w:rFonts w:ascii="Times New Roman" w:hAnsi="Times New Roman" w:cs="Times New Roman"/>
          <w:sz w:val="28"/>
          <w:szCs w:val="28"/>
        </w:rPr>
        <w:t xml:space="preserve"> я была царица, —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Говорит одна девица, —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То на весь крещеный мир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Приготовила б я пир».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C1642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CC1642">
        <w:rPr>
          <w:rFonts w:ascii="Times New Roman" w:hAnsi="Times New Roman" w:cs="Times New Roman"/>
          <w:sz w:val="28"/>
          <w:szCs w:val="28"/>
        </w:rPr>
        <w:t xml:space="preserve"> я была царица, —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Говорит ее сестрица, —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То на весь бы мир одна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Наткала я полотна».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C1642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CC1642">
        <w:rPr>
          <w:rFonts w:ascii="Times New Roman" w:hAnsi="Times New Roman" w:cs="Times New Roman"/>
          <w:sz w:val="28"/>
          <w:szCs w:val="28"/>
        </w:rPr>
        <w:t xml:space="preserve"> я была царица, —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Третья молвила сестрица, — </w:t>
      </w:r>
    </w:p>
    <w:p w:rsidR="00CC1642" w:rsidRP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 xml:space="preserve">Я б для батюшки-царя </w:t>
      </w:r>
    </w:p>
    <w:p w:rsidR="00B37AEF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42">
        <w:rPr>
          <w:rFonts w:ascii="Times New Roman" w:hAnsi="Times New Roman" w:cs="Times New Roman"/>
          <w:sz w:val="28"/>
          <w:szCs w:val="28"/>
        </w:rPr>
        <w:t>Родила богатыря»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Pr="00CC1642" w:rsidRDefault="00CC1642" w:rsidP="00CC1642">
      <w:pPr>
        <w:spacing w:before="480" w:after="48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48"/>
          <w:kern w:val="36"/>
          <w:sz w:val="36"/>
          <w:szCs w:val="36"/>
          <w:lang w:eastAsia="ru-RU"/>
        </w:rPr>
      </w:pPr>
      <w:r w:rsidRPr="00CC1642">
        <w:rPr>
          <w:rFonts w:ascii="Times New Roman" w:eastAsia="Times New Roman" w:hAnsi="Times New Roman" w:cs="Times New Roman"/>
          <w:b/>
          <w:bCs/>
          <w:color w:val="000000"/>
          <w:spacing w:val="48"/>
          <w:kern w:val="36"/>
          <w:sz w:val="36"/>
          <w:szCs w:val="36"/>
          <w:lang w:eastAsia="ru-RU"/>
        </w:rPr>
        <w:t>СКАЗКА</w:t>
      </w:r>
      <w:r w:rsidRPr="00CC1642">
        <w:rPr>
          <w:rFonts w:ascii="Times New Roman" w:eastAsia="Times New Roman" w:hAnsi="Times New Roman" w:cs="Times New Roman"/>
          <w:b/>
          <w:bCs/>
          <w:color w:val="000000"/>
          <w:spacing w:val="48"/>
          <w:kern w:val="36"/>
          <w:sz w:val="36"/>
          <w:szCs w:val="36"/>
          <w:lang w:eastAsia="ru-RU"/>
        </w:rPr>
        <w:br/>
        <w:t>О РЫБАКЕ И РЫБКЕ</w:t>
      </w:r>
    </w:p>
    <w:p w:rsidR="00CC1642" w:rsidRPr="00CC1642" w:rsidRDefault="00CC1642" w:rsidP="00CC1642">
      <w:pPr>
        <w:spacing w:line="240" w:lineRule="auto"/>
        <w:ind w:firstLine="2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Жил старик со своею старухой</w:t>
      </w:r>
      <w:proofErr w:type="gramStart"/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</w:t>
      </w:r>
      <w:proofErr w:type="gramEnd"/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самого синего моря;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Они жили в ветхой землянке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Ровно тридцать лет и три года.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Старик ловил неводом рыбу,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Старуха пряла свою пряжу.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Раз он в море закинул невод, —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Пришел невод с одною тиной.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 в другой раз закинул невод,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Пришел невод с травой морскою.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третий раз закинул он невод, —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Пришел невод с одною рыбкой,</w:t>
      </w:r>
      <w:r w:rsidRPr="00CC1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 непростою рыбкой, — золотою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B5A" w:rsidRDefault="008E6B5A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6B5A" w:rsidRDefault="008E6B5A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E6B5A" w:rsidSect="00CC164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2643E" w:rsidRDefault="0082643E" w:rsidP="0082643E">
      <w:pPr>
        <w:pStyle w:val="a7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ПРИЛОЖЕНИЕ № </w:t>
      </w:r>
      <w:r>
        <w:rPr>
          <w:b w:val="0"/>
          <w:sz w:val="28"/>
          <w:szCs w:val="28"/>
        </w:rPr>
        <w:t>4</w:t>
      </w:r>
    </w:p>
    <w:p w:rsidR="008E6B5A" w:rsidRDefault="00FE6823" w:rsidP="008E6B5A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E6B5A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 xml:space="preserve"> для болельщиков</w:t>
      </w:r>
      <w:r w:rsidR="008E6B5A">
        <w:rPr>
          <w:rFonts w:ascii="Times New Roman" w:hAnsi="Times New Roman" w:cs="Times New Roman"/>
          <w:sz w:val="28"/>
          <w:szCs w:val="28"/>
        </w:rPr>
        <w:t xml:space="preserve"> «Загадки»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rStyle w:val="2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</w:pPr>
      <w:r w:rsidRPr="0082643E">
        <w:rPr>
          <w:rStyle w:val="2"/>
          <w:rFonts w:eastAsia="Arial Unicode MS"/>
          <w:sz w:val="28"/>
          <w:szCs w:val="28"/>
        </w:rPr>
        <w:t>Что готовят, но не едят? (Уроки).</w:t>
      </w:r>
    </w:p>
    <w:p w:rsidR="00FE6823" w:rsidRPr="0082643E" w:rsidRDefault="00FE6823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Чем заканчивается лето, и начинается осень? (буквой О)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Куда идет собака, когда переходит дорогу? (На другую сторону этой дороги).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Как можно спрыгнуть с лестницы высотой в 10 метров и при этом не разбиться? (Надо прыгать с низшей ступеньки).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Какой рукой удобнее размешивать в стакане чай? (Той, в которой находится ложка).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Как можно вытянуть воду сетью? (Если вода превратится в лед).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Сколько бутербродов можно съесть натощак? (Один, второй уже не будет считаться натощак).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64"/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Сколько штук горошин сможет войти в стакан? (Ни одной, горошины ходить не умеют).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64"/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Если зеленый мячик бросить в Красное море, каким он станет? (Мокрым).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64"/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Из какой посуды невозможно поесть? (Из пустой).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64"/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Что одновременно делают все люди на Земле? (Живут).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64"/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Что не поместится в самой большой кастрюле? (Ее крышка).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64"/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В 9-этажном доме на первом этаже два жильца, на втором - четыре, и далее количество увеличивается от этажа к этажу вдвое. Какую кнопку лифта нажимают наиболее часто? (Кнопку «1», так как все жильцы входят и выходят через 1-й этаж).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64"/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Сколько месяцев в году содержат 28 дней? (12 месяцев).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 xml:space="preserve">Укажите пять дней, при </w:t>
      </w:r>
      <w:proofErr w:type="gramStart"/>
      <w:r w:rsidRPr="0082643E">
        <w:rPr>
          <w:rStyle w:val="2"/>
          <w:rFonts w:eastAsia="Arial Unicode MS"/>
          <w:sz w:val="28"/>
          <w:szCs w:val="28"/>
        </w:rPr>
        <w:t>этом</w:t>
      </w:r>
      <w:proofErr w:type="gramEnd"/>
      <w:r w:rsidRPr="0082643E">
        <w:rPr>
          <w:rStyle w:val="2"/>
          <w:rFonts w:eastAsia="Arial Unicode MS"/>
          <w:sz w:val="28"/>
          <w:szCs w:val="28"/>
        </w:rPr>
        <w:t xml:space="preserve"> не обозначая их числами и не называя дня недели. (Сегодня, вчера, позавчера, завтра, послезавтра).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Чем заканчиваются ночь и день? (Мягким знаком).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В комнате были 5 щенков, 4 котенка, 3 кролика, 3 хомяка. Вошел хозяин с собакой. Сколько ног стало в комнате? (Всего две, ведь у животных лапы).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Какая птица не несет яиц, но с них вылупливается? (Петух).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Что общего может быть между ежиком и молоком? (Способность сворачиваться).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Их приходится гасить, хотя они и не горят. Что это? (Долги).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Можно ли прыгнуть выше пятиэтажного дома? (Можно, дома не умеют прыгать).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Назовите слово, имеющее в начале три буквы «Г» и в конце три буквы «Я». (Тригонометрия).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0"/>
          <w:tab w:val="left" w:pos="142"/>
          <w:tab w:val="left" w:pos="494"/>
        </w:tabs>
        <w:spacing w:after="0" w:line="240" w:lineRule="auto"/>
        <w:jc w:val="both"/>
        <w:rPr>
          <w:sz w:val="28"/>
          <w:szCs w:val="28"/>
        </w:rPr>
      </w:pPr>
      <w:r w:rsidRPr="0082643E">
        <w:rPr>
          <w:rStyle w:val="2"/>
          <w:rFonts w:eastAsia="Arial Unicode MS"/>
          <w:sz w:val="28"/>
          <w:szCs w:val="28"/>
        </w:rPr>
        <w:t>Оно перед нами всегда, но увидеть его мы не можем. (Будущее).</w:t>
      </w:r>
    </w:p>
    <w:p w:rsidR="008E6B5A" w:rsidRPr="0082643E" w:rsidRDefault="008E6B5A" w:rsidP="0082643E">
      <w:pPr>
        <w:widowControl w:val="0"/>
        <w:numPr>
          <w:ilvl w:val="0"/>
          <w:numId w:val="4"/>
        </w:numPr>
        <w:tabs>
          <w:tab w:val="left" w:pos="494"/>
        </w:tabs>
        <w:spacing w:after="0" w:line="240" w:lineRule="auto"/>
        <w:jc w:val="both"/>
        <w:rPr>
          <w:rStyle w:val="2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</w:pPr>
      <w:r w:rsidRPr="0082643E">
        <w:rPr>
          <w:rStyle w:val="2"/>
          <w:rFonts w:eastAsia="Arial Unicode MS"/>
          <w:sz w:val="28"/>
          <w:szCs w:val="28"/>
        </w:rPr>
        <w:t>Какой болезнью не страдают на суше? (Морской).</w:t>
      </w:r>
    </w:p>
    <w:p w:rsidR="000F5E54" w:rsidRPr="0082643E" w:rsidRDefault="000F5E54" w:rsidP="0082643E">
      <w:pPr>
        <w:pStyle w:val="a6"/>
        <w:numPr>
          <w:ilvl w:val="0"/>
          <w:numId w:val="4"/>
        </w:numPr>
        <w:tabs>
          <w:tab w:val="left" w:pos="426"/>
          <w:tab w:val="left" w:pos="49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43E">
        <w:rPr>
          <w:rFonts w:ascii="Times New Roman" w:hAnsi="Times New Roman" w:cs="Times New Roman"/>
          <w:sz w:val="28"/>
          <w:szCs w:val="28"/>
        </w:rPr>
        <w:t>Какой пробкой нельзя заткнуть ни одну бутылку</w:t>
      </w:r>
      <w:proofErr w:type="gramStart"/>
      <w:r w:rsidRPr="0082643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2643E">
        <w:rPr>
          <w:rFonts w:ascii="Times New Roman" w:hAnsi="Times New Roman" w:cs="Times New Roman"/>
          <w:sz w:val="28"/>
          <w:szCs w:val="28"/>
        </w:rPr>
        <w:t>Дорожной)</w:t>
      </w:r>
    </w:p>
    <w:p w:rsidR="000F5E54" w:rsidRDefault="000F5E54" w:rsidP="000F5E54">
      <w:pPr>
        <w:widowControl w:val="0"/>
        <w:tabs>
          <w:tab w:val="left" w:pos="488"/>
        </w:tabs>
        <w:spacing w:after="0" w:line="317" w:lineRule="exact"/>
        <w:jc w:val="both"/>
      </w:pPr>
    </w:p>
    <w:p w:rsidR="008E6B5A" w:rsidRDefault="008E6B5A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E6B5A" w:rsidSect="008E6B5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C1642" w:rsidRDefault="00CC1642" w:rsidP="00CC16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C1642" w:rsidSect="00CC164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46BC7"/>
    <w:multiLevelType w:val="multilevel"/>
    <w:tmpl w:val="E702F9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DA5F7A"/>
    <w:multiLevelType w:val="hybridMultilevel"/>
    <w:tmpl w:val="6A86F04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>
    <w:nsid w:val="39966329"/>
    <w:multiLevelType w:val="multilevel"/>
    <w:tmpl w:val="AA3A1EC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87D2E2C"/>
    <w:multiLevelType w:val="multilevel"/>
    <w:tmpl w:val="100C0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D47A5B"/>
    <w:multiLevelType w:val="multilevel"/>
    <w:tmpl w:val="99083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3C207B"/>
    <w:multiLevelType w:val="multilevel"/>
    <w:tmpl w:val="73666D2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BB7120A"/>
    <w:multiLevelType w:val="hybridMultilevel"/>
    <w:tmpl w:val="EEC47F50"/>
    <w:lvl w:ilvl="0" w:tplc="917EFC6A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>
    <w:nsid w:val="6EAE61C3"/>
    <w:multiLevelType w:val="multilevel"/>
    <w:tmpl w:val="6E8C8BE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7E5B453D"/>
    <w:multiLevelType w:val="multilevel"/>
    <w:tmpl w:val="0FC2057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</w:num>
  <w:num w:numId="9">
    <w:abstractNumId w:val="6"/>
  </w:num>
  <w:num w:numId="1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A39"/>
    <w:rsid w:val="000827D4"/>
    <w:rsid w:val="000F5E54"/>
    <w:rsid w:val="00147F58"/>
    <w:rsid w:val="001677A6"/>
    <w:rsid w:val="00181E70"/>
    <w:rsid w:val="001F376D"/>
    <w:rsid w:val="002768A3"/>
    <w:rsid w:val="00327960"/>
    <w:rsid w:val="00356FDB"/>
    <w:rsid w:val="003D485D"/>
    <w:rsid w:val="003E5A17"/>
    <w:rsid w:val="00456DCE"/>
    <w:rsid w:val="0050163D"/>
    <w:rsid w:val="0055616A"/>
    <w:rsid w:val="0056381D"/>
    <w:rsid w:val="005815E7"/>
    <w:rsid w:val="005C0FD2"/>
    <w:rsid w:val="005F490B"/>
    <w:rsid w:val="00672A39"/>
    <w:rsid w:val="007323D4"/>
    <w:rsid w:val="0082643E"/>
    <w:rsid w:val="0085611F"/>
    <w:rsid w:val="008971CE"/>
    <w:rsid w:val="008B6A10"/>
    <w:rsid w:val="008E6B5A"/>
    <w:rsid w:val="008E71D4"/>
    <w:rsid w:val="008F38BF"/>
    <w:rsid w:val="00962534"/>
    <w:rsid w:val="00996A70"/>
    <w:rsid w:val="009E686D"/>
    <w:rsid w:val="00A64812"/>
    <w:rsid w:val="00A66511"/>
    <w:rsid w:val="00A75FB1"/>
    <w:rsid w:val="00B13B63"/>
    <w:rsid w:val="00B37AEF"/>
    <w:rsid w:val="00B46A29"/>
    <w:rsid w:val="00B62224"/>
    <w:rsid w:val="00BA1E0A"/>
    <w:rsid w:val="00C92355"/>
    <w:rsid w:val="00C93965"/>
    <w:rsid w:val="00CB318B"/>
    <w:rsid w:val="00CC0A76"/>
    <w:rsid w:val="00CC1642"/>
    <w:rsid w:val="00DF1699"/>
    <w:rsid w:val="00E33BC6"/>
    <w:rsid w:val="00EB5E25"/>
    <w:rsid w:val="00EB7947"/>
    <w:rsid w:val="00F51536"/>
    <w:rsid w:val="00F52917"/>
    <w:rsid w:val="00F623F6"/>
    <w:rsid w:val="00F80DE8"/>
    <w:rsid w:val="00FA5F85"/>
    <w:rsid w:val="00FA6336"/>
    <w:rsid w:val="00FD7D64"/>
    <w:rsid w:val="00FE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16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4">
    <w:name w:val="c34"/>
    <w:basedOn w:val="a"/>
    <w:rsid w:val="00B4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46A29"/>
  </w:style>
  <w:style w:type="character" w:customStyle="1" w:styleId="c9">
    <w:name w:val="c9"/>
    <w:basedOn w:val="a0"/>
    <w:rsid w:val="00B46A29"/>
  </w:style>
  <w:style w:type="paragraph" w:customStyle="1" w:styleId="c92">
    <w:name w:val="c92"/>
    <w:basedOn w:val="a"/>
    <w:rsid w:val="00B4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6A29"/>
  </w:style>
  <w:style w:type="paragraph" w:customStyle="1" w:styleId="c8">
    <w:name w:val="c8"/>
    <w:basedOn w:val="a"/>
    <w:rsid w:val="00B4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46A29"/>
  </w:style>
  <w:style w:type="paragraph" w:customStyle="1" w:styleId="c51">
    <w:name w:val="c51"/>
    <w:basedOn w:val="a"/>
    <w:rsid w:val="00B4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A66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A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16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versepara">
    <w:name w:val="versepara"/>
    <w:basedOn w:val="a"/>
    <w:rsid w:val="00CC1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e">
    <w:name w:val="line"/>
    <w:basedOn w:val="a0"/>
    <w:rsid w:val="00CC1642"/>
  </w:style>
  <w:style w:type="character" w:customStyle="1" w:styleId="2">
    <w:name w:val="Основной текст (2)"/>
    <w:basedOn w:val="a0"/>
    <w:rsid w:val="008E6B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0F5E54"/>
    <w:pPr>
      <w:ind w:left="720"/>
      <w:contextualSpacing/>
    </w:pPr>
  </w:style>
  <w:style w:type="character" w:customStyle="1" w:styleId="20">
    <w:name w:val="Основной текст (2)_"/>
    <w:basedOn w:val="a0"/>
    <w:locked/>
    <w:rsid w:val="005815E7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locked/>
    <w:rsid w:val="005815E7"/>
    <w:rPr>
      <w:rFonts w:ascii="Tahoma" w:eastAsia="Tahoma" w:hAnsi="Tahoma" w:cs="Tahoma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815E7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b/>
      <w:bCs/>
    </w:rPr>
  </w:style>
  <w:style w:type="character" w:customStyle="1" w:styleId="5">
    <w:name w:val="Основной текст (5)_"/>
    <w:basedOn w:val="a0"/>
    <w:link w:val="50"/>
    <w:locked/>
    <w:rsid w:val="005815E7"/>
    <w:rPr>
      <w:rFonts w:ascii="Book Antiqua" w:eastAsia="Book Antiqua" w:hAnsi="Book Antiqua" w:cs="Book Antiqua"/>
      <w:sz w:val="11"/>
      <w:szCs w:val="1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815E7"/>
    <w:pPr>
      <w:widowControl w:val="0"/>
      <w:shd w:val="clear" w:color="auto" w:fill="FFFFFF"/>
      <w:spacing w:before="60" w:after="60" w:line="0" w:lineRule="atLeast"/>
    </w:pPr>
    <w:rPr>
      <w:rFonts w:ascii="Book Antiqua" w:eastAsia="Book Antiqua" w:hAnsi="Book Antiqua" w:cs="Book Antiqua"/>
      <w:sz w:val="11"/>
      <w:szCs w:val="11"/>
    </w:rPr>
  </w:style>
  <w:style w:type="character" w:customStyle="1" w:styleId="2Exact">
    <w:name w:val="Основной текст (2) Exact"/>
    <w:basedOn w:val="a0"/>
    <w:rsid w:val="005815E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11">
    <w:name w:val="Заголовок №1"/>
    <w:basedOn w:val="a0"/>
    <w:rsid w:val="005815E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single"/>
      <w:effect w:val="none"/>
      <w:lang w:val="ru-RU" w:eastAsia="ru-RU" w:bidi="ru-RU"/>
    </w:rPr>
  </w:style>
  <w:style w:type="character" w:customStyle="1" w:styleId="21">
    <w:name w:val="Основной текст (2) + Не курсив"/>
    <w:basedOn w:val="20"/>
    <w:rsid w:val="005815E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3">
    <w:name w:val="Основной текст (3)"/>
    <w:basedOn w:val="a0"/>
    <w:rsid w:val="005815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single"/>
      <w:effect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5815E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0">
    <w:name w:val="Основной текст (3) + Курсив"/>
    <w:basedOn w:val="a0"/>
    <w:rsid w:val="005815E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7">
    <w:name w:val="Title"/>
    <w:basedOn w:val="a"/>
    <w:link w:val="a8"/>
    <w:qFormat/>
    <w:rsid w:val="000827D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8">
    <w:name w:val="Название Знак"/>
    <w:basedOn w:val="a0"/>
    <w:link w:val="a7"/>
    <w:rsid w:val="000827D4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16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4">
    <w:name w:val="c34"/>
    <w:basedOn w:val="a"/>
    <w:rsid w:val="00B4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46A29"/>
  </w:style>
  <w:style w:type="character" w:customStyle="1" w:styleId="c9">
    <w:name w:val="c9"/>
    <w:basedOn w:val="a0"/>
    <w:rsid w:val="00B46A29"/>
  </w:style>
  <w:style w:type="paragraph" w:customStyle="1" w:styleId="c92">
    <w:name w:val="c92"/>
    <w:basedOn w:val="a"/>
    <w:rsid w:val="00B4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6A29"/>
  </w:style>
  <w:style w:type="paragraph" w:customStyle="1" w:styleId="c8">
    <w:name w:val="c8"/>
    <w:basedOn w:val="a"/>
    <w:rsid w:val="00B4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46A29"/>
  </w:style>
  <w:style w:type="paragraph" w:customStyle="1" w:styleId="c51">
    <w:name w:val="c51"/>
    <w:basedOn w:val="a"/>
    <w:rsid w:val="00B4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A66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A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16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versepara">
    <w:name w:val="versepara"/>
    <w:basedOn w:val="a"/>
    <w:rsid w:val="00CC1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e">
    <w:name w:val="line"/>
    <w:basedOn w:val="a0"/>
    <w:rsid w:val="00CC1642"/>
  </w:style>
  <w:style w:type="character" w:customStyle="1" w:styleId="2">
    <w:name w:val="Основной текст (2)"/>
    <w:basedOn w:val="a0"/>
    <w:rsid w:val="008E6B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0F5E54"/>
    <w:pPr>
      <w:ind w:left="720"/>
      <w:contextualSpacing/>
    </w:pPr>
  </w:style>
  <w:style w:type="character" w:customStyle="1" w:styleId="20">
    <w:name w:val="Основной текст (2)_"/>
    <w:basedOn w:val="a0"/>
    <w:locked/>
    <w:rsid w:val="005815E7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locked/>
    <w:rsid w:val="005815E7"/>
    <w:rPr>
      <w:rFonts w:ascii="Tahoma" w:eastAsia="Tahoma" w:hAnsi="Tahoma" w:cs="Tahoma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815E7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b/>
      <w:bCs/>
    </w:rPr>
  </w:style>
  <w:style w:type="character" w:customStyle="1" w:styleId="5">
    <w:name w:val="Основной текст (5)_"/>
    <w:basedOn w:val="a0"/>
    <w:link w:val="50"/>
    <w:locked/>
    <w:rsid w:val="005815E7"/>
    <w:rPr>
      <w:rFonts w:ascii="Book Antiqua" w:eastAsia="Book Antiqua" w:hAnsi="Book Antiqua" w:cs="Book Antiqua"/>
      <w:sz w:val="11"/>
      <w:szCs w:val="1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815E7"/>
    <w:pPr>
      <w:widowControl w:val="0"/>
      <w:shd w:val="clear" w:color="auto" w:fill="FFFFFF"/>
      <w:spacing w:before="60" w:after="60" w:line="0" w:lineRule="atLeast"/>
    </w:pPr>
    <w:rPr>
      <w:rFonts w:ascii="Book Antiqua" w:eastAsia="Book Antiqua" w:hAnsi="Book Antiqua" w:cs="Book Antiqua"/>
      <w:sz w:val="11"/>
      <w:szCs w:val="11"/>
    </w:rPr>
  </w:style>
  <w:style w:type="character" w:customStyle="1" w:styleId="2Exact">
    <w:name w:val="Основной текст (2) Exact"/>
    <w:basedOn w:val="a0"/>
    <w:rsid w:val="005815E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11">
    <w:name w:val="Заголовок №1"/>
    <w:basedOn w:val="a0"/>
    <w:rsid w:val="005815E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single"/>
      <w:effect w:val="none"/>
      <w:lang w:val="ru-RU" w:eastAsia="ru-RU" w:bidi="ru-RU"/>
    </w:rPr>
  </w:style>
  <w:style w:type="character" w:customStyle="1" w:styleId="21">
    <w:name w:val="Основной текст (2) + Не курсив"/>
    <w:basedOn w:val="20"/>
    <w:rsid w:val="005815E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3">
    <w:name w:val="Основной текст (3)"/>
    <w:basedOn w:val="a0"/>
    <w:rsid w:val="005815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single"/>
      <w:effect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5815E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0">
    <w:name w:val="Основной текст (3) + Курсив"/>
    <w:basedOn w:val="a0"/>
    <w:rsid w:val="005815E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7">
    <w:name w:val="Title"/>
    <w:basedOn w:val="a"/>
    <w:link w:val="a8"/>
    <w:qFormat/>
    <w:rsid w:val="000827D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8">
    <w:name w:val="Название Знак"/>
    <w:basedOn w:val="a0"/>
    <w:link w:val="a7"/>
    <w:rsid w:val="000827D4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687">
          <w:marLeft w:val="-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91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473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5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6056">
          <w:marLeft w:val="6835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4427">
          <w:marLeft w:val="-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95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711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8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ECD47-C632-4D2C-B687-8113F385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2178</Words>
  <Characters>12420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Ира</cp:lastModifiedBy>
  <cp:revision>3</cp:revision>
  <cp:lastPrinted>2016-01-25T13:55:00Z</cp:lastPrinted>
  <dcterms:created xsi:type="dcterms:W3CDTF">2016-03-10T06:00:00Z</dcterms:created>
  <dcterms:modified xsi:type="dcterms:W3CDTF">2016-03-10T06:09:00Z</dcterms:modified>
</cp:coreProperties>
</file>