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363" w:rsidRPr="0017425F" w:rsidRDefault="002D1363" w:rsidP="002D1363">
      <w:pPr>
        <w:shd w:val="clear" w:color="auto" w:fill="FFFFFF"/>
        <w:jc w:val="center"/>
        <w:rPr>
          <w:sz w:val="20"/>
          <w:szCs w:val="20"/>
        </w:rPr>
      </w:pPr>
      <w:r w:rsidRPr="0017425F">
        <w:t>Краевое государственное бюджетное профессиональное образовательное учреждение</w:t>
      </w:r>
    </w:p>
    <w:p w:rsidR="002D1363" w:rsidRPr="0017425F" w:rsidRDefault="002D1363" w:rsidP="002D1363">
      <w:pPr>
        <w:shd w:val="clear" w:color="auto" w:fill="FFFFFF"/>
        <w:jc w:val="center"/>
      </w:pPr>
      <w:r w:rsidRPr="0017425F">
        <w:t xml:space="preserve"> «Ачинский колледж отраслевых технологий и бизнеса»</w:t>
      </w:r>
    </w:p>
    <w:p w:rsidR="00413B65" w:rsidRPr="0017425F" w:rsidRDefault="00413B65" w:rsidP="00413B65">
      <w:pPr>
        <w:jc w:val="both"/>
        <w:rPr>
          <w:b/>
          <w:sz w:val="28"/>
          <w:szCs w:val="28"/>
        </w:rPr>
      </w:pPr>
    </w:p>
    <w:p w:rsidR="00413B65" w:rsidRPr="0017425F" w:rsidRDefault="00413B65" w:rsidP="00413B65">
      <w:pPr>
        <w:jc w:val="both"/>
        <w:rPr>
          <w:b/>
          <w:sz w:val="28"/>
          <w:szCs w:val="28"/>
        </w:rPr>
      </w:pPr>
    </w:p>
    <w:p w:rsidR="00413B65" w:rsidRPr="0017425F" w:rsidRDefault="00413B65" w:rsidP="00413B65">
      <w:pPr>
        <w:jc w:val="both"/>
        <w:rPr>
          <w:b/>
          <w:sz w:val="28"/>
          <w:szCs w:val="28"/>
        </w:rPr>
      </w:pPr>
    </w:p>
    <w:p w:rsidR="00413B65" w:rsidRPr="0017425F" w:rsidRDefault="00413B65" w:rsidP="009802BE">
      <w:pPr>
        <w:jc w:val="both"/>
        <w:rPr>
          <w:b/>
          <w:sz w:val="28"/>
          <w:szCs w:val="28"/>
        </w:rPr>
      </w:pPr>
    </w:p>
    <w:p w:rsidR="00891C75" w:rsidRPr="0017425F" w:rsidRDefault="008546D6" w:rsidP="009802BE">
      <w:pPr>
        <w:widowControl w:val="0"/>
        <w:autoSpaceDE w:val="0"/>
        <w:spacing w:after="200"/>
        <w:jc w:val="right"/>
        <w:rPr>
          <w:rFonts w:eastAsia="Calibri"/>
          <w:lang w:eastAsia="ar-SA"/>
        </w:rPr>
      </w:pPr>
      <w:r>
        <w:rPr>
          <w:rFonts w:eastAsia="Calibri"/>
        </w:rPr>
        <w:t>УТВЕРЖДАЮ</w:t>
      </w:r>
    </w:p>
    <w:p w:rsidR="00891C75" w:rsidRPr="0017425F" w:rsidRDefault="00891C75" w:rsidP="009802BE">
      <w:pPr>
        <w:widowControl w:val="0"/>
        <w:autoSpaceDE w:val="0"/>
        <w:spacing w:after="200"/>
        <w:jc w:val="right"/>
        <w:rPr>
          <w:rFonts w:eastAsia="Calibri"/>
        </w:rPr>
      </w:pPr>
      <w:r w:rsidRPr="0017425F">
        <w:rPr>
          <w:rFonts w:eastAsia="Calibri"/>
        </w:rPr>
        <w:t>Заместитель</w:t>
      </w:r>
      <w:r w:rsidR="00DD05DB" w:rsidRPr="0017425F">
        <w:rPr>
          <w:rFonts w:eastAsia="Calibri"/>
        </w:rPr>
        <w:t xml:space="preserve"> </w:t>
      </w:r>
      <w:r w:rsidRPr="0017425F">
        <w:rPr>
          <w:rFonts w:eastAsia="Calibri"/>
        </w:rPr>
        <w:t>директора по УР</w:t>
      </w:r>
    </w:p>
    <w:p w:rsidR="00891C75" w:rsidRPr="0017425F" w:rsidRDefault="00891C75" w:rsidP="009802BE">
      <w:pPr>
        <w:widowControl w:val="0"/>
        <w:autoSpaceDE w:val="0"/>
        <w:spacing w:after="200"/>
        <w:jc w:val="right"/>
        <w:rPr>
          <w:rFonts w:eastAsia="Calibri"/>
        </w:rPr>
      </w:pPr>
      <w:r w:rsidRPr="0017425F">
        <w:rPr>
          <w:rFonts w:eastAsia="Calibri"/>
        </w:rPr>
        <w:t>____________ Н.А</w:t>
      </w:r>
      <w:r w:rsidR="008546D6">
        <w:rPr>
          <w:rFonts w:eastAsia="Calibri"/>
        </w:rPr>
        <w:t>.</w:t>
      </w:r>
      <w:r w:rsidRPr="0017425F">
        <w:rPr>
          <w:rFonts w:eastAsia="Calibri"/>
        </w:rPr>
        <w:t xml:space="preserve"> Янченко</w:t>
      </w:r>
    </w:p>
    <w:p w:rsidR="00891C75" w:rsidRPr="0017425F" w:rsidRDefault="00891C75" w:rsidP="009802BE">
      <w:pPr>
        <w:jc w:val="right"/>
        <w:rPr>
          <w:b/>
          <w:sz w:val="28"/>
          <w:szCs w:val="28"/>
        </w:rPr>
      </w:pPr>
      <w:r w:rsidRPr="0017425F">
        <w:rPr>
          <w:rFonts w:eastAsia="Calibri"/>
        </w:rPr>
        <w:t>«___» _________ 201___ г.</w:t>
      </w:r>
    </w:p>
    <w:p w:rsidR="00413B65" w:rsidRPr="0017425F" w:rsidRDefault="00413B65" w:rsidP="009802BE">
      <w:pPr>
        <w:jc w:val="right"/>
        <w:rPr>
          <w:b/>
          <w:sz w:val="28"/>
          <w:szCs w:val="28"/>
        </w:rPr>
      </w:pPr>
    </w:p>
    <w:p w:rsidR="00413B65" w:rsidRPr="0017425F" w:rsidRDefault="00413B65" w:rsidP="00413B65">
      <w:pPr>
        <w:jc w:val="both"/>
        <w:rPr>
          <w:b/>
          <w:sz w:val="28"/>
          <w:szCs w:val="28"/>
        </w:rPr>
      </w:pPr>
    </w:p>
    <w:p w:rsidR="00413B65" w:rsidRPr="0017425F" w:rsidRDefault="00413B65" w:rsidP="00413B65">
      <w:pPr>
        <w:jc w:val="center"/>
        <w:rPr>
          <w:sz w:val="28"/>
        </w:rPr>
      </w:pPr>
    </w:p>
    <w:p w:rsidR="00413B65" w:rsidRPr="0017425F" w:rsidRDefault="00413B65" w:rsidP="00413B65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521A6B" w:rsidRPr="0017425F" w:rsidRDefault="00521A6B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13B65" w:rsidRPr="0017425F" w:rsidRDefault="00413B65" w:rsidP="00501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5738F8" w:rsidRPr="0017425F" w:rsidRDefault="00413B65" w:rsidP="00501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7425F">
        <w:rPr>
          <w:b/>
          <w:caps/>
        </w:rPr>
        <w:t>РАБОЧАЯ</w:t>
      </w:r>
      <w:r w:rsidR="005738F8" w:rsidRPr="0017425F">
        <w:rPr>
          <w:b/>
          <w:caps/>
        </w:rPr>
        <w:t xml:space="preserve"> </w:t>
      </w:r>
      <w:r w:rsidRPr="0017425F">
        <w:rPr>
          <w:b/>
          <w:caps/>
        </w:rPr>
        <w:t>ПРОГРАММа</w:t>
      </w:r>
      <w:r w:rsidR="0080729F">
        <w:rPr>
          <w:b/>
          <w:caps/>
        </w:rPr>
        <w:t>-КАЛЕНДАРНО-ТЕМАТИЧЕСКИ</w:t>
      </w:r>
      <w:r w:rsidR="005738F8" w:rsidRPr="0017425F">
        <w:rPr>
          <w:b/>
          <w:caps/>
        </w:rPr>
        <w:t>Й ПЛАН</w:t>
      </w:r>
    </w:p>
    <w:p w:rsidR="00103AB7" w:rsidRPr="0017425F" w:rsidRDefault="00413B65" w:rsidP="00501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  <w:r w:rsidRPr="0017425F">
        <w:rPr>
          <w:b/>
          <w:caps/>
        </w:rPr>
        <w:t xml:space="preserve"> </w:t>
      </w:r>
      <w:r w:rsidR="00887EE2" w:rsidRPr="0017425F">
        <w:rPr>
          <w:b/>
          <w:caps/>
        </w:rPr>
        <w:t>ПРОФЕССИОНАЛЬНОГО МОДУЛЯ</w:t>
      </w:r>
    </w:p>
    <w:p w:rsidR="00887EE2" w:rsidRPr="0017425F" w:rsidRDefault="00887EE2" w:rsidP="00501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</w:rPr>
      </w:pPr>
    </w:p>
    <w:p w:rsidR="00413B65" w:rsidRPr="0017425F" w:rsidRDefault="00F4237F" w:rsidP="00501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  <w:r>
        <w:rPr>
          <w:b/>
        </w:rPr>
        <w:t>ПМ</w:t>
      </w:r>
      <w:r w:rsidR="00236330">
        <w:rPr>
          <w:b/>
        </w:rPr>
        <w:t>.</w:t>
      </w:r>
      <w:r>
        <w:rPr>
          <w:b/>
        </w:rPr>
        <w:t xml:space="preserve"> 04</w:t>
      </w:r>
      <w:r w:rsidR="005738F8" w:rsidRPr="0017425F">
        <w:rPr>
          <w:b/>
        </w:rPr>
        <w:t xml:space="preserve"> </w:t>
      </w:r>
      <w:r w:rsidR="00DD05DB" w:rsidRPr="0017425F">
        <w:rPr>
          <w:b/>
        </w:rPr>
        <w:t xml:space="preserve"> </w:t>
      </w:r>
      <w:r w:rsidR="005738F8" w:rsidRPr="0017425F">
        <w:rPr>
          <w:b/>
        </w:rPr>
        <w:t xml:space="preserve">ВЫПОЛНЕНИЕ  РАБОТ ПО </w:t>
      </w:r>
      <w:r>
        <w:rPr>
          <w:b/>
        </w:rPr>
        <w:t xml:space="preserve">ОДНОЙ ИЛИ НЕСКОЛЬКИМ </w:t>
      </w:r>
      <w:r w:rsidR="005738F8" w:rsidRPr="0017425F">
        <w:rPr>
          <w:b/>
        </w:rPr>
        <w:t>ПРОФЕССИ</w:t>
      </w:r>
      <w:r>
        <w:rPr>
          <w:b/>
        </w:rPr>
        <w:t>ЯМ</w:t>
      </w:r>
      <w:r w:rsidR="005738F8" w:rsidRPr="0017425F">
        <w:rPr>
          <w:b/>
        </w:rPr>
        <w:t xml:space="preserve"> </w:t>
      </w:r>
      <w:r>
        <w:rPr>
          <w:b/>
        </w:rPr>
        <w:t>РАБОЧИХ,</w:t>
      </w:r>
      <w:r w:rsidR="0080729F">
        <w:rPr>
          <w:b/>
        </w:rPr>
        <w:t xml:space="preserve"> </w:t>
      </w:r>
      <w:r>
        <w:rPr>
          <w:b/>
        </w:rPr>
        <w:t>ДОЛЖНОСТЯМ СЛУЖАЩИХ</w:t>
      </w:r>
    </w:p>
    <w:p w:rsidR="009A7D48" w:rsidRPr="0017425F" w:rsidRDefault="009A7D48" w:rsidP="00501C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413B65" w:rsidRPr="0017425F" w:rsidRDefault="00413B65" w:rsidP="0041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13B65" w:rsidRPr="0017425F" w:rsidRDefault="00501CA2" w:rsidP="0041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413B65" w:rsidRPr="0017425F">
        <w:rPr>
          <w:bCs/>
          <w:iCs/>
          <w:sz w:val="28"/>
          <w:szCs w:val="28"/>
        </w:rPr>
        <w:t>специальност</w:t>
      </w:r>
      <w:r w:rsidR="00B53DAB" w:rsidRPr="0017425F">
        <w:rPr>
          <w:bCs/>
          <w:iCs/>
          <w:sz w:val="28"/>
          <w:szCs w:val="28"/>
        </w:rPr>
        <w:t>и</w:t>
      </w:r>
      <w:r w:rsidR="005738F8" w:rsidRPr="0017425F">
        <w:rPr>
          <w:bCs/>
          <w:iCs/>
          <w:sz w:val="28"/>
          <w:szCs w:val="28"/>
        </w:rPr>
        <w:t xml:space="preserve"> </w:t>
      </w:r>
      <w:r w:rsidR="00413B65" w:rsidRPr="0017425F">
        <w:rPr>
          <w:b/>
          <w:bCs/>
          <w:iCs/>
          <w:sz w:val="28"/>
          <w:szCs w:val="28"/>
        </w:rPr>
        <w:t>151031 Монтаж и техническая эксплуата</w:t>
      </w:r>
      <w:r w:rsidR="00E71C53" w:rsidRPr="0017425F">
        <w:rPr>
          <w:b/>
          <w:bCs/>
          <w:iCs/>
          <w:sz w:val="28"/>
          <w:szCs w:val="28"/>
        </w:rPr>
        <w:t>ция промышленного оборудования</w:t>
      </w:r>
      <w:r>
        <w:rPr>
          <w:b/>
          <w:bCs/>
          <w:iCs/>
          <w:sz w:val="28"/>
          <w:szCs w:val="28"/>
        </w:rPr>
        <w:t xml:space="preserve"> (по отраслям)</w:t>
      </w:r>
    </w:p>
    <w:p w:rsidR="00413B65" w:rsidRPr="0017425F" w:rsidRDefault="00413B65" w:rsidP="0041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i/>
          <w:caps/>
        </w:rPr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</w:rPr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55B" w:rsidRPr="0017425F" w:rsidRDefault="0008655B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55B" w:rsidRPr="0017425F" w:rsidRDefault="0008655B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55B" w:rsidRPr="0017425F" w:rsidRDefault="0008655B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08655B" w:rsidRPr="0017425F" w:rsidRDefault="0008655B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13B65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501CA2" w:rsidRDefault="00501CA2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pacing w:val="-4"/>
          <w:sz w:val="22"/>
        </w:rPr>
      </w:pPr>
    </w:p>
    <w:p w:rsidR="00501CA2" w:rsidRDefault="00501CA2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pacing w:val="-4"/>
          <w:sz w:val="22"/>
        </w:rPr>
      </w:pPr>
    </w:p>
    <w:p w:rsidR="00413B65" w:rsidRPr="0017425F" w:rsidRDefault="00521A6B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17425F">
        <w:rPr>
          <w:b/>
          <w:spacing w:val="-4"/>
          <w:sz w:val="22"/>
        </w:rPr>
        <w:t>Ачинск,</w:t>
      </w:r>
      <w:r w:rsidR="00413B65" w:rsidRPr="0017425F">
        <w:rPr>
          <w:b/>
          <w:bCs/>
          <w:szCs w:val="28"/>
        </w:rPr>
        <w:t xml:space="preserve"> 201</w:t>
      </w:r>
      <w:r w:rsidR="005738F8" w:rsidRPr="0017425F">
        <w:rPr>
          <w:b/>
          <w:bCs/>
          <w:szCs w:val="28"/>
        </w:rPr>
        <w:t>5</w:t>
      </w:r>
    </w:p>
    <w:p w:rsidR="0017425F" w:rsidRPr="0017425F" w:rsidRDefault="0017425F" w:rsidP="00BB3813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:rsidR="0017425F" w:rsidRPr="0017425F" w:rsidRDefault="0017425F" w:rsidP="00BB3813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:rsidR="0017425F" w:rsidRPr="0017425F" w:rsidRDefault="0017425F" w:rsidP="00BB3813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:rsidR="0017425F" w:rsidRPr="0017425F" w:rsidRDefault="0017425F" w:rsidP="00BB3813">
      <w:pPr>
        <w:widowControl w:val="0"/>
        <w:autoSpaceDE w:val="0"/>
        <w:autoSpaceDN w:val="0"/>
        <w:adjustRightInd w:val="0"/>
        <w:rPr>
          <w:b/>
          <w:lang w:eastAsia="en-US"/>
        </w:rPr>
      </w:pPr>
    </w:p>
    <w:p w:rsidR="00BB3813" w:rsidRPr="0017425F" w:rsidRDefault="00103AB7" w:rsidP="00BB3813">
      <w:pPr>
        <w:widowControl w:val="0"/>
        <w:autoSpaceDE w:val="0"/>
        <w:autoSpaceDN w:val="0"/>
        <w:adjustRightInd w:val="0"/>
        <w:rPr>
          <w:b/>
          <w:lang w:eastAsia="en-US"/>
        </w:rPr>
      </w:pPr>
      <w:r w:rsidRPr="0017425F">
        <w:rPr>
          <w:b/>
          <w:lang w:eastAsia="en-US"/>
        </w:rPr>
        <w:lastRenderedPageBreak/>
        <w:t>РАССМОТРЕ</w:t>
      </w:r>
      <w:r w:rsidR="00BB3813" w:rsidRPr="0017425F">
        <w:rPr>
          <w:b/>
          <w:lang w:eastAsia="en-US"/>
        </w:rPr>
        <w:t>НО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lang w:eastAsia="en-US"/>
        </w:rPr>
      </w:pPr>
      <w:r w:rsidRPr="0017425F">
        <w:rPr>
          <w:lang w:eastAsia="en-US"/>
        </w:rPr>
        <w:t>Цикловой методической комиссией</w:t>
      </w:r>
    </w:p>
    <w:p w:rsidR="00103AB7" w:rsidRPr="0017425F" w:rsidRDefault="009802BE" w:rsidP="00BB3813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</w:t>
      </w:r>
      <w:r w:rsidR="008546D6">
        <w:rPr>
          <w:lang w:eastAsia="en-US"/>
        </w:rPr>
        <w:t>пециальности 15.02.01 Монтаж и техническая эксплуатация промышленного оборудования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lang w:eastAsia="en-US"/>
        </w:rPr>
      </w:pPr>
      <w:r w:rsidRPr="0017425F">
        <w:rPr>
          <w:lang w:eastAsia="en-US"/>
        </w:rPr>
        <w:t>Председатель ЦМК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lang w:eastAsia="en-US"/>
        </w:rPr>
      </w:pPr>
      <w:r w:rsidRPr="0017425F">
        <w:rPr>
          <w:lang w:eastAsia="en-US"/>
        </w:rPr>
        <w:t xml:space="preserve">_____________ </w:t>
      </w:r>
      <w:r w:rsidR="00103AB7" w:rsidRPr="0017425F">
        <w:rPr>
          <w:lang w:eastAsia="en-US"/>
        </w:rPr>
        <w:t>Р.И.</w:t>
      </w:r>
      <w:r w:rsidR="009912EE">
        <w:rPr>
          <w:lang w:eastAsia="en-US"/>
        </w:rPr>
        <w:t xml:space="preserve"> </w:t>
      </w:r>
      <w:r w:rsidR="00103AB7" w:rsidRPr="0017425F">
        <w:rPr>
          <w:lang w:eastAsia="en-US"/>
        </w:rPr>
        <w:t>Рылова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lang w:eastAsia="en-US"/>
        </w:rPr>
      </w:pPr>
      <w:r w:rsidRPr="0017425F">
        <w:rPr>
          <w:lang w:eastAsia="en-US"/>
        </w:rPr>
        <w:t>«___»   _______20</w:t>
      </w:r>
      <w:r w:rsidR="00103AB7" w:rsidRPr="0017425F">
        <w:rPr>
          <w:lang w:eastAsia="en-US"/>
        </w:rPr>
        <w:t>15г.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91C75" w:rsidRPr="0017425F" w:rsidRDefault="00891C75" w:rsidP="00BB3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Cs w:val="28"/>
        </w:rPr>
      </w:pPr>
    </w:p>
    <w:p w:rsidR="0017425F" w:rsidRPr="0017425F" w:rsidRDefault="0017425F" w:rsidP="00BB3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Cs w:val="28"/>
        </w:rPr>
      </w:pPr>
    </w:p>
    <w:p w:rsidR="0017425F" w:rsidRPr="0017425F" w:rsidRDefault="0017425F" w:rsidP="00BB3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Cs/>
          <w:szCs w:val="28"/>
        </w:rPr>
      </w:pPr>
    </w:p>
    <w:p w:rsidR="004D4EB5" w:rsidRPr="0017425F" w:rsidRDefault="0017425F" w:rsidP="009C7149">
      <w:pPr>
        <w:spacing w:line="276" w:lineRule="auto"/>
        <w:ind w:firstLine="709"/>
        <w:jc w:val="both"/>
      </w:pPr>
      <w:r w:rsidRPr="0017425F">
        <w:t>Р</w:t>
      </w:r>
      <w:r w:rsidR="00FC332B" w:rsidRPr="0017425F">
        <w:t>абочая программа</w:t>
      </w:r>
      <w:r w:rsidR="00B53DAB" w:rsidRPr="0017425F">
        <w:t>-календарно-тематический план профессионального модуля</w:t>
      </w:r>
      <w:r w:rsidR="00FC332B" w:rsidRPr="0017425F">
        <w:t xml:space="preserve"> </w:t>
      </w:r>
      <w:r w:rsidR="00F4237F">
        <w:t>ПМ</w:t>
      </w:r>
      <w:r w:rsidR="00103AB7" w:rsidRPr="0017425F">
        <w:t xml:space="preserve"> 04. </w:t>
      </w:r>
      <w:r w:rsidR="00AD48F1">
        <w:t>«</w:t>
      </w:r>
      <w:r w:rsidR="00103AB7" w:rsidRPr="0017425F">
        <w:t xml:space="preserve">Выполнение работ по </w:t>
      </w:r>
      <w:r w:rsidR="00F4237F">
        <w:t xml:space="preserve">одной или нескольким </w:t>
      </w:r>
      <w:r w:rsidR="00103AB7" w:rsidRPr="0017425F">
        <w:t>професси</w:t>
      </w:r>
      <w:r w:rsidR="00F4237F">
        <w:t>ям рабочих, должностям служащих</w:t>
      </w:r>
      <w:r w:rsidR="00AD48F1">
        <w:t>» разработан</w:t>
      </w:r>
      <w:r w:rsidR="00574258">
        <w:t>а на основ</w:t>
      </w:r>
      <w:r w:rsidR="009912EE">
        <w:t>е</w:t>
      </w:r>
      <w:r w:rsidR="00574258">
        <w:t xml:space="preserve"> </w:t>
      </w:r>
      <w:r w:rsidR="009912EE">
        <w:t xml:space="preserve"> Федерального государственного образовательного стандарта (далее ФГОС)  по специальности </w:t>
      </w:r>
      <w:r w:rsidR="00D800AA">
        <w:t>151031 Монтаж и техническая эксплуатация промышленного оборудования (по отраслям)</w:t>
      </w:r>
      <w:r w:rsidR="009912EE">
        <w:t xml:space="preserve"> с учетом </w:t>
      </w:r>
      <w:r w:rsidR="00574258">
        <w:t>междисциплинарного</w:t>
      </w:r>
      <w:r w:rsidR="009C7149">
        <w:t xml:space="preserve">  курса МДК 01.0</w:t>
      </w:r>
      <w:r w:rsidR="00AD48F1">
        <w:t xml:space="preserve">2 Организация ремонтных работ промышленного оборудования </w:t>
      </w:r>
      <w:r w:rsidR="009C7149">
        <w:t xml:space="preserve">и </w:t>
      </w:r>
      <w:r w:rsidR="00AD48F1">
        <w:t>контроль за ними</w:t>
      </w:r>
      <w:r w:rsidR="0047324B">
        <w:t xml:space="preserve"> профессионального модуля</w:t>
      </w:r>
      <w:r w:rsidR="00574258">
        <w:t xml:space="preserve"> ПМ 01 Организация монтажных работ промышленного оборудования и контроль за</w:t>
      </w:r>
      <w:r w:rsidR="009C7149">
        <w:t xml:space="preserve"> </w:t>
      </w:r>
      <w:r w:rsidR="00574258">
        <w:t>ними</w:t>
      </w:r>
      <w:r w:rsidR="009C7149">
        <w:t>.</w:t>
      </w:r>
    </w:p>
    <w:p w:rsidR="00FC332B" w:rsidRPr="0017425F" w:rsidRDefault="00FC332B" w:rsidP="009C7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2"/>
        </w:rPr>
      </w:pPr>
    </w:p>
    <w:p w:rsidR="00FC332B" w:rsidRPr="0017425F" w:rsidRDefault="00FC332B" w:rsidP="00FC332B">
      <w:pPr>
        <w:shd w:val="clear" w:color="auto" w:fill="FFFFFF"/>
        <w:rPr>
          <w:spacing w:val="-1"/>
        </w:rPr>
      </w:pPr>
    </w:p>
    <w:p w:rsidR="00BB3813" w:rsidRPr="0017425F" w:rsidRDefault="00BB3813" w:rsidP="00BB3813">
      <w:pPr>
        <w:jc w:val="both"/>
        <w:rPr>
          <w:lang w:eastAsia="en-US"/>
        </w:rPr>
      </w:pPr>
      <w:r w:rsidRPr="0017425F">
        <w:rPr>
          <w:lang w:eastAsia="en-US"/>
        </w:rPr>
        <w:t xml:space="preserve">Организация-разработчик: </w:t>
      </w:r>
      <w:r w:rsidRPr="0017425F">
        <w:t xml:space="preserve">Краевое государственное бюджетное </w:t>
      </w:r>
      <w:r w:rsidR="001D5E5A" w:rsidRPr="0017425F">
        <w:t xml:space="preserve"> профессиональное </w:t>
      </w:r>
      <w:r w:rsidRPr="0017425F">
        <w:t>образовательное учреждение</w:t>
      </w:r>
      <w:r w:rsidR="007B3F0F">
        <w:rPr>
          <w:lang w:eastAsia="en-US"/>
        </w:rPr>
        <w:t xml:space="preserve"> </w:t>
      </w:r>
      <w:r w:rsidRPr="0017425F">
        <w:t xml:space="preserve"> «Ачинский колледж отраслевых технологий и бизнеса», г. Ачинск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lang w:eastAsia="en-US"/>
        </w:rPr>
      </w:pPr>
    </w:p>
    <w:p w:rsidR="00BB3813" w:rsidRPr="0017425F" w:rsidRDefault="00BB3813" w:rsidP="00BB381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lang w:eastAsia="en-US"/>
        </w:rPr>
      </w:pPr>
      <w:r w:rsidRPr="0017425F">
        <w:rPr>
          <w:lang w:eastAsia="en-US"/>
        </w:rPr>
        <w:t>Разработчик: Косцова В.М</w:t>
      </w:r>
      <w:r w:rsidR="007B3F0F">
        <w:t xml:space="preserve">., </w:t>
      </w:r>
      <w:r w:rsidR="009802BE">
        <w:t xml:space="preserve">преподаватель специальных </w:t>
      </w:r>
      <w:r w:rsidRPr="0017425F">
        <w:t xml:space="preserve"> дисциплин</w:t>
      </w:r>
      <w:r w:rsidRPr="0017425F">
        <w:rPr>
          <w:i/>
        </w:rPr>
        <w:t xml:space="preserve"> </w:t>
      </w:r>
      <w:r w:rsidRPr="0017425F">
        <w:t>первой квалификационной категории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u w:val="single"/>
        </w:rPr>
      </w:pPr>
      <w:r w:rsidRPr="0017425F">
        <w:rPr>
          <w:u w:val="single"/>
        </w:rPr>
        <w:t xml:space="preserve">                                   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u w:val="single"/>
        </w:rPr>
      </w:pP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lang w:eastAsia="en-US"/>
        </w:rPr>
      </w:pPr>
      <w:r w:rsidRPr="0017425F">
        <w:rPr>
          <w:lang w:eastAsia="en-US"/>
        </w:rPr>
        <w:t>Рекомендована</w:t>
      </w:r>
      <w:r w:rsidR="0095563A" w:rsidRPr="0017425F">
        <w:rPr>
          <w:lang w:eastAsia="en-US"/>
        </w:rPr>
        <w:t>:</w:t>
      </w:r>
      <w:r w:rsidR="00103AB7" w:rsidRPr="0017425F">
        <w:rPr>
          <w:lang w:eastAsia="en-US"/>
        </w:rPr>
        <w:t xml:space="preserve"> </w:t>
      </w:r>
      <w:r w:rsidRPr="0017425F">
        <w:rPr>
          <w:lang w:eastAsia="en-US"/>
        </w:rPr>
        <w:t xml:space="preserve"> методическим советом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rPr>
          <w:u w:val="single"/>
        </w:rPr>
      </w:pPr>
    </w:p>
    <w:p w:rsidR="00BB3813" w:rsidRPr="0017425F" w:rsidRDefault="00BB3813" w:rsidP="00BB38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eastAsia="en-US"/>
        </w:rPr>
      </w:pPr>
      <w:r w:rsidRPr="0017425F">
        <w:rPr>
          <w:lang w:eastAsia="en-US"/>
        </w:rPr>
        <w:t xml:space="preserve">Протокол  </w:t>
      </w:r>
      <w:r w:rsidRPr="0017425F">
        <w:t>№_____    «_____»__________________20__г.</w:t>
      </w:r>
    </w:p>
    <w:p w:rsidR="00BB3813" w:rsidRPr="0017425F" w:rsidRDefault="00BB3813" w:rsidP="00BB3813">
      <w:pPr>
        <w:widowControl w:val="0"/>
        <w:autoSpaceDE w:val="0"/>
        <w:autoSpaceDN w:val="0"/>
        <w:adjustRightInd w:val="0"/>
        <w:jc w:val="both"/>
      </w:pPr>
    </w:p>
    <w:p w:rsidR="00BB3813" w:rsidRPr="0017425F" w:rsidRDefault="00BB3813" w:rsidP="00BB3813">
      <w:pPr>
        <w:spacing w:before="144" w:after="72"/>
        <w:ind w:left="-426" w:hanging="426"/>
        <w:jc w:val="center"/>
      </w:pPr>
    </w:p>
    <w:p w:rsidR="00FC332B" w:rsidRPr="0017425F" w:rsidRDefault="00FC332B" w:rsidP="00FC332B">
      <w:pPr>
        <w:shd w:val="clear" w:color="auto" w:fill="FFFFFF"/>
        <w:rPr>
          <w:spacing w:val="-1"/>
        </w:rPr>
      </w:pPr>
    </w:p>
    <w:p w:rsidR="00FC332B" w:rsidRPr="0017425F" w:rsidRDefault="00FC332B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</w:rPr>
      </w:pPr>
    </w:p>
    <w:p w:rsidR="00E71C53" w:rsidRPr="0017425F" w:rsidRDefault="00E71C53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</w:rPr>
      </w:pPr>
    </w:p>
    <w:p w:rsidR="00887EE2" w:rsidRPr="0017425F" w:rsidRDefault="00887EE2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</w:rPr>
      </w:pPr>
    </w:p>
    <w:p w:rsidR="00FC332B" w:rsidRPr="0017425F" w:rsidRDefault="00FC332B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</w:rPr>
      </w:pPr>
    </w:p>
    <w:p w:rsidR="0095563A" w:rsidRPr="0017425F" w:rsidRDefault="0095563A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2"/>
        </w:rPr>
      </w:pPr>
    </w:p>
    <w:p w:rsidR="0017425F" w:rsidRPr="0017425F" w:rsidRDefault="0017425F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7425F" w:rsidRDefault="0017425F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4237F" w:rsidRDefault="00F4237F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4237F" w:rsidRDefault="00F4237F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F4237F" w:rsidRPr="0017425F" w:rsidRDefault="00F4237F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7425F" w:rsidRPr="0017425F" w:rsidRDefault="0017425F" w:rsidP="00BA48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413B65" w:rsidRPr="0017425F" w:rsidRDefault="00413B65" w:rsidP="00FC33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B14B2" w:rsidRPr="0017425F" w:rsidRDefault="002B14B2" w:rsidP="00FC33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2B14B2" w:rsidRPr="0017425F" w:rsidRDefault="002B14B2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A48D1" w:rsidRPr="0017425F" w:rsidRDefault="00BA48D1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A48D1" w:rsidRPr="0017425F" w:rsidRDefault="00BA48D1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BA48D1" w:rsidRPr="001400AA" w:rsidRDefault="001400AA" w:rsidP="00140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</w:t>
      </w:r>
      <w:r w:rsidR="00980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9802B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1400AA">
        <w:rPr>
          <w:b/>
          <w:sz w:val="28"/>
          <w:szCs w:val="28"/>
        </w:rPr>
        <w:t xml:space="preserve">СОДЕРЖАНИЕ                                                              </w:t>
      </w:r>
      <w:r w:rsidR="009802BE">
        <w:rPr>
          <w:b/>
          <w:sz w:val="28"/>
          <w:szCs w:val="28"/>
        </w:rPr>
        <w:t xml:space="preserve"> </w:t>
      </w:r>
      <w:r w:rsidRPr="001400AA">
        <w:rPr>
          <w:b/>
          <w:sz w:val="28"/>
          <w:szCs w:val="28"/>
        </w:rPr>
        <w:t>стр.</w:t>
      </w:r>
    </w:p>
    <w:p w:rsidR="00501CA2" w:rsidRPr="001400AA" w:rsidRDefault="00236330" w:rsidP="00140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1400AA">
        <w:rPr>
          <w:b/>
          <w:sz w:val="28"/>
          <w:szCs w:val="28"/>
        </w:rPr>
        <w:t xml:space="preserve">                                                                                                      </w:t>
      </w:r>
      <w:r w:rsidR="001400AA" w:rsidRPr="001400AA">
        <w:rPr>
          <w:b/>
          <w:sz w:val="28"/>
          <w:szCs w:val="28"/>
        </w:rPr>
        <w:t xml:space="preserve"> </w:t>
      </w:r>
    </w:p>
    <w:p w:rsidR="00501CA2" w:rsidRPr="001400AA" w:rsidRDefault="00501CA2" w:rsidP="002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1400AA">
        <w:rPr>
          <w:b/>
          <w:sz w:val="28"/>
          <w:szCs w:val="28"/>
        </w:rPr>
        <w:t xml:space="preserve">1. ПАСПОРТ </w:t>
      </w:r>
      <w:r w:rsidR="001400AA">
        <w:rPr>
          <w:b/>
          <w:sz w:val="28"/>
          <w:szCs w:val="28"/>
        </w:rPr>
        <w:t xml:space="preserve">РАБОЧЕЙ </w:t>
      </w:r>
      <w:r w:rsidRPr="001400AA">
        <w:rPr>
          <w:b/>
          <w:sz w:val="28"/>
          <w:szCs w:val="28"/>
        </w:rPr>
        <w:t>ПРОГРАММЫ ПРОФЕССИОНАЛЬНОГО МОДУЛЯ</w:t>
      </w:r>
      <w:r w:rsidR="00236330" w:rsidRPr="001400AA">
        <w:rPr>
          <w:b/>
          <w:sz w:val="28"/>
          <w:szCs w:val="28"/>
        </w:rPr>
        <w:t xml:space="preserve">         </w:t>
      </w:r>
      <w:r w:rsidR="001400AA"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Pr="001400AA">
        <w:rPr>
          <w:b/>
          <w:sz w:val="28"/>
          <w:szCs w:val="28"/>
        </w:rPr>
        <w:t>4</w:t>
      </w:r>
    </w:p>
    <w:p w:rsidR="00501CA2" w:rsidRPr="001400AA" w:rsidRDefault="00501CA2" w:rsidP="002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1400AA">
        <w:rPr>
          <w:b/>
          <w:sz w:val="28"/>
          <w:szCs w:val="28"/>
        </w:rPr>
        <w:t>2. РЕЗУЛЬТАТЫ ОСВОЕНИЯ ПРОФЕССИОНАЛЬНОГО МОДУЛЯ</w:t>
      </w:r>
      <w:r w:rsidR="001400AA">
        <w:rPr>
          <w:b/>
          <w:sz w:val="28"/>
          <w:szCs w:val="28"/>
        </w:rPr>
        <w:t xml:space="preserve">            </w:t>
      </w:r>
      <w:r w:rsidR="008546D6">
        <w:rPr>
          <w:b/>
          <w:sz w:val="28"/>
          <w:szCs w:val="28"/>
        </w:rPr>
        <w:t>6</w:t>
      </w:r>
    </w:p>
    <w:p w:rsidR="00501CA2" w:rsidRPr="001400AA" w:rsidRDefault="00501CA2" w:rsidP="002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1400AA">
        <w:rPr>
          <w:b/>
          <w:sz w:val="28"/>
          <w:szCs w:val="28"/>
        </w:rPr>
        <w:t>3. СТРУКТУРА И СОДЕРЖАНИЕ ПРОФЕССИОНАЛЬНОГО МОДУЛЯ</w:t>
      </w:r>
      <w:r w:rsidR="001400AA">
        <w:rPr>
          <w:b/>
          <w:sz w:val="28"/>
          <w:szCs w:val="28"/>
        </w:rPr>
        <w:t xml:space="preserve">     </w:t>
      </w:r>
      <w:r w:rsidR="008546D6">
        <w:rPr>
          <w:b/>
          <w:sz w:val="28"/>
          <w:szCs w:val="28"/>
        </w:rPr>
        <w:t>7</w:t>
      </w:r>
    </w:p>
    <w:p w:rsidR="00501CA2" w:rsidRPr="001400AA" w:rsidRDefault="00501CA2" w:rsidP="002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1400AA">
        <w:rPr>
          <w:b/>
          <w:sz w:val="28"/>
          <w:szCs w:val="28"/>
        </w:rPr>
        <w:t xml:space="preserve">4 УСЛОВИЯ РЕАЛИЗАЦИИ </w:t>
      </w:r>
      <w:r w:rsidR="008546D6">
        <w:rPr>
          <w:b/>
          <w:sz w:val="28"/>
          <w:szCs w:val="28"/>
        </w:rPr>
        <w:t xml:space="preserve">РАБОЧЕЙ </w:t>
      </w:r>
      <w:r w:rsidRPr="001400AA">
        <w:rPr>
          <w:b/>
          <w:sz w:val="28"/>
          <w:szCs w:val="28"/>
        </w:rPr>
        <w:t>ПРОГРАММЫ ПРОФЕССИОНАЛЬНОГО МОДУЛЯ</w:t>
      </w:r>
      <w:r w:rsidR="001400AA" w:rsidRPr="001400AA">
        <w:rPr>
          <w:b/>
          <w:sz w:val="28"/>
          <w:szCs w:val="28"/>
        </w:rPr>
        <w:t xml:space="preserve">    </w:t>
      </w:r>
      <w:r w:rsidR="008546D6">
        <w:rPr>
          <w:b/>
          <w:sz w:val="28"/>
          <w:szCs w:val="28"/>
        </w:rPr>
        <w:t xml:space="preserve">                                                                1</w:t>
      </w:r>
      <w:r w:rsidR="00517849">
        <w:rPr>
          <w:b/>
          <w:sz w:val="28"/>
          <w:szCs w:val="28"/>
        </w:rPr>
        <w:t>5</w:t>
      </w:r>
      <w:r w:rsidR="001400AA" w:rsidRPr="001400AA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1400AA">
        <w:rPr>
          <w:b/>
          <w:sz w:val="28"/>
          <w:szCs w:val="28"/>
        </w:rPr>
        <w:t xml:space="preserve">   </w:t>
      </w:r>
    </w:p>
    <w:p w:rsidR="00521A6B" w:rsidRPr="001400AA" w:rsidRDefault="00501CA2" w:rsidP="002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  <w:r w:rsidRPr="001400AA">
        <w:rPr>
          <w:b/>
          <w:sz w:val="28"/>
          <w:szCs w:val="28"/>
        </w:rPr>
        <w:t>5. КОНТРОЛЬ И ОЦЕНКА РЕЗУЛЬТАТОВ ОСВОЕНИЯ ПРОФЕССИОНАЛЬНОГО МОДУЛЯ (ВИДА ПРОФЕССИОНАЛЬНОЙ ДЕЯТЕЛЬНОСТИ)</w:t>
      </w:r>
      <w:r w:rsidR="001400AA" w:rsidRPr="001400AA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1400AA">
        <w:rPr>
          <w:b/>
          <w:sz w:val="28"/>
          <w:szCs w:val="28"/>
        </w:rPr>
        <w:t xml:space="preserve">  </w:t>
      </w:r>
      <w:r w:rsidRPr="001400AA">
        <w:rPr>
          <w:b/>
          <w:sz w:val="28"/>
          <w:szCs w:val="28"/>
        </w:rPr>
        <w:t>17</w:t>
      </w:r>
    </w:p>
    <w:p w:rsidR="00521A6B" w:rsidRPr="001400AA" w:rsidRDefault="00521A6B" w:rsidP="0023633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sz w:val="28"/>
          <w:szCs w:val="28"/>
        </w:rPr>
      </w:pPr>
    </w:p>
    <w:p w:rsidR="00521A6B" w:rsidRPr="001400AA" w:rsidRDefault="00521A6B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sz w:val="28"/>
          <w:szCs w:val="28"/>
        </w:rPr>
      </w:pPr>
    </w:p>
    <w:p w:rsidR="00BA7287" w:rsidRPr="001400AA" w:rsidRDefault="00BA7287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A7287" w:rsidRPr="001400AA" w:rsidRDefault="00BA7287" w:rsidP="00BA7287">
      <w:pPr>
        <w:rPr>
          <w:b/>
        </w:rPr>
      </w:pPr>
    </w:p>
    <w:p w:rsidR="00BA7287" w:rsidRPr="001400AA" w:rsidRDefault="00BA7287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A8041D" w:rsidRPr="0017425F" w:rsidRDefault="00A8041D" w:rsidP="00A8041D"/>
    <w:p w:rsidR="00A8041D" w:rsidRPr="0017425F" w:rsidRDefault="00A8041D" w:rsidP="00A8041D"/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8C3522" w:rsidRDefault="008C3522" w:rsidP="00413B6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535CAA" w:rsidRPr="0017425F" w:rsidRDefault="00535CAA" w:rsidP="00140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A8041D" w:rsidRPr="0017425F" w:rsidRDefault="00A8041D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C3522" w:rsidRDefault="008C3522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546D6" w:rsidRDefault="008546D6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B53DAB" w:rsidRPr="0017425F" w:rsidRDefault="00413B65" w:rsidP="00413B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17425F">
        <w:rPr>
          <w:b/>
          <w:caps/>
          <w:sz w:val="28"/>
          <w:szCs w:val="28"/>
        </w:rPr>
        <w:lastRenderedPageBreak/>
        <w:t xml:space="preserve">1 паспорт </w:t>
      </w:r>
      <w:r w:rsidR="00BA7287" w:rsidRPr="0017425F">
        <w:rPr>
          <w:b/>
          <w:caps/>
          <w:sz w:val="28"/>
          <w:szCs w:val="28"/>
        </w:rPr>
        <w:t xml:space="preserve">РАБОЧЕЙ </w:t>
      </w:r>
      <w:r w:rsidRPr="0017425F">
        <w:rPr>
          <w:b/>
          <w:caps/>
          <w:sz w:val="28"/>
          <w:szCs w:val="28"/>
        </w:rPr>
        <w:t>ПРОГРАММЫ</w:t>
      </w:r>
      <w:r w:rsidR="0008655B" w:rsidRPr="0017425F">
        <w:rPr>
          <w:b/>
          <w:caps/>
          <w:sz w:val="28"/>
          <w:szCs w:val="28"/>
        </w:rPr>
        <w:t xml:space="preserve"> </w:t>
      </w:r>
      <w:r w:rsidR="0098409A" w:rsidRPr="0017425F">
        <w:rPr>
          <w:b/>
          <w:caps/>
          <w:sz w:val="28"/>
          <w:szCs w:val="28"/>
        </w:rPr>
        <w:t>профессионального модуля</w:t>
      </w:r>
    </w:p>
    <w:p w:rsidR="00413B65" w:rsidRPr="0017425F" w:rsidRDefault="00413B65" w:rsidP="0041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p w:rsidR="00A712F0" w:rsidRDefault="00A712F0" w:rsidP="003807BC">
      <w:pPr>
        <w:pStyle w:val="Heading20"/>
        <w:keepNext/>
        <w:keepLines/>
        <w:shd w:val="clear" w:color="auto" w:fill="auto"/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1.1 Область применени</w:t>
      </w:r>
      <w:r w:rsidR="00D40A6D">
        <w:rPr>
          <w:sz w:val="24"/>
          <w:szCs w:val="24"/>
        </w:rPr>
        <w:t xml:space="preserve">я рабочей программы </w:t>
      </w:r>
      <w:r>
        <w:rPr>
          <w:sz w:val="24"/>
          <w:szCs w:val="24"/>
        </w:rPr>
        <w:t xml:space="preserve"> </w:t>
      </w:r>
    </w:p>
    <w:p w:rsidR="00271364" w:rsidRPr="00271364" w:rsidRDefault="003807BC" w:rsidP="003807BC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3807BC">
        <w:rPr>
          <w:bCs/>
          <w:color w:val="000000"/>
          <w:sz w:val="23"/>
          <w:szCs w:val="23"/>
        </w:rPr>
        <w:t>Рабочая</w:t>
      </w:r>
      <w:r>
        <w:rPr>
          <w:bCs/>
          <w:color w:val="000000"/>
          <w:sz w:val="23"/>
          <w:szCs w:val="23"/>
        </w:rPr>
        <w:t xml:space="preserve"> </w:t>
      </w:r>
      <w:r w:rsidRPr="003807BC">
        <w:rPr>
          <w:bCs/>
          <w:color w:val="000000"/>
          <w:sz w:val="23"/>
          <w:szCs w:val="23"/>
        </w:rPr>
        <w:t>п</w:t>
      </w:r>
      <w:r w:rsidR="00271364" w:rsidRPr="00271364">
        <w:rPr>
          <w:color w:val="000000"/>
          <w:sz w:val="23"/>
          <w:szCs w:val="23"/>
        </w:rPr>
        <w:t xml:space="preserve">рограмма профессионального модуля </w:t>
      </w:r>
      <w:r w:rsidR="00D40A6D">
        <w:rPr>
          <w:color w:val="000000"/>
          <w:sz w:val="23"/>
          <w:szCs w:val="23"/>
        </w:rPr>
        <w:t xml:space="preserve">является частью примерной основной профессиональной образовательной программы в соответствии с ФГОС специальности  СПО 151031 Монтаж и техническая эксплуатация промышленного </w:t>
      </w:r>
      <w:r w:rsidR="0020062C">
        <w:rPr>
          <w:color w:val="000000"/>
          <w:sz w:val="23"/>
          <w:szCs w:val="23"/>
        </w:rPr>
        <w:t>оборудования</w:t>
      </w:r>
      <w:r w:rsidR="00D40A6D">
        <w:rPr>
          <w:color w:val="000000"/>
          <w:sz w:val="23"/>
          <w:szCs w:val="23"/>
        </w:rPr>
        <w:t xml:space="preserve"> (по отраслям)</w:t>
      </w:r>
      <w:r w:rsidR="0020062C">
        <w:rPr>
          <w:color w:val="000000"/>
          <w:sz w:val="23"/>
          <w:szCs w:val="23"/>
        </w:rPr>
        <w:t xml:space="preserve">, входящей в состав укрупненной группы 15.00.00 Машиностроение и </w:t>
      </w:r>
      <w:r>
        <w:rPr>
          <w:color w:val="000000"/>
          <w:sz w:val="23"/>
          <w:szCs w:val="23"/>
        </w:rPr>
        <w:t xml:space="preserve">разработана </w:t>
      </w:r>
      <w:r w:rsidR="00271364" w:rsidRPr="00271364">
        <w:rPr>
          <w:color w:val="000000"/>
          <w:sz w:val="23"/>
          <w:szCs w:val="23"/>
        </w:rPr>
        <w:t xml:space="preserve">для профессиональной подготовки по рабочей профессии </w:t>
      </w:r>
      <w:r w:rsidR="00271364" w:rsidRPr="00271364">
        <w:rPr>
          <w:b/>
          <w:bCs/>
          <w:color w:val="000000"/>
          <w:sz w:val="23"/>
          <w:szCs w:val="23"/>
        </w:rPr>
        <w:t>18559 Слесарь-ремонтник</w:t>
      </w:r>
      <w:r w:rsidR="00271364" w:rsidRPr="00271364">
        <w:rPr>
          <w:color w:val="000000"/>
          <w:sz w:val="23"/>
          <w:szCs w:val="23"/>
        </w:rPr>
        <w:t>, в части освоения основного вида профессиональной деятельности</w:t>
      </w:r>
      <w:r w:rsidR="0020062C">
        <w:rPr>
          <w:color w:val="000000"/>
          <w:sz w:val="23"/>
          <w:szCs w:val="23"/>
        </w:rPr>
        <w:t xml:space="preserve"> (ВПД)</w:t>
      </w:r>
      <w:r w:rsidR="00271364" w:rsidRPr="00271364">
        <w:rPr>
          <w:color w:val="000000"/>
          <w:sz w:val="23"/>
          <w:szCs w:val="23"/>
        </w:rPr>
        <w:t xml:space="preserve"> соответствующих профессиональных компетенций (ПК): </w:t>
      </w:r>
    </w:p>
    <w:p w:rsidR="00071A72" w:rsidRPr="00071A72" w:rsidRDefault="00071A72" w:rsidP="003807BC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4.1 Выполнять разборку,</w:t>
      </w:r>
      <w:r w:rsidRPr="00071A72">
        <w:rPr>
          <w:color w:val="000000"/>
        </w:rPr>
        <w:t xml:space="preserve"> сборку узлов</w:t>
      </w:r>
      <w:r>
        <w:rPr>
          <w:color w:val="000000"/>
        </w:rPr>
        <w:t xml:space="preserve"> и ремонт </w:t>
      </w:r>
      <w:r w:rsidRPr="00071A72">
        <w:rPr>
          <w:color w:val="000000"/>
        </w:rPr>
        <w:t xml:space="preserve"> механизмов оборудования, агрегатов и машин. </w:t>
      </w:r>
    </w:p>
    <w:p w:rsidR="00F04364" w:rsidRPr="00071A72" w:rsidRDefault="00071A72" w:rsidP="003807BC">
      <w:pPr>
        <w:autoSpaceDE w:val="0"/>
        <w:autoSpaceDN w:val="0"/>
        <w:adjustRightInd w:val="0"/>
        <w:spacing w:line="276" w:lineRule="auto"/>
        <w:jc w:val="both"/>
      </w:pPr>
      <w:r>
        <w:rPr>
          <w:color w:val="000000"/>
        </w:rPr>
        <w:t>4.2</w:t>
      </w:r>
      <w:r w:rsidRPr="00071A72">
        <w:rPr>
          <w:color w:val="000000"/>
        </w:rPr>
        <w:t xml:space="preserve"> Выполнять испытание узлов и механизмов оборудования, агрегатов и машин. </w:t>
      </w:r>
    </w:p>
    <w:p w:rsidR="00A712F0" w:rsidRDefault="00A712F0" w:rsidP="0038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</w:rPr>
      </w:pPr>
      <w:r>
        <w:t>Рабочая программа</w:t>
      </w:r>
      <w:r w:rsidR="00F92A80">
        <w:t xml:space="preserve"> </w:t>
      </w:r>
      <w:r>
        <w:t>профессионального модуля мож</w:t>
      </w:r>
      <w:r w:rsidR="00F92A80">
        <w:t>ет быть использован</w:t>
      </w:r>
      <w:r w:rsidR="00331B47">
        <w:t>а</w:t>
      </w:r>
      <w:bookmarkStart w:id="0" w:name="_GoBack"/>
      <w:bookmarkEnd w:id="0"/>
      <w:r>
        <w:rPr>
          <w:b/>
        </w:rPr>
        <w:t xml:space="preserve"> </w:t>
      </w:r>
      <w:r w:rsidR="004B53B5">
        <w:t>при очной и заочной формах</w:t>
      </w:r>
      <w:r>
        <w:t xml:space="preserve"> обучения.</w:t>
      </w:r>
    </w:p>
    <w:p w:rsidR="00413B65" w:rsidRPr="0017425F" w:rsidRDefault="00413B65" w:rsidP="00413B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D63A6A" w:rsidRPr="0017425F" w:rsidRDefault="00413B65" w:rsidP="00D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17425F">
        <w:rPr>
          <w:b/>
        </w:rPr>
        <w:t xml:space="preserve">1.2 </w:t>
      </w:r>
      <w:r w:rsidR="00D63A6A" w:rsidRPr="0017425F">
        <w:rPr>
          <w:b/>
        </w:rPr>
        <w:t>Цели и задачи модуля - требования к результатам освоения модуля</w:t>
      </w:r>
    </w:p>
    <w:p w:rsidR="0008655B" w:rsidRPr="0017425F" w:rsidRDefault="00D63A6A" w:rsidP="0038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  <w:rPr>
          <w:b/>
        </w:rPr>
      </w:pPr>
      <w:r w:rsidRPr="0017425F">
        <w:t>С целью овладения указанным видом профессиональной деятельности и соответствующими компетенциями обучающийся в ходе освоения профессионального модуля должен</w:t>
      </w:r>
      <w:r w:rsidRPr="0017425F">
        <w:rPr>
          <w:b/>
        </w:rPr>
        <w:t>:</w:t>
      </w:r>
    </w:p>
    <w:p w:rsidR="00D63A6A" w:rsidRPr="00E44AE4" w:rsidRDefault="00D63A6A" w:rsidP="0038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</w:rPr>
      </w:pPr>
      <w:r w:rsidRPr="00E44AE4">
        <w:rPr>
          <w:b/>
        </w:rPr>
        <w:t>иметь практический опыт:</w:t>
      </w:r>
    </w:p>
    <w:p w:rsidR="00A839FE" w:rsidRDefault="00A839FE" w:rsidP="0038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разборки и сборки узлов и механизмов оборудования, агрегатов и машин; ремонта узлов и механизмов оборудования, агрегатов и машин; испытания узлов и механизмов о</w:t>
      </w:r>
      <w:r w:rsidR="006C179E">
        <w:rPr>
          <w:sz w:val="23"/>
          <w:szCs w:val="23"/>
        </w:rPr>
        <w:t>борудования, агрегатов и машин.</w:t>
      </w:r>
    </w:p>
    <w:p w:rsidR="00045D49" w:rsidRDefault="00045D49" w:rsidP="004671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3"/>
          <w:szCs w:val="23"/>
        </w:rPr>
      </w:pPr>
    </w:p>
    <w:p w:rsidR="00045D49" w:rsidRPr="00045D49" w:rsidRDefault="00045D49" w:rsidP="00045D49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045D49">
        <w:rPr>
          <w:b/>
          <w:bCs/>
          <w:color w:val="000000"/>
          <w:sz w:val="23"/>
          <w:szCs w:val="23"/>
        </w:rPr>
        <w:t xml:space="preserve">уметь: </w:t>
      </w:r>
    </w:p>
    <w:p w:rsidR="00045D49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обеспечивать безопасность работ; </w:t>
      </w:r>
    </w:p>
    <w:p w:rsidR="00C147FA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выполнять разборку, ремонт, сборку и испытание узлов и механизмов оборудования, агрегатов и машин;</w:t>
      </w:r>
    </w:p>
    <w:p w:rsidR="00C147FA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выполнять слесарную обработку деталей; </w:t>
      </w:r>
    </w:p>
    <w:p w:rsidR="00C147FA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выполнять промывку, чистку, смазку деталей и снятие залива; </w:t>
      </w:r>
    </w:p>
    <w:p w:rsidR="00C147FA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выполнять работы с применением пневматических, электрических инструментов и на сверлильных станках; </w:t>
      </w:r>
    </w:p>
    <w:p w:rsidR="00C147FA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выполнять шабрение деталей с помощью механизированного инструмента; </w:t>
      </w:r>
    </w:p>
    <w:p w:rsidR="00C147FA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изготавливать приспособления для ремонта и сборки; </w:t>
      </w:r>
    </w:p>
    <w:p w:rsidR="009E72D8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выполнять разборку, сборку и уплотнение аппаратуры и коммуникаций; </w:t>
      </w:r>
    </w:p>
    <w:p w:rsidR="009E72D8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выполнять такелажные работы при перемещении грузов с помощью простых грузоподъемных средств и механизмов, управляемых с пола, и специальных приспособлений;</w:t>
      </w:r>
    </w:p>
    <w:p w:rsidR="009E72D8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составлять дефектные ведомости на ремонт; </w:t>
      </w:r>
    </w:p>
    <w:p w:rsidR="009E72D8" w:rsidRPr="00DD6443" w:rsidRDefault="00045D49" w:rsidP="00DD6443">
      <w:pPr>
        <w:pStyle w:val="af8"/>
        <w:numPr>
          <w:ilvl w:val="0"/>
          <w:numId w:val="15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выполнять разборку, ремонт и сборку узлов и оборудования в условиях напряженной и плотной посадок; </w:t>
      </w:r>
    </w:p>
    <w:p w:rsidR="00045D49" w:rsidRPr="00C147FA" w:rsidRDefault="00045D49" w:rsidP="00C147FA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3"/>
          <w:szCs w:val="23"/>
        </w:rPr>
      </w:pPr>
      <w:r w:rsidRPr="00C147FA">
        <w:rPr>
          <w:b/>
          <w:bCs/>
          <w:color w:val="000000"/>
          <w:sz w:val="23"/>
          <w:szCs w:val="23"/>
        </w:rPr>
        <w:t xml:space="preserve">знать: </w:t>
      </w:r>
    </w:p>
    <w:p w:rsidR="009E72D8" w:rsidRDefault="009E72D8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технику безопасности при работе; основные приемы выполнения работ по разборке, ремонту и сборке простых узлов и механизмов, оборудования, агрегатов и машин; назначение, устройство универсальных приспособлений и правила применения слесарного и контрольно-измерительных инструментов; </w:t>
      </w:r>
    </w:p>
    <w:p w:rsidR="00DD6443" w:rsidRDefault="00DD6443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9E72D8">
        <w:rPr>
          <w:color w:val="000000"/>
          <w:sz w:val="23"/>
          <w:szCs w:val="23"/>
        </w:rPr>
        <w:lastRenderedPageBreak/>
        <w:t>основные механические свойства обрабатываемых материалов; систему допусков и посадок, квалитеты и параметры шероховатости;</w:t>
      </w:r>
    </w:p>
    <w:p w:rsidR="00DD6443" w:rsidRDefault="00DD6443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наименование, маркировку и правила применения масел, моющих составов, металлов и смазок; устройство ремонтируемого оборудования; назначение и взаимодействие основных узлов и механизмов;</w:t>
      </w:r>
    </w:p>
    <w:p w:rsidR="00DD6443" w:rsidRDefault="00DD6443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технологическую последовательность разборки, ремонта и сборки оборудования, агрегатов и машин; правила строповки, подъема, перемещения грузов;</w:t>
      </w:r>
    </w:p>
    <w:p w:rsidR="00DD6443" w:rsidRDefault="00DD6443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правила эксплуатации грузоподъемных средств и механизмов, управляемых с пола; устройство, конструктивные особенности ремонтируемого оборудования, агрегатов и машин</w:t>
      </w:r>
      <w:r>
        <w:rPr>
          <w:color w:val="000000"/>
          <w:sz w:val="23"/>
          <w:szCs w:val="23"/>
        </w:rPr>
        <w:t>;</w:t>
      </w:r>
    </w:p>
    <w:p w:rsidR="00DD6443" w:rsidRDefault="00DD6443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правила регулирования машин; способы устранения дефектов в процессе ремонта, сборки и испытания оборудования, агрегатов и машин; </w:t>
      </w:r>
    </w:p>
    <w:p w:rsidR="00DD6443" w:rsidRDefault="00DD6443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способы разметки и обработки несложных различных деталей; геометрические построения при сложной разметке; </w:t>
      </w:r>
    </w:p>
    <w:p w:rsidR="00DD6443" w:rsidRDefault="00DD6443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свойства кислотоупорных и других сплавов;</w:t>
      </w:r>
    </w:p>
    <w:p w:rsidR="00DD6443" w:rsidRDefault="00DD6443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основные положения планово-предупредительного ремонта оборудования;</w:t>
      </w:r>
    </w:p>
    <w:p w:rsidR="003D5B46" w:rsidRDefault="003D5B46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технические условия на ремонт, сборку, испытание и регулирование и на правильность установки оборудования, агрегатов и машин;</w:t>
      </w:r>
    </w:p>
    <w:p w:rsidR="00DD6443" w:rsidRDefault="003D5B46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 xml:space="preserve"> технологический процесс ремонта, сборки и монтажа оборудования;</w:t>
      </w:r>
    </w:p>
    <w:p w:rsidR="003D5B46" w:rsidRDefault="003D5B46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 w:rsidRPr="00DD6443">
        <w:rPr>
          <w:color w:val="000000"/>
          <w:sz w:val="23"/>
          <w:szCs w:val="23"/>
        </w:rPr>
        <w:t>правила испытания оборудования на статическую и динамическую балансировку машин; способы определения преждевременного износа деталей;</w:t>
      </w:r>
    </w:p>
    <w:p w:rsidR="003D5B46" w:rsidRDefault="003D5B46" w:rsidP="00DD6443">
      <w:pPr>
        <w:pStyle w:val="af8"/>
        <w:numPr>
          <w:ilvl w:val="0"/>
          <w:numId w:val="17"/>
        </w:numPr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способы восстановления и упрочнения изношенных деталей и нанесения защитного покрытия.</w:t>
      </w:r>
    </w:p>
    <w:p w:rsidR="003D5B46" w:rsidRPr="00DD6443" w:rsidRDefault="003D5B46" w:rsidP="003D5B46">
      <w:pPr>
        <w:pStyle w:val="af8"/>
        <w:autoSpaceDE w:val="0"/>
        <w:autoSpaceDN w:val="0"/>
        <w:adjustRightInd w:val="0"/>
        <w:spacing w:line="276" w:lineRule="auto"/>
        <w:rPr>
          <w:color w:val="000000"/>
          <w:sz w:val="23"/>
          <w:szCs w:val="23"/>
        </w:rPr>
      </w:pPr>
    </w:p>
    <w:p w:rsidR="0095563A" w:rsidRPr="0017425F" w:rsidRDefault="00D63A6A" w:rsidP="0038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</w:pPr>
      <w:r w:rsidRPr="0017425F">
        <w:rPr>
          <w:b/>
        </w:rPr>
        <w:t xml:space="preserve">1.3 </w:t>
      </w:r>
      <w:r w:rsidR="006C179E">
        <w:rPr>
          <w:b/>
        </w:rPr>
        <w:t>К</w:t>
      </w:r>
      <w:r w:rsidR="0098409A" w:rsidRPr="0017425F">
        <w:rPr>
          <w:b/>
        </w:rPr>
        <w:t xml:space="preserve">оличество часов на освоение </w:t>
      </w:r>
      <w:r w:rsidR="006C179E">
        <w:rPr>
          <w:b/>
        </w:rPr>
        <w:t xml:space="preserve">рабочей </w:t>
      </w:r>
      <w:r w:rsidR="0098409A" w:rsidRPr="0017425F">
        <w:rPr>
          <w:b/>
        </w:rPr>
        <w:t>программы профессионального модуля:</w:t>
      </w:r>
    </w:p>
    <w:p w:rsidR="0098409A" w:rsidRPr="0017425F" w:rsidRDefault="0095563A" w:rsidP="003807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7425F">
        <w:t>М</w:t>
      </w:r>
      <w:r w:rsidR="0098409A" w:rsidRPr="0017425F">
        <w:t xml:space="preserve">аксимальная учебная нагрузка обучающегося </w:t>
      </w:r>
      <w:r w:rsidR="0098409A" w:rsidRPr="0020062C">
        <w:rPr>
          <w:b/>
        </w:rPr>
        <w:t xml:space="preserve">156 </w:t>
      </w:r>
      <w:r w:rsidR="0098409A" w:rsidRPr="0017425F">
        <w:t>часов, в том числе:</w:t>
      </w:r>
    </w:p>
    <w:p w:rsidR="00271364" w:rsidRDefault="0098409A" w:rsidP="003807BC">
      <w:pPr>
        <w:pStyle w:val="af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7425F">
        <w:t>обязательная аудиторная учебная нагрузка обучающегося</w:t>
      </w:r>
      <w:r w:rsidR="00166489">
        <w:t xml:space="preserve"> </w:t>
      </w:r>
      <w:r w:rsidRPr="0020062C">
        <w:rPr>
          <w:b/>
        </w:rPr>
        <w:t xml:space="preserve">104 </w:t>
      </w:r>
      <w:r w:rsidRPr="0017425F">
        <w:t>часа</w:t>
      </w:r>
      <w:r w:rsidR="006C179E">
        <w:t>,</w:t>
      </w:r>
      <w:r w:rsidR="0020062C">
        <w:t xml:space="preserve"> </w:t>
      </w:r>
      <w:r w:rsidRPr="0017425F">
        <w:t xml:space="preserve">из них на выполнение </w:t>
      </w:r>
      <w:r w:rsidR="00271364">
        <w:t xml:space="preserve">практических </w:t>
      </w:r>
      <w:r w:rsidR="006C179E">
        <w:t xml:space="preserve">занятий </w:t>
      </w:r>
      <w:r w:rsidR="00271364" w:rsidRPr="0020062C">
        <w:rPr>
          <w:b/>
        </w:rPr>
        <w:t>7</w:t>
      </w:r>
      <w:r w:rsidR="006C179E" w:rsidRPr="0020062C">
        <w:rPr>
          <w:b/>
        </w:rPr>
        <w:t>0</w:t>
      </w:r>
      <w:r w:rsidR="006C179E">
        <w:t xml:space="preserve"> часов</w:t>
      </w:r>
      <w:r w:rsidR="00271364">
        <w:t>;</w:t>
      </w:r>
    </w:p>
    <w:p w:rsidR="0098409A" w:rsidRPr="0017425F" w:rsidRDefault="0098409A" w:rsidP="003807BC">
      <w:pPr>
        <w:pStyle w:val="af8"/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7425F">
        <w:t xml:space="preserve">самостоятельная работа обучающегося </w:t>
      </w:r>
      <w:r w:rsidRPr="0020062C">
        <w:rPr>
          <w:b/>
        </w:rPr>
        <w:t>52</w:t>
      </w:r>
      <w:r w:rsidRPr="0017425F">
        <w:t xml:space="preserve"> часа.</w:t>
      </w:r>
    </w:p>
    <w:p w:rsidR="00B2765A" w:rsidRDefault="00B2765A" w:rsidP="003D5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807BC" w:rsidRDefault="003807BC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807BC" w:rsidRDefault="003807BC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3D5B46" w:rsidRDefault="003D5B46" w:rsidP="0020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3D5B46" w:rsidRDefault="003D5B46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98409A" w:rsidRPr="0017425F" w:rsidRDefault="00E44AE4" w:rsidP="0008655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98409A" w:rsidRPr="0017425F">
        <w:rPr>
          <w:b/>
          <w:sz w:val="28"/>
          <w:szCs w:val="28"/>
        </w:rPr>
        <w:t xml:space="preserve"> РЕЗУЛЬТАТЫ ОСВОЕНИЯ ПРОФЕССИОНАЛЬНОГО МОДУЛЯ</w:t>
      </w:r>
    </w:p>
    <w:p w:rsidR="0098409A" w:rsidRPr="0017425F" w:rsidRDefault="0098409A" w:rsidP="003C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7E1220" w:rsidRPr="0017425F" w:rsidRDefault="00D63A6A" w:rsidP="008C35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17425F">
        <w:t>Р</w:t>
      </w:r>
      <w:r w:rsidR="00FF6AC7" w:rsidRPr="0017425F">
        <w:t>езультат</w:t>
      </w:r>
      <w:r w:rsidRPr="0017425F">
        <w:t>ом</w:t>
      </w:r>
      <w:r w:rsidR="00FF6AC7" w:rsidRPr="0017425F">
        <w:t xml:space="preserve"> освоения</w:t>
      </w:r>
      <w:r w:rsidR="008D6D3B" w:rsidRPr="0017425F">
        <w:t xml:space="preserve"> программы </w:t>
      </w:r>
      <w:r w:rsidR="00B53DAB" w:rsidRPr="0017425F">
        <w:t>профессионального модуля</w:t>
      </w:r>
      <w:r w:rsidR="004D4EB5" w:rsidRPr="0017425F">
        <w:t xml:space="preserve"> МДК 04.01 Выполнение работ по профессии слесарь-ремонтник</w:t>
      </w:r>
      <w:r w:rsidR="008D6D3B" w:rsidRPr="0017425F">
        <w:t xml:space="preserve"> является овладение</w:t>
      </w:r>
      <w:r w:rsidR="00B53DAB" w:rsidRPr="0017425F">
        <w:t xml:space="preserve"> </w:t>
      </w:r>
      <w:r w:rsidR="00FF6AC7" w:rsidRPr="0017425F">
        <w:t>обучающи</w:t>
      </w:r>
      <w:r w:rsidR="008D6D3B" w:rsidRPr="0017425F">
        <w:t>ми</w:t>
      </w:r>
      <w:r w:rsidR="00FF6AC7" w:rsidRPr="0017425F">
        <w:t xml:space="preserve">ся </w:t>
      </w:r>
      <w:r w:rsidR="008D6D3B" w:rsidRPr="0017425F">
        <w:t>видом профессиональной деятельности</w:t>
      </w:r>
      <w:r w:rsidR="0008655B" w:rsidRPr="0017425F">
        <w:t xml:space="preserve"> </w:t>
      </w:r>
      <w:r w:rsidR="008D6D3B" w:rsidRPr="0017425F">
        <w:t>(ВПД), в том числе профессиональными (ПК) и общими (ОК) компетенциями.</w:t>
      </w:r>
    </w:p>
    <w:p w:rsidR="008D6D3B" w:rsidRPr="0017425F" w:rsidRDefault="008D6D3B" w:rsidP="00D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af1"/>
        <w:tblW w:w="1017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9152"/>
      </w:tblGrid>
      <w:tr w:rsidR="0017425F" w:rsidRPr="0017425F" w:rsidTr="0008655B">
        <w:tc>
          <w:tcPr>
            <w:tcW w:w="1021" w:type="dxa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Код</w:t>
            </w:r>
          </w:p>
        </w:tc>
        <w:tc>
          <w:tcPr>
            <w:tcW w:w="9152" w:type="dxa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Наименование результатов обучения</w:t>
            </w:r>
          </w:p>
        </w:tc>
      </w:tr>
      <w:tr w:rsidR="0017425F" w:rsidRPr="0017425F" w:rsidTr="00E44AE4">
        <w:trPr>
          <w:trHeight w:val="393"/>
        </w:trPr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ПК</w:t>
            </w:r>
            <w:r w:rsidR="00A839FE">
              <w:t xml:space="preserve"> </w:t>
            </w:r>
            <w:r w:rsidR="00F04364">
              <w:t>4</w:t>
            </w:r>
            <w:r w:rsidRPr="0017425F">
              <w:t>.1</w:t>
            </w:r>
          </w:p>
        </w:tc>
        <w:tc>
          <w:tcPr>
            <w:tcW w:w="9152" w:type="dxa"/>
          </w:tcPr>
          <w:p w:rsidR="008D6D3B" w:rsidRPr="0017425F" w:rsidRDefault="00A839FE" w:rsidP="008C3522">
            <w:pPr>
              <w:spacing w:line="276" w:lineRule="auto"/>
              <w:jc w:val="both"/>
            </w:pPr>
            <w:r>
              <w:rPr>
                <w:color w:val="000000"/>
              </w:rPr>
              <w:t>Выполнять разборку,</w:t>
            </w:r>
            <w:r w:rsidRPr="00071A72">
              <w:rPr>
                <w:color w:val="000000"/>
              </w:rPr>
              <w:t xml:space="preserve"> сборку узлов</w:t>
            </w:r>
            <w:r>
              <w:rPr>
                <w:color w:val="000000"/>
              </w:rPr>
              <w:t xml:space="preserve"> и ремонт </w:t>
            </w:r>
            <w:r w:rsidRPr="00071A72">
              <w:rPr>
                <w:color w:val="000000"/>
              </w:rPr>
              <w:t xml:space="preserve"> механизмов оборудования, агрегатов и машин</w:t>
            </w:r>
          </w:p>
        </w:tc>
      </w:tr>
      <w:tr w:rsidR="00F04364" w:rsidRPr="0017425F" w:rsidTr="00E44AE4">
        <w:trPr>
          <w:trHeight w:val="393"/>
        </w:trPr>
        <w:tc>
          <w:tcPr>
            <w:tcW w:w="1021" w:type="dxa"/>
            <w:vAlign w:val="center"/>
          </w:tcPr>
          <w:p w:rsidR="00F04364" w:rsidRPr="0017425F" w:rsidRDefault="00395A39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>
              <w:t>ПК 4.2</w:t>
            </w:r>
          </w:p>
        </w:tc>
        <w:tc>
          <w:tcPr>
            <w:tcW w:w="9152" w:type="dxa"/>
          </w:tcPr>
          <w:p w:rsidR="00F04364" w:rsidRDefault="00A839FE" w:rsidP="008C3522">
            <w:pPr>
              <w:spacing w:line="276" w:lineRule="auto"/>
              <w:jc w:val="both"/>
            </w:pPr>
            <w:r w:rsidRPr="00071A72">
              <w:rPr>
                <w:color w:val="000000"/>
              </w:rPr>
              <w:t xml:space="preserve"> Выполнять испытание узлов и механизмов оборудования, агрегатов и машин. 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ОК1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E44AE4"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ОК2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E44AE4"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ОК3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E44AE4">
              <w:t>Решать проблемы, оценивать риски и принимать решения в нестандартных ситуациях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ОК4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E44AE4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ОК5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E44AE4"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ОК6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E44AE4">
              <w:t>Работать в коллективе и команде, обеспечивать ее сплочение, эффективно общаться с коллегами, руководством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ОК7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jc w:val="both"/>
            </w:pPr>
            <w:r w:rsidRPr="00E44AE4">
              <w:t>Ставить цели,</w:t>
            </w:r>
            <w:r w:rsidRPr="00E44AE4">
              <w:rPr>
                <w:color w:val="333333"/>
              </w:rPr>
              <w:t xml:space="preserve"> приним</w:t>
            </w:r>
            <w:r w:rsidR="00541669">
              <w:rPr>
                <w:color w:val="333333"/>
              </w:rPr>
              <w:t>ать</w:t>
            </w:r>
            <w:r w:rsidRPr="00E44AE4">
              <w:rPr>
                <w:color w:val="333333"/>
              </w:rPr>
              <w:t xml:space="preserve"> на себя ответственност</w:t>
            </w:r>
            <w:r w:rsidR="00541669">
              <w:rPr>
                <w:color w:val="333333"/>
              </w:rPr>
              <w:t>ь</w:t>
            </w:r>
            <w:r w:rsidRPr="00E44AE4">
              <w:rPr>
                <w:color w:val="333333"/>
              </w:rPr>
              <w:t xml:space="preserve"> за результат выполнения заданий.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ОК8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E44AE4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</w:pPr>
            <w:r w:rsidRPr="0017425F">
              <w:t>ОК</w:t>
            </w:r>
            <w:r w:rsidR="00C073BF">
              <w:t xml:space="preserve"> </w:t>
            </w:r>
            <w:r w:rsidRPr="0017425F">
              <w:t>9</w:t>
            </w:r>
          </w:p>
        </w:tc>
        <w:tc>
          <w:tcPr>
            <w:tcW w:w="9152" w:type="dxa"/>
          </w:tcPr>
          <w:p w:rsidR="008D6D3B" w:rsidRPr="0017425F" w:rsidRDefault="00E44AE4" w:rsidP="008C3522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</w:pPr>
            <w:r w:rsidRPr="00E44AE4">
              <w:t xml:space="preserve">Быть готовым к смене </w:t>
            </w:r>
            <w:r w:rsidR="00541669">
              <w:t>работ</w:t>
            </w:r>
            <w:r w:rsidRPr="00E44AE4">
              <w:t xml:space="preserve"> в профессиональной деятельности</w:t>
            </w:r>
          </w:p>
        </w:tc>
      </w:tr>
      <w:tr w:rsidR="0017425F" w:rsidRPr="0017425F" w:rsidTr="0017425F">
        <w:tc>
          <w:tcPr>
            <w:tcW w:w="1021" w:type="dxa"/>
            <w:vAlign w:val="center"/>
          </w:tcPr>
          <w:p w:rsidR="008D6D3B" w:rsidRPr="0017425F" w:rsidRDefault="008D6D3B" w:rsidP="001742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17425F">
              <w:t>ОК10</w:t>
            </w:r>
          </w:p>
        </w:tc>
        <w:tc>
          <w:tcPr>
            <w:tcW w:w="9152" w:type="dxa"/>
          </w:tcPr>
          <w:p w:rsidR="008D6D3B" w:rsidRPr="0017425F" w:rsidRDefault="00E44AE4" w:rsidP="0008655B">
            <w:pPr>
              <w:widowControl w:val="0"/>
              <w:suppressAutoHyphens/>
              <w:autoSpaceDE w:val="0"/>
              <w:autoSpaceDN w:val="0"/>
              <w:adjustRightInd w:val="0"/>
            </w:pPr>
            <w:r w:rsidRPr="00E44AE4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D6D3B" w:rsidRPr="0017425F" w:rsidRDefault="008D6D3B" w:rsidP="00D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E2577" w:rsidRPr="00CE069A" w:rsidRDefault="00FE2577" w:rsidP="00CE069A">
      <w:pPr>
        <w:widowControl w:val="0"/>
        <w:suppressAutoHyphens/>
        <w:autoSpaceDE w:val="0"/>
        <w:autoSpaceDN w:val="0"/>
        <w:adjustRightInd w:val="0"/>
        <w:jc w:val="both"/>
        <w:rPr>
          <w:color w:val="333333"/>
        </w:rPr>
      </w:pPr>
    </w:p>
    <w:p w:rsidR="00FE2577" w:rsidRDefault="00FE2577" w:rsidP="00D63A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B3813" w:rsidRPr="0017425F" w:rsidRDefault="00BB3813" w:rsidP="00073C7C">
      <w:pPr>
        <w:widowControl w:val="0"/>
        <w:suppressAutoHyphens/>
        <w:autoSpaceDE w:val="0"/>
        <w:autoSpaceDN w:val="0"/>
        <w:adjustRightInd w:val="0"/>
        <w:jc w:val="both"/>
        <w:rPr>
          <w:sz w:val="28"/>
        </w:rPr>
      </w:pPr>
    </w:p>
    <w:p w:rsidR="003D5B46" w:rsidRDefault="003D5B46" w:rsidP="002C4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3D5B46" w:rsidRDefault="003D5B46" w:rsidP="002C4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3D5B46" w:rsidRDefault="003D5B46" w:rsidP="002C4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564F40" w:rsidRDefault="00564F40" w:rsidP="002C4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</w:rPr>
      </w:pPr>
    </w:p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564F40" w:rsidRDefault="00564F40" w:rsidP="00564F40"/>
    <w:p w:rsidR="0020062C" w:rsidRPr="008546D6" w:rsidRDefault="0020062C" w:rsidP="0020062C">
      <w:pPr>
        <w:rPr>
          <w:sz w:val="28"/>
          <w:szCs w:val="28"/>
        </w:rPr>
      </w:pPr>
    </w:p>
    <w:p w:rsidR="00FE2577" w:rsidRPr="008546D6" w:rsidRDefault="00FE2577" w:rsidP="002C45D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 w:rsidRPr="008546D6">
        <w:rPr>
          <w:b/>
          <w:caps/>
          <w:sz w:val="28"/>
          <w:szCs w:val="28"/>
        </w:rPr>
        <w:t xml:space="preserve">3 СТРУКТУРА и содержание профессионального модуля </w:t>
      </w:r>
    </w:p>
    <w:p w:rsidR="002C45D5" w:rsidRPr="002C45D5" w:rsidRDefault="002C45D5" w:rsidP="002C45D5"/>
    <w:p w:rsidR="0008655B" w:rsidRPr="0017425F" w:rsidRDefault="002C45D5" w:rsidP="002C45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</w:rPr>
      </w:pPr>
      <w:r>
        <w:rPr>
          <w:b/>
        </w:rPr>
        <w:t xml:space="preserve">3.1 </w:t>
      </w:r>
      <w:r w:rsidR="00073C7C" w:rsidRPr="002C45D5">
        <w:rPr>
          <w:b/>
        </w:rPr>
        <w:t>Объём и виды учебной работы</w:t>
      </w:r>
    </w:p>
    <w:p w:rsidR="0061747B" w:rsidRPr="0017425F" w:rsidRDefault="0061747B" w:rsidP="0061747B">
      <w:pPr>
        <w:tabs>
          <w:tab w:val="left" w:pos="1456"/>
          <w:tab w:val="left" w:pos="2372"/>
          <w:tab w:val="left" w:pos="3288"/>
          <w:tab w:val="left" w:pos="4204"/>
          <w:tab w:val="left" w:pos="5120"/>
          <w:tab w:val="left" w:pos="6036"/>
          <w:tab w:val="left" w:pos="6952"/>
          <w:tab w:val="left" w:pos="7868"/>
          <w:tab w:val="left" w:pos="8784"/>
          <w:tab w:val="left" w:pos="9700"/>
          <w:tab w:val="left" w:pos="10616"/>
          <w:tab w:val="left" w:pos="11532"/>
          <w:tab w:val="left" w:pos="12448"/>
          <w:tab w:val="left" w:pos="13364"/>
          <w:tab w:val="left" w:pos="14280"/>
          <w:tab w:val="left" w:pos="15196"/>
        </w:tabs>
        <w:spacing w:line="360" w:lineRule="auto"/>
        <w:ind w:left="45"/>
        <w:contextualSpacing/>
        <w:jc w:val="center"/>
        <w:rPr>
          <w:b/>
        </w:rPr>
      </w:pPr>
      <w:r w:rsidRPr="0017425F">
        <w:rPr>
          <w:b/>
        </w:rPr>
        <w:t>Очное отделение</w:t>
      </w:r>
      <w:r w:rsidR="00FE2577">
        <w:rPr>
          <w:b/>
        </w:rPr>
        <w:t xml:space="preserve"> </w:t>
      </w:r>
    </w:p>
    <w:tbl>
      <w:tblPr>
        <w:tblW w:w="9792" w:type="dxa"/>
        <w:tblInd w:w="90" w:type="dxa"/>
        <w:tblLayout w:type="fixed"/>
        <w:tblLook w:val="00A0" w:firstRow="1" w:lastRow="0" w:firstColumn="1" w:lastColumn="0" w:noHBand="0" w:noVBand="0"/>
      </w:tblPr>
      <w:tblGrid>
        <w:gridCol w:w="6534"/>
        <w:gridCol w:w="1267"/>
        <w:gridCol w:w="905"/>
        <w:gridCol w:w="1086"/>
      </w:tblGrid>
      <w:tr w:rsidR="0017425F" w:rsidRPr="0017425F" w:rsidTr="0008655B">
        <w:trPr>
          <w:trHeight w:val="20"/>
        </w:trPr>
        <w:tc>
          <w:tcPr>
            <w:tcW w:w="6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Вид учебной работы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Объем часов, всего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в т.ч. по курсам, семестрам</w:t>
            </w: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47B" w:rsidRPr="0017425F" w:rsidRDefault="0061747B" w:rsidP="008C3522">
            <w:pPr>
              <w:spacing w:line="276" w:lineRule="auto"/>
              <w:rPr>
                <w:b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1747B" w:rsidRPr="0017425F" w:rsidRDefault="0061747B" w:rsidP="008C35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3</w:t>
            </w:r>
            <w:r w:rsidR="0061747B" w:rsidRPr="0017425F">
              <w:rPr>
                <w:b/>
              </w:rPr>
              <w:t xml:space="preserve"> курс</w:t>
            </w: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1747B" w:rsidRPr="0017425F" w:rsidRDefault="0061747B" w:rsidP="008C3522">
            <w:pPr>
              <w:spacing w:line="276" w:lineRule="auto"/>
              <w:rPr>
                <w:b/>
              </w:rPr>
            </w:pP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1747B" w:rsidRPr="0017425F" w:rsidRDefault="0061747B" w:rsidP="008C352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5</w:t>
            </w:r>
            <w:r w:rsidR="0061747B" w:rsidRPr="0017425F">
              <w:rPr>
                <w:b/>
              </w:rPr>
              <w:t>сем.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6</w:t>
            </w:r>
            <w:r w:rsidR="0061747B" w:rsidRPr="0017425F">
              <w:rPr>
                <w:b/>
              </w:rPr>
              <w:t>сем.</w:t>
            </w: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7425F">
              <w:t>Максимальная учебная нагрузка (всего)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156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156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7425F">
              <w:t xml:space="preserve">Обязательная аудиторная учебная нагрузка (всего) 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104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104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7425F">
              <w:t>в том числе: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7425F">
              <w:t>практические работы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3</w:t>
            </w:r>
            <w:r w:rsidR="0061747B" w:rsidRPr="0017425F">
              <w:rPr>
                <w:b/>
                <w:lang w:val="en-US"/>
              </w:rPr>
              <w:t>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3</w:t>
            </w:r>
            <w:r w:rsidR="0061747B" w:rsidRPr="0017425F">
              <w:rPr>
                <w:b/>
                <w:lang w:val="en-US"/>
              </w:rPr>
              <w:t>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7425F">
              <w:t>лабораторные работы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40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40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7425F">
              <w:t>контрольные работы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7425F">
              <w:t>Самостоятельная работа обучающегося (всего)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52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47B" w:rsidRPr="0017425F" w:rsidRDefault="00A8041D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  <w:r w:rsidRPr="0017425F">
              <w:rPr>
                <w:b/>
              </w:rPr>
              <w:t>52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  <w:r w:rsidRPr="0017425F">
              <w:t>в том числе: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747B" w:rsidRPr="0017425F" w:rsidRDefault="00A8041D" w:rsidP="008C3522">
            <w:pPr>
              <w:snapToGrid w:val="0"/>
              <w:spacing w:line="276" w:lineRule="auto"/>
              <w:jc w:val="both"/>
            </w:pPr>
            <w:r w:rsidRPr="0017425F">
              <w:t>выполнение  практического задания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1</w:t>
            </w:r>
            <w:r w:rsidR="00FE2577">
              <w:rPr>
                <w:iCs/>
              </w:rPr>
              <w:t>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1</w:t>
            </w:r>
            <w:r w:rsidR="00FE2577">
              <w:rPr>
                <w:iCs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747B" w:rsidRPr="0017425F" w:rsidRDefault="001E36DE" w:rsidP="008C3522">
            <w:pPr>
              <w:snapToGrid w:val="0"/>
              <w:spacing w:line="276" w:lineRule="auto"/>
              <w:jc w:val="both"/>
            </w:pPr>
            <w:r w:rsidRPr="0017425F">
              <w:t>заполнение технической документации</w:t>
            </w:r>
          </w:p>
        </w:tc>
        <w:tc>
          <w:tcPr>
            <w:tcW w:w="12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1</w:t>
            </w:r>
            <w:r w:rsidR="00FE2577">
              <w:rPr>
                <w:iCs/>
              </w:rPr>
              <w:t>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1</w:t>
            </w:r>
            <w:r w:rsidR="00FE2577">
              <w:rPr>
                <w:iCs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snapToGrid w:val="0"/>
              <w:spacing w:line="276" w:lineRule="auto"/>
              <w:jc w:val="both"/>
            </w:pPr>
            <w:r w:rsidRPr="0017425F">
              <w:t>творческие задания (индивидуальные, групповые)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12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snapToGrid w:val="0"/>
              <w:spacing w:line="276" w:lineRule="auto"/>
              <w:jc w:val="both"/>
            </w:pPr>
            <w:r w:rsidRPr="0017425F">
              <w:t>подготовка презентационных материалов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8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17425F" w:rsidRPr="0017425F" w:rsidTr="0008655B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747B" w:rsidRPr="0017425F" w:rsidRDefault="0061747B" w:rsidP="008C3522">
            <w:pPr>
              <w:snapToGrid w:val="0"/>
              <w:spacing w:line="276" w:lineRule="auto"/>
              <w:jc w:val="both"/>
            </w:pPr>
            <w:r w:rsidRPr="0017425F">
              <w:t xml:space="preserve">разработка технического </w:t>
            </w:r>
            <w:r w:rsidR="001E36DE" w:rsidRPr="0017425F">
              <w:t>паспорта оборудования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47B" w:rsidRPr="00FE2577" w:rsidRDefault="001E36DE" w:rsidP="008C3522">
            <w:pPr>
              <w:snapToGrid w:val="0"/>
              <w:spacing w:line="276" w:lineRule="auto"/>
              <w:jc w:val="center"/>
              <w:rPr>
                <w:iCs/>
              </w:rPr>
            </w:pPr>
            <w:r w:rsidRPr="00FE2577">
              <w:rPr>
                <w:iCs/>
              </w:rPr>
              <w:t>10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</w:p>
        </w:tc>
      </w:tr>
      <w:tr w:rsidR="0061747B" w:rsidRPr="0017425F" w:rsidTr="0008655B">
        <w:trPr>
          <w:trHeight w:val="20"/>
        </w:trPr>
        <w:tc>
          <w:tcPr>
            <w:tcW w:w="6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1747B" w:rsidRPr="00564F40" w:rsidRDefault="00564F40" w:rsidP="008C3522">
            <w:pPr>
              <w:snapToGrid w:val="0"/>
              <w:spacing w:line="276" w:lineRule="auto"/>
              <w:rPr>
                <w:i/>
              </w:rPr>
            </w:pPr>
            <w:r w:rsidRPr="00564F40">
              <w:rPr>
                <w:i/>
              </w:rPr>
              <w:t>Итогова</w:t>
            </w:r>
            <w:r>
              <w:rPr>
                <w:i/>
              </w:rPr>
              <w:t xml:space="preserve">я </w:t>
            </w:r>
            <w:r w:rsidRPr="00564F40">
              <w:rPr>
                <w:i/>
              </w:rPr>
              <w:t xml:space="preserve">аттестация  в форме экзамена квалификационного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747B" w:rsidRPr="0017425F" w:rsidRDefault="0061747B" w:rsidP="008C3522">
            <w:pPr>
              <w:snapToGrid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747B" w:rsidRPr="0017425F" w:rsidRDefault="0061747B" w:rsidP="008C3522">
            <w:pPr>
              <w:snapToGrid w:val="0"/>
              <w:spacing w:line="276" w:lineRule="auto"/>
              <w:jc w:val="center"/>
              <w:rPr>
                <w:iCs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1747B" w:rsidRPr="0017425F" w:rsidRDefault="0061747B" w:rsidP="008C35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</w:pPr>
          </w:p>
        </w:tc>
      </w:tr>
    </w:tbl>
    <w:p w:rsidR="0061747B" w:rsidRPr="0017425F" w:rsidRDefault="0061747B" w:rsidP="00617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6135B" w:rsidRPr="0017425F" w:rsidRDefault="0006135B" w:rsidP="003C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D0793" w:rsidRPr="0017425F" w:rsidRDefault="002D0793" w:rsidP="003C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2D0793" w:rsidRPr="0017425F" w:rsidSect="009802BE">
          <w:footerReference w:type="even" r:id="rId9"/>
          <w:footerReference w:type="default" r:id="rId10"/>
          <w:pgSz w:w="11906" w:h="16838"/>
          <w:pgMar w:top="709" w:right="851" w:bottom="851" w:left="1134" w:header="0" w:footer="510" w:gutter="0"/>
          <w:cols w:space="720"/>
          <w:titlePg/>
          <w:docGrid w:linePitch="326"/>
        </w:sectPr>
      </w:pPr>
    </w:p>
    <w:p w:rsidR="00CD092D" w:rsidRPr="0017425F" w:rsidRDefault="00CD092D" w:rsidP="003C75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sz w:val="28"/>
          <w:szCs w:val="28"/>
        </w:rPr>
      </w:pPr>
    </w:p>
    <w:p w:rsidR="00CD092D" w:rsidRPr="0017425F" w:rsidRDefault="00CD092D" w:rsidP="00CD092D">
      <w:pPr>
        <w:spacing w:line="360" w:lineRule="auto"/>
        <w:ind w:left="765"/>
        <w:jc w:val="both"/>
        <w:rPr>
          <w:b/>
        </w:rPr>
      </w:pPr>
      <w:r w:rsidRPr="0017425F">
        <w:rPr>
          <w:b/>
        </w:rPr>
        <w:t>3.</w:t>
      </w:r>
      <w:r w:rsidR="002C45D5">
        <w:rPr>
          <w:b/>
        </w:rPr>
        <w:t>2</w:t>
      </w:r>
      <w:r w:rsidRPr="0017425F">
        <w:rPr>
          <w:b/>
        </w:rPr>
        <w:t xml:space="preserve"> Тематический план профессионального модуля</w:t>
      </w: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0"/>
        <w:gridCol w:w="3037"/>
        <w:gridCol w:w="777"/>
        <w:gridCol w:w="825"/>
        <w:gridCol w:w="1638"/>
        <w:gridCol w:w="1132"/>
        <w:gridCol w:w="975"/>
        <w:gridCol w:w="1135"/>
        <w:gridCol w:w="1126"/>
        <w:gridCol w:w="2137"/>
      </w:tblGrid>
      <w:tr w:rsidR="0017425F" w:rsidRPr="0017425F" w:rsidTr="00FE2577">
        <w:trPr>
          <w:trHeight w:val="435"/>
        </w:trPr>
        <w:tc>
          <w:tcPr>
            <w:tcW w:w="75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Код</w:t>
            </w:r>
          </w:p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профессиональных компетенций</w:t>
            </w:r>
          </w:p>
        </w:tc>
        <w:tc>
          <w:tcPr>
            <w:tcW w:w="100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  <w:r w:rsidRPr="0017425F">
              <w:rPr>
                <w:rStyle w:val="a7"/>
                <w:b/>
                <w:sz w:val="22"/>
                <w:szCs w:val="22"/>
              </w:rPr>
              <w:footnoteReference w:customMarkFollows="1" w:id="1"/>
              <w:t>*</w:t>
            </w:r>
          </w:p>
        </w:tc>
        <w:tc>
          <w:tcPr>
            <w:tcW w:w="25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  <w:r w:rsidRPr="0017425F">
              <w:rPr>
                <w:b/>
                <w:iCs/>
                <w:sz w:val="22"/>
                <w:szCs w:val="22"/>
              </w:rPr>
              <w:t>Всего часов</w:t>
            </w:r>
          </w:p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1895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17425F" w:rsidRPr="0017425F" w:rsidTr="00FE2577">
        <w:trPr>
          <w:trHeight w:val="435"/>
        </w:trPr>
        <w:tc>
          <w:tcPr>
            <w:tcW w:w="754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194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Обязательная аудиторная учебная нагрузка обучающегося</w:t>
            </w:r>
          </w:p>
        </w:tc>
        <w:tc>
          <w:tcPr>
            <w:tcW w:w="70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Самостоятельная работа обучающегося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Учебная,</w:t>
            </w:r>
          </w:p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  <w:i/>
              </w:rPr>
            </w:pPr>
            <w:r w:rsidRPr="0017425F">
              <w:rPr>
                <w:sz w:val="22"/>
                <w:szCs w:val="22"/>
              </w:rPr>
              <w:t>часов</w:t>
            </w:r>
          </w:p>
        </w:tc>
        <w:tc>
          <w:tcPr>
            <w:tcW w:w="710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-108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Производственная</w:t>
            </w:r>
          </w:p>
          <w:p w:rsidR="00CD092D" w:rsidRPr="0017425F" w:rsidRDefault="00CD092D" w:rsidP="00FE2577">
            <w:pPr>
              <w:pStyle w:val="21"/>
              <w:widowControl w:val="0"/>
              <w:ind w:left="-108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(по профилю специальности)</w:t>
            </w:r>
            <w:r w:rsidRPr="0017425F">
              <w:rPr>
                <w:sz w:val="22"/>
                <w:szCs w:val="22"/>
              </w:rPr>
              <w:t>,**</w:t>
            </w:r>
          </w:p>
          <w:p w:rsidR="00CD092D" w:rsidRPr="0017425F" w:rsidRDefault="00CD092D" w:rsidP="00FE2577">
            <w:pPr>
              <w:pStyle w:val="21"/>
              <w:widowControl w:val="0"/>
              <w:ind w:left="72" w:firstLine="0"/>
              <w:jc w:val="center"/>
            </w:pPr>
            <w:r w:rsidRPr="0017425F">
              <w:rPr>
                <w:sz w:val="22"/>
                <w:szCs w:val="22"/>
              </w:rPr>
              <w:t>часов</w:t>
            </w:r>
          </w:p>
          <w:p w:rsidR="00CD092D" w:rsidRPr="0017425F" w:rsidRDefault="00CD092D" w:rsidP="00FE2577">
            <w:pPr>
              <w:pStyle w:val="21"/>
              <w:widowControl w:val="0"/>
              <w:ind w:left="72" w:firstLine="0"/>
              <w:jc w:val="center"/>
              <w:rPr>
                <w:b/>
              </w:rPr>
            </w:pPr>
          </w:p>
        </w:tc>
      </w:tr>
      <w:tr w:rsidR="0017425F" w:rsidRPr="0017425F" w:rsidTr="00FE2577">
        <w:trPr>
          <w:trHeight w:val="390"/>
        </w:trPr>
        <w:tc>
          <w:tcPr>
            <w:tcW w:w="75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Всего,</w:t>
            </w:r>
          </w:p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i/>
              </w:rPr>
            </w:pPr>
            <w:r w:rsidRPr="0017425F">
              <w:rPr>
                <w:sz w:val="22"/>
                <w:szCs w:val="22"/>
              </w:rPr>
              <w:t>часов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в т.ч. лабораторные работы и практические занятия,</w:t>
            </w:r>
          </w:p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sz w:val="22"/>
                <w:szCs w:val="22"/>
              </w:rPr>
              <w:t>часов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17425F">
              <w:rPr>
                <w:sz w:val="22"/>
                <w:szCs w:val="22"/>
              </w:rPr>
              <w:t>часов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Всего,</w:t>
            </w:r>
          </w:p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  <w:i/>
              </w:rPr>
            </w:pPr>
            <w:r w:rsidRPr="0017425F">
              <w:rPr>
                <w:sz w:val="22"/>
                <w:szCs w:val="22"/>
              </w:rPr>
              <w:t>часов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в т.ч., курсовая работа (проект),</w:t>
            </w:r>
          </w:p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i/>
              </w:rPr>
            </w:pPr>
            <w:r w:rsidRPr="0017425F">
              <w:rPr>
                <w:sz w:val="22"/>
                <w:szCs w:val="22"/>
              </w:rPr>
              <w:t>часов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</w:pPr>
          </w:p>
        </w:tc>
        <w:tc>
          <w:tcPr>
            <w:tcW w:w="71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21"/>
              <w:widowControl w:val="0"/>
              <w:ind w:left="72" w:firstLine="0"/>
              <w:jc w:val="center"/>
            </w:pPr>
          </w:p>
        </w:tc>
      </w:tr>
      <w:tr w:rsidR="0017425F" w:rsidRPr="0017425F" w:rsidTr="00FE2577">
        <w:trPr>
          <w:trHeight w:val="390"/>
        </w:trPr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92D" w:rsidRPr="0017425F" w:rsidRDefault="00CD092D" w:rsidP="00FE2577">
            <w:pPr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092D" w:rsidRPr="0017425F" w:rsidRDefault="00CD092D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17425F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1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  <w:r w:rsidRPr="0017425F">
              <w:rPr>
                <w:b/>
                <w:sz w:val="22"/>
                <w:szCs w:val="22"/>
                <w:lang w:val="en-US"/>
              </w:rPr>
              <w:t>10</w:t>
            </w:r>
          </w:p>
        </w:tc>
      </w:tr>
      <w:tr w:rsidR="0017425F" w:rsidRPr="0017425F" w:rsidTr="00FE2577">
        <w:tc>
          <w:tcPr>
            <w:tcW w:w="75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92D" w:rsidRPr="00541669" w:rsidRDefault="00541669" w:rsidP="00541669">
            <w:pPr>
              <w:rPr>
                <w:b/>
                <w:sz w:val="20"/>
                <w:szCs w:val="20"/>
              </w:rPr>
            </w:pPr>
            <w:r w:rsidRPr="00541669">
              <w:rPr>
                <w:b/>
                <w:sz w:val="20"/>
                <w:szCs w:val="20"/>
              </w:rPr>
              <w:t>МДК 04. 01</w:t>
            </w:r>
          </w:p>
        </w:tc>
        <w:tc>
          <w:tcPr>
            <w:tcW w:w="10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92D" w:rsidRPr="00541669" w:rsidRDefault="00541669" w:rsidP="00FE2577">
            <w:pPr>
              <w:rPr>
                <w:sz w:val="20"/>
                <w:szCs w:val="20"/>
              </w:rPr>
            </w:pPr>
            <w:r w:rsidRPr="00541669">
              <w:rPr>
                <w:b/>
                <w:sz w:val="20"/>
                <w:szCs w:val="20"/>
              </w:rPr>
              <w:t>Выполнение работ по профессии слесарь-ремонтник</w:t>
            </w: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541669" w:rsidP="00FE2577">
            <w:pPr>
              <w:pStyle w:val="a3"/>
              <w:widowControl w:val="0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156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2D" w:rsidRPr="0017425F" w:rsidRDefault="00541669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2D" w:rsidRPr="00564F40" w:rsidRDefault="00541669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 w:rsidRPr="00564F40">
              <w:rPr>
                <w:b/>
              </w:rPr>
              <w:t>70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541669" w:rsidP="00FE2577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D092D" w:rsidRPr="0017425F" w:rsidRDefault="00541669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092D" w:rsidRPr="0017425F" w:rsidRDefault="00541669" w:rsidP="00FE2577">
            <w:pPr>
              <w:pStyle w:val="21"/>
              <w:widowControl w:val="0"/>
              <w:ind w:left="0" w:firstLine="0"/>
              <w:jc w:val="center"/>
            </w:pPr>
            <w:r>
              <w:t>-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7425F" w:rsidRPr="0017425F" w:rsidTr="00BE6BB2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092D" w:rsidRPr="00541669" w:rsidRDefault="00541669" w:rsidP="00FE2577">
            <w:pPr>
              <w:rPr>
                <w:b/>
                <w:sz w:val="20"/>
                <w:szCs w:val="20"/>
              </w:rPr>
            </w:pPr>
            <w:r w:rsidRPr="00541669">
              <w:rPr>
                <w:b/>
                <w:sz w:val="20"/>
                <w:szCs w:val="20"/>
              </w:rPr>
              <w:t>УП 04.01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92D" w:rsidRPr="00541669" w:rsidRDefault="00541669" w:rsidP="00FE2577">
            <w:pPr>
              <w:rPr>
                <w:b/>
                <w:sz w:val="20"/>
                <w:szCs w:val="20"/>
              </w:rPr>
            </w:pPr>
            <w:r w:rsidRPr="00541669">
              <w:rPr>
                <w:b/>
                <w:sz w:val="20"/>
                <w:szCs w:val="20"/>
              </w:rPr>
              <w:t>Учебная практика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D092D" w:rsidRPr="009B2ABA" w:rsidRDefault="009B2ABA" w:rsidP="00FE2577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92D" w:rsidRPr="009B2ABA" w:rsidRDefault="009B2ABA" w:rsidP="00FE2577">
            <w:pPr>
              <w:pStyle w:val="21"/>
              <w:widowControl w:val="0"/>
              <w:ind w:lef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108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2D" w:rsidRPr="009B2ABA" w:rsidRDefault="00CD092D" w:rsidP="00FE2577">
            <w:pPr>
              <w:pStyle w:val="21"/>
              <w:widowControl w:val="0"/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092D" w:rsidRPr="00BE6BB2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2D" w:rsidRPr="00BE6BB2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D092D" w:rsidRPr="00BE6BB2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092D" w:rsidRPr="0017425F" w:rsidRDefault="00BE6BB2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center"/>
              <w:rPr>
                <w:b/>
              </w:rPr>
            </w:pPr>
          </w:p>
        </w:tc>
      </w:tr>
      <w:tr w:rsidR="0017425F" w:rsidRPr="0017425F" w:rsidTr="00BE6BB2">
        <w:tc>
          <w:tcPr>
            <w:tcW w:w="75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92D" w:rsidRPr="00541669" w:rsidRDefault="00541669" w:rsidP="00FE2577">
            <w:pPr>
              <w:rPr>
                <w:b/>
                <w:sz w:val="20"/>
                <w:szCs w:val="20"/>
              </w:rPr>
            </w:pPr>
            <w:r w:rsidRPr="00541669">
              <w:rPr>
                <w:b/>
                <w:sz w:val="20"/>
                <w:szCs w:val="20"/>
              </w:rPr>
              <w:t>ПМ.4.ЭК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541669" w:rsidRDefault="00541669" w:rsidP="00541669">
            <w:pPr>
              <w:rPr>
                <w:b/>
                <w:sz w:val="20"/>
                <w:szCs w:val="20"/>
              </w:rPr>
            </w:pPr>
            <w:r w:rsidRPr="00541669">
              <w:rPr>
                <w:b/>
                <w:sz w:val="20"/>
                <w:szCs w:val="20"/>
              </w:rPr>
              <w:t>Экзамен квалификационный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  <w:tc>
          <w:tcPr>
            <w:tcW w:w="2269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092D" w:rsidRPr="0017425F" w:rsidRDefault="00CD092D" w:rsidP="00FE2577">
            <w:pPr>
              <w:jc w:val="center"/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</w:tr>
      <w:tr w:rsidR="0017425F" w:rsidRPr="0017425F" w:rsidTr="00FE2577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92D" w:rsidRPr="0017425F" w:rsidRDefault="00CD092D" w:rsidP="00FE2577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jc w:val="center"/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jc w:val="center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D092D" w:rsidRPr="0017425F" w:rsidRDefault="00CD092D" w:rsidP="00FE2577">
            <w:pPr>
              <w:jc w:val="center"/>
              <w:rPr>
                <w:b/>
              </w:rPr>
            </w:pPr>
          </w:p>
        </w:tc>
      </w:tr>
      <w:tr w:rsidR="00FE2577" w:rsidRPr="0017425F" w:rsidTr="00FE2577">
        <w:trPr>
          <w:trHeight w:val="46"/>
        </w:trPr>
        <w:tc>
          <w:tcPr>
            <w:tcW w:w="176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577" w:rsidRDefault="00FE2577" w:rsidP="00FE2577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</w:p>
          <w:p w:rsidR="00FE2577" w:rsidRDefault="00FE2577" w:rsidP="00564F40">
            <w:pPr>
              <w:pStyle w:val="21"/>
              <w:widowControl w:val="0"/>
              <w:ind w:left="0" w:firstLine="0"/>
              <w:rPr>
                <w:b/>
              </w:rPr>
            </w:pPr>
          </w:p>
          <w:p w:rsidR="00FE2577" w:rsidRPr="0017425F" w:rsidRDefault="00FE2577" w:rsidP="00FE2577">
            <w:pPr>
              <w:pStyle w:val="21"/>
              <w:widowControl w:val="0"/>
              <w:ind w:left="0" w:firstLine="0"/>
              <w:jc w:val="right"/>
              <w:rPr>
                <w:b/>
              </w:rPr>
            </w:pPr>
          </w:p>
        </w:tc>
        <w:tc>
          <w:tcPr>
            <w:tcW w:w="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77" w:rsidRPr="0017425F" w:rsidRDefault="00FE2577" w:rsidP="00FE2577">
            <w:pPr>
              <w:jc w:val="center"/>
              <w:rPr>
                <w:b/>
              </w:rPr>
            </w:pP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577" w:rsidRPr="0017425F" w:rsidRDefault="00FE2577" w:rsidP="00FE2577">
            <w:pPr>
              <w:jc w:val="center"/>
              <w:rPr>
                <w:b/>
              </w:rPr>
            </w:pPr>
          </w:p>
        </w:tc>
        <w:tc>
          <w:tcPr>
            <w:tcW w:w="54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77" w:rsidRPr="0017425F" w:rsidRDefault="00FE2577" w:rsidP="00FE2577">
            <w:pPr>
              <w:jc w:val="center"/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77" w:rsidRPr="0017425F" w:rsidRDefault="00FE2577" w:rsidP="00FE2577">
            <w:pPr>
              <w:jc w:val="center"/>
            </w:pPr>
          </w:p>
        </w:tc>
        <w:tc>
          <w:tcPr>
            <w:tcW w:w="3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577" w:rsidRPr="0017425F" w:rsidRDefault="00FE2577" w:rsidP="00FE2577">
            <w:pPr>
              <w:jc w:val="center"/>
              <w:rPr>
                <w:b/>
              </w:rPr>
            </w:pPr>
          </w:p>
        </w:tc>
        <w:tc>
          <w:tcPr>
            <w:tcW w:w="3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E2577" w:rsidRPr="0017425F" w:rsidRDefault="00FE2577" w:rsidP="00FE2577">
            <w:pPr>
              <w:jc w:val="center"/>
            </w:pP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77" w:rsidRPr="0017425F" w:rsidRDefault="00FE2577" w:rsidP="00FE2577">
            <w:pPr>
              <w:jc w:val="center"/>
              <w:rPr>
                <w:b/>
              </w:rPr>
            </w:pPr>
          </w:p>
        </w:tc>
        <w:tc>
          <w:tcPr>
            <w:tcW w:w="7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E2577" w:rsidRPr="0017425F" w:rsidRDefault="00FE2577" w:rsidP="00FE2577">
            <w:pPr>
              <w:jc w:val="center"/>
              <w:rPr>
                <w:b/>
              </w:rPr>
            </w:pPr>
          </w:p>
        </w:tc>
      </w:tr>
    </w:tbl>
    <w:p w:rsidR="00AE0717" w:rsidRDefault="00AE0717" w:rsidP="00CD0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564F40" w:rsidRDefault="00564F40" w:rsidP="00AE0717"/>
    <w:p w:rsidR="00BE6BB2" w:rsidRDefault="00BE6BB2" w:rsidP="00AE0717"/>
    <w:p w:rsidR="00BE6BB2" w:rsidRDefault="00BE6BB2" w:rsidP="00AE0717"/>
    <w:p w:rsidR="00BE6BB2" w:rsidRPr="00AE0717" w:rsidRDefault="00BE6BB2" w:rsidP="00AE0717"/>
    <w:p w:rsidR="00AE0717" w:rsidRPr="00BE6BB2" w:rsidRDefault="00AE0717" w:rsidP="00CD0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B8719E" w:rsidRDefault="00B8719E" w:rsidP="00CD0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</w:p>
    <w:p w:rsidR="00FF6AC7" w:rsidRPr="00BE6BB2" w:rsidRDefault="007E1220" w:rsidP="00CD092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</w:rPr>
      </w:pPr>
      <w:r w:rsidRPr="00BE6BB2">
        <w:rPr>
          <w:b/>
        </w:rPr>
        <w:t>3</w:t>
      </w:r>
      <w:r w:rsidR="00F72B8A" w:rsidRPr="00BE6BB2">
        <w:rPr>
          <w:b/>
        </w:rPr>
        <w:t>.</w:t>
      </w:r>
      <w:r w:rsidR="00AE0717" w:rsidRPr="00BE6BB2">
        <w:rPr>
          <w:b/>
        </w:rPr>
        <w:t>2</w:t>
      </w:r>
      <w:r w:rsidR="002F118B" w:rsidRPr="00BE6BB2">
        <w:rPr>
          <w:b/>
        </w:rPr>
        <w:t xml:space="preserve">. </w:t>
      </w:r>
      <w:r w:rsidR="00AE0717" w:rsidRPr="00BE6BB2">
        <w:rPr>
          <w:b/>
        </w:rPr>
        <w:t>Содержание обучения профессионального модуля</w:t>
      </w:r>
    </w:p>
    <w:p w:rsidR="002F118B" w:rsidRPr="0017425F" w:rsidRDefault="002F118B" w:rsidP="003C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W w:w="151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964"/>
        <w:gridCol w:w="850"/>
        <w:gridCol w:w="854"/>
        <w:gridCol w:w="2120"/>
        <w:gridCol w:w="1843"/>
        <w:gridCol w:w="1422"/>
        <w:gridCol w:w="988"/>
        <w:gridCol w:w="1281"/>
      </w:tblGrid>
      <w:tr w:rsidR="0017425F" w:rsidRPr="0017425F" w:rsidTr="00114BBD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left="-108" w:right="-108"/>
              <w:jc w:val="center"/>
              <w:rPr>
                <w:b/>
              </w:rPr>
            </w:pPr>
            <w:r w:rsidRPr="00564F40">
              <w:rPr>
                <w:b/>
              </w:rPr>
              <w:t>№ занятия</w:t>
            </w:r>
          </w:p>
        </w:tc>
        <w:tc>
          <w:tcPr>
            <w:tcW w:w="4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hanging="108"/>
              <w:jc w:val="center"/>
              <w:rPr>
                <w:b/>
              </w:rPr>
            </w:pPr>
            <w:r w:rsidRPr="00564F40">
              <w:rPr>
                <w:b/>
              </w:rPr>
              <w:t xml:space="preserve">Наименование разделов и тем, содержание учебного материала, лабораторные работы и практические занятия, самостоятельная работа обучающихся, курсовая работа (проект) 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Объём часов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left="-94" w:right="-108"/>
              <w:jc w:val="center"/>
              <w:rPr>
                <w:b/>
              </w:rPr>
            </w:pPr>
            <w:r w:rsidRPr="00564F40">
              <w:rPr>
                <w:b/>
              </w:rPr>
              <w:t>Техническое дидактическое обеспечение и наглядные пособия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left="-108" w:right="-162"/>
              <w:jc w:val="center"/>
              <w:rPr>
                <w:b/>
              </w:rPr>
            </w:pPr>
            <w:r w:rsidRPr="00564F40">
              <w:rPr>
                <w:b/>
              </w:rPr>
              <w:t>Виды учебного занятия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left="-54" w:right="-29"/>
              <w:jc w:val="center"/>
              <w:rPr>
                <w:b/>
              </w:rPr>
            </w:pPr>
            <w:r w:rsidRPr="00564F40">
              <w:rPr>
                <w:b/>
              </w:rPr>
              <w:t>Форма текущего контроля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left="-108" w:right="-106"/>
              <w:jc w:val="center"/>
              <w:rPr>
                <w:b/>
              </w:rPr>
            </w:pPr>
            <w:r w:rsidRPr="00564F40">
              <w:rPr>
                <w:b/>
              </w:rPr>
              <w:t>Уровень усвоения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left="-103" w:right="-108"/>
              <w:jc w:val="center"/>
              <w:rPr>
                <w:b/>
              </w:rPr>
            </w:pPr>
            <w:r w:rsidRPr="00564F40">
              <w:rPr>
                <w:b/>
              </w:rPr>
              <w:t>Код формируемых компетенций</w:t>
            </w:r>
          </w:p>
        </w:tc>
      </w:tr>
      <w:tr w:rsidR="0017425F" w:rsidRPr="0017425F" w:rsidTr="00114BBD">
        <w:trPr>
          <w:trHeight w:val="162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4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left="-108" w:right="-108"/>
              <w:jc w:val="center"/>
              <w:rPr>
                <w:b/>
              </w:rPr>
            </w:pPr>
            <w:r w:rsidRPr="00564F40">
              <w:rPr>
                <w:b/>
              </w:rPr>
              <w:t>Очная форма обучения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ind w:left="-107" w:right="-109"/>
              <w:jc w:val="center"/>
              <w:rPr>
                <w:b/>
              </w:rPr>
            </w:pPr>
            <w:r w:rsidRPr="00564F40">
              <w:rPr>
                <w:b/>
              </w:rPr>
              <w:t>Заочная форма обучения</w:t>
            </w: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9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395A39">
            <w:pPr>
              <w:rPr>
                <w:b/>
              </w:rPr>
            </w:pPr>
            <w:r w:rsidRPr="00564F40">
              <w:rPr>
                <w:b/>
              </w:rPr>
              <w:t xml:space="preserve">Раздел 1 </w:t>
            </w:r>
            <w:r w:rsidR="00395A39" w:rsidRPr="00564F40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9034A5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</w:tr>
      <w:tr w:rsidR="0017425F" w:rsidRPr="0017425F" w:rsidTr="00114BBD">
        <w:trPr>
          <w:trHeight w:val="4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AE0717" w:rsidP="00F978A1">
            <w:pPr>
              <w:rPr>
                <w:b/>
              </w:rPr>
            </w:pPr>
            <w:r w:rsidRPr="00564F40">
              <w:rPr>
                <w:b/>
              </w:rPr>
              <w:t xml:space="preserve">МДК 04.01 </w:t>
            </w:r>
            <w:r w:rsidR="00C351ED" w:rsidRPr="00564F40">
              <w:rPr>
                <w:b/>
              </w:rPr>
              <w:t xml:space="preserve"> </w:t>
            </w:r>
            <w:r w:rsidR="00F978A1" w:rsidRPr="00564F40">
              <w:rPr>
                <w:b/>
              </w:rPr>
              <w:t>Выполнение работ по профессии слесарь-ремонтник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9034A5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</w:tr>
      <w:tr w:rsidR="0017425F" w:rsidRPr="0017425F" w:rsidTr="00114BBD">
        <w:trPr>
          <w:trHeight w:val="22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Содержание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351ED" w:rsidRPr="00564F40" w:rsidRDefault="00C351ED" w:rsidP="00FE2577">
            <w:pPr>
              <w:rPr>
                <w:b/>
              </w:rPr>
            </w:pP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r w:rsidRPr="00564F40">
              <w:t>Введение</w:t>
            </w:r>
          </w:p>
          <w:p w:rsidR="00C351ED" w:rsidRPr="00564F40" w:rsidRDefault="00C351ED" w:rsidP="00FE2577">
            <w:r w:rsidRPr="00564F40">
              <w:t>Структура механической службы.</w:t>
            </w:r>
          </w:p>
          <w:p w:rsidR="00C351ED" w:rsidRPr="00564F40" w:rsidRDefault="00C351ED" w:rsidP="00FE2577">
            <w:r w:rsidRPr="00564F40">
              <w:t>Должностная инструкция слесаря-ремонтника.</w:t>
            </w:r>
          </w:p>
          <w:p w:rsidR="00C351ED" w:rsidRPr="00564F40" w:rsidRDefault="00C351ED" w:rsidP="00FE2577">
            <w:r w:rsidRPr="00564F40">
              <w:t>Охрана труда и промышленная безопасность.</w:t>
            </w:r>
          </w:p>
          <w:p w:rsidR="00C351ED" w:rsidRPr="00564F40" w:rsidRDefault="00C351ED" w:rsidP="00FE2577">
            <w:r w:rsidRPr="00564F40">
              <w:t>Условия работы оборудования.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BE6BB2" w:rsidP="00FE2577">
            <w:r>
              <w:t>Литература учебная и производственная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ind w:right="-108"/>
              <w:jc w:val="center"/>
            </w:pPr>
            <w:r w:rsidRPr="00564F40">
              <w:t>ОК5</w:t>
            </w:r>
          </w:p>
          <w:p w:rsidR="00C351ED" w:rsidRPr="00564F40" w:rsidRDefault="00C351ED" w:rsidP="006F1E20">
            <w:pPr>
              <w:ind w:right="-108"/>
              <w:jc w:val="center"/>
            </w:pPr>
            <w:r w:rsidRPr="00564F40">
              <w:t>О</w:t>
            </w:r>
            <w:r w:rsidR="006F1E20" w:rsidRPr="00564F40">
              <w:t>К</w:t>
            </w:r>
            <w:r w:rsidRPr="00564F40">
              <w:t>10</w:t>
            </w:r>
          </w:p>
        </w:tc>
      </w:tr>
      <w:tr w:rsidR="0017425F" w:rsidRPr="0017425F" w:rsidTr="00114BBD">
        <w:trPr>
          <w:trHeight w:val="47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№1</w:t>
            </w:r>
            <w:r w:rsidR="00B8719E">
              <w:rPr>
                <w:b/>
              </w:rPr>
              <w:t xml:space="preserve"> </w:t>
            </w:r>
            <w:r w:rsidRPr="00564F40">
              <w:t>Узловой метод сборки барабанной мельницы.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ОК2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№2</w:t>
            </w:r>
            <w:r w:rsidR="00B8719E">
              <w:rPr>
                <w:b/>
              </w:rPr>
              <w:t xml:space="preserve">. </w:t>
            </w:r>
            <w:r w:rsidRPr="00564F40">
              <w:t>Элементы процесса сборки</w:t>
            </w:r>
            <w:r w:rsidR="00B8719E">
              <w:rPr>
                <w:b/>
              </w:rPr>
              <w:t xml:space="preserve">. </w:t>
            </w:r>
            <w:r w:rsidRPr="00564F40">
              <w:t>Подготовка деталей к сборке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ОК1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ОК3</w:t>
            </w:r>
          </w:p>
        </w:tc>
      </w:tr>
      <w:tr w:rsidR="0017425F" w:rsidRPr="0017425F" w:rsidTr="00114BBD">
        <w:trPr>
          <w:trHeight w:val="7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B8719E">
            <w:pPr>
              <w:rPr>
                <w:b/>
              </w:rPr>
            </w:pPr>
            <w:r w:rsidRPr="00564F40">
              <w:rPr>
                <w:b/>
              </w:rPr>
              <w:t>Практическая работа №1</w:t>
            </w:r>
            <w:r w:rsidR="00B8719E">
              <w:rPr>
                <w:b/>
              </w:rPr>
              <w:t>.</w:t>
            </w:r>
            <w:r w:rsidR="00B8719E">
              <w:t>Разборка центробежного насоса, е</w:t>
            </w:r>
            <w:r w:rsidRPr="00564F40">
              <w:t>го крепление к фундаменту.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ОК4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ОК7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EB7710" w:rsidP="00FE2577">
            <w:pPr>
              <w:jc w:val="center"/>
            </w:pPr>
            <w:r w:rsidRPr="00564F40">
              <w:t>5</w:t>
            </w: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FE2577">
            <w:pPr>
              <w:rPr>
                <w:b/>
              </w:rPr>
            </w:pPr>
            <w:r w:rsidRPr="00B8719E">
              <w:rPr>
                <w:b/>
              </w:rPr>
              <w:t>Механизированный инструмент</w:t>
            </w:r>
          </w:p>
          <w:p w:rsidR="00C351ED" w:rsidRPr="00564F40" w:rsidRDefault="00C351ED" w:rsidP="00FE2577">
            <w:r w:rsidRPr="00564F40">
              <w:t>Классификация соединений деталей</w:t>
            </w:r>
          </w:p>
          <w:p w:rsidR="00C351ED" w:rsidRPr="00564F40" w:rsidRDefault="00C351ED" w:rsidP="00FE2577">
            <w:r w:rsidRPr="00564F40">
              <w:t xml:space="preserve">Механизация и автоматизация сборочных </w:t>
            </w:r>
            <w:r w:rsidRPr="00564F40">
              <w:lastRenderedPageBreak/>
              <w:t>работ  Методы сборки</w:t>
            </w:r>
          </w:p>
          <w:p w:rsidR="00C351ED" w:rsidRPr="00564F40" w:rsidRDefault="00C351ED" w:rsidP="00FE2577">
            <w:pPr>
              <w:rPr>
                <w:b/>
              </w:rPr>
            </w:pPr>
            <w:r w:rsidRPr="00564F40">
              <w:t>Организация рабочего места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ind w:right="-108"/>
              <w:jc w:val="center"/>
            </w:pPr>
            <w:r w:rsidRPr="00564F40">
              <w:t>ПК</w:t>
            </w:r>
            <w:r w:rsidR="00C7476A" w:rsidRPr="00564F40">
              <w:t>4.1</w:t>
            </w:r>
          </w:p>
          <w:p w:rsidR="00C351ED" w:rsidRPr="00564F40" w:rsidRDefault="00C351ED" w:rsidP="00FE2577">
            <w:pPr>
              <w:ind w:right="-108"/>
              <w:jc w:val="center"/>
            </w:pPr>
          </w:p>
          <w:p w:rsidR="00C7476A" w:rsidRPr="00564F40" w:rsidRDefault="00C7476A" w:rsidP="00FE2577">
            <w:pPr>
              <w:ind w:right="-108"/>
              <w:jc w:val="center"/>
            </w:pPr>
          </w:p>
        </w:tc>
      </w:tr>
      <w:tr w:rsidR="0017425F" w:rsidRPr="0017425F" w:rsidTr="00114BBD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№3</w:t>
            </w:r>
            <w:r w:rsidR="00B8719E">
              <w:rPr>
                <w:b/>
              </w:rPr>
              <w:t>.</w:t>
            </w:r>
            <w:r w:rsidRPr="00564F40">
              <w:t>Технологии сборки</w:t>
            </w:r>
            <w:r w:rsidR="00B8719E">
              <w:rPr>
                <w:b/>
              </w:rPr>
              <w:t xml:space="preserve">. </w:t>
            </w:r>
            <w:r w:rsidRPr="00564F40">
              <w:t>Порядок сборки  соединений.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ind w:right="-108"/>
              <w:jc w:val="center"/>
            </w:pPr>
            <w:r w:rsidRPr="00564F40">
              <w:t>ОК5</w:t>
            </w:r>
          </w:p>
          <w:p w:rsidR="00C351ED" w:rsidRPr="00564F40" w:rsidRDefault="00C351ED" w:rsidP="00FE2577">
            <w:pPr>
              <w:ind w:right="-108"/>
              <w:jc w:val="center"/>
            </w:pPr>
            <w:r w:rsidRPr="00564F40">
              <w:t>ОК9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/>
          <w:p w:rsidR="00C351ED" w:rsidRPr="00564F40" w:rsidRDefault="00C351ED" w:rsidP="00FE2577">
            <w:r w:rsidRPr="00564F40">
              <w:t xml:space="preserve">  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FE2577">
            <w:pPr>
              <w:rPr>
                <w:b/>
              </w:rPr>
            </w:pPr>
            <w:r w:rsidRPr="00B8719E">
              <w:rPr>
                <w:b/>
              </w:rPr>
              <w:t>Точность сборочных соединений</w:t>
            </w:r>
          </w:p>
          <w:p w:rsidR="00C351ED" w:rsidRPr="00564F40" w:rsidRDefault="00C351ED" w:rsidP="00FE2577">
            <w:r w:rsidRPr="00564F40">
              <w:t>Контроль точности при сборке</w:t>
            </w:r>
          </w:p>
          <w:p w:rsidR="00C351ED" w:rsidRPr="00564F40" w:rsidRDefault="00C351ED" w:rsidP="00FE2577">
            <w:r w:rsidRPr="00564F40">
              <w:t>Приспособления, применяемые при сборке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ОК9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ПК1.2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2</w:t>
            </w:r>
            <w:r w:rsidR="00B8719E">
              <w:rPr>
                <w:b/>
              </w:rPr>
              <w:t xml:space="preserve">. </w:t>
            </w:r>
            <w:r w:rsidRPr="00564F40">
              <w:t>Точность сборки тяги ленточного подъёмника. Разработка технологии сборки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ОК3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ОК5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4</w:t>
            </w:r>
            <w:r w:rsidR="00B8719E">
              <w:rPr>
                <w:b/>
              </w:rPr>
              <w:t xml:space="preserve">. </w:t>
            </w:r>
            <w:r w:rsidRPr="00564F40">
              <w:t>Проверка параллельности и перпендикулярности валов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ОК1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ОК4</w:t>
            </w:r>
          </w:p>
        </w:tc>
      </w:tr>
      <w:tr w:rsidR="0017425F" w:rsidRPr="0017425F" w:rsidTr="00114BBD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10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B8719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5</w:t>
            </w:r>
            <w:r w:rsidR="00B8719E">
              <w:rPr>
                <w:b/>
              </w:rPr>
              <w:t xml:space="preserve">. </w:t>
            </w:r>
            <w:r w:rsidRPr="00564F40">
              <w:t>Установка подшипников скольжения в корпусе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ОК9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ОК10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11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65478F">
            <w:pPr>
              <w:rPr>
                <w:b/>
              </w:rPr>
            </w:pPr>
            <w:r w:rsidRPr="00B8719E">
              <w:rPr>
                <w:b/>
              </w:rPr>
              <w:t>Операции работ</w:t>
            </w:r>
            <w:r w:rsidR="00B8719E">
              <w:rPr>
                <w:b/>
              </w:rPr>
              <w:t xml:space="preserve">. </w:t>
            </w:r>
            <w:r w:rsidR="00B8719E">
              <w:t>Р</w:t>
            </w:r>
            <w:r w:rsidRPr="00564F40">
              <w:t>азметка, резка, опиливание, зачистка, притирка, полирование, шаб</w:t>
            </w:r>
            <w:r w:rsidR="007447BE">
              <w:t xml:space="preserve">рение, сверление, развёртывание, </w:t>
            </w:r>
            <w:r w:rsidRPr="00564F40">
              <w:t>торцевание</w:t>
            </w:r>
            <w:r w:rsidR="007447BE">
              <w:t xml:space="preserve">, </w:t>
            </w:r>
            <w:r w:rsidRPr="00564F40">
              <w:t xml:space="preserve"> шарошение. Сварочные и  гибочные работы. Наплавка, металлизация.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7476A" w:rsidP="00FE2577">
            <w:pPr>
              <w:jc w:val="center"/>
            </w:pPr>
            <w:r w:rsidRPr="00564F40">
              <w:t>ПК 4.1</w:t>
            </w:r>
          </w:p>
        </w:tc>
      </w:tr>
      <w:tr w:rsidR="0017425F" w:rsidRPr="0017425F" w:rsidTr="00114BBD">
        <w:trPr>
          <w:trHeight w:val="8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12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B8719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3</w:t>
            </w:r>
            <w:r w:rsidR="00B8719E">
              <w:rPr>
                <w:b/>
              </w:rPr>
              <w:t xml:space="preserve">.  </w:t>
            </w:r>
            <w:r w:rsidRPr="00564F40">
              <w:t>Подготовка труб диаметром 57х3 мм к соединению в действующий трубопровод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ОК2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ОК7</w:t>
            </w:r>
          </w:p>
        </w:tc>
      </w:tr>
      <w:tr w:rsidR="0017425F" w:rsidRPr="0017425F" w:rsidTr="00114BBD">
        <w:trPr>
          <w:trHeight w:val="2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1ED" w:rsidRPr="00564F40" w:rsidRDefault="00C351ED" w:rsidP="00FE2577"/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65478F" w:rsidRDefault="00C351ED" w:rsidP="00FE2577">
            <w:pPr>
              <w:rPr>
                <w:b/>
              </w:rPr>
            </w:pPr>
            <w:r w:rsidRPr="00B8719E">
              <w:rPr>
                <w:b/>
              </w:rPr>
              <w:t>Основные узлы</w:t>
            </w:r>
            <w:r w:rsidR="00B8719E">
              <w:rPr>
                <w:b/>
              </w:rPr>
              <w:t xml:space="preserve"> деталей.</w:t>
            </w:r>
            <w:r w:rsidR="0065478F">
              <w:rPr>
                <w:b/>
              </w:rPr>
              <w:t xml:space="preserve"> </w:t>
            </w:r>
            <w:r w:rsidRPr="00564F40">
              <w:t>Способы соединения деталей</w:t>
            </w:r>
            <w:r w:rsidR="0065478F">
              <w:rPr>
                <w:b/>
              </w:rPr>
              <w:t xml:space="preserve">. </w:t>
            </w:r>
            <w:r w:rsidRPr="00564F40">
              <w:t>Контрольно-измерительные приборы</w:t>
            </w:r>
          </w:p>
          <w:p w:rsidR="00C351ED" w:rsidRPr="00564F40" w:rsidRDefault="00C351ED" w:rsidP="00FE2577">
            <w:pPr>
              <w:rPr>
                <w:b/>
              </w:rPr>
            </w:pPr>
            <w:r w:rsidRPr="00564F40">
              <w:t>Контроль качества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Сообщение 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7476A" w:rsidRPr="00564F40" w:rsidRDefault="00C7476A" w:rsidP="00C7476A">
            <w:pPr>
              <w:jc w:val="center"/>
            </w:pPr>
            <w:r w:rsidRPr="00564F40">
              <w:t>ОК3</w:t>
            </w:r>
          </w:p>
          <w:p w:rsidR="00C351ED" w:rsidRPr="00564F40" w:rsidRDefault="00C351ED" w:rsidP="00C7476A">
            <w:pPr>
              <w:ind w:left="-109" w:right="-123"/>
              <w:jc w:val="center"/>
            </w:pP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14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№6</w:t>
            </w:r>
          </w:p>
          <w:p w:rsidR="00C351ED" w:rsidRPr="00564F40" w:rsidRDefault="00C351ED" w:rsidP="00FE2577">
            <w:r w:rsidRPr="00564F40">
              <w:t>Слесарно-сборочные работы по соединению трёх деталей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Лабораторное занятие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7476A" w:rsidP="00FE2577">
            <w:pPr>
              <w:jc w:val="center"/>
            </w:pPr>
            <w:r w:rsidRPr="00564F40">
              <w:t>ОК1 -ОК10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15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65478F" w:rsidRDefault="00C351ED" w:rsidP="00FE2577">
            <w:pPr>
              <w:rPr>
                <w:b/>
              </w:rPr>
            </w:pPr>
            <w:r w:rsidRPr="0065478F">
              <w:rPr>
                <w:b/>
              </w:rPr>
              <w:t>Ревизия нового оборудования</w:t>
            </w:r>
          </w:p>
          <w:p w:rsidR="00C351ED" w:rsidRPr="00564F40" w:rsidRDefault="00C351ED" w:rsidP="00FE2577">
            <w:r w:rsidRPr="00564F40">
              <w:t xml:space="preserve">Технология очистки и мойки деталей. Их </w:t>
            </w:r>
            <w:r w:rsidRPr="00564F40">
              <w:lastRenderedPageBreak/>
              <w:t>хранение и транспортировка.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lastRenderedPageBreak/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7476A" w:rsidP="00FE2577">
            <w:pPr>
              <w:jc w:val="center"/>
            </w:pPr>
            <w:r w:rsidRPr="00564F40">
              <w:t>ПК 4.1</w:t>
            </w:r>
          </w:p>
          <w:p w:rsidR="00C351ED" w:rsidRPr="00564F40" w:rsidRDefault="00C351ED" w:rsidP="00FE2577">
            <w:pPr>
              <w:jc w:val="center"/>
            </w:pPr>
          </w:p>
        </w:tc>
      </w:tr>
      <w:tr w:rsidR="0017425F" w:rsidRPr="0017425F" w:rsidTr="00114BBD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425F" w:rsidRPr="00564F40" w:rsidRDefault="0017425F" w:rsidP="00FE2577">
            <w:pPr>
              <w:rPr>
                <w:b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425F" w:rsidRPr="0065478F" w:rsidRDefault="0017425F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№4</w:t>
            </w:r>
            <w:r w:rsidR="0065478F">
              <w:rPr>
                <w:b/>
              </w:rPr>
              <w:t xml:space="preserve">. </w:t>
            </w:r>
            <w:r w:rsidRPr="00564F40">
              <w:t xml:space="preserve">Определение дефектов у зубчатых колёс, способы восстановления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5F" w:rsidRPr="00564F40" w:rsidRDefault="0017425F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5F" w:rsidRPr="00564F40" w:rsidRDefault="0017425F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5F" w:rsidRPr="00564F40" w:rsidRDefault="0017425F" w:rsidP="00FE2577">
            <w:pPr>
              <w:jc w:val="center"/>
              <w:rPr>
                <w:b/>
              </w:rPr>
            </w:pPr>
          </w:p>
          <w:p w:rsidR="0017425F" w:rsidRPr="00564F40" w:rsidRDefault="0017425F" w:rsidP="00FE2577">
            <w:pPr>
              <w:jc w:val="center"/>
              <w:rPr>
                <w:b/>
              </w:rPr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5F" w:rsidRPr="00564F40" w:rsidRDefault="0017425F" w:rsidP="00FE2577">
            <w:pPr>
              <w:jc w:val="center"/>
              <w:rPr>
                <w:b/>
              </w:rPr>
            </w:pPr>
          </w:p>
          <w:p w:rsidR="0017425F" w:rsidRPr="00564F40" w:rsidRDefault="0017425F" w:rsidP="00FE2577">
            <w:pPr>
              <w:jc w:val="center"/>
            </w:pPr>
            <w:r w:rsidRPr="00564F40">
              <w:t>Практическая</w:t>
            </w:r>
          </w:p>
          <w:p w:rsidR="0017425F" w:rsidRPr="00564F40" w:rsidRDefault="0017425F" w:rsidP="00FE2577">
            <w:pPr>
              <w:jc w:val="center"/>
              <w:rPr>
                <w:b/>
              </w:rPr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5F" w:rsidRPr="00564F40" w:rsidRDefault="0017425F" w:rsidP="00FE2577">
            <w:pPr>
              <w:jc w:val="center"/>
              <w:rPr>
                <w:b/>
              </w:rPr>
            </w:pPr>
          </w:p>
          <w:p w:rsidR="0017425F" w:rsidRPr="00564F40" w:rsidRDefault="0017425F" w:rsidP="00FE2577">
            <w:pPr>
              <w:jc w:val="center"/>
              <w:rPr>
                <w:b/>
              </w:rPr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5F" w:rsidRPr="00564F40" w:rsidRDefault="0017425F" w:rsidP="00FE2577">
            <w:pPr>
              <w:jc w:val="center"/>
              <w:rPr>
                <w:b/>
              </w:rPr>
            </w:pPr>
          </w:p>
          <w:p w:rsidR="0017425F" w:rsidRPr="00564F40" w:rsidRDefault="00F978A1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425F" w:rsidRPr="00564F40" w:rsidRDefault="0017425F" w:rsidP="00FE2577">
            <w:pPr>
              <w:jc w:val="center"/>
              <w:rPr>
                <w:b/>
              </w:rPr>
            </w:pPr>
          </w:p>
          <w:p w:rsidR="0017425F" w:rsidRPr="00564F40" w:rsidRDefault="0017425F" w:rsidP="00FE2577">
            <w:pPr>
              <w:jc w:val="center"/>
            </w:pPr>
            <w:r w:rsidRPr="00564F40">
              <w:t>ОК2</w:t>
            </w:r>
          </w:p>
          <w:p w:rsidR="0017425F" w:rsidRPr="00564F40" w:rsidRDefault="0017425F" w:rsidP="00FE2577">
            <w:pPr>
              <w:jc w:val="center"/>
              <w:rPr>
                <w:b/>
              </w:rPr>
            </w:pPr>
            <w:r w:rsidRPr="00564F40">
              <w:t>ОК4</w:t>
            </w:r>
          </w:p>
        </w:tc>
      </w:tr>
      <w:tr w:rsidR="0017425F" w:rsidRPr="0017425F" w:rsidTr="00114BBD">
        <w:trPr>
          <w:trHeight w:val="5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17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r w:rsidRPr="00564F40">
              <w:t>Определения надёжной работы оборудования</w:t>
            </w:r>
          </w:p>
          <w:p w:rsidR="00C351ED" w:rsidRPr="00564F40" w:rsidRDefault="00C351ED" w:rsidP="00FE2577">
            <w:r w:rsidRPr="00564F40">
              <w:t>Основы теории надёжности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C7476A">
            <w:pPr>
              <w:jc w:val="center"/>
            </w:pPr>
            <w:r w:rsidRPr="00564F40">
              <w:t>ПК</w:t>
            </w:r>
            <w:r w:rsidR="00C7476A" w:rsidRPr="00564F40">
              <w:t>4</w:t>
            </w:r>
            <w:r w:rsidRPr="00564F40">
              <w:t>.1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18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7</w:t>
            </w:r>
          </w:p>
          <w:p w:rsidR="00C351ED" w:rsidRPr="00564F40" w:rsidRDefault="00C351ED" w:rsidP="00FE2577">
            <w:r w:rsidRPr="00564F40">
              <w:t>Расчёт надёжности  элементов, наработки на отказ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ОК8</w:t>
            </w:r>
          </w:p>
          <w:p w:rsidR="00C351ED" w:rsidRPr="00564F40" w:rsidRDefault="00C351ED" w:rsidP="00C7476A">
            <w:pPr>
              <w:jc w:val="center"/>
            </w:pPr>
            <w:r w:rsidRPr="00564F40">
              <w:t>ПК</w:t>
            </w:r>
            <w:r w:rsidR="00C7476A" w:rsidRPr="00564F40">
              <w:t>4</w:t>
            </w:r>
            <w:r w:rsidRPr="00564F40">
              <w:t>.1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19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65478F" w:rsidRDefault="00C351ED" w:rsidP="00FE2577">
            <w:pPr>
              <w:rPr>
                <w:b/>
              </w:rPr>
            </w:pPr>
            <w:r w:rsidRPr="0065478F">
              <w:rPr>
                <w:b/>
              </w:rPr>
              <w:t>Виды  разрушения и износа</w:t>
            </w:r>
          </w:p>
          <w:p w:rsidR="00C351ED" w:rsidRPr="00564F40" w:rsidRDefault="00C351ED" w:rsidP="00FE2577">
            <w:r w:rsidRPr="00564F40">
              <w:t>Пути повышения износостойкости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ОК3</w:t>
            </w:r>
          </w:p>
          <w:p w:rsidR="00C351ED" w:rsidRPr="00564F40" w:rsidRDefault="00C351ED" w:rsidP="00FE2577">
            <w:pPr>
              <w:jc w:val="center"/>
            </w:pP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65478F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5</w:t>
            </w:r>
            <w:r w:rsidR="0065478F">
              <w:rPr>
                <w:b/>
              </w:rPr>
              <w:t xml:space="preserve">. </w:t>
            </w:r>
            <w:r w:rsidRPr="00564F40">
              <w:t>Определение степени износа подшипников качения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ПК</w:t>
            </w:r>
            <w:r w:rsidR="00C7476A" w:rsidRPr="00564F40">
              <w:t xml:space="preserve"> 4.1</w:t>
            </w:r>
          </w:p>
        </w:tc>
      </w:tr>
      <w:tr w:rsidR="0017425F" w:rsidRPr="0017425F" w:rsidTr="00114BBD">
        <w:trPr>
          <w:trHeight w:val="5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517849">
            <w:pPr>
              <w:jc w:val="center"/>
            </w:pPr>
            <w:r w:rsidRPr="00564F40">
              <w:t>21</w:t>
            </w:r>
          </w:p>
          <w:p w:rsidR="00C351ED" w:rsidRPr="00564F40" w:rsidRDefault="00C351ED" w:rsidP="00517849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t>Сборка типовых соединений и 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7476A" w:rsidP="00FE2577">
            <w:pPr>
              <w:jc w:val="center"/>
            </w:pPr>
            <w:r w:rsidRPr="00564F40">
              <w:t>ПК 4.1</w:t>
            </w:r>
          </w:p>
        </w:tc>
      </w:tr>
      <w:tr w:rsidR="0017425F" w:rsidRPr="0017425F" w:rsidTr="00114BBD">
        <w:trPr>
          <w:trHeight w:val="1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/>
          <w:p w:rsidR="00C351ED" w:rsidRPr="00564F40" w:rsidRDefault="00C351ED" w:rsidP="00517849">
            <w:pPr>
              <w:jc w:val="center"/>
            </w:pPr>
            <w:r w:rsidRPr="00564F40">
              <w:t>22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65478F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8</w:t>
            </w:r>
            <w:r w:rsidR="0065478F">
              <w:rPr>
                <w:b/>
              </w:rPr>
              <w:t xml:space="preserve">. </w:t>
            </w:r>
            <w:r w:rsidRPr="00564F40">
              <w:t>Сборка  шпоночных соединений</w:t>
            </w:r>
          </w:p>
          <w:p w:rsidR="00C351ED" w:rsidRPr="00564F40" w:rsidRDefault="00C351ED" w:rsidP="00FE2577">
            <w:pPr>
              <w:rPr>
                <w:b/>
              </w:rPr>
            </w:pPr>
            <w:r w:rsidRPr="00564F40">
              <w:t>Сборка шлицевых соединений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ОК2</w:t>
            </w:r>
          </w:p>
          <w:p w:rsidR="00C351ED" w:rsidRPr="00564F40" w:rsidRDefault="00C351ED" w:rsidP="00FE2577">
            <w:pPr>
              <w:jc w:val="center"/>
            </w:pP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6</w:t>
            </w:r>
          </w:p>
          <w:p w:rsidR="00C351ED" w:rsidRPr="00564F40" w:rsidRDefault="00C351ED" w:rsidP="00FE2577">
            <w:r w:rsidRPr="00564F40">
              <w:t>Сборка зубчатых, цепных и ремённых передач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ОК10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  <w:p w:rsidR="00C351ED" w:rsidRPr="00564F40" w:rsidRDefault="00C351ED" w:rsidP="00FE2577">
            <w:pPr>
              <w:jc w:val="center"/>
            </w:pPr>
            <w:r w:rsidRPr="00564F40">
              <w:t>24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r w:rsidRPr="00564F40">
              <w:t>Сборка сборочных единиц с подшипниками качения и подшипниками скольжения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Не предусмотрено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7476A" w:rsidP="00FE2577">
            <w:pPr>
              <w:jc w:val="center"/>
            </w:pPr>
            <w:r w:rsidRPr="00564F40">
              <w:t>ПК 4.2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9</w:t>
            </w:r>
          </w:p>
          <w:p w:rsidR="00C351ED" w:rsidRPr="00564F40" w:rsidRDefault="00C351ED" w:rsidP="00FE2577">
            <w:r w:rsidRPr="00564F40">
              <w:t>Сборка трубопроводов и установка запорной арматуры.</w:t>
            </w:r>
          </w:p>
          <w:p w:rsidR="00C351ED" w:rsidRPr="00564F40" w:rsidRDefault="00C351ED" w:rsidP="00FE2577">
            <w:r w:rsidRPr="00564F40">
              <w:t>Гидравлические испытания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ОК7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26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r w:rsidRPr="0065478F">
              <w:rPr>
                <w:b/>
              </w:rPr>
              <w:t>Охрана труда и промышленная безопасность</w:t>
            </w:r>
            <w:r w:rsidRPr="00564F40">
              <w:t>.</w:t>
            </w:r>
          </w:p>
          <w:p w:rsidR="00C351ED" w:rsidRPr="00564F40" w:rsidRDefault="00C351ED" w:rsidP="00FE2577">
            <w:pPr>
              <w:rPr>
                <w:b/>
              </w:rPr>
            </w:pPr>
            <w:r w:rsidRPr="00564F40">
              <w:t>Инструктажи по ТБ и ПБ перед выполнением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ОК8</w:t>
            </w:r>
          </w:p>
        </w:tc>
      </w:tr>
      <w:tr w:rsidR="0017425F" w:rsidRPr="0017425F" w:rsidTr="00114BBD">
        <w:trPr>
          <w:trHeight w:val="7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10</w:t>
            </w:r>
          </w:p>
          <w:p w:rsidR="00C351ED" w:rsidRPr="00564F40" w:rsidRDefault="00C351ED" w:rsidP="00FE2577">
            <w:pPr>
              <w:rPr>
                <w:b/>
              </w:rPr>
            </w:pPr>
            <w:r w:rsidRPr="00564F40">
              <w:t>Централизованная система смазки подшипников скольжения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Лабораторная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ОК9</w:t>
            </w:r>
          </w:p>
        </w:tc>
      </w:tr>
      <w:tr w:rsidR="0017425F" w:rsidRPr="0017425F" w:rsidTr="00114BBD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7</w:t>
            </w:r>
            <w:r w:rsidR="0065478F">
              <w:rPr>
                <w:b/>
              </w:rPr>
              <w:t xml:space="preserve">. </w:t>
            </w:r>
            <w:r w:rsidRPr="00564F40">
              <w:t>Техническое обслуживание систем смазки насосной станции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ОК5</w:t>
            </w:r>
          </w:p>
          <w:p w:rsidR="00C351ED" w:rsidRPr="00564F40" w:rsidRDefault="00C351ED" w:rsidP="00FE2577">
            <w:pPr>
              <w:jc w:val="center"/>
            </w:pP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29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11</w:t>
            </w:r>
            <w:r w:rsidR="007447BE">
              <w:rPr>
                <w:b/>
              </w:rPr>
              <w:t xml:space="preserve">. </w:t>
            </w:r>
            <w:r w:rsidRPr="00564F40">
              <w:t xml:space="preserve">Сборка трубопровода  централизованной системы смазки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ОК10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t>Поточная сборка. Оборудование сборочных цехов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D52660">
            <w:pPr>
              <w:jc w:val="center"/>
            </w:pPr>
            <w:r w:rsidRPr="00564F40">
              <w:t>ПК</w:t>
            </w:r>
            <w:r w:rsidR="00D52660" w:rsidRPr="00564F40">
              <w:t xml:space="preserve"> 4.2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12</w:t>
            </w:r>
            <w:r w:rsidR="007447BE">
              <w:rPr>
                <w:b/>
              </w:rPr>
              <w:t xml:space="preserve">. </w:t>
            </w:r>
            <w:r w:rsidRPr="00564F40">
              <w:t>Составить график последовательности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jc w:val="center"/>
            </w:pPr>
            <w:r w:rsidRPr="007447BE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ОК3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13</w:t>
            </w:r>
            <w:r w:rsidR="007447BE">
              <w:rPr>
                <w:b/>
              </w:rPr>
              <w:t xml:space="preserve">. </w:t>
            </w:r>
            <w:r w:rsidRPr="00564F40">
              <w:t>Диагностика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ОК7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8</w:t>
            </w:r>
            <w:r w:rsidR="007447BE">
              <w:rPr>
                <w:b/>
              </w:rPr>
              <w:t xml:space="preserve">. </w:t>
            </w:r>
            <w:r w:rsidRPr="00564F40">
              <w:t>Обнаружение  дефектов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jc w:val="center"/>
            </w:pPr>
            <w:r w:rsidRPr="007447BE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ОК1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ОК6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9</w:t>
            </w:r>
            <w:r w:rsidR="007447BE">
              <w:rPr>
                <w:b/>
              </w:rPr>
              <w:t xml:space="preserve">. </w:t>
            </w:r>
            <w:r w:rsidRPr="00564F40">
              <w:t>Проведение технического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ОК5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14</w:t>
            </w:r>
          </w:p>
          <w:p w:rsidR="00C351ED" w:rsidRPr="00564F40" w:rsidRDefault="00C351ED" w:rsidP="00FE2577">
            <w:r w:rsidRPr="00564F40">
              <w:t>Материальное обеспечение к проведению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ОК2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ОК3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15</w:t>
            </w:r>
            <w:r w:rsidR="007447BE">
              <w:rPr>
                <w:b/>
              </w:rPr>
              <w:t xml:space="preserve">. </w:t>
            </w:r>
            <w:r w:rsidRPr="00564F40">
              <w:t>Оценка состояния оборудования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ОК1</w:t>
            </w:r>
          </w:p>
          <w:p w:rsidR="00C351ED" w:rsidRPr="00564F40" w:rsidRDefault="00C351ED" w:rsidP="00FE2577">
            <w:pPr>
              <w:jc w:val="center"/>
            </w:pP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17849" w:rsidRDefault="00C351ED" w:rsidP="00FE2577">
            <w:pPr>
              <w:rPr>
                <w:b/>
              </w:rPr>
            </w:pPr>
            <w:r w:rsidRPr="0065478F">
              <w:rPr>
                <w:b/>
              </w:rPr>
              <w:t>Организация рабочего места</w:t>
            </w:r>
            <w:r w:rsidR="00517849">
              <w:rPr>
                <w:b/>
              </w:rPr>
              <w:t xml:space="preserve">. </w:t>
            </w:r>
            <w:r w:rsidRPr="00564F40">
              <w:t>Время начала работ и время окончания работ</w:t>
            </w:r>
          </w:p>
          <w:p w:rsidR="00C351ED" w:rsidRPr="00564F40" w:rsidRDefault="00C351ED" w:rsidP="00FE2577">
            <w:r w:rsidRPr="00564F40">
              <w:t>Проведение технического обслуживания</w:t>
            </w:r>
          </w:p>
          <w:p w:rsidR="00C351ED" w:rsidRPr="00564F40" w:rsidRDefault="00C351ED" w:rsidP="00FE2577">
            <w:r w:rsidRPr="00564F40">
              <w:t>Материальное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D52660" w:rsidP="00FE2577">
            <w:pPr>
              <w:jc w:val="center"/>
            </w:pPr>
            <w:r w:rsidRPr="00564F40">
              <w:t>ПК</w:t>
            </w:r>
            <w:r w:rsidR="00C351ED" w:rsidRPr="00564F40">
              <w:t>4</w:t>
            </w:r>
            <w:r w:rsidRPr="00564F40">
              <w:t>.1</w:t>
            </w:r>
          </w:p>
          <w:p w:rsidR="00C351ED" w:rsidRPr="00564F40" w:rsidRDefault="00C351ED" w:rsidP="00D52660">
            <w:pPr>
              <w:jc w:val="center"/>
            </w:pP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16</w:t>
            </w:r>
            <w:r w:rsidR="007447BE">
              <w:rPr>
                <w:b/>
              </w:rPr>
              <w:t xml:space="preserve">. </w:t>
            </w:r>
            <w:r w:rsidRPr="00564F40">
              <w:t xml:space="preserve">Учёт времени  на сборку. Технологическая схема  маршрута </w:t>
            </w:r>
            <w:r w:rsidRPr="00564F40">
              <w:lastRenderedPageBreak/>
              <w:t>сборки  тормоза одно колодчатого.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lastRenderedPageBreak/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</w:t>
            </w:r>
            <w:r w:rsidRPr="00564F40">
              <w:lastRenderedPageBreak/>
              <w:t>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lastRenderedPageBreak/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ОК6</w:t>
            </w:r>
          </w:p>
          <w:p w:rsidR="00C351ED" w:rsidRPr="00564F40" w:rsidRDefault="00D52660" w:rsidP="00FE2577">
            <w:pPr>
              <w:jc w:val="center"/>
            </w:pPr>
            <w:r w:rsidRPr="00564F40">
              <w:t>ПК 4.1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39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r w:rsidRPr="00564F40">
              <w:t>Технический контроль качества сборки</w:t>
            </w:r>
          </w:p>
          <w:p w:rsidR="00C351ED" w:rsidRPr="00564F40" w:rsidRDefault="00C351ED" w:rsidP="00FE2577">
            <w:r w:rsidRPr="00564F40">
              <w:t>Допустимые отклонения.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D52660" w:rsidP="00FE2577">
            <w:pPr>
              <w:jc w:val="center"/>
            </w:pPr>
            <w:r w:rsidRPr="00564F40">
              <w:t>ПК4</w:t>
            </w:r>
            <w:r w:rsidR="00C351ED" w:rsidRPr="00564F40">
              <w:t>.1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40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17</w:t>
            </w:r>
            <w:r w:rsidR="00517849">
              <w:rPr>
                <w:b/>
              </w:rPr>
              <w:t xml:space="preserve">. </w:t>
            </w:r>
            <w:r w:rsidRPr="00564F40">
              <w:t>Допустимые зазоры на 1 метр длины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 xml:space="preserve">Методические 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ОК10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41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17849" w:rsidRDefault="00C351ED" w:rsidP="00FE2577">
            <w:pPr>
              <w:rPr>
                <w:b/>
              </w:rPr>
            </w:pPr>
            <w:r w:rsidRPr="0065478F">
              <w:rPr>
                <w:b/>
              </w:rPr>
              <w:t>Организация рабочего места на сборке</w:t>
            </w:r>
            <w:r w:rsidR="00517849">
              <w:rPr>
                <w:b/>
              </w:rPr>
              <w:t xml:space="preserve">. </w:t>
            </w:r>
            <w:r w:rsidRPr="00564F40">
              <w:t>Подготовка изделий к хранению</w:t>
            </w:r>
          </w:p>
          <w:p w:rsidR="00C351ED" w:rsidRPr="00564F40" w:rsidRDefault="00C351ED" w:rsidP="00FE2577">
            <w:r w:rsidRPr="00564F40">
              <w:t>Оборудование сборочных цехов</w:t>
            </w:r>
          </w:p>
          <w:p w:rsidR="00C351ED" w:rsidRPr="00564F40" w:rsidRDefault="00C351ED" w:rsidP="00FE2577">
            <w:pPr>
              <w:rPr>
                <w:b/>
              </w:rPr>
            </w:pPr>
            <w:r w:rsidRPr="00564F40">
              <w:t>Технический контроль качества сборки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ОК1</w:t>
            </w:r>
          </w:p>
          <w:p w:rsidR="00C351ED" w:rsidRPr="00564F40" w:rsidRDefault="00D52660" w:rsidP="00FE2577">
            <w:pPr>
              <w:jc w:val="center"/>
            </w:pPr>
            <w:r w:rsidRPr="00564F40">
              <w:t>ПК 4.2</w:t>
            </w:r>
          </w:p>
        </w:tc>
      </w:tr>
      <w:tr w:rsidR="0017425F" w:rsidRPr="0017425F" w:rsidTr="00114BBD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42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18</w:t>
            </w:r>
            <w:r w:rsidR="0065478F">
              <w:rPr>
                <w:b/>
              </w:rPr>
              <w:t xml:space="preserve">. </w:t>
            </w:r>
            <w:r w:rsidRPr="00564F40">
              <w:t>Составление сетевого графика производства работ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D52660" w:rsidP="00FE2577">
            <w:pPr>
              <w:jc w:val="center"/>
            </w:pPr>
            <w:r w:rsidRPr="00564F40">
              <w:t>ОК 8</w:t>
            </w:r>
          </w:p>
        </w:tc>
      </w:tr>
      <w:tr w:rsidR="0017425F" w:rsidRPr="0017425F" w:rsidTr="00114BBD">
        <w:trPr>
          <w:trHeight w:val="2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43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10</w:t>
            </w:r>
            <w:r w:rsidR="0065478F">
              <w:rPr>
                <w:b/>
              </w:rPr>
              <w:t xml:space="preserve">. </w:t>
            </w:r>
            <w:r w:rsidRPr="00564F40">
              <w:t>Заполнение бланка наряда-допуска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ОК6</w:t>
            </w:r>
          </w:p>
        </w:tc>
      </w:tr>
      <w:tr w:rsidR="0017425F" w:rsidRPr="0017425F" w:rsidTr="00114BBD">
        <w:trPr>
          <w:trHeight w:val="8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44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№11</w:t>
            </w:r>
            <w:r w:rsidR="007447BE">
              <w:rPr>
                <w:b/>
              </w:rPr>
              <w:t xml:space="preserve">. </w:t>
            </w:r>
            <w:r w:rsidR="007447BE">
              <w:t>Начертить эскиз детали и</w:t>
            </w:r>
            <w:r w:rsidRPr="00564F40">
              <w:t xml:space="preserve"> составить маршрутную технологию на изготовление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Практическая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ОК3</w:t>
            </w:r>
          </w:p>
        </w:tc>
      </w:tr>
      <w:tr w:rsidR="0017425F" w:rsidRPr="0017425F" w:rsidTr="00114BBD">
        <w:trPr>
          <w:trHeight w:val="1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45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19</w:t>
            </w:r>
            <w:r w:rsidR="007447BE">
              <w:rPr>
                <w:b/>
              </w:rPr>
              <w:t xml:space="preserve">. </w:t>
            </w:r>
            <w:r w:rsidRPr="00564F40">
              <w:t>Ведомость дефектов  на печь спекания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D52660" w:rsidP="00FE2577">
            <w:pPr>
              <w:jc w:val="center"/>
            </w:pPr>
            <w:r w:rsidRPr="00564F40">
              <w:t>ОК 4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46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7447BE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12</w:t>
            </w:r>
            <w:r w:rsidR="007447BE">
              <w:rPr>
                <w:b/>
              </w:rPr>
              <w:t xml:space="preserve">. </w:t>
            </w:r>
            <w:r w:rsidRPr="00564F40">
              <w:t>Составить таблицу характерных неисправностей центробежного насоса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D52660" w:rsidP="00FE2577">
            <w:pPr>
              <w:jc w:val="center"/>
            </w:pPr>
            <w:r w:rsidRPr="00564F40">
              <w:t>ОК 5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47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13</w:t>
            </w:r>
            <w:r w:rsidR="007447BE">
              <w:rPr>
                <w:b/>
              </w:rPr>
              <w:t xml:space="preserve">. </w:t>
            </w:r>
            <w:r w:rsidRPr="00564F40">
              <w:t>Составить технологическую карту восстановления зубчатого колеса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D52660" w:rsidP="00FE2577">
            <w:pPr>
              <w:jc w:val="center"/>
            </w:pPr>
            <w:r w:rsidRPr="00564F40">
              <w:t>ОК 5</w:t>
            </w:r>
          </w:p>
        </w:tc>
      </w:tr>
      <w:tr w:rsidR="0017425F" w:rsidRPr="0017425F" w:rsidTr="00114BB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48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r w:rsidRPr="0065478F">
              <w:rPr>
                <w:b/>
              </w:rPr>
              <w:t>Классификация и виды смазочных материалов.</w:t>
            </w:r>
            <w:r w:rsidRPr="00564F40">
              <w:t xml:space="preserve"> Организация смазочного хозяйства.</w:t>
            </w:r>
            <w:r w:rsidR="0065478F">
              <w:t xml:space="preserve"> </w:t>
            </w:r>
            <w:r w:rsidRPr="00564F40">
              <w:t>Способы подачи смазок к узлам трения</w:t>
            </w:r>
            <w:r w:rsidR="0065478F">
              <w:t xml:space="preserve">. </w:t>
            </w:r>
            <w:r w:rsidRPr="00564F40">
              <w:t>Регенерация отработанных смазок.</w:t>
            </w:r>
          </w:p>
          <w:p w:rsidR="00C351ED" w:rsidRPr="00564F40" w:rsidRDefault="00C351ED" w:rsidP="00FE2577">
            <w:r w:rsidRPr="00564F40">
              <w:t>Сдача оборудования в эксплуатацию</w:t>
            </w:r>
          </w:p>
          <w:p w:rsidR="00C351ED" w:rsidRPr="00564F40" w:rsidRDefault="00C351ED" w:rsidP="00FE2577">
            <w:r w:rsidRPr="00564F40">
              <w:t>Покраска оборудования для химической защиты от агрессивных сред. Уборка метало</w:t>
            </w:r>
          </w:p>
          <w:p w:rsidR="00C351ED" w:rsidRPr="00564F40" w:rsidRDefault="00C351ED" w:rsidP="00FE2577">
            <w:pPr>
              <w:rPr>
                <w:b/>
              </w:rPr>
            </w:pPr>
            <w:r w:rsidRPr="00564F40">
              <w:t xml:space="preserve"> лома, рабочего места  Сдача оборудования в </w:t>
            </w:r>
            <w:r w:rsidRPr="00564F40">
              <w:lastRenderedPageBreak/>
              <w:t>эксплуатацию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lastRenderedPageBreak/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ОК5</w:t>
            </w:r>
          </w:p>
        </w:tc>
      </w:tr>
      <w:tr w:rsidR="0017425F" w:rsidRPr="0017425F" w:rsidTr="00114BBD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49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14</w:t>
            </w:r>
            <w:r w:rsidR="0065478F">
              <w:rPr>
                <w:b/>
              </w:rPr>
              <w:t xml:space="preserve">. </w:t>
            </w:r>
            <w:r w:rsidRPr="00564F40">
              <w:t>Выбор смазок по вязкости, текучести, температуре, времени года.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D52660" w:rsidP="00FE2577">
            <w:pPr>
              <w:jc w:val="center"/>
            </w:pPr>
            <w:r w:rsidRPr="00564F40">
              <w:t>ПК4.1</w:t>
            </w:r>
          </w:p>
        </w:tc>
      </w:tr>
      <w:tr w:rsidR="0017425F" w:rsidRPr="0017425F" w:rsidTr="00114BBD">
        <w:trPr>
          <w:trHeight w:val="3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50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Практическая работа № 15</w:t>
            </w:r>
            <w:r w:rsidR="0065478F">
              <w:rPr>
                <w:b/>
              </w:rPr>
              <w:t xml:space="preserve">. </w:t>
            </w:r>
            <w:r w:rsidRPr="00564F40">
              <w:t>Составить и схему карту смазки колосникового холодильника  Волга -125 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Практическая</w:t>
            </w:r>
          </w:p>
          <w:p w:rsidR="00C351ED" w:rsidRPr="00564F40" w:rsidRDefault="00C351ED" w:rsidP="00FE2577">
            <w:pPr>
              <w:jc w:val="center"/>
            </w:pPr>
            <w:r w:rsidRPr="00564F40">
              <w:t>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  <w:r w:rsidRPr="00564F40">
              <w:t>Защита практической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ОК6</w:t>
            </w:r>
          </w:p>
        </w:tc>
      </w:tr>
      <w:tr w:rsidR="0017425F" w:rsidRPr="0017425F" w:rsidTr="00114BBD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C351ED" w:rsidP="00FE2577">
            <w:pPr>
              <w:jc w:val="center"/>
            </w:pPr>
            <w:r w:rsidRPr="00564F40">
              <w:t>51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Лабораторное занятие № 20</w:t>
            </w:r>
            <w:r w:rsidR="0065478F">
              <w:rPr>
                <w:b/>
              </w:rPr>
              <w:t xml:space="preserve">. </w:t>
            </w:r>
            <w:r w:rsidRPr="00564F40">
              <w:t xml:space="preserve">Заполнение актов испытаний  на конусную дробилку ККД 1500/180.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Методические рекомендации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Лабораторная работа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Защита лабораторной работы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  <w:p w:rsidR="00C351ED" w:rsidRPr="00564F40" w:rsidRDefault="00D52660" w:rsidP="00FE2577">
            <w:pPr>
              <w:jc w:val="center"/>
            </w:pPr>
            <w:r w:rsidRPr="00564F40">
              <w:t>ПК 4.1-4.2</w:t>
            </w:r>
          </w:p>
        </w:tc>
      </w:tr>
      <w:tr w:rsidR="0017425F" w:rsidRPr="0017425F" w:rsidTr="00114BBD">
        <w:trPr>
          <w:trHeight w:val="5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52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7447BE">
            <w:r w:rsidRPr="00564F40">
              <w:t>Виды испытаний и обкатка оборудования,</w:t>
            </w:r>
            <w:r w:rsidR="007447BE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ED" w:rsidRPr="00564F40" w:rsidRDefault="00C351ED" w:rsidP="00FE2577"/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Сообщение новых знаний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jc w:val="center"/>
            </w:pPr>
            <w:r w:rsidRPr="00564F40">
              <w:t>Устный опрос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F978A1" w:rsidP="00FE2577">
            <w:pPr>
              <w:jc w:val="center"/>
            </w:pPr>
            <w:r w:rsidRPr="00564F40"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D52660" w:rsidP="00FE2577">
            <w:pPr>
              <w:jc w:val="center"/>
            </w:pPr>
            <w:r w:rsidRPr="00564F40">
              <w:t>ПК 4.2</w:t>
            </w:r>
          </w:p>
        </w:tc>
      </w:tr>
      <w:tr w:rsidR="0017425F" w:rsidRPr="0017425F" w:rsidTr="00114BB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>
            <w:pPr>
              <w:rPr>
                <w:b/>
              </w:rPr>
            </w:pPr>
            <w:r w:rsidRPr="00564F40">
              <w:rPr>
                <w:b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D52660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1ED" w:rsidRPr="00564F40" w:rsidRDefault="00C351ED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1ED" w:rsidRPr="00564F40" w:rsidRDefault="00C351ED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351ED" w:rsidRPr="00564F40" w:rsidRDefault="00C351ED" w:rsidP="00FE257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351ED" w:rsidRPr="00564F40" w:rsidRDefault="00C351ED" w:rsidP="00FE2577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ED" w:rsidRPr="00564F40" w:rsidRDefault="00C351ED" w:rsidP="00FE2577"/>
        </w:tc>
      </w:tr>
      <w:tr w:rsidR="00DC55C0" w:rsidRPr="0017425F" w:rsidTr="00114BBD">
        <w:trPr>
          <w:trHeight w:val="3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5C0" w:rsidRPr="00564F40" w:rsidRDefault="00DC55C0" w:rsidP="00FE2577">
            <w:pPr>
              <w:jc w:val="center"/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0" w:rsidRPr="00564F40" w:rsidRDefault="00DC55C0" w:rsidP="00FE2577">
            <w:pPr>
              <w:rPr>
                <w:b/>
              </w:rPr>
            </w:pPr>
            <w:r>
              <w:rPr>
                <w:b/>
              </w:rPr>
              <w:t xml:space="preserve">Учебная практика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0" w:rsidRPr="00564F40" w:rsidRDefault="00DC55C0" w:rsidP="00FE257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0" w:rsidRPr="00564F40" w:rsidRDefault="00DC55C0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5C0" w:rsidRPr="00564F40" w:rsidRDefault="00DC55C0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5C0" w:rsidRPr="00564F40" w:rsidRDefault="00DC55C0" w:rsidP="00FE257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5C0" w:rsidRPr="00564F40" w:rsidRDefault="00DC55C0" w:rsidP="00FE257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55C0" w:rsidRPr="00564F40" w:rsidRDefault="00DC55C0" w:rsidP="00FE2577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C0" w:rsidRPr="00564F40" w:rsidRDefault="00DC55C0" w:rsidP="00FE2577"/>
        </w:tc>
      </w:tr>
      <w:tr w:rsidR="006A6860" w:rsidRPr="0017425F" w:rsidTr="00114BBD">
        <w:trPr>
          <w:trHeight w:val="336"/>
        </w:trPr>
        <w:tc>
          <w:tcPr>
            <w:tcW w:w="5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860" w:rsidRPr="00564F40" w:rsidRDefault="006A6860" w:rsidP="00114BBD">
            <w:pPr>
              <w:rPr>
                <w:b/>
              </w:rPr>
            </w:pPr>
            <w:r w:rsidRPr="00564F40">
              <w:rPr>
                <w:b/>
                <w:bCs/>
              </w:rPr>
              <w:t xml:space="preserve">Самостоятельная работа по </w:t>
            </w:r>
            <w:r w:rsidR="00114BBD">
              <w:rPr>
                <w:b/>
                <w:bCs/>
              </w:rPr>
              <w:t xml:space="preserve">ПМ </w:t>
            </w:r>
            <w:r w:rsidRPr="00564F40">
              <w:rPr>
                <w:b/>
                <w:bCs/>
              </w:rPr>
              <w:t>0</w:t>
            </w:r>
            <w:r w:rsidR="00AE0717" w:rsidRPr="00564F40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0" w:rsidRPr="00564F40" w:rsidRDefault="006A6860" w:rsidP="00FE2577">
            <w:pPr>
              <w:jc w:val="center"/>
              <w:rPr>
                <w:b/>
              </w:rPr>
            </w:pPr>
            <w:r w:rsidRPr="00564F40">
              <w:rPr>
                <w:b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0" w:rsidRPr="00564F40" w:rsidRDefault="006A6860" w:rsidP="00FE2577">
            <w:pPr>
              <w:jc w:val="center"/>
              <w:rPr>
                <w:b/>
              </w:rPr>
            </w:pP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860" w:rsidRPr="00564F40" w:rsidRDefault="006A6860" w:rsidP="00FE2577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860" w:rsidRPr="00564F40" w:rsidRDefault="006A6860" w:rsidP="00FE2577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860" w:rsidRPr="00564F40" w:rsidRDefault="006A6860" w:rsidP="00FE2577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6860" w:rsidRPr="00564F40" w:rsidRDefault="006A6860" w:rsidP="00FE2577">
            <w:pPr>
              <w:jc w:val="center"/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860" w:rsidRPr="00564F40" w:rsidRDefault="006A6860" w:rsidP="00FE2577"/>
        </w:tc>
      </w:tr>
      <w:tr w:rsidR="00D52660" w:rsidRPr="0017425F" w:rsidTr="00114BBD">
        <w:trPr>
          <w:trHeight w:val="336"/>
        </w:trPr>
        <w:tc>
          <w:tcPr>
            <w:tcW w:w="138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5E" w:rsidRPr="00564F40" w:rsidRDefault="006A6860" w:rsidP="007A1AED">
            <w:pPr>
              <w:rPr>
                <w:b/>
              </w:rPr>
            </w:pPr>
            <w:r w:rsidRPr="00564F40">
              <w:rPr>
                <w:b/>
              </w:rPr>
              <w:t>Примерная тематика самостоятельных работ</w:t>
            </w:r>
          </w:p>
          <w:p w:rsidR="007A1AED" w:rsidRPr="00564F40" w:rsidRDefault="007A1AED" w:rsidP="007A1AED">
            <w:r w:rsidRPr="00564F40">
              <w:t>Подготовка к лабораторным и практическим работам с использованием методических рекомендаций преподавателя, оформление лабораторно-практических работ, отчетов и подготовка к их защите.</w:t>
            </w:r>
          </w:p>
          <w:p w:rsidR="0031335E" w:rsidRPr="00564F40" w:rsidRDefault="0095731C" w:rsidP="0031335E">
            <w:r w:rsidRPr="00564F40">
              <w:t>И</w:t>
            </w:r>
            <w:r w:rsidR="0031335E" w:rsidRPr="00564F40">
              <w:t>зучение инструкции по технике безопасности  при выполнении слесарно-пригоночных работ</w:t>
            </w:r>
            <w:r w:rsidRPr="00564F40">
              <w:t xml:space="preserve"> и </w:t>
            </w:r>
          </w:p>
          <w:p w:rsidR="007A1AED" w:rsidRPr="00564F40" w:rsidRDefault="007A1AED" w:rsidP="007A1AED">
            <w:r w:rsidRPr="00564F40">
              <w:t>при выполнении при проведении смазочных работ</w:t>
            </w:r>
          </w:p>
          <w:p w:rsidR="007A1AED" w:rsidRPr="00564F40" w:rsidRDefault="007A1AED" w:rsidP="007A1AED">
            <w:r w:rsidRPr="00564F40">
              <w:t>Самостоятельное изучение материала по темам «Замена сальников и торцовых уплотнений насосов», «Замена сальниковых уплотнений штоков компрессоров», «Регулировка масляного зазора в подшипниках скольжения»</w:t>
            </w:r>
          </w:p>
          <w:p w:rsidR="0031335E" w:rsidRPr="00564F40" w:rsidRDefault="0031335E" w:rsidP="007A1AED">
            <w:r w:rsidRPr="00564F40">
              <w:t>Изучение теоретического материала на темы МДК, самостоятельное заполнение производственной документации, изучение технических паспортов агрегатов, машин, эксплуатационной документации на оборудования,  ГОСТов,  справочников и методических пособий</w:t>
            </w:r>
          </w:p>
          <w:p w:rsidR="00B834E3" w:rsidRPr="00564F40" w:rsidRDefault="00B834E3" w:rsidP="0031335E"/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660" w:rsidRPr="00564F40" w:rsidRDefault="00D52660" w:rsidP="00FE2577"/>
        </w:tc>
      </w:tr>
      <w:tr w:rsidR="001649FD" w:rsidRPr="0017425F" w:rsidTr="00565541">
        <w:trPr>
          <w:trHeight w:val="336"/>
        </w:trPr>
        <w:tc>
          <w:tcPr>
            <w:tcW w:w="1517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649FD" w:rsidRDefault="00114BBD" w:rsidP="001649FD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>Наименование результатов обучения приводится в соответствии с профессиональным стандартом 151903.02 Слесарь и квалификационной характеристикой выпуск 06 ЕТКС по профессии 18559 Слесарь-ремонтник</w:t>
            </w:r>
          </w:p>
          <w:p w:rsidR="00DC55C0" w:rsidRPr="00564F40" w:rsidRDefault="00DC55C0" w:rsidP="001649FD"/>
          <w:p w:rsidR="001649FD" w:rsidRPr="00564F40" w:rsidRDefault="001649FD" w:rsidP="001649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64F40">
              <w:t>Для характеристики уровня освоения учебного материала используются следующие обозначения:</w:t>
            </w:r>
          </w:p>
          <w:p w:rsidR="001649FD" w:rsidRPr="00564F40" w:rsidRDefault="001649FD" w:rsidP="001649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64F40">
              <w:t xml:space="preserve">1  – ознакомительный (узнавание ранее изученных объектов, свойств); </w:t>
            </w:r>
          </w:p>
          <w:p w:rsidR="001649FD" w:rsidRPr="00564F40" w:rsidRDefault="001649FD" w:rsidP="001649F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 w:rsidRPr="00564F40">
              <w:t>2  – репродуктивный (выполнение деятельности по образцу, инструкции или под руководством);</w:t>
            </w:r>
          </w:p>
          <w:p w:rsidR="001649FD" w:rsidRPr="00564F40" w:rsidRDefault="001649FD" w:rsidP="001649FD">
            <w:r w:rsidRPr="00564F40">
              <w:t>3 – продуктивный (планирование и самостоятельное выполнение деятельности, решение проблемных задач</w:t>
            </w:r>
          </w:p>
        </w:tc>
      </w:tr>
    </w:tbl>
    <w:p w:rsidR="00C351ED" w:rsidRPr="0017425F" w:rsidRDefault="00C351ED" w:rsidP="003C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  <w:sectPr w:rsidR="00C351ED" w:rsidRPr="0017425F" w:rsidSect="00CD1A7C">
          <w:pgSz w:w="16840" w:h="11907" w:orient="landscape"/>
          <w:pgMar w:top="568" w:right="1134" w:bottom="851" w:left="992" w:header="709" w:footer="709" w:gutter="0"/>
          <w:cols w:space="720"/>
        </w:sectPr>
      </w:pPr>
    </w:p>
    <w:p w:rsidR="00395906" w:rsidRPr="0017425F" w:rsidRDefault="007E1220" w:rsidP="003959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  <w:u w:val="single"/>
        </w:rPr>
      </w:pPr>
      <w:r w:rsidRPr="0017425F">
        <w:rPr>
          <w:b/>
          <w:caps/>
          <w:sz w:val="28"/>
          <w:szCs w:val="28"/>
        </w:rPr>
        <w:lastRenderedPageBreak/>
        <w:t>4</w:t>
      </w:r>
      <w:r w:rsidR="00FF6AC7" w:rsidRPr="0017425F">
        <w:rPr>
          <w:b/>
          <w:caps/>
          <w:sz w:val="28"/>
          <w:szCs w:val="28"/>
        </w:rPr>
        <w:t xml:space="preserve"> </w:t>
      </w:r>
      <w:r w:rsidR="00D116F9" w:rsidRPr="0017425F">
        <w:rPr>
          <w:b/>
          <w:caps/>
          <w:sz w:val="28"/>
          <w:szCs w:val="28"/>
        </w:rPr>
        <w:t>условия</w:t>
      </w:r>
      <w:r w:rsidR="00FF6AC7" w:rsidRPr="0017425F">
        <w:rPr>
          <w:b/>
          <w:caps/>
          <w:sz w:val="28"/>
          <w:szCs w:val="28"/>
        </w:rPr>
        <w:t xml:space="preserve"> реализации </w:t>
      </w:r>
      <w:r w:rsidR="007447BE">
        <w:rPr>
          <w:b/>
          <w:caps/>
          <w:sz w:val="28"/>
          <w:szCs w:val="28"/>
        </w:rPr>
        <w:t xml:space="preserve"> рабочей </w:t>
      </w:r>
      <w:r w:rsidRPr="0017425F">
        <w:rPr>
          <w:b/>
          <w:caps/>
          <w:sz w:val="28"/>
          <w:szCs w:val="28"/>
        </w:rPr>
        <w:t>программы профессионального модуля</w:t>
      </w:r>
      <w:r w:rsidR="00395906" w:rsidRPr="00395906">
        <w:rPr>
          <w:b/>
          <w:sz w:val="28"/>
          <w:szCs w:val="28"/>
        </w:rPr>
        <w:t xml:space="preserve"> </w:t>
      </w:r>
    </w:p>
    <w:p w:rsidR="008B29B4" w:rsidRPr="0017425F" w:rsidRDefault="008B29B4" w:rsidP="008B29B4"/>
    <w:p w:rsidR="00FF6AC7" w:rsidRPr="0017425F" w:rsidRDefault="007E1220" w:rsidP="003C75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7425F">
        <w:rPr>
          <w:b/>
          <w:bCs/>
        </w:rPr>
        <w:t>4</w:t>
      </w:r>
      <w:r w:rsidR="00917851" w:rsidRPr="0017425F">
        <w:rPr>
          <w:b/>
          <w:bCs/>
        </w:rPr>
        <w:t xml:space="preserve">.1. </w:t>
      </w:r>
      <w:r w:rsidR="00361C74" w:rsidRPr="0017425F">
        <w:rPr>
          <w:b/>
          <w:bCs/>
        </w:rPr>
        <w:t xml:space="preserve">Требования к минимальному </w:t>
      </w:r>
      <w:r w:rsidR="002F118B" w:rsidRPr="0017425F">
        <w:rPr>
          <w:b/>
          <w:bCs/>
        </w:rPr>
        <w:t>м</w:t>
      </w:r>
      <w:r w:rsidR="00FF6AC7" w:rsidRPr="0017425F">
        <w:rPr>
          <w:b/>
          <w:bCs/>
        </w:rPr>
        <w:t>атериально-техническо</w:t>
      </w:r>
      <w:r w:rsidR="002F118B" w:rsidRPr="0017425F">
        <w:rPr>
          <w:b/>
          <w:bCs/>
        </w:rPr>
        <w:t>му</w:t>
      </w:r>
      <w:r w:rsidR="00FF6AC7" w:rsidRPr="0017425F">
        <w:rPr>
          <w:b/>
          <w:bCs/>
        </w:rPr>
        <w:t xml:space="preserve"> о</w:t>
      </w:r>
      <w:r w:rsidR="003E0FBC" w:rsidRPr="0017425F">
        <w:rPr>
          <w:b/>
          <w:bCs/>
        </w:rPr>
        <w:t>беспечени</w:t>
      </w:r>
      <w:r w:rsidR="002F118B" w:rsidRPr="0017425F">
        <w:rPr>
          <w:b/>
          <w:bCs/>
        </w:rPr>
        <w:t>ю</w:t>
      </w:r>
    </w:p>
    <w:p w:rsidR="0068137C" w:rsidRPr="0017425F" w:rsidRDefault="0068137C" w:rsidP="004F5A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rPr>
          <w:bCs/>
        </w:rPr>
      </w:pPr>
    </w:p>
    <w:p w:rsidR="004F5A3B" w:rsidRPr="0017425F" w:rsidRDefault="00517849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</w:pPr>
      <w:r>
        <w:rPr>
          <w:bCs/>
        </w:rPr>
        <w:t xml:space="preserve"> </w:t>
      </w:r>
      <w:r w:rsidR="003E0FBC" w:rsidRPr="0017425F">
        <w:rPr>
          <w:bCs/>
        </w:rPr>
        <w:t xml:space="preserve">Реализация </w:t>
      </w:r>
      <w:r w:rsidR="00073C7C" w:rsidRPr="0017425F">
        <w:rPr>
          <w:bCs/>
        </w:rPr>
        <w:t xml:space="preserve">программы </w:t>
      </w:r>
      <w:r w:rsidR="00395906">
        <w:rPr>
          <w:bCs/>
        </w:rPr>
        <w:t xml:space="preserve"> профессионального </w:t>
      </w:r>
      <w:r w:rsidR="00073C7C" w:rsidRPr="0017425F">
        <w:rPr>
          <w:bCs/>
        </w:rPr>
        <w:t>модуля</w:t>
      </w:r>
      <w:r w:rsidR="004D4EB5" w:rsidRPr="0017425F">
        <w:rPr>
          <w:bCs/>
        </w:rPr>
        <w:t xml:space="preserve"> </w:t>
      </w:r>
      <w:r w:rsidR="00395906">
        <w:rPr>
          <w:bCs/>
        </w:rPr>
        <w:t>ПМ</w:t>
      </w:r>
      <w:r w:rsidR="004D4EB5" w:rsidRPr="0017425F">
        <w:rPr>
          <w:bCs/>
        </w:rPr>
        <w:t xml:space="preserve"> 04.</w:t>
      </w:r>
      <w:r w:rsidR="00114BBD">
        <w:rPr>
          <w:bCs/>
        </w:rPr>
        <w:t xml:space="preserve"> «</w:t>
      </w:r>
      <w:r w:rsidR="00395906">
        <w:rPr>
          <w:bCs/>
        </w:rPr>
        <w:t>Выполнение работ по одной или нескольким профессиям рабочих, должностям служащих</w:t>
      </w:r>
      <w:r w:rsidR="00114BBD">
        <w:rPr>
          <w:bCs/>
        </w:rPr>
        <w:t>»</w:t>
      </w:r>
      <w:r w:rsidR="00395906">
        <w:rPr>
          <w:bCs/>
        </w:rPr>
        <w:t xml:space="preserve"> </w:t>
      </w:r>
      <w:r w:rsidR="00073C7C" w:rsidRPr="0017425F">
        <w:rPr>
          <w:bCs/>
        </w:rPr>
        <w:t xml:space="preserve"> предполагает</w:t>
      </w:r>
      <w:r w:rsidR="003E0FBC" w:rsidRPr="0017425F">
        <w:rPr>
          <w:bCs/>
        </w:rPr>
        <w:t xml:space="preserve"> наличи</w:t>
      </w:r>
      <w:r w:rsidR="00073C7C" w:rsidRPr="0017425F">
        <w:rPr>
          <w:bCs/>
        </w:rPr>
        <w:t>е</w:t>
      </w:r>
      <w:r w:rsidR="003E0FBC" w:rsidRPr="0017425F">
        <w:rPr>
          <w:bCs/>
        </w:rPr>
        <w:t xml:space="preserve"> учебного кабинета</w:t>
      </w:r>
      <w:r w:rsidR="004F5A3B" w:rsidRPr="0017425F">
        <w:rPr>
          <w:bCs/>
        </w:rPr>
        <w:t xml:space="preserve"> </w:t>
      </w:r>
      <w:r w:rsidR="00013ABD" w:rsidRPr="0017425F">
        <w:rPr>
          <w:bCs/>
        </w:rPr>
        <w:t xml:space="preserve"> </w:t>
      </w:r>
      <w:r w:rsidR="004F5A3B" w:rsidRPr="0017425F">
        <w:rPr>
          <w:bCs/>
        </w:rPr>
        <w:t xml:space="preserve">№402 </w:t>
      </w:r>
      <w:r w:rsidR="004F5A3B" w:rsidRPr="0017425F">
        <w:t xml:space="preserve"> Монтаж,   техническая эксплуатация и ремонт оборудования</w:t>
      </w:r>
      <w:r w:rsidR="00114BBD">
        <w:t>,</w:t>
      </w:r>
      <w:r w:rsidR="00013ABD" w:rsidRPr="0017425F">
        <w:t xml:space="preserve"> а также</w:t>
      </w:r>
      <w:r w:rsidR="004F5A3B" w:rsidRPr="0017425F">
        <w:t xml:space="preserve"> наличие мастерских</w:t>
      </w:r>
      <w:r w:rsidR="00013ABD" w:rsidRPr="0017425F">
        <w:t>:</w:t>
      </w:r>
      <w:r w:rsidR="004F5A3B" w:rsidRPr="0017425F">
        <w:t xml:space="preserve"> слесарно-механической и сварочной.</w:t>
      </w:r>
    </w:p>
    <w:p w:rsidR="004F5A3B" w:rsidRPr="0017425F" w:rsidRDefault="004F5A3B" w:rsidP="005178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17425F">
        <w:t>Лабораторий:</w:t>
      </w:r>
      <w:r w:rsidRPr="0017425F">
        <w:br/>
        <w:t>- технологического оборудования отрасли;</w:t>
      </w:r>
      <w:r w:rsidRPr="0017425F">
        <w:br/>
        <w:t>- материаловедения;</w:t>
      </w:r>
      <w:r w:rsidRPr="0017425F">
        <w:br/>
        <w:t>- грузоподъёмных и транспортных машин;</w:t>
      </w:r>
      <w:r w:rsidRPr="0017425F">
        <w:br/>
        <w:t>- метрологии, стандартизации и сертификации;</w:t>
      </w:r>
    </w:p>
    <w:p w:rsidR="004F5A3B" w:rsidRPr="0017425F" w:rsidRDefault="004F5A3B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17425F">
        <w:t>- автоматизации производства.</w:t>
      </w:r>
    </w:p>
    <w:p w:rsidR="005B24B3" w:rsidRPr="0017425F" w:rsidRDefault="00517849" w:rsidP="00114BBD">
      <w:pPr>
        <w:pStyle w:val="24"/>
        <w:tabs>
          <w:tab w:val="left" w:pos="0"/>
        </w:tabs>
        <w:spacing w:after="0" w:line="276" w:lineRule="auto"/>
        <w:ind w:firstLine="540"/>
        <w:jc w:val="both"/>
        <w:rPr>
          <w:bCs/>
        </w:rPr>
      </w:pPr>
      <w:r>
        <w:rPr>
          <w:bCs/>
        </w:rPr>
        <w:t xml:space="preserve"> </w:t>
      </w:r>
      <w:r w:rsidR="00FF6AC7" w:rsidRPr="0017425F">
        <w:rPr>
          <w:bCs/>
        </w:rPr>
        <w:t>Оборудование учебного кабинета</w:t>
      </w:r>
      <w:r w:rsidR="00A51BAC" w:rsidRPr="0017425F">
        <w:rPr>
          <w:bCs/>
        </w:rPr>
        <w:t>: место преподавателя, рабочие места по количеству обучающихся, с</w:t>
      </w:r>
      <w:r w:rsidR="005B24B3" w:rsidRPr="0017425F">
        <w:rPr>
          <w:bCs/>
        </w:rPr>
        <w:t>тенды</w:t>
      </w:r>
      <w:r w:rsidR="007C0FB9" w:rsidRPr="0017425F">
        <w:rPr>
          <w:bCs/>
        </w:rPr>
        <w:t xml:space="preserve">, плакаты, </w:t>
      </w:r>
      <w:r w:rsidR="00A51BAC" w:rsidRPr="0017425F">
        <w:rPr>
          <w:bCs/>
        </w:rPr>
        <w:t>комплект учебно-</w:t>
      </w:r>
      <w:r w:rsidR="007C0FB9" w:rsidRPr="0017425F">
        <w:rPr>
          <w:bCs/>
        </w:rPr>
        <w:t>методическ</w:t>
      </w:r>
      <w:r w:rsidR="00A51BAC" w:rsidRPr="0017425F">
        <w:rPr>
          <w:bCs/>
        </w:rPr>
        <w:t>ой документации</w:t>
      </w:r>
      <w:r w:rsidR="00732AF8" w:rsidRPr="0017425F">
        <w:rPr>
          <w:bCs/>
        </w:rPr>
        <w:t xml:space="preserve"> </w:t>
      </w:r>
      <w:r w:rsidR="00732AF8" w:rsidRPr="0017425F">
        <w:t>- комплект бланков технической документации</w:t>
      </w:r>
      <w:r w:rsidR="004F5A3B" w:rsidRPr="0017425F">
        <w:t>.</w:t>
      </w:r>
      <w:r w:rsidR="00732AF8" w:rsidRPr="0017425F">
        <w:t xml:space="preserve">  </w:t>
      </w:r>
    </w:p>
    <w:p w:rsidR="00CD0F90" w:rsidRPr="0017425F" w:rsidRDefault="004A7328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7425F">
        <w:rPr>
          <w:bCs/>
        </w:rPr>
        <w:t xml:space="preserve">Макеты </w:t>
      </w:r>
      <w:r w:rsidR="00CD0F90" w:rsidRPr="0017425F">
        <w:rPr>
          <w:bCs/>
        </w:rPr>
        <w:t xml:space="preserve">технологического </w:t>
      </w:r>
      <w:r w:rsidR="005B24B3" w:rsidRPr="0017425F">
        <w:rPr>
          <w:bCs/>
        </w:rPr>
        <w:t>оборудования</w:t>
      </w:r>
      <w:r w:rsidR="00A51BAC" w:rsidRPr="0017425F">
        <w:rPr>
          <w:bCs/>
        </w:rPr>
        <w:t>, действующие модели технологического оборудования, работающие от напряжения 220 В.</w:t>
      </w:r>
    </w:p>
    <w:p w:rsidR="005B24B3" w:rsidRPr="0017425F" w:rsidRDefault="00FF6AC7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u w:val="single"/>
        </w:rPr>
      </w:pPr>
      <w:r w:rsidRPr="0017425F">
        <w:rPr>
          <w:bCs/>
        </w:rPr>
        <w:t xml:space="preserve">Технические средства обучения: </w:t>
      </w:r>
    </w:p>
    <w:p w:rsidR="005B24B3" w:rsidRPr="0017425F" w:rsidRDefault="00A51BAC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7425F">
        <w:rPr>
          <w:bCs/>
        </w:rPr>
        <w:t>-</w:t>
      </w:r>
      <w:r w:rsidR="00517849">
        <w:rPr>
          <w:bCs/>
        </w:rPr>
        <w:t xml:space="preserve"> </w:t>
      </w:r>
      <w:r w:rsidR="005B24B3" w:rsidRPr="0017425F">
        <w:rPr>
          <w:bCs/>
        </w:rPr>
        <w:t>компьютер</w:t>
      </w:r>
      <w:r w:rsidRPr="0017425F">
        <w:rPr>
          <w:bCs/>
        </w:rPr>
        <w:t>;</w:t>
      </w:r>
    </w:p>
    <w:p w:rsidR="004F5A3B" w:rsidRPr="0017425F" w:rsidRDefault="00517849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>
        <w:rPr>
          <w:bCs/>
        </w:rPr>
        <w:t xml:space="preserve">- </w:t>
      </w:r>
      <w:r w:rsidR="004A7328" w:rsidRPr="0017425F">
        <w:rPr>
          <w:bCs/>
        </w:rPr>
        <w:t>учебная</w:t>
      </w:r>
      <w:r w:rsidR="005B24B3" w:rsidRPr="0017425F">
        <w:rPr>
          <w:bCs/>
        </w:rPr>
        <w:t xml:space="preserve"> доска</w:t>
      </w:r>
      <w:r w:rsidR="00A51BAC" w:rsidRPr="0017425F">
        <w:rPr>
          <w:bCs/>
        </w:rPr>
        <w:t>.</w:t>
      </w:r>
      <w:r w:rsidR="004F5A3B" w:rsidRPr="0017425F">
        <w:t xml:space="preserve">  </w:t>
      </w:r>
    </w:p>
    <w:p w:rsidR="004F5A3B" w:rsidRPr="0017425F" w:rsidRDefault="00517849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 </w:t>
      </w:r>
      <w:r w:rsidR="004F5A3B" w:rsidRPr="0017425F">
        <w:rPr>
          <w:bCs/>
        </w:rPr>
        <w:t xml:space="preserve">Оборудование мастерской: </w:t>
      </w:r>
    </w:p>
    <w:p w:rsidR="004F5A3B" w:rsidRPr="0017425F" w:rsidRDefault="0068137C" w:rsidP="00114BBD">
      <w:pPr>
        <w:spacing w:line="276" w:lineRule="auto"/>
        <w:jc w:val="both"/>
      </w:pPr>
      <w:r w:rsidRPr="0017425F">
        <w:rPr>
          <w:bCs/>
        </w:rPr>
        <w:t>-</w:t>
      </w:r>
      <w:r w:rsidR="004F5A3B" w:rsidRPr="0017425F">
        <w:rPr>
          <w:bCs/>
        </w:rPr>
        <w:t xml:space="preserve"> слесарные верстаки с наборами необходимых слесарных инструментов и приспособлений, токарно-винторезные станки, сверлильные станки, фрезерные станки</w:t>
      </w:r>
      <w:r w:rsidR="00077D59" w:rsidRPr="0017425F">
        <w:rPr>
          <w:bCs/>
        </w:rPr>
        <w:t>,</w:t>
      </w:r>
      <w:r w:rsidR="004F5A3B" w:rsidRPr="0017425F">
        <w:rPr>
          <w:bCs/>
        </w:rPr>
        <w:t xml:space="preserve">   заточные,</w:t>
      </w:r>
      <w:r w:rsidR="004F5A3B" w:rsidRPr="0017425F">
        <w:t xml:space="preserve"> маятниковая отрезная машина</w:t>
      </w:r>
      <w:r w:rsidR="00077D59" w:rsidRPr="0017425F">
        <w:t>;</w:t>
      </w:r>
    </w:p>
    <w:p w:rsidR="004F5A3B" w:rsidRPr="0017425F" w:rsidRDefault="0068137C" w:rsidP="00114BBD">
      <w:pPr>
        <w:spacing w:line="276" w:lineRule="auto"/>
        <w:jc w:val="both"/>
      </w:pPr>
      <w:r w:rsidRPr="0017425F">
        <w:rPr>
          <w:bCs/>
        </w:rPr>
        <w:t>-</w:t>
      </w:r>
      <w:r w:rsidR="004F5A3B" w:rsidRPr="0017425F">
        <w:rPr>
          <w:bCs/>
        </w:rPr>
        <w:t xml:space="preserve"> сварочные посты, </w:t>
      </w:r>
      <w:r w:rsidR="004F5A3B" w:rsidRPr="0017425F">
        <w:t>сварочные трансформаторы переменного тока, сварочный генератор постоянного тока, печь термическая</w:t>
      </w:r>
      <w:r w:rsidR="00077D59" w:rsidRPr="0017425F">
        <w:t>.</w:t>
      </w:r>
      <w:r w:rsidR="004F5A3B" w:rsidRPr="0017425F">
        <w:t xml:space="preserve"> </w:t>
      </w:r>
    </w:p>
    <w:p w:rsidR="004F5A3B" w:rsidRPr="0017425F" w:rsidRDefault="00517849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567"/>
        <w:jc w:val="both"/>
        <w:rPr>
          <w:bCs/>
        </w:rPr>
      </w:pPr>
      <w:r>
        <w:rPr>
          <w:bCs/>
        </w:rPr>
        <w:t xml:space="preserve"> </w:t>
      </w:r>
      <w:r w:rsidR="004F5A3B" w:rsidRPr="0017425F">
        <w:rPr>
          <w:bCs/>
        </w:rPr>
        <w:t xml:space="preserve">Оборудование </w:t>
      </w:r>
      <w:r w:rsidR="004F5A3B" w:rsidRPr="0017425F">
        <w:t>лаборатории</w:t>
      </w:r>
      <w:r w:rsidR="004F5A3B" w:rsidRPr="0017425F">
        <w:rPr>
          <w:bCs/>
        </w:rPr>
        <w:t>:</w:t>
      </w:r>
    </w:p>
    <w:p w:rsidR="004F5A3B" w:rsidRPr="0017425F" w:rsidRDefault="0068137C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7425F">
        <w:rPr>
          <w:bCs/>
        </w:rPr>
        <w:t xml:space="preserve">- </w:t>
      </w:r>
      <w:r w:rsidR="004F5A3B" w:rsidRPr="0017425F">
        <w:rPr>
          <w:bCs/>
        </w:rPr>
        <w:t>материаловедение – образцы литейных форм, режущего инструмента, комплект плакатов, твердомеры</w:t>
      </w:r>
      <w:r w:rsidR="00395906">
        <w:rPr>
          <w:bCs/>
        </w:rPr>
        <w:t>,</w:t>
      </w:r>
      <w:r w:rsidR="004F5A3B" w:rsidRPr="0017425F">
        <w:rPr>
          <w:bCs/>
        </w:rPr>
        <w:t xml:space="preserve"> микроскопы для изучения структур;</w:t>
      </w:r>
    </w:p>
    <w:p w:rsidR="004F5A3B" w:rsidRPr="0017425F" w:rsidRDefault="0068137C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7425F">
        <w:rPr>
          <w:bCs/>
        </w:rPr>
        <w:t xml:space="preserve">- </w:t>
      </w:r>
      <w:r w:rsidR="004F5A3B" w:rsidRPr="0017425F">
        <w:rPr>
          <w:bCs/>
        </w:rPr>
        <w:t>грузоподъёмны</w:t>
      </w:r>
      <w:r w:rsidR="00395906">
        <w:rPr>
          <w:bCs/>
        </w:rPr>
        <w:t>е</w:t>
      </w:r>
      <w:r w:rsidR="004F5A3B" w:rsidRPr="0017425F">
        <w:rPr>
          <w:bCs/>
        </w:rPr>
        <w:t xml:space="preserve"> и транспортны</w:t>
      </w:r>
      <w:r w:rsidR="00395906">
        <w:rPr>
          <w:bCs/>
        </w:rPr>
        <w:t>е</w:t>
      </w:r>
      <w:r w:rsidR="004F5A3B" w:rsidRPr="0017425F">
        <w:rPr>
          <w:bCs/>
        </w:rPr>
        <w:t xml:space="preserve"> машин</w:t>
      </w:r>
      <w:r w:rsidR="00395906">
        <w:rPr>
          <w:bCs/>
        </w:rPr>
        <w:t>ы</w:t>
      </w:r>
      <w:r w:rsidR="004F5A3B" w:rsidRPr="0017425F">
        <w:rPr>
          <w:bCs/>
        </w:rPr>
        <w:t xml:space="preserve"> – модель ленточного тормоза, гидропресс, грузовая лебёдка, домкрат, образцы канатов и цепей,</w:t>
      </w:r>
      <w:r w:rsidRPr="0017425F">
        <w:rPr>
          <w:bCs/>
        </w:rPr>
        <w:t xml:space="preserve"> </w:t>
      </w:r>
      <w:r w:rsidR="004F5A3B" w:rsidRPr="0017425F">
        <w:rPr>
          <w:bCs/>
        </w:rPr>
        <w:t>двухступенчатый косозубый редуктор, подшипники качения, зубчатые колёса, модели ременной, цепной, волновой, зубчатых передач, образцы сварных, болтовых, заклёпочных соединений;</w:t>
      </w:r>
    </w:p>
    <w:p w:rsidR="004F5A3B" w:rsidRPr="0017425F" w:rsidRDefault="0068137C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 w:rsidRPr="0017425F">
        <w:t xml:space="preserve">- </w:t>
      </w:r>
      <w:r w:rsidR="004F5A3B" w:rsidRPr="0017425F">
        <w:t>метрологии, стандартизации и сертификации – штангенциркули, микрометры, набор плоскопараллельных концевых мер</w:t>
      </w:r>
      <w:r w:rsidR="00077D59" w:rsidRPr="0017425F">
        <w:t>.</w:t>
      </w:r>
    </w:p>
    <w:p w:rsidR="00B144A1" w:rsidRPr="0017425F" w:rsidRDefault="00B144A1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4F5A3B" w:rsidRPr="0017425F" w:rsidRDefault="004F5A3B" w:rsidP="00114BB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r w:rsidRPr="0017425F">
        <w:rPr>
          <w:b/>
        </w:rPr>
        <w:t>Кадровое обеспечение образовательного процесса</w:t>
      </w:r>
    </w:p>
    <w:p w:rsidR="004F5A3B" w:rsidRPr="0017425F" w:rsidRDefault="00395906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ПМ</w:t>
      </w:r>
      <w:r w:rsidRPr="0017425F">
        <w:rPr>
          <w:bCs/>
        </w:rPr>
        <w:t xml:space="preserve"> 04.</w:t>
      </w:r>
      <w:r>
        <w:rPr>
          <w:bCs/>
        </w:rPr>
        <w:t xml:space="preserve">Выполнение работ по одной или нескольким профессиям рабочих, должностям служащих </w:t>
      </w:r>
      <w:r w:rsidRPr="0017425F">
        <w:rPr>
          <w:bCs/>
        </w:rPr>
        <w:t xml:space="preserve"> </w:t>
      </w:r>
      <w:r>
        <w:rPr>
          <w:bCs/>
        </w:rPr>
        <w:t>предлагает квалифицированные кадры.</w:t>
      </w:r>
    </w:p>
    <w:p w:rsidR="004F5A3B" w:rsidRPr="0017425F" w:rsidRDefault="004F5A3B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Cs/>
        </w:rPr>
      </w:pPr>
      <w:r w:rsidRPr="0017425F">
        <w:rPr>
          <w:bCs/>
        </w:rPr>
        <w:t xml:space="preserve">Требования к квалификации педагогических (инженерно-педагогических) кадров, обеспечивающих обучение по междисциплинарному курсу (курсам): </w:t>
      </w:r>
    </w:p>
    <w:p w:rsidR="00B144A1" w:rsidRPr="0017425F" w:rsidRDefault="004F5A3B" w:rsidP="0074074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17425F">
        <w:t>Дипломированные специалисты, имеющие высшее образование, соответствующее профилю преподаваемого модуля</w:t>
      </w:r>
      <w:r w:rsidR="00B144A1" w:rsidRPr="0017425F">
        <w:rPr>
          <w:bCs/>
        </w:rPr>
        <w:t xml:space="preserve"> и специальности </w:t>
      </w:r>
      <w:r w:rsidR="00B144A1" w:rsidRPr="0017425F">
        <w:t>151</w:t>
      </w:r>
      <w:r w:rsidR="00013ABD" w:rsidRPr="0017425F">
        <w:t>031</w:t>
      </w:r>
      <w:r w:rsidR="00B144A1" w:rsidRPr="0017425F">
        <w:t xml:space="preserve"> Монтаж и техническая </w:t>
      </w:r>
      <w:r w:rsidR="00B144A1" w:rsidRPr="0017425F">
        <w:lastRenderedPageBreak/>
        <w:t>эксплуатация промышленного оборудования (по отраслям)</w:t>
      </w:r>
      <w:r w:rsidR="00740748">
        <w:t xml:space="preserve"> </w:t>
      </w:r>
      <w:r w:rsidR="00740748">
        <w:rPr>
          <w:sz w:val="23"/>
          <w:szCs w:val="23"/>
        </w:rPr>
        <w:t>с обязательной стажировкой в профильных организациях не реже 1-го раза в 3 года</w:t>
      </w:r>
    </w:p>
    <w:p w:rsidR="007C0FB9" w:rsidRPr="0017425F" w:rsidRDefault="007C0FB9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68137C" w:rsidRPr="0017425F" w:rsidRDefault="0068137C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013A54" w:rsidRPr="0017425F" w:rsidRDefault="007E1220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7425F">
        <w:rPr>
          <w:b/>
        </w:rPr>
        <w:t>4</w:t>
      </w:r>
      <w:r w:rsidR="00013A54" w:rsidRPr="0017425F">
        <w:rPr>
          <w:b/>
        </w:rPr>
        <w:t>.2. И</w:t>
      </w:r>
      <w:r w:rsidR="00404874" w:rsidRPr="0017425F">
        <w:rPr>
          <w:b/>
        </w:rPr>
        <w:t xml:space="preserve">нформационное обеспечение </w:t>
      </w:r>
      <w:r w:rsidR="00013A54" w:rsidRPr="0017425F">
        <w:rPr>
          <w:b/>
        </w:rPr>
        <w:t>обучения</w:t>
      </w:r>
    </w:p>
    <w:p w:rsidR="00FF6AC7" w:rsidRPr="0017425F" w:rsidRDefault="00FF6AC7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17425F">
        <w:rPr>
          <w:bCs/>
        </w:rPr>
        <w:t>Перечень рекомендуемых учебных изданий, Интернет-ресурсов, дополнительной литературы</w:t>
      </w:r>
      <w:r w:rsidR="00A51BAC" w:rsidRPr="0017425F">
        <w:rPr>
          <w:bCs/>
        </w:rPr>
        <w:t>, отечественные периодические издания.</w:t>
      </w:r>
    </w:p>
    <w:p w:rsidR="00A51BAC" w:rsidRPr="0017425F" w:rsidRDefault="00A51BAC" w:rsidP="00114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A45F3" w:rsidRPr="0017425F" w:rsidRDefault="00A51BAC" w:rsidP="00740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  <w:r w:rsidRPr="0017425F">
        <w:rPr>
          <w:b/>
          <w:bCs/>
        </w:rPr>
        <w:t>Основные источники:</w:t>
      </w:r>
    </w:p>
    <w:p w:rsidR="00A51BAC" w:rsidRPr="0017425F" w:rsidRDefault="00A51BAC" w:rsidP="007407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</w:rPr>
      </w:pPr>
    </w:p>
    <w:p w:rsidR="002A45F3" w:rsidRPr="0017425F" w:rsidRDefault="002A45F3" w:rsidP="00A87A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  <w:rPr>
          <w:b/>
        </w:rPr>
      </w:pPr>
      <w:r w:rsidRPr="0017425F">
        <w:t>Воронкин Ю.Н. Методы профилактики и ремонта промышленного оборудования: Уч</w:t>
      </w:r>
      <w:r w:rsidR="00A87A8F">
        <w:t xml:space="preserve">ебник для студ. учреждений среднего  профессионального </w:t>
      </w:r>
      <w:r w:rsidRPr="0017425F">
        <w:t xml:space="preserve"> образования – 2-е изд., стер. – М.: ОИЦ Академия, 2015 </w:t>
      </w:r>
    </w:p>
    <w:p w:rsidR="002A45F3" w:rsidRPr="0017425F" w:rsidRDefault="002A45F3" w:rsidP="00A87A8F">
      <w:pPr>
        <w:numPr>
          <w:ilvl w:val="0"/>
          <w:numId w:val="2"/>
        </w:numPr>
        <w:tabs>
          <w:tab w:val="clear" w:pos="720"/>
        </w:tabs>
        <w:spacing w:line="276" w:lineRule="auto"/>
        <w:ind w:left="426"/>
      </w:pPr>
      <w:r w:rsidRPr="0017425F">
        <w:t xml:space="preserve">Жиркин Ю. </w:t>
      </w:r>
      <w:r w:rsidR="00A87A8F">
        <w:t>А.</w:t>
      </w:r>
      <w:r w:rsidRPr="0017425F">
        <w:t>Надежность, эксплуатация и ремонт металлургических машин. – СП: Лань- Трейд, 2014</w:t>
      </w:r>
    </w:p>
    <w:p w:rsidR="002A45F3" w:rsidRPr="0017425F" w:rsidRDefault="002A45F3" w:rsidP="00A87A8F">
      <w:pPr>
        <w:pStyle w:val="af8"/>
        <w:numPr>
          <w:ilvl w:val="0"/>
          <w:numId w:val="2"/>
        </w:numPr>
        <w:tabs>
          <w:tab w:val="clear" w:pos="720"/>
        </w:tabs>
        <w:spacing w:line="276" w:lineRule="auto"/>
        <w:ind w:left="426"/>
      </w:pPr>
      <w:r w:rsidRPr="0017425F">
        <w:t xml:space="preserve">Новиков М.П. Основы технологии сборки </w:t>
      </w:r>
      <w:r w:rsidR="00A87A8F">
        <w:t>машин и механизмов.</w:t>
      </w:r>
      <w:r w:rsidRPr="0017425F">
        <w:t>М.:МАШИНОСТРОЕНИЕ,2013</w:t>
      </w:r>
    </w:p>
    <w:p w:rsidR="002A45F3" w:rsidRPr="0017425F" w:rsidRDefault="002A45F3" w:rsidP="00740748">
      <w:pPr>
        <w:pStyle w:val="af8"/>
        <w:spacing w:line="276" w:lineRule="auto"/>
        <w:ind w:left="426"/>
        <w:jc w:val="both"/>
      </w:pPr>
    </w:p>
    <w:p w:rsidR="002A45F3" w:rsidRPr="0017425F" w:rsidRDefault="002A45F3" w:rsidP="00740748">
      <w:pPr>
        <w:spacing w:line="276" w:lineRule="auto"/>
        <w:jc w:val="both"/>
        <w:rPr>
          <w:b/>
        </w:rPr>
      </w:pPr>
      <w:r w:rsidRPr="0017425F">
        <w:rPr>
          <w:b/>
        </w:rPr>
        <w:t>Дополнительные источники:</w:t>
      </w:r>
    </w:p>
    <w:p w:rsidR="002A45F3" w:rsidRPr="0017425F" w:rsidRDefault="002A45F3" w:rsidP="00740748">
      <w:pPr>
        <w:numPr>
          <w:ilvl w:val="0"/>
          <w:numId w:val="3"/>
        </w:numPr>
        <w:tabs>
          <w:tab w:val="clear" w:pos="786"/>
          <w:tab w:val="num" w:pos="-4111"/>
        </w:tabs>
        <w:spacing w:line="276" w:lineRule="auto"/>
        <w:ind w:left="426"/>
        <w:jc w:val="both"/>
      </w:pPr>
      <w:r w:rsidRPr="0017425F">
        <w:t xml:space="preserve">Анурьев В.И. Справочник конструктора-машиностроителя: в 3-х т. т.3 – 9-е изд перераб. и доп./ под ред. И.Н. Жестковой. – М.: Машиностроение, 2012 </w:t>
      </w:r>
    </w:p>
    <w:p w:rsidR="002A45F3" w:rsidRDefault="002A45F3" w:rsidP="00740748">
      <w:pPr>
        <w:numPr>
          <w:ilvl w:val="0"/>
          <w:numId w:val="3"/>
        </w:numPr>
        <w:tabs>
          <w:tab w:val="clear" w:pos="786"/>
          <w:tab w:val="num" w:pos="-4111"/>
        </w:tabs>
        <w:spacing w:line="276" w:lineRule="auto"/>
        <w:ind w:left="426"/>
        <w:jc w:val="both"/>
      </w:pPr>
      <w:r w:rsidRPr="0017425F">
        <w:t xml:space="preserve">Лукашкин Н.Д. Конструкция и расчет машин и агрегатов металлургических заводов / Н.Д. Лукашкин, Л.С. Кохан, А.М. Якушев. – М.: ИКЦ Академ книга, 2013 </w:t>
      </w:r>
    </w:p>
    <w:p w:rsidR="002A45F3" w:rsidRDefault="002A45F3" w:rsidP="00740748">
      <w:pPr>
        <w:numPr>
          <w:ilvl w:val="0"/>
          <w:numId w:val="3"/>
        </w:numPr>
        <w:tabs>
          <w:tab w:val="clear" w:pos="786"/>
          <w:tab w:val="num" w:pos="-4111"/>
        </w:tabs>
        <w:spacing w:line="276" w:lineRule="auto"/>
        <w:ind w:left="426"/>
        <w:jc w:val="both"/>
      </w:pPr>
      <w:r w:rsidRPr="0017425F">
        <w:t>Информационно-правовая система (ИПС) Консультант Плюс - Технология ПРОФ</w:t>
      </w:r>
      <w:r w:rsidRPr="008C3522">
        <w:rPr>
          <w:vertAlign w:val="superscript"/>
        </w:rPr>
        <w:t>,</w:t>
      </w:r>
      <w:r w:rsidRPr="0017425F">
        <w:t>2012.</w:t>
      </w:r>
    </w:p>
    <w:p w:rsidR="002A45F3" w:rsidRPr="008C3522" w:rsidRDefault="002A45F3" w:rsidP="00740748">
      <w:pPr>
        <w:numPr>
          <w:ilvl w:val="0"/>
          <w:numId w:val="3"/>
        </w:numPr>
        <w:tabs>
          <w:tab w:val="clear" w:pos="786"/>
          <w:tab w:val="num" w:pos="-4111"/>
        </w:tabs>
        <w:spacing w:line="276" w:lineRule="auto"/>
        <w:ind w:left="426"/>
        <w:jc w:val="both"/>
      </w:pPr>
      <w:r w:rsidRPr="0017425F">
        <w:t xml:space="preserve">Научная электронная библиотека [Электронный ресурс]. – Режим доступа:  </w:t>
      </w:r>
      <w:r w:rsidRPr="008C3522">
        <w:rPr>
          <w:lang w:val="en-US"/>
        </w:rPr>
        <w:t>http</w:t>
      </w:r>
      <w:r w:rsidRPr="0017425F">
        <w:t>://</w:t>
      </w:r>
      <w:r w:rsidRPr="008C3522">
        <w:rPr>
          <w:lang w:val="en-US"/>
        </w:rPr>
        <w:t>elibrary</w:t>
      </w:r>
      <w:r w:rsidRPr="0017425F">
        <w:t>.</w:t>
      </w:r>
      <w:r w:rsidRPr="008C3522">
        <w:rPr>
          <w:lang w:val="en-US"/>
        </w:rPr>
        <w:t>ru</w:t>
      </w:r>
      <w:r w:rsidRPr="0017425F">
        <w:t xml:space="preserve">/ - </w:t>
      </w:r>
      <w:r w:rsidRPr="008C3522">
        <w:rPr>
          <w:bCs/>
        </w:rPr>
        <w:t>Лицензионное соглашение    № 7043.</w:t>
      </w:r>
    </w:p>
    <w:p w:rsidR="002A45F3" w:rsidRPr="0017425F" w:rsidRDefault="002A45F3" w:rsidP="00740748">
      <w:pPr>
        <w:spacing w:line="276" w:lineRule="auto"/>
        <w:jc w:val="both"/>
        <w:rPr>
          <w:bCs/>
        </w:rPr>
      </w:pPr>
    </w:p>
    <w:p w:rsidR="002A45F3" w:rsidRPr="0017425F" w:rsidRDefault="002A45F3" w:rsidP="00740748">
      <w:pPr>
        <w:spacing w:line="276" w:lineRule="auto"/>
        <w:sectPr w:rsidR="002A45F3" w:rsidRPr="0017425F" w:rsidSect="00114BBD">
          <w:pgSz w:w="11906" w:h="16838"/>
          <w:pgMar w:top="851" w:right="850" w:bottom="1134" w:left="1701" w:header="708" w:footer="708" w:gutter="0"/>
          <w:cols w:space="720"/>
        </w:sectPr>
      </w:pPr>
    </w:p>
    <w:p w:rsidR="002A45F3" w:rsidRPr="0017425F" w:rsidRDefault="002A45F3" w:rsidP="00740748">
      <w:pPr>
        <w:spacing w:line="276" w:lineRule="auto"/>
        <w:jc w:val="both"/>
        <w:rPr>
          <w:b/>
          <w:bCs/>
        </w:rPr>
      </w:pPr>
      <w:r w:rsidRPr="0017425F">
        <w:rPr>
          <w:b/>
          <w:bCs/>
        </w:rPr>
        <w:lastRenderedPageBreak/>
        <w:t xml:space="preserve">Интернет-ресурсы: </w:t>
      </w:r>
    </w:p>
    <w:p w:rsidR="002A45F3" w:rsidRPr="0017425F" w:rsidRDefault="002A45F3" w:rsidP="00740748">
      <w:pPr>
        <w:spacing w:line="276" w:lineRule="auto"/>
        <w:jc w:val="both"/>
      </w:pPr>
      <w:r w:rsidRPr="0017425F">
        <w:t xml:space="preserve">Русал: официальный сайт [Электронный ресурс]. – Режим доступа:  </w:t>
      </w:r>
      <w:r w:rsidRPr="0017425F">
        <w:rPr>
          <w:lang w:val="en-US"/>
        </w:rPr>
        <w:t>http</w:t>
      </w:r>
      <w:r w:rsidRPr="0017425F">
        <w:t>://</w:t>
      </w:r>
      <w:r w:rsidRPr="0017425F">
        <w:rPr>
          <w:lang w:val="en-US"/>
        </w:rPr>
        <w:t>www</w:t>
      </w:r>
      <w:r w:rsidRPr="0017425F">
        <w:t>.</w:t>
      </w:r>
      <w:r w:rsidRPr="0017425F">
        <w:rPr>
          <w:lang w:val="en-US"/>
        </w:rPr>
        <w:t>rusal</w:t>
      </w:r>
      <w:r w:rsidRPr="0017425F">
        <w:t>.</w:t>
      </w:r>
      <w:r w:rsidRPr="0017425F">
        <w:rPr>
          <w:lang w:val="en-US"/>
        </w:rPr>
        <w:t>ru</w:t>
      </w:r>
    </w:p>
    <w:p w:rsidR="002A45F3" w:rsidRPr="0017425F" w:rsidRDefault="00B644C8" w:rsidP="00740748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1" w:tgtFrame="_blank" w:history="1">
        <w:r w:rsidR="002A45F3" w:rsidRPr="0017425F">
          <w:rPr>
            <w:rStyle w:val="af9"/>
            <w:rFonts w:ascii="Times New Roman" w:hAnsi="Times New Roman" w:cs="Times New Roman"/>
            <w:b w:val="0"/>
            <w:i/>
            <w:color w:val="auto"/>
            <w:sz w:val="24"/>
            <w:szCs w:val="24"/>
          </w:rPr>
          <w:t>"Стандарты и качество" - информационное агентство</w:t>
        </w:r>
      </w:hyperlink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 [Электронный ресурс]. – Режим доступа:  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http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://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www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ria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-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stk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ru</w:t>
      </w:r>
    </w:p>
    <w:p w:rsidR="002A45F3" w:rsidRPr="0017425F" w:rsidRDefault="002A45F3" w:rsidP="00740748">
      <w:pPr>
        <w:spacing w:line="276" w:lineRule="auto"/>
        <w:jc w:val="both"/>
      </w:pPr>
      <w:r w:rsidRPr="0017425F">
        <w:rPr>
          <w:rStyle w:val="padtext"/>
        </w:rPr>
        <w:t xml:space="preserve">Всесоюзный алюминиево–магниевый институт </w:t>
      </w:r>
      <w:r w:rsidRPr="0017425F">
        <w:t xml:space="preserve">[Электронный ресурс]. – Режим доступа:  </w:t>
      </w:r>
      <w:r w:rsidRPr="0017425F">
        <w:rPr>
          <w:lang w:val="en-US"/>
        </w:rPr>
        <w:t>http</w:t>
      </w:r>
      <w:r w:rsidRPr="0017425F">
        <w:t>://</w:t>
      </w:r>
      <w:r w:rsidRPr="0017425F">
        <w:rPr>
          <w:lang w:val="en-US"/>
        </w:rPr>
        <w:t>www</w:t>
      </w:r>
      <w:r w:rsidRPr="0017425F">
        <w:t>.</w:t>
      </w:r>
      <w:r w:rsidRPr="0017425F">
        <w:rPr>
          <w:lang w:val="en-US"/>
        </w:rPr>
        <w:t>vami</w:t>
      </w:r>
      <w:r w:rsidRPr="0017425F">
        <w:t>.</w:t>
      </w:r>
      <w:r w:rsidRPr="0017425F">
        <w:rPr>
          <w:lang w:val="en-US"/>
        </w:rPr>
        <w:t>ru</w:t>
      </w:r>
    </w:p>
    <w:p w:rsidR="002A45F3" w:rsidRPr="0017425F" w:rsidRDefault="00B644C8" w:rsidP="00740748">
      <w:pPr>
        <w:pStyle w:val="2"/>
        <w:spacing w:before="0" w:line="276" w:lineRule="auto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hyperlink r:id="rId12" w:tgtFrame="_blank" w:history="1">
        <w:r w:rsidR="002A45F3" w:rsidRPr="0017425F">
          <w:rPr>
            <w:rStyle w:val="af9"/>
            <w:rFonts w:ascii="Times New Roman" w:hAnsi="Times New Roman" w:cs="Times New Roman"/>
            <w:b w:val="0"/>
            <w:i/>
            <w:color w:val="auto"/>
            <w:sz w:val="24"/>
            <w:szCs w:val="24"/>
          </w:rPr>
          <w:t>АСКОН — комплексные решения для автоматизации и</w:t>
        </w:r>
      </w:hyperlink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 xml:space="preserve">нженерной деятельности [Электронный ресурс]. – Режим доступа:  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http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://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www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.а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s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с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on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</w:rPr>
        <w:t>.</w:t>
      </w:r>
      <w:r w:rsidR="002A45F3" w:rsidRPr="0017425F">
        <w:rPr>
          <w:rFonts w:ascii="Times New Roman" w:hAnsi="Times New Roman" w:cs="Times New Roman"/>
          <w:b w:val="0"/>
          <w:i/>
          <w:color w:val="auto"/>
          <w:sz w:val="24"/>
          <w:szCs w:val="24"/>
          <w:lang w:val="en-US"/>
        </w:rPr>
        <w:t>ru</w:t>
      </w:r>
    </w:p>
    <w:p w:rsidR="002A45F3" w:rsidRPr="0017425F" w:rsidRDefault="002A45F3" w:rsidP="00740748">
      <w:pPr>
        <w:spacing w:line="276" w:lineRule="auto"/>
        <w:jc w:val="both"/>
      </w:pPr>
      <w:r w:rsidRPr="0017425F">
        <w:t>Компас. Инструмент со3</w:t>
      </w:r>
      <w:r w:rsidRPr="0017425F">
        <w:rPr>
          <w:lang w:val="en-US"/>
        </w:rPr>
        <w:t>D</w:t>
      </w:r>
      <w:r w:rsidRPr="0017425F">
        <w:t xml:space="preserve">ателя [Электронный ресурс]. – Режим доступа:  </w:t>
      </w:r>
      <w:r w:rsidRPr="0017425F">
        <w:rPr>
          <w:lang w:val="en-US"/>
        </w:rPr>
        <w:t>http</w:t>
      </w:r>
      <w:r w:rsidRPr="0017425F">
        <w:t>://</w:t>
      </w:r>
      <w:r w:rsidRPr="0017425F">
        <w:rPr>
          <w:lang w:val="en-US"/>
        </w:rPr>
        <w:t>www</w:t>
      </w:r>
      <w:r w:rsidRPr="0017425F">
        <w:t>.</w:t>
      </w:r>
      <w:r w:rsidRPr="0017425F">
        <w:rPr>
          <w:lang w:val="en-US"/>
        </w:rPr>
        <w:t>kompas</w:t>
      </w:r>
      <w:r w:rsidRPr="0017425F">
        <w:t>.</w:t>
      </w:r>
      <w:r w:rsidRPr="0017425F">
        <w:rPr>
          <w:lang w:val="en-US"/>
        </w:rPr>
        <w:t>ru</w:t>
      </w:r>
    </w:p>
    <w:p w:rsidR="002A45F3" w:rsidRPr="0017425F" w:rsidRDefault="002A45F3" w:rsidP="00740748">
      <w:pPr>
        <w:spacing w:line="276" w:lineRule="auto"/>
        <w:jc w:val="both"/>
      </w:pPr>
      <w:r w:rsidRPr="0017425F">
        <w:t xml:space="preserve">Образовательный математический сайт [Электронный ресурс]. – Режим доступа:  </w:t>
      </w:r>
      <w:hyperlink r:id="rId13" w:history="1">
        <w:r w:rsidRPr="0017425F">
          <w:rPr>
            <w:rStyle w:val="af9"/>
            <w:color w:val="auto"/>
            <w:lang w:val="en-US"/>
          </w:rPr>
          <w:t>http</w:t>
        </w:r>
        <w:r w:rsidRPr="0017425F">
          <w:rPr>
            <w:rStyle w:val="af9"/>
            <w:color w:val="auto"/>
          </w:rPr>
          <w:t>://</w:t>
        </w:r>
        <w:r w:rsidRPr="0017425F">
          <w:rPr>
            <w:rStyle w:val="af9"/>
            <w:color w:val="auto"/>
            <w:lang w:val="en-US"/>
          </w:rPr>
          <w:t>www</w:t>
        </w:r>
        <w:r w:rsidRPr="0017425F">
          <w:rPr>
            <w:rStyle w:val="af9"/>
            <w:color w:val="auto"/>
          </w:rPr>
          <w:t>.</w:t>
        </w:r>
        <w:r w:rsidRPr="0017425F">
          <w:rPr>
            <w:rStyle w:val="af9"/>
            <w:color w:val="auto"/>
            <w:lang w:val="en-US"/>
          </w:rPr>
          <w:t>exponenta</w:t>
        </w:r>
        <w:r w:rsidRPr="0017425F">
          <w:rPr>
            <w:rStyle w:val="af9"/>
            <w:color w:val="auto"/>
          </w:rPr>
          <w:t>.</w:t>
        </w:r>
        <w:r w:rsidRPr="0017425F">
          <w:rPr>
            <w:rStyle w:val="af9"/>
            <w:color w:val="auto"/>
            <w:lang w:val="en-US"/>
          </w:rPr>
          <w:t>ru</w:t>
        </w:r>
      </w:hyperlink>
    </w:p>
    <w:p w:rsidR="002A45F3" w:rsidRPr="0017425F" w:rsidRDefault="002A45F3" w:rsidP="00740748">
      <w:pPr>
        <w:spacing w:line="276" w:lineRule="auto"/>
        <w:jc w:val="both"/>
      </w:pPr>
    </w:p>
    <w:p w:rsidR="002A45F3" w:rsidRPr="0017425F" w:rsidRDefault="002A45F3" w:rsidP="00740748">
      <w:pPr>
        <w:spacing w:line="276" w:lineRule="auto"/>
        <w:jc w:val="both"/>
        <w:rPr>
          <w:bCs/>
        </w:rPr>
      </w:pPr>
      <w:r w:rsidRPr="0017425F">
        <w:rPr>
          <w:b/>
          <w:bCs/>
        </w:rPr>
        <w:t>Отечественные периодические издания</w:t>
      </w:r>
      <w:r w:rsidRPr="0017425F">
        <w:rPr>
          <w:bCs/>
        </w:rPr>
        <w:t>:</w:t>
      </w:r>
    </w:p>
    <w:p w:rsidR="002A45F3" w:rsidRPr="0017425F" w:rsidRDefault="002A45F3" w:rsidP="00740748">
      <w:pPr>
        <w:spacing w:line="276" w:lineRule="auto"/>
        <w:jc w:val="both"/>
        <w:rPr>
          <w:bCs/>
        </w:rPr>
      </w:pPr>
      <w:r w:rsidRPr="0017425F">
        <w:rPr>
          <w:bCs/>
        </w:rPr>
        <w:t>Инженерная газета.</w:t>
      </w:r>
    </w:p>
    <w:p w:rsidR="002A45F3" w:rsidRPr="0017425F" w:rsidRDefault="002A45F3" w:rsidP="00740748">
      <w:pPr>
        <w:spacing w:line="276" w:lineRule="auto"/>
        <w:jc w:val="both"/>
        <w:rPr>
          <w:bCs/>
        </w:rPr>
      </w:pPr>
      <w:r w:rsidRPr="0017425F">
        <w:rPr>
          <w:bCs/>
        </w:rPr>
        <w:t>Конструктор-машиностроитель.</w:t>
      </w:r>
    </w:p>
    <w:p w:rsidR="002A45F3" w:rsidRPr="0017425F" w:rsidRDefault="002A45F3" w:rsidP="00740748">
      <w:pPr>
        <w:spacing w:line="276" w:lineRule="auto"/>
        <w:jc w:val="both"/>
        <w:rPr>
          <w:bCs/>
        </w:rPr>
      </w:pPr>
      <w:r w:rsidRPr="0017425F">
        <w:t xml:space="preserve">Научная электронная библиотека [Электронный ресурс]. – Режим доступа:  </w:t>
      </w:r>
      <w:r w:rsidRPr="0017425F">
        <w:rPr>
          <w:lang w:val="en-US"/>
        </w:rPr>
        <w:t>http</w:t>
      </w:r>
      <w:r w:rsidRPr="0017425F">
        <w:t>://</w:t>
      </w:r>
      <w:r w:rsidRPr="0017425F">
        <w:rPr>
          <w:lang w:val="en-US"/>
        </w:rPr>
        <w:t>elibrary</w:t>
      </w:r>
      <w:r w:rsidRPr="0017425F">
        <w:t>.</w:t>
      </w:r>
      <w:r w:rsidRPr="0017425F">
        <w:rPr>
          <w:lang w:val="en-US"/>
        </w:rPr>
        <w:t>ru</w:t>
      </w:r>
      <w:r w:rsidRPr="0017425F">
        <w:t xml:space="preserve">/ - </w:t>
      </w:r>
      <w:r w:rsidRPr="0017425F">
        <w:rPr>
          <w:bCs/>
        </w:rPr>
        <w:t>Лицензионное соглашение    № 7043.</w:t>
      </w:r>
    </w:p>
    <w:p w:rsidR="002A45F3" w:rsidRPr="0017425F" w:rsidRDefault="002A45F3" w:rsidP="002A45F3">
      <w:pPr>
        <w:rPr>
          <w:sz w:val="28"/>
          <w:szCs w:val="28"/>
        </w:rPr>
        <w:sectPr w:rsidR="002A45F3" w:rsidRPr="0017425F">
          <w:type w:val="continuous"/>
          <w:pgSz w:w="11906" w:h="16838"/>
          <w:pgMar w:top="1134" w:right="850" w:bottom="1134" w:left="1701" w:header="708" w:footer="708" w:gutter="0"/>
          <w:cols w:space="720"/>
        </w:sectPr>
      </w:pPr>
    </w:p>
    <w:p w:rsidR="001225FD" w:rsidRPr="0017425F" w:rsidRDefault="00825DB1" w:rsidP="0074074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caps/>
        </w:rPr>
      </w:pPr>
      <w:r w:rsidRPr="0017425F">
        <w:rPr>
          <w:b/>
          <w:caps/>
        </w:rPr>
        <w:lastRenderedPageBreak/>
        <w:t>5</w:t>
      </w:r>
      <w:r w:rsidR="00AB4662" w:rsidRPr="0017425F">
        <w:rPr>
          <w:b/>
          <w:caps/>
        </w:rPr>
        <w:t xml:space="preserve"> </w:t>
      </w:r>
      <w:r w:rsidR="001225FD" w:rsidRPr="0017425F">
        <w:rPr>
          <w:b/>
          <w:caps/>
        </w:rPr>
        <w:t xml:space="preserve">Контроль и оценка результатов освоения </w:t>
      </w:r>
      <w:r w:rsidR="00AB4662" w:rsidRPr="0017425F">
        <w:rPr>
          <w:b/>
          <w:caps/>
        </w:rPr>
        <w:t>профессионального модуля (вида профессиональной деятельности)</w:t>
      </w:r>
    </w:p>
    <w:p w:rsidR="001225FD" w:rsidRPr="0017425F" w:rsidRDefault="001225FD" w:rsidP="001225FD">
      <w:pPr>
        <w:ind w:left="644"/>
      </w:pPr>
    </w:p>
    <w:p w:rsidR="001225FD" w:rsidRPr="0017425F" w:rsidRDefault="001225FD" w:rsidP="0068137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17425F">
        <w:t xml:space="preserve">Контроль и оценка результатов освоения </w:t>
      </w:r>
      <w:r w:rsidR="002A45F3" w:rsidRPr="0017425F">
        <w:t>профессионального модуля ос</w:t>
      </w:r>
      <w:r w:rsidRPr="0017425F">
        <w:t>уществляется</w:t>
      </w:r>
      <w:r w:rsidR="004D4EB5" w:rsidRPr="0017425F">
        <w:t xml:space="preserve"> </w:t>
      </w:r>
      <w:r w:rsidRPr="0017425F">
        <w:t>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1225FD" w:rsidRPr="0017425F" w:rsidRDefault="001225FD" w:rsidP="00122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1"/>
        <w:gridCol w:w="2562"/>
        <w:gridCol w:w="3408"/>
      </w:tblGrid>
      <w:tr w:rsidR="0017425F" w:rsidRPr="0017425F" w:rsidTr="0068137C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D" w:rsidRPr="00C82F48" w:rsidRDefault="001225FD" w:rsidP="0068137C">
            <w:pPr>
              <w:jc w:val="center"/>
              <w:rPr>
                <w:b/>
                <w:bCs/>
                <w:sz w:val="22"/>
                <w:szCs w:val="22"/>
              </w:rPr>
            </w:pPr>
            <w:r w:rsidRPr="00C82F48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1225FD" w:rsidRPr="00C82F48" w:rsidRDefault="001225FD" w:rsidP="0068137C">
            <w:pPr>
              <w:jc w:val="center"/>
              <w:rPr>
                <w:b/>
                <w:bCs/>
                <w:sz w:val="22"/>
                <w:szCs w:val="22"/>
              </w:rPr>
            </w:pPr>
            <w:r w:rsidRPr="00C82F48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D" w:rsidRPr="00C82F48" w:rsidRDefault="001225FD" w:rsidP="0068137C">
            <w:pPr>
              <w:jc w:val="center"/>
              <w:rPr>
                <w:b/>
                <w:sz w:val="22"/>
                <w:szCs w:val="22"/>
              </w:rPr>
            </w:pPr>
            <w:r w:rsidRPr="00C82F48">
              <w:rPr>
                <w:b/>
                <w:sz w:val="22"/>
                <w:szCs w:val="22"/>
              </w:rPr>
              <w:t>Коды формируемых</w:t>
            </w:r>
          </w:p>
          <w:p w:rsidR="001225FD" w:rsidRPr="00C82F48" w:rsidRDefault="001225FD" w:rsidP="0068137C">
            <w:pPr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82F48">
              <w:rPr>
                <w:b/>
                <w:sz w:val="22"/>
                <w:szCs w:val="22"/>
              </w:rPr>
              <w:t>компетенций</w:t>
            </w:r>
          </w:p>
          <w:p w:rsidR="001225FD" w:rsidRPr="00C82F48" w:rsidRDefault="001225FD" w:rsidP="0068137C">
            <w:pPr>
              <w:jc w:val="center"/>
              <w:rPr>
                <w:b/>
                <w:sz w:val="22"/>
                <w:szCs w:val="22"/>
              </w:rPr>
            </w:pPr>
            <w:r w:rsidRPr="00C82F48">
              <w:rPr>
                <w:b/>
                <w:sz w:val="22"/>
                <w:szCs w:val="22"/>
              </w:rPr>
              <w:t>(ОК, ПК)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D" w:rsidRPr="00C82F48" w:rsidRDefault="001225FD" w:rsidP="0068137C">
            <w:pPr>
              <w:jc w:val="center"/>
              <w:rPr>
                <w:b/>
                <w:bCs/>
                <w:sz w:val="22"/>
                <w:szCs w:val="22"/>
              </w:rPr>
            </w:pPr>
            <w:r w:rsidRPr="00C82F48">
              <w:rPr>
                <w:b/>
                <w:sz w:val="22"/>
                <w:szCs w:val="22"/>
              </w:rPr>
              <w:t>Формы и методы контроля и оценки результатов обучения</w:t>
            </w:r>
          </w:p>
        </w:tc>
      </w:tr>
      <w:tr w:rsidR="0017425F" w:rsidRPr="0017425F" w:rsidTr="0068137C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D" w:rsidRPr="00C82F48" w:rsidRDefault="001225FD" w:rsidP="0068137C">
            <w:pPr>
              <w:rPr>
                <w:b/>
                <w:bCs/>
                <w:i/>
                <w:sz w:val="22"/>
                <w:szCs w:val="22"/>
              </w:rPr>
            </w:pPr>
            <w:r w:rsidRPr="00C82F48">
              <w:rPr>
                <w:b/>
                <w:bCs/>
                <w:i/>
                <w:sz w:val="22"/>
                <w:szCs w:val="22"/>
              </w:rPr>
              <w:t>Знания: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D" w:rsidRPr="00C82F48" w:rsidRDefault="001225FD" w:rsidP="0068137C">
            <w:pPr>
              <w:rPr>
                <w:i/>
                <w:sz w:val="22"/>
                <w:szCs w:val="22"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D" w:rsidRPr="00C82F48" w:rsidRDefault="001225FD" w:rsidP="0068137C">
            <w:pPr>
              <w:rPr>
                <w:i/>
                <w:sz w:val="22"/>
                <w:szCs w:val="22"/>
              </w:rPr>
            </w:pPr>
          </w:p>
        </w:tc>
      </w:tr>
      <w:tr w:rsidR="0017425F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9B2ABA" w:rsidP="00C82F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541669" w:rsidRPr="00C82F48">
              <w:rPr>
                <w:sz w:val="22"/>
                <w:szCs w:val="22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6D2" w:rsidRPr="009802BE" w:rsidRDefault="001225FD" w:rsidP="009802BE">
            <w:pPr>
              <w:jc w:val="center"/>
              <w:rPr>
                <w:bCs/>
              </w:rPr>
            </w:pPr>
            <w:r w:rsidRPr="009802BE">
              <w:rPr>
                <w:bCs/>
              </w:rPr>
              <w:t>ОК 1, ОК 10</w:t>
            </w:r>
            <w:r w:rsidR="005076D2" w:rsidRPr="009802BE">
              <w:rPr>
                <w:bCs/>
              </w:rPr>
              <w:t xml:space="preserve"> ПК 4.1</w:t>
            </w:r>
          </w:p>
          <w:p w:rsidR="001225FD" w:rsidRPr="009802BE" w:rsidRDefault="001225FD" w:rsidP="009802BE">
            <w:pPr>
              <w:jc w:val="center"/>
              <w:rPr>
                <w:bCs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1225FD" w:rsidP="0017425F">
            <w:pPr>
              <w:pStyle w:val="af8"/>
              <w:ind w:left="0"/>
              <w:rPr>
                <w:bCs/>
                <w:i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защита рефератов</w:t>
            </w:r>
          </w:p>
        </w:tc>
      </w:tr>
      <w:tr w:rsidR="0017425F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9B2ABA" w:rsidP="00C82F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C82F48" w:rsidRPr="00C82F48">
              <w:rPr>
                <w:sz w:val="22"/>
                <w:szCs w:val="22"/>
              </w:rPr>
              <w:t xml:space="preserve">рганизовывать собственную деятельность, определять методы и способы выполнения </w:t>
            </w:r>
            <w:r w:rsidR="00C82F48">
              <w:rPr>
                <w:sz w:val="22"/>
                <w:szCs w:val="22"/>
              </w:rPr>
              <w:t>п</w:t>
            </w:r>
            <w:r w:rsidR="00C82F48" w:rsidRPr="00C82F48">
              <w:rPr>
                <w:sz w:val="22"/>
                <w:szCs w:val="22"/>
              </w:rPr>
              <w:t>рофессиональных задач, оценивать их эффективность и качество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F48" w:rsidRPr="009802BE" w:rsidRDefault="001225FD" w:rsidP="009802BE">
            <w:pPr>
              <w:jc w:val="center"/>
              <w:rPr>
                <w:bCs/>
              </w:rPr>
            </w:pPr>
            <w:r w:rsidRPr="009802BE">
              <w:rPr>
                <w:bCs/>
              </w:rPr>
              <w:t>ОК 2, ОК 4,</w:t>
            </w:r>
          </w:p>
          <w:p w:rsidR="001225FD" w:rsidRPr="009802BE" w:rsidRDefault="001225FD" w:rsidP="009802BE">
            <w:pPr>
              <w:jc w:val="center"/>
              <w:rPr>
                <w:bCs/>
              </w:rPr>
            </w:pPr>
            <w:r w:rsidRPr="009802BE">
              <w:rPr>
                <w:bCs/>
              </w:rPr>
              <w:t xml:space="preserve">ПК </w:t>
            </w:r>
            <w:r w:rsidR="005076D2" w:rsidRPr="009802BE">
              <w:rPr>
                <w:bCs/>
              </w:rPr>
              <w:t>4.1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1225FD" w:rsidP="0017425F">
            <w:pPr>
              <w:rPr>
                <w:bCs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оценка выполнения практических работ</w:t>
            </w:r>
          </w:p>
        </w:tc>
      </w:tr>
      <w:tr w:rsidR="0017425F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9B2ABA" w:rsidP="00C82F4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-р</w:t>
            </w:r>
            <w:r w:rsidR="00C82F48" w:rsidRPr="00C82F48">
              <w:rPr>
                <w:sz w:val="22"/>
                <w:szCs w:val="22"/>
              </w:rPr>
              <w:t>ешать проблемы, оценивать риски и принимать решения в нестандартных ситуациях.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D" w:rsidRPr="009802BE" w:rsidRDefault="001225FD" w:rsidP="009802BE">
            <w:pPr>
              <w:jc w:val="center"/>
              <w:rPr>
                <w:bCs/>
              </w:rPr>
            </w:pPr>
            <w:r w:rsidRPr="009802BE">
              <w:rPr>
                <w:bCs/>
              </w:rPr>
              <w:t xml:space="preserve">ОК 3, ОК 9, ПК </w:t>
            </w:r>
            <w:r w:rsidR="005076D2" w:rsidRPr="009802BE">
              <w:rPr>
                <w:bCs/>
              </w:rPr>
              <w:t>4.2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1225FD" w:rsidP="0017425F">
            <w:pPr>
              <w:rPr>
                <w:bCs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оценка выполнения практических работ</w:t>
            </w:r>
          </w:p>
        </w:tc>
      </w:tr>
      <w:tr w:rsidR="0017425F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9B2ABA" w:rsidP="0017425F">
            <w:pPr>
              <w:tabs>
                <w:tab w:val="left" w:pos="360"/>
              </w:tabs>
              <w:rPr>
                <w:spacing w:val="-3"/>
                <w:sz w:val="22"/>
                <w:szCs w:val="22"/>
              </w:rPr>
            </w:pPr>
            <w:r>
              <w:rPr>
                <w:sz w:val="22"/>
                <w:szCs w:val="22"/>
              </w:rPr>
              <w:t>-и</w:t>
            </w:r>
            <w:r w:rsidR="00C82F48" w:rsidRPr="00C82F48">
              <w:rPr>
                <w:sz w:val="22"/>
                <w:szCs w:val="22"/>
              </w:rPr>
              <w:t>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5FD" w:rsidRPr="009802BE" w:rsidRDefault="001225FD" w:rsidP="009802BE">
            <w:pPr>
              <w:jc w:val="center"/>
              <w:rPr>
                <w:bCs/>
              </w:rPr>
            </w:pPr>
            <w:r w:rsidRPr="009802BE">
              <w:rPr>
                <w:bCs/>
              </w:rPr>
              <w:t>ОК 5, ОК 6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1225FD" w:rsidP="0017425F">
            <w:pPr>
              <w:rPr>
                <w:bCs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оценка выполнения практических работ</w:t>
            </w:r>
          </w:p>
        </w:tc>
      </w:tr>
      <w:tr w:rsidR="0017425F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FD" w:rsidRPr="00C82F48" w:rsidRDefault="001225FD" w:rsidP="0017425F">
            <w:pPr>
              <w:tabs>
                <w:tab w:val="left" w:pos="360"/>
              </w:tabs>
              <w:rPr>
                <w:b/>
                <w:i/>
                <w:sz w:val="22"/>
                <w:szCs w:val="22"/>
              </w:rPr>
            </w:pPr>
            <w:r w:rsidRPr="00C82F48">
              <w:rPr>
                <w:b/>
                <w:i/>
                <w:sz w:val="22"/>
                <w:szCs w:val="22"/>
              </w:rPr>
              <w:t>Умения: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5FD" w:rsidRPr="009802BE" w:rsidRDefault="001225FD" w:rsidP="009802BE">
            <w:pPr>
              <w:jc w:val="center"/>
              <w:rPr>
                <w:bCs/>
                <w:i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FD" w:rsidRPr="00C82F48" w:rsidRDefault="001225FD" w:rsidP="0017425F">
            <w:pPr>
              <w:rPr>
                <w:bCs/>
                <w:i/>
                <w:sz w:val="22"/>
                <w:szCs w:val="22"/>
              </w:rPr>
            </w:pPr>
          </w:p>
        </w:tc>
      </w:tr>
      <w:tr w:rsidR="00C82F48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48" w:rsidRPr="00C82F48" w:rsidRDefault="009B2ABA" w:rsidP="00622269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-в</w:t>
            </w:r>
            <w:r w:rsidR="00C82F48" w:rsidRPr="00C82F48">
              <w:rPr>
                <w:sz w:val="22"/>
                <w:szCs w:val="22"/>
              </w:rPr>
              <w:t>ыполнять наладку, регулировку и проверку</w:t>
            </w:r>
            <w:r w:rsidR="00622269">
              <w:rPr>
                <w:sz w:val="22"/>
                <w:szCs w:val="22"/>
              </w:rPr>
              <w:t xml:space="preserve"> </w:t>
            </w:r>
            <w:r w:rsidR="00C82F48" w:rsidRPr="00C82F48">
              <w:rPr>
                <w:sz w:val="22"/>
                <w:szCs w:val="22"/>
              </w:rPr>
              <w:t xml:space="preserve">механического </w:t>
            </w:r>
            <w:r w:rsidR="00622269">
              <w:rPr>
                <w:sz w:val="22"/>
                <w:szCs w:val="22"/>
              </w:rPr>
              <w:t>о</w:t>
            </w:r>
            <w:r w:rsidR="00C82F48" w:rsidRPr="00C82F48">
              <w:rPr>
                <w:sz w:val="22"/>
                <w:szCs w:val="22"/>
              </w:rPr>
              <w:t>борудования.</w:t>
            </w:r>
          </w:p>
          <w:p w:rsidR="00C82F48" w:rsidRPr="00C82F48" w:rsidRDefault="009B2ABA" w:rsidP="0062226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t>-с</w:t>
            </w:r>
            <w:r w:rsidR="00C82F48" w:rsidRPr="00C82F48">
              <w:rPr>
                <w:color w:val="333333"/>
                <w:sz w:val="22"/>
                <w:szCs w:val="22"/>
              </w:rPr>
              <w:t>оставлять отчётную документацию по техническому обслуживанию и ремонту  оборудования.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8" w:rsidRPr="009802BE" w:rsidRDefault="00C82F48" w:rsidP="009802BE">
            <w:pPr>
              <w:jc w:val="center"/>
              <w:rPr>
                <w:bCs/>
                <w:i/>
              </w:rPr>
            </w:pPr>
            <w:r w:rsidRPr="009802BE">
              <w:t>ПК</w:t>
            </w:r>
            <w:r w:rsidR="005076D2" w:rsidRPr="009802BE">
              <w:t>4.1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8" w:rsidRPr="00C82F48" w:rsidRDefault="00C82F48" w:rsidP="0017425F">
            <w:pPr>
              <w:rPr>
                <w:bCs/>
                <w:i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оценка выполнения практических работ</w:t>
            </w:r>
          </w:p>
        </w:tc>
      </w:tr>
      <w:tr w:rsidR="00C82F48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48" w:rsidRPr="00C82F48" w:rsidRDefault="009B2ABA" w:rsidP="009B2ABA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-п</w:t>
            </w:r>
            <w:r w:rsidR="00C82F48" w:rsidRPr="00C82F48">
              <w:rPr>
                <w:sz w:val="22"/>
                <w:szCs w:val="22"/>
              </w:rPr>
              <w:t xml:space="preserve">рогнозировать отказы,  обнаруживать дефекты, </w:t>
            </w:r>
            <w:r w:rsidR="00EB46D3">
              <w:rPr>
                <w:sz w:val="22"/>
                <w:szCs w:val="22"/>
              </w:rPr>
              <w:t xml:space="preserve">находить способы их устранения; </w:t>
            </w:r>
            <w:r>
              <w:rPr>
                <w:sz w:val="22"/>
                <w:szCs w:val="22"/>
              </w:rPr>
              <w:t>о</w:t>
            </w:r>
            <w:r w:rsidR="00C82F48" w:rsidRPr="00C82F48">
              <w:rPr>
                <w:sz w:val="22"/>
                <w:szCs w:val="22"/>
              </w:rPr>
              <w:t>существлять диагностику и контроль технического состояния агрегатов.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8" w:rsidRPr="009802BE" w:rsidRDefault="00622269" w:rsidP="009802B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</w:pPr>
            <w:r w:rsidRPr="009802BE">
              <w:t xml:space="preserve">ОК7, ОК8, </w:t>
            </w:r>
            <w:r w:rsidR="00C82F48" w:rsidRPr="009802BE">
              <w:t xml:space="preserve">ПК </w:t>
            </w:r>
            <w:r w:rsidR="005076D2" w:rsidRPr="009802BE">
              <w:t>4.1</w:t>
            </w:r>
          </w:p>
          <w:p w:rsidR="00C82F48" w:rsidRPr="009802BE" w:rsidRDefault="00C82F48" w:rsidP="009802BE">
            <w:pPr>
              <w:jc w:val="center"/>
              <w:rPr>
                <w:bCs/>
                <w:i/>
              </w:rPr>
            </w:pP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8" w:rsidRPr="00C82F48" w:rsidRDefault="00C82F48" w:rsidP="0017425F">
            <w:pPr>
              <w:rPr>
                <w:bCs/>
                <w:i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защита рефератов</w:t>
            </w:r>
          </w:p>
        </w:tc>
      </w:tr>
      <w:tr w:rsidR="00C82F48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F48" w:rsidRPr="00C82F48" w:rsidRDefault="009B2ABA" w:rsidP="0062226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C82F48" w:rsidRPr="00C82F48">
              <w:rPr>
                <w:sz w:val="22"/>
                <w:szCs w:val="22"/>
              </w:rPr>
              <w:t>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F48" w:rsidRPr="009802BE" w:rsidRDefault="00622269" w:rsidP="009802BE">
            <w:pPr>
              <w:jc w:val="center"/>
              <w:rPr>
                <w:bCs/>
              </w:rPr>
            </w:pPr>
            <w:r w:rsidRPr="009802BE">
              <w:rPr>
                <w:bCs/>
              </w:rPr>
              <w:t>ОК6,  ПК</w:t>
            </w:r>
            <w:r w:rsidR="005076D2" w:rsidRPr="009802BE">
              <w:rPr>
                <w:bCs/>
              </w:rPr>
              <w:t xml:space="preserve"> 4.2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F48" w:rsidRPr="00C82F48" w:rsidRDefault="00C82F48" w:rsidP="0017425F">
            <w:pPr>
              <w:rPr>
                <w:bCs/>
                <w:i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оценка выполнения практических работ</w:t>
            </w:r>
          </w:p>
        </w:tc>
      </w:tr>
      <w:tr w:rsidR="00622269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69" w:rsidRPr="00C82F48" w:rsidRDefault="009B2ABA" w:rsidP="0062226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622269" w:rsidRPr="00C82F48">
              <w:rPr>
                <w:sz w:val="22"/>
                <w:szCs w:val="22"/>
              </w:rPr>
              <w:t>существлять диагностику и технический контроль при эксплуатации оборудования.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69" w:rsidRPr="009802BE" w:rsidRDefault="005076D2" w:rsidP="009802BE">
            <w:pPr>
              <w:jc w:val="center"/>
              <w:rPr>
                <w:bCs/>
              </w:rPr>
            </w:pPr>
            <w:r w:rsidRPr="009802BE">
              <w:rPr>
                <w:bCs/>
              </w:rPr>
              <w:t>ПК4</w:t>
            </w:r>
            <w:r w:rsidR="00622269" w:rsidRPr="009802BE">
              <w:rPr>
                <w:bCs/>
              </w:rPr>
              <w:t>.</w:t>
            </w:r>
            <w:r w:rsidRPr="009802BE">
              <w:rPr>
                <w:bCs/>
              </w:rPr>
              <w:t>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69" w:rsidRPr="00C82F48" w:rsidRDefault="00622269" w:rsidP="00CE069A">
            <w:pPr>
              <w:rPr>
                <w:bCs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оценка выполнения практических работ</w:t>
            </w:r>
          </w:p>
        </w:tc>
      </w:tr>
      <w:tr w:rsidR="00622269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69" w:rsidRPr="00C82F48" w:rsidRDefault="009B2ABA" w:rsidP="00622269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--р</w:t>
            </w:r>
            <w:r w:rsidR="00622269" w:rsidRPr="00C82F48">
              <w:rPr>
                <w:sz w:val="22"/>
                <w:szCs w:val="22"/>
              </w:rPr>
              <w:t>аботать в коллективе и команде, обеспечивать ее сплочение, эффективно общаться с коллегами, руководством.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269" w:rsidRPr="009802BE" w:rsidRDefault="00622269" w:rsidP="009802BE">
            <w:pPr>
              <w:jc w:val="center"/>
              <w:rPr>
                <w:bCs/>
              </w:rPr>
            </w:pPr>
            <w:r w:rsidRPr="009802BE">
              <w:rPr>
                <w:bCs/>
              </w:rPr>
              <w:t>ОК1, ОК4, ПК</w:t>
            </w:r>
            <w:r w:rsidR="005076D2" w:rsidRPr="009802BE">
              <w:rPr>
                <w:bCs/>
              </w:rPr>
              <w:t xml:space="preserve"> 4.1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269" w:rsidRPr="00C82F48" w:rsidRDefault="00622269" w:rsidP="00CE069A">
            <w:pPr>
              <w:rPr>
                <w:bCs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оценка выполнения практических работ</w:t>
            </w:r>
          </w:p>
        </w:tc>
      </w:tr>
      <w:tr w:rsidR="00622269" w:rsidRPr="0017425F" w:rsidTr="0017425F">
        <w:trPr>
          <w:trHeight w:val="20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69" w:rsidRPr="00C82F48" w:rsidRDefault="009B2ABA" w:rsidP="00C82F48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</w:rPr>
              <w:lastRenderedPageBreak/>
              <w:t>-у</w:t>
            </w:r>
            <w:r w:rsidR="00622269" w:rsidRPr="00C82F48">
              <w:rPr>
                <w:color w:val="333333"/>
                <w:sz w:val="22"/>
                <w:szCs w:val="22"/>
              </w:rPr>
              <w:t>частвовать в планировании работы персонала производственного подразделения.</w:t>
            </w:r>
          </w:p>
          <w:p w:rsidR="00622269" w:rsidRPr="00C82F48" w:rsidRDefault="009B2ABA" w:rsidP="00C82F48">
            <w:pPr>
              <w:jc w:val="both"/>
              <w:rPr>
                <w:color w:val="333333"/>
                <w:sz w:val="22"/>
                <w:szCs w:val="22"/>
              </w:rPr>
            </w:pPr>
            <w:r>
              <w:rPr>
                <w:sz w:val="22"/>
                <w:szCs w:val="22"/>
              </w:rPr>
              <w:t>-о</w:t>
            </w:r>
            <w:r w:rsidR="00622269" w:rsidRPr="00C82F48">
              <w:rPr>
                <w:sz w:val="22"/>
                <w:szCs w:val="22"/>
              </w:rPr>
              <w:t>рганизовывать и выполнять техническое обслуживание и ремонт  оборудования</w:t>
            </w:r>
          </w:p>
          <w:p w:rsidR="00622269" w:rsidRPr="00C82F48" w:rsidRDefault="00622269" w:rsidP="0017425F">
            <w:pPr>
              <w:pStyle w:val="afa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792" w:rsidRDefault="00622269" w:rsidP="00CE069A">
            <w:pPr>
              <w:jc w:val="center"/>
              <w:rPr>
                <w:bCs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 xml:space="preserve">ОК 7, ОК 8, ПК </w:t>
            </w:r>
            <w:r w:rsidR="00CE069A">
              <w:rPr>
                <w:bCs/>
                <w:sz w:val="22"/>
                <w:szCs w:val="22"/>
              </w:rPr>
              <w:t>4</w:t>
            </w:r>
            <w:r w:rsidR="00107792">
              <w:rPr>
                <w:bCs/>
                <w:sz w:val="22"/>
                <w:szCs w:val="22"/>
              </w:rPr>
              <w:t>.1</w:t>
            </w:r>
            <w:r w:rsidRPr="00C82F48">
              <w:rPr>
                <w:bCs/>
                <w:sz w:val="22"/>
                <w:szCs w:val="22"/>
              </w:rPr>
              <w:t xml:space="preserve">, </w:t>
            </w:r>
          </w:p>
          <w:p w:rsidR="00622269" w:rsidRPr="00C82F48" w:rsidRDefault="00622269" w:rsidP="00CE069A">
            <w:pPr>
              <w:jc w:val="center"/>
              <w:rPr>
                <w:bCs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 xml:space="preserve">ПК </w:t>
            </w:r>
            <w:r w:rsidR="00CE069A">
              <w:rPr>
                <w:bCs/>
                <w:sz w:val="22"/>
                <w:szCs w:val="22"/>
              </w:rPr>
              <w:t>4.2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269" w:rsidRPr="00C82F48" w:rsidRDefault="00622269" w:rsidP="0017425F">
            <w:pPr>
              <w:rPr>
                <w:bCs/>
                <w:sz w:val="22"/>
                <w:szCs w:val="22"/>
              </w:rPr>
            </w:pPr>
            <w:r w:rsidRPr="00C82F48">
              <w:rPr>
                <w:bCs/>
                <w:sz w:val="22"/>
                <w:szCs w:val="22"/>
              </w:rPr>
              <w:t>оценка выполнения практических работ</w:t>
            </w:r>
          </w:p>
        </w:tc>
      </w:tr>
    </w:tbl>
    <w:p w:rsidR="00EA1EC6" w:rsidRDefault="00EA1EC6" w:rsidP="001225FD">
      <w:pPr>
        <w:widowControl w:val="0"/>
        <w:suppressAutoHyphens/>
        <w:autoSpaceDE w:val="0"/>
        <w:autoSpaceDN w:val="0"/>
        <w:adjustRightInd w:val="0"/>
      </w:pPr>
    </w:p>
    <w:p w:rsidR="00C82F48" w:rsidRDefault="00C82F48" w:rsidP="001225FD">
      <w:pPr>
        <w:widowControl w:val="0"/>
        <w:suppressAutoHyphens/>
        <w:autoSpaceDE w:val="0"/>
        <w:autoSpaceDN w:val="0"/>
        <w:adjustRightInd w:val="0"/>
      </w:pPr>
    </w:p>
    <w:p w:rsidR="00C82F48" w:rsidRPr="00EA1EC6" w:rsidRDefault="00C82F48" w:rsidP="001225FD">
      <w:pPr>
        <w:widowControl w:val="0"/>
        <w:suppressAutoHyphens/>
        <w:autoSpaceDE w:val="0"/>
        <w:autoSpaceDN w:val="0"/>
        <w:adjustRightInd w:val="0"/>
      </w:pPr>
    </w:p>
    <w:p w:rsidR="00CE069A" w:rsidRPr="00CE069A" w:rsidRDefault="00CE069A" w:rsidP="00CE069A">
      <w:pPr>
        <w:suppressAutoHyphens/>
        <w:rPr>
          <w:b/>
          <w:lang w:eastAsia="ar-SA"/>
        </w:rPr>
      </w:pPr>
      <w:r w:rsidRPr="00CE069A">
        <w:rPr>
          <w:b/>
          <w:lang w:eastAsia="ar-SA"/>
        </w:rPr>
        <w:t xml:space="preserve">Разработчики: </w:t>
      </w:r>
      <w:r w:rsidRPr="00CE069A">
        <w:rPr>
          <w:b/>
          <w:lang w:eastAsia="ar-SA"/>
        </w:rPr>
        <w:tab/>
      </w:r>
    </w:p>
    <w:p w:rsidR="00CE069A" w:rsidRPr="00CE069A" w:rsidRDefault="00CE069A" w:rsidP="00CE069A">
      <w:pPr>
        <w:suppressAutoHyphens/>
        <w:rPr>
          <w:u w:val="single"/>
          <w:lang w:eastAsia="ar-SA"/>
        </w:rPr>
      </w:pPr>
      <w:r w:rsidRPr="00CE069A">
        <w:rPr>
          <w:u w:val="single"/>
          <w:lang w:eastAsia="ar-SA"/>
        </w:rPr>
        <w:t xml:space="preserve">Ачинский колледж отрасле </w:t>
      </w:r>
    </w:p>
    <w:p w:rsidR="00CE069A" w:rsidRPr="00CE069A" w:rsidRDefault="00CE069A" w:rsidP="00CE069A">
      <w:pPr>
        <w:suppressAutoHyphens/>
        <w:rPr>
          <w:b/>
          <w:bCs/>
          <w:iCs/>
          <w:lang w:eastAsia="ar-SA"/>
        </w:rPr>
      </w:pPr>
      <w:r w:rsidRPr="00CE069A">
        <w:rPr>
          <w:u w:val="single"/>
          <w:lang w:eastAsia="ar-SA"/>
        </w:rPr>
        <w:t xml:space="preserve">вых технологий и бизнеса   </w:t>
      </w:r>
      <w:r w:rsidRPr="00CE069A">
        <w:rPr>
          <w:lang w:eastAsia="ar-SA"/>
        </w:rPr>
        <w:t xml:space="preserve">        </w:t>
      </w:r>
      <w:r w:rsidRPr="00CE069A">
        <w:rPr>
          <w:lang w:eastAsia="ar-SA"/>
        </w:rPr>
        <w:tab/>
      </w:r>
      <w:r w:rsidRPr="00CE069A">
        <w:rPr>
          <w:lang w:eastAsia="ar-SA"/>
        </w:rPr>
        <w:tab/>
      </w:r>
      <w:r w:rsidRPr="00CE069A">
        <w:rPr>
          <w:u w:val="single"/>
          <w:lang w:eastAsia="ar-SA"/>
        </w:rPr>
        <w:t>преподаватель</w:t>
      </w:r>
      <w:r w:rsidRPr="00CE069A">
        <w:rPr>
          <w:lang w:eastAsia="ar-SA"/>
        </w:rPr>
        <w:t xml:space="preserve">                               </w:t>
      </w:r>
      <w:r w:rsidRPr="00CE069A">
        <w:rPr>
          <w:u w:val="single"/>
          <w:lang w:eastAsia="ar-SA"/>
        </w:rPr>
        <w:t xml:space="preserve">В.М.Косцова </w:t>
      </w:r>
    </w:p>
    <w:p w:rsidR="00CE069A" w:rsidRPr="00CE069A" w:rsidRDefault="00CE069A" w:rsidP="00CE069A">
      <w:pPr>
        <w:tabs>
          <w:tab w:val="left" w:pos="6225"/>
        </w:tabs>
        <w:suppressAutoHyphens/>
        <w:rPr>
          <w:sz w:val="16"/>
          <w:szCs w:val="16"/>
          <w:lang w:eastAsia="ar-SA"/>
        </w:rPr>
      </w:pPr>
      <w:r w:rsidRPr="00CE069A">
        <w:rPr>
          <w:sz w:val="16"/>
          <w:szCs w:val="16"/>
          <w:lang w:eastAsia="ar-SA"/>
        </w:rPr>
        <w:t xml:space="preserve">                 (место работы)</w:t>
      </w:r>
      <w:r w:rsidRPr="00CE069A">
        <w:rPr>
          <w:lang w:eastAsia="ar-SA"/>
        </w:rPr>
        <w:t xml:space="preserve">                                        </w:t>
      </w:r>
      <w:r w:rsidRPr="00CE069A">
        <w:rPr>
          <w:sz w:val="16"/>
          <w:szCs w:val="16"/>
          <w:lang w:eastAsia="ar-SA"/>
        </w:rPr>
        <w:t>(занимаемая должность)</w:t>
      </w:r>
      <w:r w:rsidRPr="00CE069A">
        <w:rPr>
          <w:lang w:eastAsia="ar-SA"/>
        </w:rPr>
        <w:t xml:space="preserve">                             </w:t>
      </w:r>
      <w:r w:rsidRPr="00CE069A">
        <w:rPr>
          <w:sz w:val="16"/>
          <w:szCs w:val="16"/>
          <w:lang w:eastAsia="ar-SA"/>
        </w:rPr>
        <w:t>(инициалы, фамилия)</w:t>
      </w:r>
    </w:p>
    <w:p w:rsidR="00CE069A" w:rsidRDefault="00CE069A" w:rsidP="00CE069A">
      <w:pPr>
        <w:tabs>
          <w:tab w:val="left" w:pos="6225"/>
        </w:tabs>
        <w:suppressAutoHyphens/>
        <w:rPr>
          <w:lang w:eastAsia="ar-SA"/>
        </w:rPr>
      </w:pPr>
    </w:p>
    <w:p w:rsidR="00CE069A" w:rsidRDefault="00CE069A" w:rsidP="00CE069A">
      <w:pPr>
        <w:tabs>
          <w:tab w:val="left" w:pos="6225"/>
        </w:tabs>
        <w:suppressAutoHyphens/>
        <w:rPr>
          <w:lang w:eastAsia="ar-SA"/>
        </w:rPr>
      </w:pPr>
    </w:p>
    <w:p w:rsidR="00CE069A" w:rsidRDefault="00CE069A" w:rsidP="00CE069A">
      <w:pPr>
        <w:tabs>
          <w:tab w:val="left" w:pos="6225"/>
        </w:tabs>
        <w:suppressAutoHyphens/>
        <w:rPr>
          <w:lang w:eastAsia="ar-SA"/>
        </w:rPr>
      </w:pPr>
    </w:p>
    <w:p w:rsidR="00CE069A" w:rsidRPr="00CE069A" w:rsidRDefault="00CE069A" w:rsidP="00CE069A">
      <w:pPr>
        <w:tabs>
          <w:tab w:val="left" w:pos="6225"/>
        </w:tabs>
        <w:suppressAutoHyphens/>
        <w:rPr>
          <w:lang w:eastAsia="ar-SA"/>
        </w:rPr>
      </w:pPr>
    </w:p>
    <w:p w:rsidR="00CE069A" w:rsidRPr="00CE069A" w:rsidRDefault="00CE069A" w:rsidP="00CE069A">
      <w:pPr>
        <w:rPr>
          <w:b/>
        </w:rPr>
      </w:pPr>
      <w:r w:rsidRPr="00CE069A">
        <w:rPr>
          <w:b/>
        </w:rPr>
        <w:t xml:space="preserve">Эксперт: </w:t>
      </w:r>
    </w:p>
    <w:p w:rsidR="00CE069A" w:rsidRPr="00CE069A" w:rsidRDefault="00CE069A" w:rsidP="00CE069A">
      <w:pPr>
        <w:rPr>
          <w:u w:val="single"/>
        </w:rPr>
      </w:pPr>
      <w:r w:rsidRPr="00CE069A">
        <w:rPr>
          <w:u w:val="single"/>
        </w:rPr>
        <w:t>ООО «РУС-Инжиниринг»</w:t>
      </w:r>
    </w:p>
    <w:p w:rsidR="00CE069A" w:rsidRPr="00CE069A" w:rsidRDefault="00CE069A" w:rsidP="00CE069A">
      <w:r w:rsidRPr="00CE069A">
        <w:rPr>
          <w:u w:val="single"/>
        </w:rPr>
        <w:t>филиал в г. Ачинске</w:t>
      </w:r>
      <w:r w:rsidRPr="00CE069A">
        <w:t xml:space="preserve">                    </w:t>
      </w:r>
      <w:r w:rsidRPr="00CE069A">
        <w:rPr>
          <w:u w:val="single"/>
        </w:rPr>
        <w:t xml:space="preserve"> менеджер группы ПБ ООТ</w:t>
      </w:r>
      <w:r w:rsidRPr="00CE069A">
        <w:t>,</w:t>
      </w:r>
      <w:r w:rsidRPr="00CE069A">
        <w:rPr>
          <w:u w:val="single"/>
        </w:rPr>
        <w:t xml:space="preserve">ПБиЭ  </w:t>
      </w:r>
      <w:r w:rsidRPr="00CE069A">
        <w:t xml:space="preserve">            </w:t>
      </w:r>
      <w:r w:rsidRPr="00CE069A">
        <w:rPr>
          <w:u w:val="single"/>
        </w:rPr>
        <w:t>И.В. Волков</w:t>
      </w:r>
      <w:r w:rsidRPr="00CE069A">
        <w:t xml:space="preserve">                                                                 </w:t>
      </w:r>
    </w:p>
    <w:p w:rsidR="00CE069A" w:rsidRPr="00CE069A" w:rsidRDefault="00CE069A" w:rsidP="00CE069A">
      <w:pPr>
        <w:tabs>
          <w:tab w:val="left" w:pos="6225"/>
        </w:tabs>
      </w:pPr>
      <w:r w:rsidRPr="00CE069A">
        <w:rPr>
          <w:sz w:val="16"/>
          <w:szCs w:val="16"/>
        </w:rPr>
        <w:t xml:space="preserve">     (место работы)                                                                 (занимаемая должность)                                                  (инициалы, фамилия)</w:t>
      </w:r>
    </w:p>
    <w:p w:rsidR="00CE069A" w:rsidRPr="00CE069A" w:rsidRDefault="00CE069A" w:rsidP="00CE069A">
      <w:pPr>
        <w:rPr>
          <w:b/>
        </w:rPr>
      </w:pPr>
      <w:r w:rsidRPr="00CE069A"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1"/>
      </w:tblGrid>
      <w:tr w:rsidR="00CE069A" w:rsidRPr="00CE069A" w:rsidTr="00CE069A">
        <w:trPr>
          <w:trHeight w:val="2291"/>
        </w:trPr>
        <w:tc>
          <w:tcPr>
            <w:tcW w:w="8971" w:type="dxa"/>
            <w:tcBorders>
              <w:top w:val="nil"/>
              <w:left w:val="nil"/>
              <w:bottom w:val="nil"/>
              <w:right w:val="nil"/>
            </w:tcBorders>
          </w:tcPr>
          <w:p w:rsidR="00CE069A" w:rsidRDefault="00CE069A" w:rsidP="00CE069A">
            <w:pPr>
              <w:widowControl w:val="0"/>
              <w:autoSpaceDE w:val="0"/>
              <w:autoSpaceDN w:val="0"/>
              <w:adjustRightInd w:val="0"/>
            </w:pPr>
          </w:p>
          <w:p w:rsidR="00CE069A" w:rsidRDefault="00CE069A" w:rsidP="00CE069A">
            <w:pPr>
              <w:widowControl w:val="0"/>
              <w:autoSpaceDE w:val="0"/>
              <w:autoSpaceDN w:val="0"/>
              <w:adjustRightInd w:val="0"/>
            </w:pPr>
          </w:p>
          <w:p w:rsidR="00CE069A" w:rsidRDefault="00CE069A" w:rsidP="00CE069A">
            <w:pPr>
              <w:widowControl w:val="0"/>
              <w:autoSpaceDE w:val="0"/>
              <w:autoSpaceDN w:val="0"/>
              <w:adjustRightInd w:val="0"/>
            </w:pPr>
          </w:p>
          <w:p w:rsidR="00CE069A" w:rsidRPr="00CE069A" w:rsidRDefault="00CE069A" w:rsidP="00CE069A">
            <w:pPr>
              <w:widowControl w:val="0"/>
              <w:autoSpaceDE w:val="0"/>
              <w:autoSpaceDN w:val="0"/>
              <w:adjustRightInd w:val="0"/>
            </w:pPr>
            <w:r w:rsidRPr="00CE069A">
              <w:t>СОГЛАСОВАНО</w:t>
            </w:r>
          </w:p>
          <w:p w:rsidR="00CE069A" w:rsidRPr="00CE069A" w:rsidRDefault="00CE069A" w:rsidP="00CE069A">
            <w:pPr>
              <w:widowControl w:val="0"/>
              <w:autoSpaceDE w:val="0"/>
              <w:autoSpaceDN w:val="0"/>
              <w:adjustRightInd w:val="0"/>
            </w:pPr>
          </w:p>
          <w:p w:rsidR="00CE069A" w:rsidRPr="00CE069A" w:rsidRDefault="00CE069A" w:rsidP="00CE069A">
            <w:pPr>
              <w:rPr>
                <w:b/>
              </w:rPr>
            </w:pPr>
            <w:r w:rsidRPr="00CE069A">
              <w:rPr>
                <w:b/>
              </w:rPr>
              <w:t>Работодатель:</w:t>
            </w:r>
          </w:p>
          <w:p w:rsidR="00CE069A" w:rsidRPr="00CE069A" w:rsidRDefault="00CE069A" w:rsidP="00CE069A">
            <w:pPr>
              <w:rPr>
                <w:b/>
              </w:rPr>
            </w:pPr>
            <w:r w:rsidRPr="00CE069A">
              <w:rPr>
                <w:u w:val="single"/>
              </w:rPr>
              <w:t xml:space="preserve">филиал ООО «РУС-Инжиниринг»  в г. Ачинске                 </w:t>
            </w:r>
          </w:p>
          <w:p w:rsidR="00CE069A" w:rsidRPr="00CE069A" w:rsidRDefault="00CE069A" w:rsidP="00CE069A">
            <w:pPr>
              <w:widowControl w:val="0"/>
              <w:autoSpaceDE w:val="0"/>
              <w:autoSpaceDN w:val="0"/>
              <w:adjustRightInd w:val="0"/>
            </w:pPr>
            <w:r w:rsidRPr="00CE069A">
              <w:t xml:space="preserve">                 (</w:t>
            </w:r>
            <w:r w:rsidRPr="00CE069A">
              <w:rPr>
                <w:sz w:val="20"/>
                <w:szCs w:val="20"/>
              </w:rPr>
              <w:t>наименование организации</w:t>
            </w:r>
            <w:r w:rsidRPr="00CE069A">
              <w:t>)</w:t>
            </w:r>
          </w:p>
          <w:p w:rsidR="00CE069A" w:rsidRPr="00CE069A" w:rsidRDefault="00CE069A" w:rsidP="00CE069A">
            <w:pPr>
              <w:widowControl w:val="0"/>
              <w:autoSpaceDE w:val="0"/>
              <w:autoSpaceDN w:val="0"/>
              <w:adjustRightInd w:val="0"/>
            </w:pPr>
          </w:p>
          <w:p w:rsidR="00CE069A" w:rsidRPr="00CE069A" w:rsidRDefault="00CE069A" w:rsidP="00CE069A">
            <w:pPr>
              <w:widowControl w:val="0"/>
              <w:autoSpaceDE w:val="0"/>
              <w:autoSpaceDN w:val="0"/>
              <w:adjustRightInd w:val="0"/>
            </w:pPr>
            <w:r w:rsidRPr="00CE069A">
              <w:t xml:space="preserve">____________                                                                                                   </w:t>
            </w:r>
            <w:r w:rsidRPr="00CE069A">
              <w:rPr>
                <w:u w:val="single"/>
              </w:rPr>
              <w:t xml:space="preserve">И.В. Волков </w:t>
            </w:r>
          </w:p>
          <w:p w:rsidR="00CE069A" w:rsidRPr="00CE069A" w:rsidRDefault="00CE069A" w:rsidP="00CE069A">
            <w:pPr>
              <w:widowControl w:val="0"/>
              <w:autoSpaceDE w:val="0"/>
              <w:autoSpaceDN w:val="0"/>
              <w:adjustRightInd w:val="0"/>
            </w:pPr>
            <w:r w:rsidRPr="00CE069A">
              <w:t xml:space="preserve">   (</w:t>
            </w:r>
            <w:r w:rsidRPr="00CE069A">
              <w:rPr>
                <w:sz w:val="20"/>
                <w:szCs w:val="20"/>
              </w:rPr>
              <w:t>подпись</w:t>
            </w:r>
            <w:r w:rsidRPr="00CE069A">
              <w:t>)                                                                                                       (</w:t>
            </w:r>
            <w:r w:rsidRPr="00CE069A">
              <w:rPr>
                <w:sz w:val="16"/>
                <w:szCs w:val="16"/>
              </w:rPr>
              <w:t>инициалы, фамилия</w:t>
            </w:r>
            <w:r w:rsidRPr="00CE069A">
              <w:t>)</w:t>
            </w:r>
          </w:p>
          <w:p w:rsidR="00CE069A" w:rsidRPr="00CE069A" w:rsidRDefault="00CE069A" w:rsidP="00CE069A">
            <w:pPr>
              <w:widowControl w:val="0"/>
              <w:autoSpaceDE w:val="0"/>
              <w:autoSpaceDN w:val="0"/>
              <w:adjustRightInd w:val="0"/>
            </w:pPr>
          </w:p>
          <w:p w:rsidR="00CE069A" w:rsidRPr="00CE069A" w:rsidRDefault="00CE069A" w:rsidP="00CE069A">
            <w:pPr>
              <w:widowControl w:val="0"/>
              <w:autoSpaceDE w:val="0"/>
              <w:autoSpaceDN w:val="0"/>
              <w:adjustRightInd w:val="0"/>
            </w:pPr>
            <w:r w:rsidRPr="00CE069A">
              <w:t>«___»_________ 2015 г.</w:t>
            </w:r>
          </w:p>
          <w:p w:rsidR="00CE069A" w:rsidRPr="00CE069A" w:rsidRDefault="00CE069A" w:rsidP="00CE069A"/>
          <w:p w:rsidR="00CE069A" w:rsidRPr="00CE069A" w:rsidRDefault="00CE069A" w:rsidP="00CE069A">
            <w:r w:rsidRPr="00CE069A">
              <w:t xml:space="preserve"> М.П.</w:t>
            </w:r>
          </w:p>
          <w:p w:rsidR="00CE069A" w:rsidRPr="00CE069A" w:rsidRDefault="00CE069A" w:rsidP="00CE069A">
            <w:r w:rsidRPr="00CE069A">
              <w:t xml:space="preserve">        </w:t>
            </w:r>
          </w:p>
          <w:p w:rsidR="00CE069A" w:rsidRPr="00CE069A" w:rsidRDefault="00CE069A" w:rsidP="00CE069A">
            <w:pPr>
              <w:rPr>
                <w:b/>
              </w:rPr>
            </w:pPr>
          </w:p>
        </w:tc>
      </w:tr>
    </w:tbl>
    <w:p w:rsidR="007E1220" w:rsidRPr="0017425F" w:rsidRDefault="007E1220" w:rsidP="001225FD">
      <w:pPr>
        <w:widowControl w:val="0"/>
        <w:suppressAutoHyphens/>
        <w:autoSpaceDE w:val="0"/>
        <w:autoSpaceDN w:val="0"/>
        <w:adjustRightInd w:val="0"/>
      </w:pPr>
    </w:p>
    <w:sectPr w:rsidR="007E1220" w:rsidRPr="0017425F" w:rsidSect="007909B2">
      <w:pgSz w:w="11906" w:h="16838"/>
      <w:pgMar w:top="709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44C8" w:rsidRDefault="00B644C8">
      <w:r>
        <w:separator/>
      </w:r>
    </w:p>
  </w:endnote>
  <w:endnote w:type="continuationSeparator" w:id="0">
    <w:p w:rsidR="00B644C8" w:rsidRDefault="00B64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2BE" w:rsidRDefault="009802BE" w:rsidP="009F353F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802BE" w:rsidRDefault="009802BE" w:rsidP="00186EA0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58985"/>
      <w:docPartObj>
        <w:docPartGallery w:val="Page Numbers (Bottom of Page)"/>
        <w:docPartUnique/>
      </w:docPartObj>
    </w:sdtPr>
    <w:sdtEndPr/>
    <w:sdtContent>
      <w:p w:rsidR="009802BE" w:rsidRDefault="009802BE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B4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02BE" w:rsidRDefault="009802BE" w:rsidP="00186EA0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44C8" w:rsidRDefault="00B644C8">
      <w:r>
        <w:separator/>
      </w:r>
    </w:p>
  </w:footnote>
  <w:footnote w:type="continuationSeparator" w:id="0">
    <w:p w:rsidR="00B644C8" w:rsidRDefault="00B644C8">
      <w:r>
        <w:continuationSeparator/>
      </w:r>
    </w:p>
  </w:footnote>
  <w:footnote w:id="1">
    <w:p w:rsidR="009802BE" w:rsidRPr="00B93D09" w:rsidRDefault="009802BE" w:rsidP="00CD092D">
      <w:pPr>
        <w:pStyle w:val="a5"/>
        <w:spacing w:line="200" w:lineRule="exact"/>
        <w:jc w:val="both"/>
      </w:pPr>
      <w:r w:rsidRPr="00B93D09">
        <w:rPr>
          <w:rStyle w:val="a7"/>
        </w:rPr>
        <w:t>*</w:t>
      </w:r>
      <w:r w:rsidRPr="00B93D09">
        <w:t xml:space="preserve"> Раздел профессионального модуля – часть </w:t>
      </w:r>
      <w:r>
        <w:t xml:space="preserve">примерной  </w:t>
      </w:r>
      <w:r w:rsidRPr="00B93D09">
        <w:t>программы профессионального модуля, которая характеризуется логической завершенностью и направлена на освоение одной или нескольких профессиональных компетенций. Раздел профессионального модуля может состоять из междисциплинарного курса или его части и соответствующих частей учебной и производственной практик. Наименование раздела профессионального модуля должно начинаться с отглагольного существительного и отражать совокупность осваиваемых компетенций, умений и знаний.</w:t>
      </w:r>
    </w:p>
    <w:p w:rsidR="009802BE" w:rsidRPr="00B93D09" w:rsidRDefault="009802BE" w:rsidP="00CD092D">
      <w:pPr>
        <w:spacing w:line="200" w:lineRule="exact"/>
        <w:jc w:val="both"/>
        <w:rPr>
          <w:sz w:val="20"/>
          <w:szCs w:val="20"/>
        </w:rPr>
      </w:pPr>
      <w:r w:rsidRPr="00B93D09">
        <w:rPr>
          <w:sz w:val="20"/>
          <w:szCs w:val="20"/>
          <w:vertAlign w:val="superscript"/>
        </w:rPr>
        <w:t>**</w:t>
      </w:r>
      <w:r w:rsidRPr="00B93D09">
        <w:rPr>
          <w:sz w:val="20"/>
          <w:szCs w:val="20"/>
        </w:rPr>
        <w:t xml:space="preserve"> Производственная практика (по профилю специальности) может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070"/>
    <w:multiLevelType w:val="hybridMultilevel"/>
    <w:tmpl w:val="74BAA0A4"/>
    <w:lvl w:ilvl="0" w:tplc="C0FE774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7FE3B60"/>
    <w:multiLevelType w:val="hybridMultilevel"/>
    <w:tmpl w:val="1E6A4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multilevel"/>
    <w:tmpl w:val="73DE8B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3">
    <w:nsid w:val="17F65AD6"/>
    <w:multiLevelType w:val="hybridMultilevel"/>
    <w:tmpl w:val="31469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E407AA"/>
    <w:multiLevelType w:val="hybridMultilevel"/>
    <w:tmpl w:val="1FF0C632"/>
    <w:lvl w:ilvl="0" w:tplc="04190001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364" w:hanging="360"/>
      </w:pPr>
    </w:lvl>
    <w:lvl w:ilvl="2" w:tplc="04190005" w:tentative="1">
      <w:start w:val="1"/>
      <w:numFmt w:val="lowerRoman"/>
      <w:lvlText w:val="%3."/>
      <w:lvlJc w:val="right"/>
      <w:pPr>
        <w:ind w:left="2084" w:hanging="180"/>
      </w:pPr>
    </w:lvl>
    <w:lvl w:ilvl="3" w:tplc="04190001" w:tentative="1">
      <w:start w:val="1"/>
      <w:numFmt w:val="decimal"/>
      <w:lvlText w:val="%4."/>
      <w:lvlJc w:val="left"/>
      <w:pPr>
        <w:ind w:left="2804" w:hanging="360"/>
      </w:pPr>
    </w:lvl>
    <w:lvl w:ilvl="4" w:tplc="04190003" w:tentative="1">
      <w:start w:val="1"/>
      <w:numFmt w:val="lowerLetter"/>
      <w:lvlText w:val="%5."/>
      <w:lvlJc w:val="left"/>
      <w:pPr>
        <w:ind w:left="3524" w:hanging="360"/>
      </w:pPr>
    </w:lvl>
    <w:lvl w:ilvl="5" w:tplc="04190005" w:tentative="1">
      <w:start w:val="1"/>
      <w:numFmt w:val="lowerRoman"/>
      <w:lvlText w:val="%6."/>
      <w:lvlJc w:val="right"/>
      <w:pPr>
        <w:ind w:left="4244" w:hanging="180"/>
      </w:pPr>
    </w:lvl>
    <w:lvl w:ilvl="6" w:tplc="04190001" w:tentative="1">
      <w:start w:val="1"/>
      <w:numFmt w:val="decimal"/>
      <w:lvlText w:val="%7."/>
      <w:lvlJc w:val="left"/>
      <w:pPr>
        <w:ind w:left="4964" w:hanging="360"/>
      </w:pPr>
    </w:lvl>
    <w:lvl w:ilvl="7" w:tplc="04190003" w:tentative="1">
      <w:start w:val="1"/>
      <w:numFmt w:val="lowerLetter"/>
      <w:lvlText w:val="%8."/>
      <w:lvlJc w:val="left"/>
      <w:pPr>
        <w:ind w:left="5684" w:hanging="360"/>
      </w:pPr>
    </w:lvl>
    <w:lvl w:ilvl="8" w:tplc="0419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15D7A69"/>
    <w:multiLevelType w:val="multilevel"/>
    <w:tmpl w:val="E60E66C4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6">
    <w:nsid w:val="36255CC7"/>
    <w:multiLevelType w:val="multilevel"/>
    <w:tmpl w:val="73DE8B6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2" w:hanging="2160"/>
      </w:pPr>
      <w:rPr>
        <w:rFonts w:hint="default"/>
      </w:rPr>
    </w:lvl>
  </w:abstractNum>
  <w:abstractNum w:abstractNumId="7">
    <w:nsid w:val="3F0B5427"/>
    <w:multiLevelType w:val="hybridMultilevel"/>
    <w:tmpl w:val="6AD6F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010878"/>
    <w:multiLevelType w:val="hybridMultilevel"/>
    <w:tmpl w:val="1F9E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D0AA0"/>
    <w:multiLevelType w:val="hybridMultilevel"/>
    <w:tmpl w:val="86526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34EBB"/>
    <w:multiLevelType w:val="hybridMultilevel"/>
    <w:tmpl w:val="28C09794"/>
    <w:lvl w:ilvl="0" w:tplc="F6FE235A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863D1"/>
    <w:multiLevelType w:val="hybridMultilevel"/>
    <w:tmpl w:val="3D149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713C61"/>
    <w:multiLevelType w:val="multilevel"/>
    <w:tmpl w:val="E60E66C4"/>
    <w:lvl w:ilvl="0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9" w:hanging="6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13">
    <w:nsid w:val="71AE72FF"/>
    <w:multiLevelType w:val="hybridMultilevel"/>
    <w:tmpl w:val="C8006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F1A62"/>
    <w:multiLevelType w:val="hybridMultilevel"/>
    <w:tmpl w:val="D35ADF84"/>
    <w:lvl w:ilvl="0" w:tplc="04190001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7"/>
  </w:num>
  <w:num w:numId="11">
    <w:abstractNumId w:val="12"/>
  </w:num>
  <w:num w:numId="12">
    <w:abstractNumId w:val="0"/>
  </w:num>
  <w:num w:numId="13">
    <w:abstractNumId w:val="13"/>
  </w:num>
  <w:num w:numId="14">
    <w:abstractNumId w:val="8"/>
  </w:num>
  <w:num w:numId="15">
    <w:abstractNumId w:val="11"/>
  </w:num>
  <w:num w:numId="16">
    <w:abstractNumId w:val="9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6F1"/>
    <w:rsid w:val="000034D7"/>
    <w:rsid w:val="00004734"/>
    <w:rsid w:val="0000501E"/>
    <w:rsid w:val="00010B1D"/>
    <w:rsid w:val="00013A54"/>
    <w:rsid w:val="00013ABD"/>
    <w:rsid w:val="0001417A"/>
    <w:rsid w:val="00021A0A"/>
    <w:rsid w:val="00021A78"/>
    <w:rsid w:val="000230EF"/>
    <w:rsid w:val="00030102"/>
    <w:rsid w:val="00030A19"/>
    <w:rsid w:val="00030C28"/>
    <w:rsid w:val="00033B2C"/>
    <w:rsid w:val="00033BD9"/>
    <w:rsid w:val="00040E09"/>
    <w:rsid w:val="00045D49"/>
    <w:rsid w:val="000473FC"/>
    <w:rsid w:val="0004786A"/>
    <w:rsid w:val="00051E72"/>
    <w:rsid w:val="00053721"/>
    <w:rsid w:val="00060370"/>
    <w:rsid w:val="0006135B"/>
    <w:rsid w:val="00064D79"/>
    <w:rsid w:val="00066ADB"/>
    <w:rsid w:val="000711D1"/>
    <w:rsid w:val="00071A72"/>
    <w:rsid w:val="00071C4B"/>
    <w:rsid w:val="00072A9F"/>
    <w:rsid w:val="00073C7C"/>
    <w:rsid w:val="00074CF0"/>
    <w:rsid w:val="00077D59"/>
    <w:rsid w:val="00077E6E"/>
    <w:rsid w:val="0008156B"/>
    <w:rsid w:val="0008446C"/>
    <w:rsid w:val="0008655B"/>
    <w:rsid w:val="000948D6"/>
    <w:rsid w:val="00094C7E"/>
    <w:rsid w:val="000965EA"/>
    <w:rsid w:val="00097BEA"/>
    <w:rsid w:val="000A28F1"/>
    <w:rsid w:val="000A3259"/>
    <w:rsid w:val="000B7CDC"/>
    <w:rsid w:val="000C2032"/>
    <w:rsid w:val="000D16F6"/>
    <w:rsid w:val="000D5719"/>
    <w:rsid w:val="000D5CDF"/>
    <w:rsid w:val="000D6900"/>
    <w:rsid w:val="000E0275"/>
    <w:rsid w:val="000E3F39"/>
    <w:rsid w:val="000E457A"/>
    <w:rsid w:val="000E7DE5"/>
    <w:rsid w:val="000F2F0F"/>
    <w:rsid w:val="000F360E"/>
    <w:rsid w:val="000F370D"/>
    <w:rsid w:val="000F71A3"/>
    <w:rsid w:val="000F74B1"/>
    <w:rsid w:val="001008F4"/>
    <w:rsid w:val="001015FD"/>
    <w:rsid w:val="00103AB7"/>
    <w:rsid w:val="0010459C"/>
    <w:rsid w:val="00106480"/>
    <w:rsid w:val="00106B97"/>
    <w:rsid w:val="00107792"/>
    <w:rsid w:val="0011375E"/>
    <w:rsid w:val="00114BBD"/>
    <w:rsid w:val="00120094"/>
    <w:rsid w:val="001225FD"/>
    <w:rsid w:val="00126E55"/>
    <w:rsid w:val="0013096A"/>
    <w:rsid w:val="00137D7F"/>
    <w:rsid w:val="001400AA"/>
    <w:rsid w:val="0014522E"/>
    <w:rsid w:val="00153EF7"/>
    <w:rsid w:val="0016001B"/>
    <w:rsid w:val="00161A5D"/>
    <w:rsid w:val="001632C6"/>
    <w:rsid w:val="001636BF"/>
    <w:rsid w:val="001649FD"/>
    <w:rsid w:val="00166489"/>
    <w:rsid w:val="00172693"/>
    <w:rsid w:val="0017425F"/>
    <w:rsid w:val="001804CB"/>
    <w:rsid w:val="00182E8A"/>
    <w:rsid w:val="00185914"/>
    <w:rsid w:val="0018611B"/>
    <w:rsid w:val="00186965"/>
    <w:rsid w:val="00186EA0"/>
    <w:rsid w:val="00192B29"/>
    <w:rsid w:val="001A14F3"/>
    <w:rsid w:val="001A3234"/>
    <w:rsid w:val="001B1D1E"/>
    <w:rsid w:val="001B26F1"/>
    <w:rsid w:val="001B40C3"/>
    <w:rsid w:val="001C6B72"/>
    <w:rsid w:val="001D0E7B"/>
    <w:rsid w:val="001D2214"/>
    <w:rsid w:val="001D5E5A"/>
    <w:rsid w:val="001E06DE"/>
    <w:rsid w:val="001E1007"/>
    <w:rsid w:val="001E36DE"/>
    <w:rsid w:val="001E497C"/>
    <w:rsid w:val="001E7128"/>
    <w:rsid w:val="001F6580"/>
    <w:rsid w:val="0020062C"/>
    <w:rsid w:val="00203DF7"/>
    <w:rsid w:val="00206C48"/>
    <w:rsid w:val="00207BCE"/>
    <w:rsid w:val="00211279"/>
    <w:rsid w:val="00211E37"/>
    <w:rsid w:val="00216117"/>
    <w:rsid w:val="00220E9B"/>
    <w:rsid w:val="00223C3B"/>
    <w:rsid w:val="002300C0"/>
    <w:rsid w:val="002336E6"/>
    <w:rsid w:val="00233FA6"/>
    <w:rsid w:val="00235463"/>
    <w:rsid w:val="00236330"/>
    <w:rsid w:val="00243902"/>
    <w:rsid w:val="00252191"/>
    <w:rsid w:val="002526C9"/>
    <w:rsid w:val="002553F8"/>
    <w:rsid w:val="002560EA"/>
    <w:rsid w:val="00260AAC"/>
    <w:rsid w:val="00265AFD"/>
    <w:rsid w:val="00266DF5"/>
    <w:rsid w:val="00271364"/>
    <w:rsid w:val="00282EFA"/>
    <w:rsid w:val="002830A1"/>
    <w:rsid w:val="00291F32"/>
    <w:rsid w:val="00293CBC"/>
    <w:rsid w:val="002A4565"/>
    <w:rsid w:val="002A45F3"/>
    <w:rsid w:val="002A72FA"/>
    <w:rsid w:val="002B14B2"/>
    <w:rsid w:val="002B4C5E"/>
    <w:rsid w:val="002B5D58"/>
    <w:rsid w:val="002C3510"/>
    <w:rsid w:val="002C45D5"/>
    <w:rsid w:val="002C4FD9"/>
    <w:rsid w:val="002C5116"/>
    <w:rsid w:val="002D0793"/>
    <w:rsid w:val="002D1363"/>
    <w:rsid w:val="002E6281"/>
    <w:rsid w:val="002E6FC8"/>
    <w:rsid w:val="002E6FD0"/>
    <w:rsid w:val="002F118B"/>
    <w:rsid w:val="003029BA"/>
    <w:rsid w:val="00304B41"/>
    <w:rsid w:val="0031262C"/>
    <w:rsid w:val="0031335E"/>
    <w:rsid w:val="003141CF"/>
    <w:rsid w:val="00320CB2"/>
    <w:rsid w:val="00326274"/>
    <w:rsid w:val="003263DA"/>
    <w:rsid w:val="003275AB"/>
    <w:rsid w:val="00331B47"/>
    <w:rsid w:val="00340D96"/>
    <w:rsid w:val="003501C7"/>
    <w:rsid w:val="003509A1"/>
    <w:rsid w:val="00361C74"/>
    <w:rsid w:val="00363B94"/>
    <w:rsid w:val="003648A6"/>
    <w:rsid w:val="00371C3A"/>
    <w:rsid w:val="00374E57"/>
    <w:rsid w:val="003807BC"/>
    <w:rsid w:val="00395906"/>
    <w:rsid w:val="00395A39"/>
    <w:rsid w:val="00395AAD"/>
    <w:rsid w:val="003A254B"/>
    <w:rsid w:val="003A3DA7"/>
    <w:rsid w:val="003A5442"/>
    <w:rsid w:val="003B2B6F"/>
    <w:rsid w:val="003B4EDB"/>
    <w:rsid w:val="003C5AF2"/>
    <w:rsid w:val="003C7587"/>
    <w:rsid w:val="003D341E"/>
    <w:rsid w:val="003D4DDC"/>
    <w:rsid w:val="003D5B46"/>
    <w:rsid w:val="003D69CC"/>
    <w:rsid w:val="003E0FBC"/>
    <w:rsid w:val="003E1CF3"/>
    <w:rsid w:val="003F6893"/>
    <w:rsid w:val="0040400F"/>
    <w:rsid w:val="00404874"/>
    <w:rsid w:val="0040711D"/>
    <w:rsid w:val="00412DA6"/>
    <w:rsid w:val="00413B65"/>
    <w:rsid w:val="00413F18"/>
    <w:rsid w:val="004231A5"/>
    <w:rsid w:val="0042381A"/>
    <w:rsid w:val="00440E26"/>
    <w:rsid w:val="00457D24"/>
    <w:rsid w:val="00463EFB"/>
    <w:rsid w:val="00467147"/>
    <w:rsid w:val="00470413"/>
    <w:rsid w:val="00472742"/>
    <w:rsid w:val="00472D02"/>
    <w:rsid w:val="0047324B"/>
    <w:rsid w:val="00474D2B"/>
    <w:rsid w:val="004759F0"/>
    <w:rsid w:val="00477FA5"/>
    <w:rsid w:val="00480D6F"/>
    <w:rsid w:val="00492935"/>
    <w:rsid w:val="00492BE6"/>
    <w:rsid w:val="0049646A"/>
    <w:rsid w:val="004A1296"/>
    <w:rsid w:val="004A1ED1"/>
    <w:rsid w:val="004A2317"/>
    <w:rsid w:val="004A7328"/>
    <w:rsid w:val="004B53B5"/>
    <w:rsid w:val="004B5D49"/>
    <w:rsid w:val="004C3D21"/>
    <w:rsid w:val="004C5780"/>
    <w:rsid w:val="004C79A1"/>
    <w:rsid w:val="004C7E46"/>
    <w:rsid w:val="004D1BFD"/>
    <w:rsid w:val="004D4EB5"/>
    <w:rsid w:val="004E0489"/>
    <w:rsid w:val="004E2076"/>
    <w:rsid w:val="004E469A"/>
    <w:rsid w:val="004F5887"/>
    <w:rsid w:val="004F5A3B"/>
    <w:rsid w:val="004F69AC"/>
    <w:rsid w:val="00501CA2"/>
    <w:rsid w:val="005040D8"/>
    <w:rsid w:val="00504954"/>
    <w:rsid w:val="005076D2"/>
    <w:rsid w:val="005114C3"/>
    <w:rsid w:val="00512333"/>
    <w:rsid w:val="00513B1D"/>
    <w:rsid w:val="00517849"/>
    <w:rsid w:val="00520B3D"/>
    <w:rsid w:val="00521A6B"/>
    <w:rsid w:val="00521CA9"/>
    <w:rsid w:val="00524F93"/>
    <w:rsid w:val="00525758"/>
    <w:rsid w:val="00531020"/>
    <w:rsid w:val="005310B0"/>
    <w:rsid w:val="00535CAA"/>
    <w:rsid w:val="005362C8"/>
    <w:rsid w:val="00536908"/>
    <w:rsid w:val="00541669"/>
    <w:rsid w:val="005565E0"/>
    <w:rsid w:val="00560418"/>
    <w:rsid w:val="00561152"/>
    <w:rsid w:val="00561C69"/>
    <w:rsid w:val="00562968"/>
    <w:rsid w:val="00564F40"/>
    <w:rsid w:val="00565541"/>
    <w:rsid w:val="0057202C"/>
    <w:rsid w:val="005738F8"/>
    <w:rsid w:val="00574258"/>
    <w:rsid w:val="00577AF0"/>
    <w:rsid w:val="0058449B"/>
    <w:rsid w:val="00586B54"/>
    <w:rsid w:val="00590130"/>
    <w:rsid w:val="00595532"/>
    <w:rsid w:val="0059554C"/>
    <w:rsid w:val="00597190"/>
    <w:rsid w:val="005A2178"/>
    <w:rsid w:val="005A6D17"/>
    <w:rsid w:val="005B24B3"/>
    <w:rsid w:val="005B5F6C"/>
    <w:rsid w:val="005B643A"/>
    <w:rsid w:val="005C1794"/>
    <w:rsid w:val="005D09B7"/>
    <w:rsid w:val="005D342B"/>
    <w:rsid w:val="005D5F96"/>
    <w:rsid w:val="005E6053"/>
    <w:rsid w:val="005E783A"/>
    <w:rsid w:val="005F189C"/>
    <w:rsid w:val="005F527E"/>
    <w:rsid w:val="005F6BE1"/>
    <w:rsid w:val="0061330B"/>
    <w:rsid w:val="0061399E"/>
    <w:rsid w:val="0061747B"/>
    <w:rsid w:val="00620DBD"/>
    <w:rsid w:val="00621D35"/>
    <w:rsid w:val="00622269"/>
    <w:rsid w:val="006254FB"/>
    <w:rsid w:val="00627E4F"/>
    <w:rsid w:val="00630530"/>
    <w:rsid w:val="006320D4"/>
    <w:rsid w:val="00633321"/>
    <w:rsid w:val="00637885"/>
    <w:rsid w:val="0065478F"/>
    <w:rsid w:val="006630DD"/>
    <w:rsid w:val="006662C9"/>
    <w:rsid w:val="006668FF"/>
    <w:rsid w:val="006734D4"/>
    <w:rsid w:val="006737A3"/>
    <w:rsid w:val="00674E5B"/>
    <w:rsid w:val="00675D90"/>
    <w:rsid w:val="006812DD"/>
    <w:rsid w:val="0068137C"/>
    <w:rsid w:val="006921E4"/>
    <w:rsid w:val="006937BD"/>
    <w:rsid w:val="006A1D74"/>
    <w:rsid w:val="006A3648"/>
    <w:rsid w:val="006A5323"/>
    <w:rsid w:val="006A6860"/>
    <w:rsid w:val="006B4BCC"/>
    <w:rsid w:val="006C179E"/>
    <w:rsid w:val="006C2BC0"/>
    <w:rsid w:val="006C4700"/>
    <w:rsid w:val="006C4B80"/>
    <w:rsid w:val="006C4EF6"/>
    <w:rsid w:val="006C5F7E"/>
    <w:rsid w:val="006C6451"/>
    <w:rsid w:val="006C745C"/>
    <w:rsid w:val="006D0A5F"/>
    <w:rsid w:val="006D3F8E"/>
    <w:rsid w:val="006D50A3"/>
    <w:rsid w:val="006E427D"/>
    <w:rsid w:val="006E58D4"/>
    <w:rsid w:val="006F1E20"/>
    <w:rsid w:val="006F30E3"/>
    <w:rsid w:val="006F3F4E"/>
    <w:rsid w:val="006F55F6"/>
    <w:rsid w:val="006F57E4"/>
    <w:rsid w:val="006F73C1"/>
    <w:rsid w:val="007017F6"/>
    <w:rsid w:val="007041B2"/>
    <w:rsid w:val="00706B4B"/>
    <w:rsid w:val="007105CC"/>
    <w:rsid w:val="00713B63"/>
    <w:rsid w:val="007227C3"/>
    <w:rsid w:val="00727622"/>
    <w:rsid w:val="00730958"/>
    <w:rsid w:val="00731FC7"/>
    <w:rsid w:val="00732AF8"/>
    <w:rsid w:val="00740748"/>
    <w:rsid w:val="0074266C"/>
    <w:rsid w:val="007447BE"/>
    <w:rsid w:val="00744D35"/>
    <w:rsid w:val="00747972"/>
    <w:rsid w:val="00780509"/>
    <w:rsid w:val="00784070"/>
    <w:rsid w:val="00785D34"/>
    <w:rsid w:val="007909B2"/>
    <w:rsid w:val="00793311"/>
    <w:rsid w:val="00796403"/>
    <w:rsid w:val="007A02F6"/>
    <w:rsid w:val="007A1AED"/>
    <w:rsid w:val="007A7067"/>
    <w:rsid w:val="007B3F0F"/>
    <w:rsid w:val="007B4FDF"/>
    <w:rsid w:val="007B579D"/>
    <w:rsid w:val="007B6FA7"/>
    <w:rsid w:val="007C0C09"/>
    <w:rsid w:val="007C0FB9"/>
    <w:rsid w:val="007D613B"/>
    <w:rsid w:val="007D701B"/>
    <w:rsid w:val="007E1220"/>
    <w:rsid w:val="007E2272"/>
    <w:rsid w:val="007E30AF"/>
    <w:rsid w:val="007E369F"/>
    <w:rsid w:val="007E42F1"/>
    <w:rsid w:val="007E587B"/>
    <w:rsid w:val="0080729F"/>
    <w:rsid w:val="00812372"/>
    <w:rsid w:val="00821F87"/>
    <w:rsid w:val="008224C3"/>
    <w:rsid w:val="00825DB1"/>
    <w:rsid w:val="0083460D"/>
    <w:rsid w:val="008442B0"/>
    <w:rsid w:val="0085058C"/>
    <w:rsid w:val="008546D6"/>
    <w:rsid w:val="00861D65"/>
    <w:rsid w:val="00872B12"/>
    <w:rsid w:val="00873C78"/>
    <w:rsid w:val="008743E1"/>
    <w:rsid w:val="00875683"/>
    <w:rsid w:val="00877197"/>
    <w:rsid w:val="0088461B"/>
    <w:rsid w:val="0088606F"/>
    <w:rsid w:val="00887EE2"/>
    <w:rsid w:val="0089052B"/>
    <w:rsid w:val="00890C93"/>
    <w:rsid w:val="00891C75"/>
    <w:rsid w:val="008924E2"/>
    <w:rsid w:val="008A5F8E"/>
    <w:rsid w:val="008B29B4"/>
    <w:rsid w:val="008B3081"/>
    <w:rsid w:val="008B3467"/>
    <w:rsid w:val="008B567A"/>
    <w:rsid w:val="008C3522"/>
    <w:rsid w:val="008D425B"/>
    <w:rsid w:val="008D6D3B"/>
    <w:rsid w:val="008D6DFF"/>
    <w:rsid w:val="008D751F"/>
    <w:rsid w:val="008E1650"/>
    <w:rsid w:val="008E2112"/>
    <w:rsid w:val="008F2572"/>
    <w:rsid w:val="008F4989"/>
    <w:rsid w:val="008F57C1"/>
    <w:rsid w:val="008F5B4B"/>
    <w:rsid w:val="009010E2"/>
    <w:rsid w:val="009034A5"/>
    <w:rsid w:val="0090462E"/>
    <w:rsid w:val="00906B8F"/>
    <w:rsid w:val="00912EC9"/>
    <w:rsid w:val="00917851"/>
    <w:rsid w:val="00920AA0"/>
    <w:rsid w:val="009221F0"/>
    <w:rsid w:val="0093139A"/>
    <w:rsid w:val="00945983"/>
    <w:rsid w:val="00954F98"/>
    <w:rsid w:val="0095563A"/>
    <w:rsid w:val="009560B9"/>
    <w:rsid w:val="00956B60"/>
    <w:rsid w:val="0095731C"/>
    <w:rsid w:val="00957766"/>
    <w:rsid w:val="00963770"/>
    <w:rsid w:val="00964095"/>
    <w:rsid w:val="00966270"/>
    <w:rsid w:val="00972654"/>
    <w:rsid w:val="00973FC5"/>
    <w:rsid w:val="00975120"/>
    <w:rsid w:val="009802BE"/>
    <w:rsid w:val="0098409A"/>
    <w:rsid w:val="00985891"/>
    <w:rsid w:val="009867BF"/>
    <w:rsid w:val="009912EE"/>
    <w:rsid w:val="009916C4"/>
    <w:rsid w:val="0099171F"/>
    <w:rsid w:val="009939C2"/>
    <w:rsid w:val="009A0EAE"/>
    <w:rsid w:val="009A7D48"/>
    <w:rsid w:val="009B059F"/>
    <w:rsid w:val="009B1E8E"/>
    <w:rsid w:val="009B2ABA"/>
    <w:rsid w:val="009B36B7"/>
    <w:rsid w:val="009B5AA0"/>
    <w:rsid w:val="009C31D2"/>
    <w:rsid w:val="009C665C"/>
    <w:rsid w:val="009C7149"/>
    <w:rsid w:val="009D1A6A"/>
    <w:rsid w:val="009E16AC"/>
    <w:rsid w:val="009E4BAC"/>
    <w:rsid w:val="009E72D8"/>
    <w:rsid w:val="009E7310"/>
    <w:rsid w:val="009E7B01"/>
    <w:rsid w:val="009F353F"/>
    <w:rsid w:val="009F35F5"/>
    <w:rsid w:val="009F762C"/>
    <w:rsid w:val="00A01D81"/>
    <w:rsid w:val="00A108E0"/>
    <w:rsid w:val="00A1183A"/>
    <w:rsid w:val="00A20A8B"/>
    <w:rsid w:val="00A2637B"/>
    <w:rsid w:val="00A31320"/>
    <w:rsid w:val="00A34259"/>
    <w:rsid w:val="00A3614E"/>
    <w:rsid w:val="00A46425"/>
    <w:rsid w:val="00A50E70"/>
    <w:rsid w:val="00A51BAC"/>
    <w:rsid w:val="00A55148"/>
    <w:rsid w:val="00A55387"/>
    <w:rsid w:val="00A56E15"/>
    <w:rsid w:val="00A712F0"/>
    <w:rsid w:val="00A735EB"/>
    <w:rsid w:val="00A74573"/>
    <w:rsid w:val="00A75487"/>
    <w:rsid w:val="00A8041D"/>
    <w:rsid w:val="00A81357"/>
    <w:rsid w:val="00A8159B"/>
    <w:rsid w:val="00A839FE"/>
    <w:rsid w:val="00A87A8F"/>
    <w:rsid w:val="00A905C0"/>
    <w:rsid w:val="00AA482B"/>
    <w:rsid w:val="00AB0C38"/>
    <w:rsid w:val="00AB4662"/>
    <w:rsid w:val="00AC7685"/>
    <w:rsid w:val="00AD1837"/>
    <w:rsid w:val="00AD2DF8"/>
    <w:rsid w:val="00AD48F1"/>
    <w:rsid w:val="00AE0717"/>
    <w:rsid w:val="00AE23C8"/>
    <w:rsid w:val="00AF0C9B"/>
    <w:rsid w:val="00AF5393"/>
    <w:rsid w:val="00B039C1"/>
    <w:rsid w:val="00B06A4C"/>
    <w:rsid w:val="00B07770"/>
    <w:rsid w:val="00B11C05"/>
    <w:rsid w:val="00B144A1"/>
    <w:rsid w:val="00B2420E"/>
    <w:rsid w:val="00B25F80"/>
    <w:rsid w:val="00B2765A"/>
    <w:rsid w:val="00B343D1"/>
    <w:rsid w:val="00B41EB7"/>
    <w:rsid w:val="00B4612E"/>
    <w:rsid w:val="00B533F2"/>
    <w:rsid w:val="00B53DAB"/>
    <w:rsid w:val="00B56D52"/>
    <w:rsid w:val="00B6167B"/>
    <w:rsid w:val="00B644C8"/>
    <w:rsid w:val="00B6550C"/>
    <w:rsid w:val="00B80B9C"/>
    <w:rsid w:val="00B834E3"/>
    <w:rsid w:val="00B86673"/>
    <w:rsid w:val="00B86843"/>
    <w:rsid w:val="00B8719E"/>
    <w:rsid w:val="00B87620"/>
    <w:rsid w:val="00B946EA"/>
    <w:rsid w:val="00BA0AB1"/>
    <w:rsid w:val="00BA0BA0"/>
    <w:rsid w:val="00BA2202"/>
    <w:rsid w:val="00BA48D1"/>
    <w:rsid w:val="00BA4E2A"/>
    <w:rsid w:val="00BA7287"/>
    <w:rsid w:val="00BB3813"/>
    <w:rsid w:val="00BB3E89"/>
    <w:rsid w:val="00BB4B14"/>
    <w:rsid w:val="00BB5632"/>
    <w:rsid w:val="00BB5CBD"/>
    <w:rsid w:val="00BB6FB0"/>
    <w:rsid w:val="00BC0AAA"/>
    <w:rsid w:val="00BC631A"/>
    <w:rsid w:val="00BC7608"/>
    <w:rsid w:val="00BD244C"/>
    <w:rsid w:val="00BD2A8C"/>
    <w:rsid w:val="00BD4709"/>
    <w:rsid w:val="00BD6E01"/>
    <w:rsid w:val="00BE5AC2"/>
    <w:rsid w:val="00BE6BB2"/>
    <w:rsid w:val="00BF2007"/>
    <w:rsid w:val="00BF4341"/>
    <w:rsid w:val="00BF6BDD"/>
    <w:rsid w:val="00C0365B"/>
    <w:rsid w:val="00C073BF"/>
    <w:rsid w:val="00C147FA"/>
    <w:rsid w:val="00C206C3"/>
    <w:rsid w:val="00C21826"/>
    <w:rsid w:val="00C24312"/>
    <w:rsid w:val="00C30C2C"/>
    <w:rsid w:val="00C321EC"/>
    <w:rsid w:val="00C33589"/>
    <w:rsid w:val="00C33EE8"/>
    <w:rsid w:val="00C351ED"/>
    <w:rsid w:val="00C35CE8"/>
    <w:rsid w:val="00C3786F"/>
    <w:rsid w:val="00C37FBA"/>
    <w:rsid w:val="00C4086F"/>
    <w:rsid w:val="00C52589"/>
    <w:rsid w:val="00C6074A"/>
    <w:rsid w:val="00C60927"/>
    <w:rsid w:val="00C60C20"/>
    <w:rsid w:val="00C61611"/>
    <w:rsid w:val="00C62F06"/>
    <w:rsid w:val="00C6316A"/>
    <w:rsid w:val="00C63DCC"/>
    <w:rsid w:val="00C667C5"/>
    <w:rsid w:val="00C73A47"/>
    <w:rsid w:val="00C7476A"/>
    <w:rsid w:val="00C82F48"/>
    <w:rsid w:val="00C834C3"/>
    <w:rsid w:val="00C84BD6"/>
    <w:rsid w:val="00C85365"/>
    <w:rsid w:val="00C879D2"/>
    <w:rsid w:val="00C92546"/>
    <w:rsid w:val="00C9287E"/>
    <w:rsid w:val="00C94FAB"/>
    <w:rsid w:val="00C976B2"/>
    <w:rsid w:val="00CA4E38"/>
    <w:rsid w:val="00CA5D5A"/>
    <w:rsid w:val="00CB0575"/>
    <w:rsid w:val="00CB2AAE"/>
    <w:rsid w:val="00CB4237"/>
    <w:rsid w:val="00CB6D17"/>
    <w:rsid w:val="00CC1CCC"/>
    <w:rsid w:val="00CC6AB8"/>
    <w:rsid w:val="00CC7944"/>
    <w:rsid w:val="00CD092D"/>
    <w:rsid w:val="00CD0F90"/>
    <w:rsid w:val="00CD1014"/>
    <w:rsid w:val="00CD1A7C"/>
    <w:rsid w:val="00CD5F05"/>
    <w:rsid w:val="00CD6E56"/>
    <w:rsid w:val="00CE0030"/>
    <w:rsid w:val="00CE0563"/>
    <w:rsid w:val="00CE069A"/>
    <w:rsid w:val="00CE15C2"/>
    <w:rsid w:val="00CE2957"/>
    <w:rsid w:val="00CE4132"/>
    <w:rsid w:val="00CE53B8"/>
    <w:rsid w:val="00CF0293"/>
    <w:rsid w:val="00CF0D51"/>
    <w:rsid w:val="00CF6A34"/>
    <w:rsid w:val="00D04456"/>
    <w:rsid w:val="00D0503A"/>
    <w:rsid w:val="00D116F9"/>
    <w:rsid w:val="00D2035F"/>
    <w:rsid w:val="00D27CAD"/>
    <w:rsid w:val="00D317F5"/>
    <w:rsid w:val="00D33D13"/>
    <w:rsid w:val="00D37CB7"/>
    <w:rsid w:val="00D40A6D"/>
    <w:rsid w:val="00D43715"/>
    <w:rsid w:val="00D43797"/>
    <w:rsid w:val="00D449E8"/>
    <w:rsid w:val="00D504ED"/>
    <w:rsid w:val="00D52660"/>
    <w:rsid w:val="00D5599C"/>
    <w:rsid w:val="00D560BF"/>
    <w:rsid w:val="00D57B49"/>
    <w:rsid w:val="00D63A6A"/>
    <w:rsid w:val="00D665D1"/>
    <w:rsid w:val="00D73DA2"/>
    <w:rsid w:val="00D76210"/>
    <w:rsid w:val="00D77E96"/>
    <w:rsid w:val="00D800AA"/>
    <w:rsid w:val="00D84FCF"/>
    <w:rsid w:val="00D922EF"/>
    <w:rsid w:val="00D95375"/>
    <w:rsid w:val="00D968B3"/>
    <w:rsid w:val="00D97706"/>
    <w:rsid w:val="00DA150B"/>
    <w:rsid w:val="00DA6C64"/>
    <w:rsid w:val="00DC55C0"/>
    <w:rsid w:val="00DD05DB"/>
    <w:rsid w:val="00DD41C0"/>
    <w:rsid w:val="00DD6443"/>
    <w:rsid w:val="00DE1DAC"/>
    <w:rsid w:val="00DF0403"/>
    <w:rsid w:val="00DF0C7D"/>
    <w:rsid w:val="00DF1538"/>
    <w:rsid w:val="00DF177F"/>
    <w:rsid w:val="00DF4E91"/>
    <w:rsid w:val="00DF610E"/>
    <w:rsid w:val="00E10A04"/>
    <w:rsid w:val="00E1401B"/>
    <w:rsid w:val="00E16532"/>
    <w:rsid w:val="00E17102"/>
    <w:rsid w:val="00E173EF"/>
    <w:rsid w:val="00E21947"/>
    <w:rsid w:val="00E21C40"/>
    <w:rsid w:val="00E33E02"/>
    <w:rsid w:val="00E35D71"/>
    <w:rsid w:val="00E41F9D"/>
    <w:rsid w:val="00E44AE4"/>
    <w:rsid w:val="00E46089"/>
    <w:rsid w:val="00E5438B"/>
    <w:rsid w:val="00E557C9"/>
    <w:rsid w:val="00E57118"/>
    <w:rsid w:val="00E7147F"/>
    <w:rsid w:val="00E71C53"/>
    <w:rsid w:val="00E746F8"/>
    <w:rsid w:val="00E77750"/>
    <w:rsid w:val="00E8205D"/>
    <w:rsid w:val="00E84C25"/>
    <w:rsid w:val="00E87B34"/>
    <w:rsid w:val="00EA1EC6"/>
    <w:rsid w:val="00EB0873"/>
    <w:rsid w:val="00EB2F2C"/>
    <w:rsid w:val="00EB46D3"/>
    <w:rsid w:val="00EB7710"/>
    <w:rsid w:val="00EC0516"/>
    <w:rsid w:val="00EC4611"/>
    <w:rsid w:val="00EC60BB"/>
    <w:rsid w:val="00ED3F41"/>
    <w:rsid w:val="00ED678C"/>
    <w:rsid w:val="00ED7AFB"/>
    <w:rsid w:val="00EE56ED"/>
    <w:rsid w:val="00EE5EE6"/>
    <w:rsid w:val="00F02975"/>
    <w:rsid w:val="00F02DBC"/>
    <w:rsid w:val="00F02DDE"/>
    <w:rsid w:val="00F03990"/>
    <w:rsid w:val="00F04364"/>
    <w:rsid w:val="00F14E65"/>
    <w:rsid w:val="00F25887"/>
    <w:rsid w:val="00F25BB6"/>
    <w:rsid w:val="00F34FB3"/>
    <w:rsid w:val="00F36E71"/>
    <w:rsid w:val="00F4237F"/>
    <w:rsid w:val="00F43911"/>
    <w:rsid w:val="00F4731F"/>
    <w:rsid w:val="00F4753A"/>
    <w:rsid w:val="00F51C75"/>
    <w:rsid w:val="00F5217D"/>
    <w:rsid w:val="00F52BAA"/>
    <w:rsid w:val="00F60B60"/>
    <w:rsid w:val="00F65B23"/>
    <w:rsid w:val="00F674FD"/>
    <w:rsid w:val="00F72B8A"/>
    <w:rsid w:val="00F75FEB"/>
    <w:rsid w:val="00F7636C"/>
    <w:rsid w:val="00F76771"/>
    <w:rsid w:val="00F833D7"/>
    <w:rsid w:val="00F92A80"/>
    <w:rsid w:val="00F978A1"/>
    <w:rsid w:val="00F97922"/>
    <w:rsid w:val="00FB0257"/>
    <w:rsid w:val="00FB59FA"/>
    <w:rsid w:val="00FB6E93"/>
    <w:rsid w:val="00FC332B"/>
    <w:rsid w:val="00FD00D5"/>
    <w:rsid w:val="00FE256B"/>
    <w:rsid w:val="00FE2577"/>
    <w:rsid w:val="00FF0A1A"/>
    <w:rsid w:val="00FF0DA4"/>
    <w:rsid w:val="00FF3347"/>
    <w:rsid w:val="00FF6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48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C335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51ED"/>
    <w:pPr>
      <w:keepNext/>
      <w:keepLines/>
      <w:spacing w:before="40" w:line="276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link w:val="23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link w:val="a6"/>
    <w:rsid w:val="00FF6AC7"/>
    <w:rPr>
      <w:sz w:val="20"/>
      <w:szCs w:val="20"/>
    </w:rPr>
  </w:style>
  <w:style w:type="character" w:styleId="a7">
    <w:name w:val="footnote reference"/>
    <w:basedOn w:val="a0"/>
    <w:semiHidden/>
    <w:rsid w:val="00FF6AC7"/>
    <w:rPr>
      <w:vertAlign w:val="superscript"/>
    </w:rPr>
  </w:style>
  <w:style w:type="paragraph" w:styleId="a8">
    <w:name w:val="Balloon Text"/>
    <w:basedOn w:val="a"/>
    <w:link w:val="a9"/>
    <w:semiHidden/>
    <w:rsid w:val="00BF6BDD"/>
    <w:rPr>
      <w:rFonts w:ascii="Tahoma" w:hAnsi="Tahoma" w:cs="Tahoma"/>
      <w:sz w:val="16"/>
      <w:szCs w:val="16"/>
    </w:rPr>
  </w:style>
  <w:style w:type="paragraph" w:styleId="24">
    <w:name w:val="Body Text 2"/>
    <w:basedOn w:val="a"/>
    <w:link w:val="25"/>
    <w:rsid w:val="00BD4709"/>
    <w:pPr>
      <w:spacing w:after="120" w:line="480" w:lineRule="auto"/>
    </w:pPr>
  </w:style>
  <w:style w:type="paragraph" w:styleId="aa">
    <w:name w:val="Body Text"/>
    <w:basedOn w:val="a"/>
    <w:link w:val="ab"/>
    <w:rsid w:val="00BD4709"/>
    <w:pPr>
      <w:spacing w:after="120"/>
    </w:pPr>
  </w:style>
  <w:style w:type="character" w:customStyle="1" w:styleId="ab">
    <w:name w:val="Основной текст Знак"/>
    <w:basedOn w:val="a0"/>
    <w:link w:val="aa"/>
    <w:rsid w:val="00BD4709"/>
    <w:rPr>
      <w:sz w:val="24"/>
      <w:szCs w:val="24"/>
      <w:lang w:val="ru-RU" w:eastAsia="ru-RU" w:bidi="ar-SA"/>
    </w:rPr>
  </w:style>
  <w:style w:type="character" w:styleId="ac">
    <w:name w:val="annotation reference"/>
    <w:basedOn w:val="a0"/>
    <w:semiHidden/>
    <w:rsid w:val="003E0FBC"/>
    <w:rPr>
      <w:sz w:val="16"/>
      <w:szCs w:val="16"/>
    </w:rPr>
  </w:style>
  <w:style w:type="paragraph" w:styleId="ad">
    <w:name w:val="annotation text"/>
    <w:basedOn w:val="a"/>
    <w:link w:val="ae"/>
    <w:semiHidden/>
    <w:rsid w:val="003E0FBC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rsid w:val="003E0FBC"/>
    <w:rPr>
      <w:b/>
      <w:bCs/>
    </w:rPr>
  </w:style>
  <w:style w:type="table" w:styleId="af1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186EA0"/>
  </w:style>
  <w:style w:type="paragraph" w:customStyle="1" w:styleId="26">
    <w:name w:val="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06135B"/>
    <w:pPr>
      <w:tabs>
        <w:tab w:val="center" w:pos="4677"/>
        <w:tab w:val="right" w:pos="9355"/>
      </w:tabs>
    </w:pPr>
  </w:style>
  <w:style w:type="character" w:customStyle="1" w:styleId="FontStyle36">
    <w:name w:val="Font Style36"/>
    <w:basedOn w:val="a0"/>
    <w:rsid w:val="00E1710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rsid w:val="00E17102"/>
    <w:pPr>
      <w:widowControl w:val="0"/>
      <w:autoSpaceDE w:val="0"/>
      <w:autoSpaceDN w:val="0"/>
      <w:adjustRightInd w:val="0"/>
    </w:pPr>
  </w:style>
  <w:style w:type="paragraph" w:styleId="af8">
    <w:name w:val="List Paragraph"/>
    <w:basedOn w:val="a"/>
    <w:uiPriority w:val="34"/>
    <w:qFormat/>
    <w:rsid w:val="00CD0F90"/>
    <w:pPr>
      <w:ind w:left="720"/>
      <w:contextualSpacing/>
    </w:pPr>
  </w:style>
  <w:style w:type="character" w:customStyle="1" w:styleId="af4">
    <w:name w:val="Нижний колонтитул Знак"/>
    <w:basedOn w:val="a0"/>
    <w:link w:val="af3"/>
    <w:uiPriority w:val="99"/>
    <w:rsid w:val="00F5217D"/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C335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f9">
    <w:name w:val="Hyperlink"/>
    <w:basedOn w:val="a0"/>
    <w:uiPriority w:val="99"/>
    <w:unhideWhenUsed/>
    <w:rsid w:val="00C33589"/>
    <w:rPr>
      <w:color w:val="0000FF"/>
      <w:u w:val="single"/>
    </w:rPr>
  </w:style>
  <w:style w:type="character" w:customStyle="1" w:styleId="padtext">
    <w:name w:val="padtext"/>
    <w:basedOn w:val="a0"/>
    <w:rsid w:val="00C33589"/>
  </w:style>
  <w:style w:type="character" w:customStyle="1" w:styleId="10">
    <w:name w:val="Заголовок 1 Знак"/>
    <w:basedOn w:val="a0"/>
    <w:link w:val="1"/>
    <w:rsid w:val="001225FD"/>
    <w:rPr>
      <w:sz w:val="24"/>
      <w:szCs w:val="24"/>
    </w:rPr>
  </w:style>
  <w:style w:type="paragraph" w:styleId="afa">
    <w:name w:val="Subtitle"/>
    <w:basedOn w:val="a"/>
    <w:next w:val="a"/>
    <w:link w:val="afb"/>
    <w:qFormat/>
    <w:rsid w:val="001225FD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b">
    <w:name w:val="Подзаголовок Знак"/>
    <w:basedOn w:val="a0"/>
    <w:link w:val="afa"/>
    <w:rsid w:val="001225FD"/>
    <w:rPr>
      <w:b/>
      <w:sz w:val="24"/>
      <w:lang w:eastAsia="ar-SA"/>
    </w:rPr>
  </w:style>
  <w:style w:type="character" w:customStyle="1" w:styleId="a9">
    <w:name w:val="Текст выноски Знак"/>
    <w:basedOn w:val="a0"/>
    <w:link w:val="a8"/>
    <w:semiHidden/>
    <w:rsid w:val="00F02975"/>
    <w:rPr>
      <w:rFonts w:ascii="Tahoma" w:hAnsi="Tahoma" w:cs="Tahoma"/>
      <w:sz w:val="16"/>
      <w:szCs w:val="16"/>
    </w:rPr>
  </w:style>
  <w:style w:type="character" w:customStyle="1" w:styleId="Bodytext2">
    <w:name w:val="Body text (2)_"/>
    <w:basedOn w:val="a0"/>
    <w:link w:val="Bodytext20"/>
    <w:uiPriority w:val="99"/>
    <w:locked/>
    <w:rsid w:val="0061747B"/>
    <w:rPr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61747B"/>
    <w:pPr>
      <w:shd w:val="clear" w:color="auto" w:fill="FFFFFF"/>
      <w:spacing w:before="120" w:after="3000" w:line="322" w:lineRule="exact"/>
      <w:jc w:val="center"/>
    </w:pPr>
    <w:rPr>
      <w:b/>
      <w:bCs/>
      <w:sz w:val="27"/>
      <w:szCs w:val="27"/>
    </w:rPr>
  </w:style>
  <w:style w:type="character" w:customStyle="1" w:styleId="25">
    <w:name w:val="Основной текст 2 Знак"/>
    <w:basedOn w:val="a0"/>
    <w:link w:val="24"/>
    <w:rsid w:val="00732AF8"/>
    <w:rPr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C351ED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210">
    <w:name w:val="Список 21"/>
    <w:basedOn w:val="a"/>
    <w:rsid w:val="00C351ED"/>
    <w:pPr>
      <w:suppressAutoHyphens/>
      <w:ind w:left="566" w:hanging="283"/>
    </w:pPr>
    <w:rPr>
      <w:lang w:eastAsia="ar-SA"/>
    </w:rPr>
  </w:style>
  <w:style w:type="paragraph" w:customStyle="1" w:styleId="220">
    <w:name w:val="Список 22"/>
    <w:basedOn w:val="a"/>
    <w:rsid w:val="00C351ED"/>
    <w:pPr>
      <w:suppressAutoHyphens/>
      <w:ind w:left="566" w:hanging="283"/>
    </w:pPr>
    <w:rPr>
      <w:lang w:eastAsia="ar-SA"/>
    </w:rPr>
  </w:style>
  <w:style w:type="paragraph" w:styleId="afc">
    <w:name w:val="List"/>
    <w:basedOn w:val="a"/>
    <w:uiPriority w:val="99"/>
    <w:unhideWhenUsed/>
    <w:rsid w:val="00C351ED"/>
    <w:pPr>
      <w:ind w:left="283" w:hanging="283"/>
      <w:contextualSpacing/>
    </w:pPr>
  </w:style>
  <w:style w:type="character" w:customStyle="1" w:styleId="apple-converted-space">
    <w:name w:val="apple-converted-space"/>
    <w:basedOn w:val="a0"/>
    <w:rsid w:val="00C351ED"/>
  </w:style>
  <w:style w:type="paragraph" w:customStyle="1" w:styleId="Style6">
    <w:name w:val="Style6"/>
    <w:basedOn w:val="a"/>
    <w:rsid w:val="00C351ED"/>
    <w:pPr>
      <w:widowControl w:val="0"/>
      <w:autoSpaceDE w:val="0"/>
      <w:autoSpaceDN w:val="0"/>
      <w:adjustRightInd w:val="0"/>
      <w:spacing w:line="250" w:lineRule="exact"/>
      <w:ind w:firstLine="422"/>
      <w:jc w:val="both"/>
    </w:pPr>
  </w:style>
  <w:style w:type="paragraph" w:customStyle="1" w:styleId="Default">
    <w:name w:val="Default"/>
    <w:rsid w:val="00C351E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6">
    <w:name w:val="Текст сноски Знак"/>
    <w:basedOn w:val="a0"/>
    <w:link w:val="a5"/>
    <w:rsid w:val="00C351ED"/>
  </w:style>
  <w:style w:type="paragraph" w:styleId="afd">
    <w:name w:val="Body Text Indent"/>
    <w:basedOn w:val="a"/>
    <w:link w:val="afe"/>
    <w:rsid w:val="00C351ED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351ED"/>
    <w:rPr>
      <w:sz w:val="24"/>
      <w:szCs w:val="24"/>
    </w:rPr>
  </w:style>
  <w:style w:type="character" w:customStyle="1" w:styleId="WW8Num2z1">
    <w:name w:val="WW8Num2z1"/>
    <w:rsid w:val="00C351ED"/>
    <w:rPr>
      <w:rFonts w:ascii="Courier New" w:hAnsi="Courier New" w:cs="Courier New"/>
    </w:rPr>
  </w:style>
  <w:style w:type="numbering" w:customStyle="1" w:styleId="12">
    <w:name w:val="Нет списка1"/>
    <w:next w:val="a2"/>
    <w:uiPriority w:val="99"/>
    <w:semiHidden/>
    <w:unhideWhenUsed/>
    <w:rsid w:val="00C351ED"/>
  </w:style>
  <w:style w:type="character" w:styleId="aff">
    <w:name w:val="FollowedHyperlink"/>
    <w:basedOn w:val="a0"/>
    <w:uiPriority w:val="99"/>
    <w:semiHidden/>
    <w:unhideWhenUsed/>
    <w:rsid w:val="00C351ED"/>
    <w:rPr>
      <w:color w:val="800080" w:themeColor="followedHyperlink"/>
      <w:u w:val="single"/>
    </w:rPr>
  </w:style>
  <w:style w:type="character" w:customStyle="1" w:styleId="ae">
    <w:name w:val="Текст примечания Знак"/>
    <w:basedOn w:val="a0"/>
    <w:link w:val="ad"/>
    <w:semiHidden/>
    <w:rsid w:val="00C351ED"/>
  </w:style>
  <w:style w:type="character" w:customStyle="1" w:styleId="af7">
    <w:name w:val="Верхний колонтитул Знак"/>
    <w:basedOn w:val="a0"/>
    <w:link w:val="af6"/>
    <w:rsid w:val="00C351ED"/>
    <w:rPr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C351ED"/>
    <w:rPr>
      <w:sz w:val="24"/>
      <w:szCs w:val="24"/>
    </w:rPr>
  </w:style>
  <w:style w:type="character" w:customStyle="1" w:styleId="af0">
    <w:name w:val="Тема примечания Знак"/>
    <w:basedOn w:val="ae"/>
    <w:link w:val="af"/>
    <w:semiHidden/>
    <w:rsid w:val="00C351ED"/>
    <w:rPr>
      <w:b/>
      <w:bCs/>
    </w:rPr>
  </w:style>
  <w:style w:type="paragraph" w:customStyle="1" w:styleId="ConsPlusNormal">
    <w:name w:val="ConsPlusNormal"/>
    <w:rsid w:val="00E5438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Heading2">
    <w:name w:val="Heading #2_"/>
    <w:basedOn w:val="a0"/>
    <w:link w:val="Heading20"/>
    <w:uiPriority w:val="99"/>
    <w:locked/>
    <w:rsid w:val="00A712F0"/>
    <w:rPr>
      <w:b/>
      <w:bCs/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A712F0"/>
    <w:pPr>
      <w:shd w:val="clear" w:color="auto" w:fill="FFFFFF"/>
      <w:spacing w:after="60" w:line="413" w:lineRule="exact"/>
      <w:jc w:val="center"/>
      <w:outlineLvl w:val="1"/>
    </w:pPr>
    <w:rPr>
      <w:b/>
      <w:bCs/>
      <w:sz w:val="27"/>
      <w:szCs w:val="27"/>
    </w:rPr>
  </w:style>
  <w:style w:type="paragraph" w:styleId="aff0">
    <w:name w:val="Block Text"/>
    <w:basedOn w:val="a"/>
    <w:uiPriority w:val="99"/>
    <w:unhideWhenUsed/>
    <w:rsid w:val="00C60C20"/>
    <w:pPr>
      <w:tabs>
        <w:tab w:val="left" w:pos="10980"/>
      </w:tabs>
      <w:autoSpaceDE w:val="0"/>
      <w:autoSpaceDN w:val="0"/>
      <w:adjustRightInd w:val="0"/>
      <w:ind w:left="1440" w:right="720"/>
    </w:pPr>
    <w:rPr>
      <w:rFonts w:eastAsia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xponent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sco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ia-stk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62D79-0692-4814-8801-FE20E30C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18</Pages>
  <Words>4318</Words>
  <Characters>24615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Минобрнауки России</Company>
  <LinksUpToDate>false</LinksUpToDate>
  <CharactersWithSpaces>28876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Пресс-служба</dc:creator>
  <cp:keywords/>
  <dc:description/>
  <cp:lastModifiedBy>Политех</cp:lastModifiedBy>
  <cp:revision>29</cp:revision>
  <cp:lastPrinted>2015-11-19T07:05:00Z</cp:lastPrinted>
  <dcterms:created xsi:type="dcterms:W3CDTF">2015-09-23T09:34:00Z</dcterms:created>
  <dcterms:modified xsi:type="dcterms:W3CDTF">2015-11-24T08:50:00Z</dcterms:modified>
</cp:coreProperties>
</file>