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</w:t>
      </w: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97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в соответствии с   </w:t>
      </w:r>
      <w:r w:rsidRPr="00C07979">
        <w:rPr>
          <w:rFonts w:ascii="Times New Roman" w:hAnsi="Times New Roman" w:cs="Times New Roman"/>
          <w:bCs/>
          <w:sz w:val="24"/>
          <w:szCs w:val="24"/>
        </w:rPr>
        <w:t xml:space="preserve"> ФЗ-273 «Об образовании в Российской Федерации», приказом Министерства образования и науки РФ от  17 мая 2012 года №  413 «Об утверждении  ФГОС среднего (полного) общего образования», </w:t>
      </w:r>
      <w:r w:rsidRPr="00C07979">
        <w:rPr>
          <w:rFonts w:ascii="Times New Roman" w:hAnsi="Times New Roman" w:cs="Times New Roman"/>
          <w:sz w:val="24"/>
          <w:szCs w:val="24"/>
        </w:rPr>
        <w:t>письма Министерство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 среднего профессионального образования». 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рассчитана на  256 часов, в том числе: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 час;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 часов.  </w:t>
      </w: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Pr="00C23310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331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наукиУльяновской области</w:t>
      </w:r>
    </w:p>
    <w:p w:rsidR="00E1122B" w:rsidRPr="00C23310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3310">
        <w:rPr>
          <w:rFonts w:ascii="Times New Roman" w:hAnsi="Times New Roman" w:cs="Times New Roman"/>
          <w:sz w:val="24"/>
          <w:szCs w:val="24"/>
        </w:rPr>
        <w:t>Департамент профессионального образования и науки</w:t>
      </w:r>
    </w:p>
    <w:p w:rsidR="00E1122B" w:rsidRPr="00C23310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3310">
        <w:rPr>
          <w:rFonts w:ascii="Times New Roman" w:hAnsi="Times New Roman" w:cs="Times New Roman"/>
          <w:sz w:val="24"/>
          <w:szCs w:val="24"/>
        </w:rPr>
        <w:t>Областное  государственное бюджетное  профессиональное  образовательное  учреждение</w:t>
      </w:r>
    </w:p>
    <w:p w:rsidR="00E1122B" w:rsidRPr="00C23310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33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3310"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 w:rsidRPr="00C23310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</w:p>
    <w:p w:rsidR="00E1122B" w:rsidRPr="00C23310" w:rsidRDefault="00E1122B" w:rsidP="00E112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22B" w:rsidRPr="00C23310" w:rsidRDefault="00E1122B" w:rsidP="00E112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22B" w:rsidRDefault="00E1122B" w:rsidP="00E1122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1122B" w:rsidRDefault="00E1122B" w:rsidP="00E1122B">
      <w:pPr>
        <w:spacing w:line="360" w:lineRule="auto"/>
        <w:rPr>
          <w:b/>
          <w:bCs/>
          <w:sz w:val="28"/>
          <w:szCs w:val="28"/>
        </w:rPr>
      </w:pPr>
    </w:p>
    <w:p w:rsidR="00E1122B" w:rsidRDefault="00E1122B" w:rsidP="00E1122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1122B" w:rsidRPr="0001747F" w:rsidRDefault="00E1122B" w:rsidP="00E112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7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122B" w:rsidRPr="0001747F" w:rsidRDefault="00E1122B" w:rsidP="00E112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47F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E1122B" w:rsidRPr="0001747F" w:rsidRDefault="00E1122B" w:rsidP="00E1122B">
      <w:pPr>
        <w:pBdr>
          <w:bottom w:val="single" w:sz="8" w:space="1" w:color="000000"/>
        </w:pBd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7F">
        <w:rPr>
          <w:rFonts w:ascii="Times New Roman" w:hAnsi="Times New Roman" w:cs="Times New Roman"/>
          <w:b/>
          <w:bCs/>
          <w:sz w:val="28"/>
          <w:szCs w:val="28"/>
        </w:rPr>
        <w:t>ОУД. 02  Иностранный язык</w:t>
      </w:r>
    </w:p>
    <w:p w:rsidR="00E1122B" w:rsidRPr="0001747F" w:rsidRDefault="00E1122B" w:rsidP="00E1122B">
      <w:pPr>
        <w:pBdr>
          <w:bottom w:val="single" w:sz="8" w:space="1" w:color="000000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7F">
        <w:rPr>
          <w:rFonts w:ascii="Times New Roman" w:hAnsi="Times New Roman" w:cs="Times New Roman"/>
          <w:b/>
          <w:bCs/>
          <w:sz w:val="28"/>
          <w:szCs w:val="28"/>
        </w:rPr>
        <w:t>19.01.17 Повар, кондитер</w:t>
      </w:r>
    </w:p>
    <w:p w:rsidR="00E1122B" w:rsidRDefault="00E1122B" w:rsidP="00E1122B">
      <w:pPr>
        <w:pBdr>
          <w:bottom w:val="single" w:sz="8" w:space="1" w:color="000000"/>
        </w:pBdr>
        <w:spacing w:line="360" w:lineRule="auto"/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Default="00E1122B" w:rsidP="00E1122B">
      <w:pPr>
        <w:jc w:val="center"/>
        <w:rPr>
          <w:sz w:val="28"/>
          <w:szCs w:val="28"/>
        </w:rPr>
      </w:pPr>
    </w:p>
    <w:p w:rsidR="00E1122B" w:rsidRPr="00594EA3" w:rsidRDefault="00E1122B" w:rsidP="00E11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22B" w:rsidRPr="00594EA3" w:rsidRDefault="00E1122B" w:rsidP="00E11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EA3">
        <w:rPr>
          <w:rFonts w:ascii="Times New Roman" w:hAnsi="Times New Roman" w:cs="Times New Roman"/>
          <w:sz w:val="24"/>
          <w:szCs w:val="24"/>
        </w:rPr>
        <w:t>Кузоватово</w:t>
      </w:r>
    </w:p>
    <w:p w:rsidR="00E1122B" w:rsidRDefault="00E1122B" w:rsidP="00E1122B"/>
    <w:p w:rsidR="00E1122B" w:rsidRPr="00594EA3" w:rsidRDefault="00E1122B" w:rsidP="00E11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A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1122B" w:rsidRPr="00594EA3" w:rsidRDefault="00E1122B" w:rsidP="00E1122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EA3">
        <w:rPr>
          <w:rFonts w:ascii="Times New Roman" w:hAnsi="Times New Roman" w:cs="Times New Roman"/>
          <w:i/>
          <w:iCs/>
          <w:sz w:val="28"/>
          <w:szCs w:val="28"/>
        </w:rPr>
        <w:t>А.А.Захарова,  преподаватель  гуманитарных   дисциплин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E1122B" w:rsidRPr="00594EA3" w:rsidTr="00466058">
        <w:tc>
          <w:tcPr>
            <w:tcW w:w="9571" w:type="dxa"/>
            <w:tcBorders>
              <w:top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122B" w:rsidTr="00466058">
        <w:tc>
          <w:tcPr>
            <w:tcW w:w="9571" w:type="dxa"/>
          </w:tcPr>
          <w:p w:rsidR="00E1122B" w:rsidRDefault="00E1122B" w:rsidP="00466058">
            <w:pPr>
              <w:snapToGri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1122B" w:rsidRDefault="00E1122B" w:rsidP="00E1122B">
      <w:pPr>
        <w:spacing w:line="360" w:lineRule="auto"/>
        <w:jc w:val="both"/>
      </w:pPr>
    </w:p>
    <w:p w:rsidR="00E1122B" w:rsidRDefault="00E1122B" w:rsidP="00E1122B">
      <w:pPr>
        <w:pStyle w:val="2"/>
        <w:shd w:val="clear" w:color="auto" w:fill="auto"/>
        <w:spacing w:after="240" w:line="322" w:lineRule="exact"/>
        <w:ind w:right="20" w:firstLine="980"/>
        <w:jc w:val="both"/>
        <w:rPr>
          <w:sz w:val="28"/>
          <w:szCs w:val="28"/>
        </w:rPr>
      </w:pPr>
    </w:p>
    <w:p w:rsidR="00E1122B" w:rsidRDefault="00E1122B" w:rsidP="00E1122B">
      <w:pPr>
        <w:pStyle w:val="2"/>
        <w:shd w:val="clear" w:color="auto" w:fill="auto"/>
        <w:spacing w:after="240" w:line="322" w:lineRule="exact"/>
        <w:ind w:right="20" w:firstLine="980"/>
        <w:jc w:val="both"/>
        <w:rPr>
          <w:sz w:val="28"/>
          <w:szCs w:val="28"/>
        </w:rPr>
      </w:pPr>
    </w:p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tbl>
      <w:tblPr>
        <w:tblW w:w="0" w:type="auto"/>
        <w:tblLook w:val="01E0"/>
      </w:tblPr>
      <w:tblGrid>
        <w:gridCol w:w="7668"/>
      </w:tblGrid>
      <w:tr w:rsidR="00E1122B" w:rsidRPr="002F4134" w:rsidTr="00466058">
        <w:tc>
          <w:tcPr>
            <w:tcW w:w="7668" w:type="dxa"/>
          </w:tcPr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4134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 xml:space="preserve">1. ПАСПОРТ рабочей ПРОГРАММЫ УЧЕБНОЙ ДИСЦИПЛИНЫ </w:t>
            </w:r>
          </w:p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22B" w:rsidRPr="002F4134" w:rsidTr="00466058">
        <w:tc>
          <w:tcPr>
            <w:tcW w:w="7668" w:type="dxa"/>
            <w:hideMark/>
          </w:tcPr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4134">
              <w:rPr>
                <w:rFonts w:ascii="Times New Roman" w:hAnsi="Times New Roman" w:cs="Times New Roman"/>
                <w:caps/>
                <w:sz w:val="28"/>
                <w:szCs w:val="28"/>
              </w:rPr>
              <w:t>2. СТРУКТУРА и содержание УЧЕБНОЙ ДИСЦИПЛИНЫ</w:t>
            </w:r>
          </w:p>
        </w:tc>
      </w:tr>
      <w:tr w:rsidR="00E1122B" w:rsidRPr="002F4134" w:rsidTr="00466058">
        <w:trPr>
          <w:trHeight w:val="670"/>
        </w:trPr>
        <w:tc>
          <w:tcPr>
            <w:tcW w:w="7668" w:type="dxa"/>
          </w:tcPr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413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 условия реализации  учебной ДИСЦИПЛИНЫ </w:t>
            </w:r>
          </w:p>
        </w:tc>
      </w:tr>
      <w:tr w:rsidR="00E1122B" w:rsidRPr="002F4134" w:rsidTr="00466058">
        <w:tc>
          <w:tcPr>
            <w:tcW w:w="7668" w:type="dxa"/>
          </w:tcPr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F413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4. Контроль и оценка результатов Освоения учебной ДИСЦИПЛИНЫ </w:t>
            </w:r>
          </w:p>
          <w:p w:rsidR="00E1122B" w:rsidRPr="002F4134" w:rsidRDefault="00E1122B" w:rsidP="00466058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Pr="00594EA3" w:rsidRDefault="00E1122B" w:rsidP="00E112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594EA3">
        <w:rPr>
          <w:rFonts w:ascii="Times New Roman" w:hAnsi="Times New Roman" w:cs="Times New Roman"/>
          <w:b/>
          <w:bCs/>
          <w:caps/>
        </w:rPr>
        <w:lastRenderedPageBreak/>
        <w:t xml:space="preserve">1. паспорт Рабочей  ПРОГРАММЫ УЧЕБНОЙ ДИСЦИПЛИНЫ </w:t>
      </w:r>
    </w:p>
    <w:p w:rsidR="00E1122B" w:rsidRPr="00594EA3" w:rsidRDefault="00E1122B" w:rsidP="00E1122B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94EA3">
        <w:rPr>
          <w:rFonts w:ascii="Times New Roman" w:hAnsi="Times New Roman" w:cs="Times New Roman"/>
          <w:b/>
          <w:bCs/>
          <w:caps/>
          <w:sz w:val="28"/>
          <w:szCs w:val="28"/>
        </w:rPr>
        <w:t>ОУД. 02 Иностранный  язык</w:t>
      </w:r>
    </w:p>
    <w:p w:rsidR="00E1122B" w:rsidRPr="00594EA3" w:rsidRDefault="00E1122B" w:rsidP="00E11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</w:rPr>
      </w:pPr>
    </w:p>
    <w:p w:rsidR="00E1122B" w:rsidRPr="00594EA3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A3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E1122B" w:rsidRPr="00C07979" w:rsidRDefault="00E1122B" w:rsidP="00E11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797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413) и предназначена для получения среднего общего образования студентами, обучающихся на базе основного общего образования по </w:t>
      </w:r>
      <w:r w:rsidRPr="00C07979">
        <w:rPr>
          <w:rFonts w:ascii="Times New Roman" w:hAnsi="Times New Roman" w:cs="Times New Roman"/>
          <w:i/>
          <w:sz w:val="24"/>
          <w:szCs w:val="24"/>
        </w:rPr>
        <w:t xml:space="preserve">профессии 19.01.17 Повар, кондитер. </w:t>
      </w:r>
      <w:proofErr w:type="gramEnd"/>
    </w:p>
    <w:p w:rsidR="00E1122B" w:rsidRPr="00C07979" w:rsidRDefault="00E1122B" w:rsidP="00E11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97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в соответствии с   </w:t>
      </w:r>
      <w:r w:rsidRPr="00C07979">
        <w:rPr>
          <w:rFonts w:ascii="Times New Roman" w:hAnsi="Times New Roman" w:cs="Times New Roman"/>
          <w:bCs/>
          <w:sz w:val="24"/>
          <w:szCs w:val="24"/>
        </w:rPr>
        <w:t xml:space="preserve"> ФЗ-273 «Об образовании в Российской Федерации», приказом Министерства образования и науки РФ от  17 мая 2012 года №  413 «Об утверждении  ФГОС среднего (полного) общего образования», </w:t>
      </w:r>
      <w:r w:rsidRPr="00C07979">
        <w:rPr>
          <w:rFonts w:ascii="Times New Roman" w:hAnsi="Times New Roman" w:cs="Times New Roman"/>
          <w:sz w:val="24"/>
          <w:szCs w:val="24"/>
        </w:rPr>
        <w:t>письма Министерство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 среднего профессионального образования». </w:t>
      </w:r>
    </w:p>
    <w:p w:rsidR="00E1122B" w:rsidRPr="00C07979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79"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E1122B" w:rsidRPr="00C07979" w:rsidRDefault="00E1122B" w:rsidP="00E1122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воспитание личности, способной и желающей участвовать в общении на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меж-культурном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уровне;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другим культурам и социальным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суб-культурам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22B" w:rsidRPr="00C07979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22B" w:rsidRPr="00C07979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79">
        <w:rPr>
          <w:rFonts w:ascii="Times New Roman" w:hAnsi="Times New Roman" w:cs="Times New Roman"/>
          <w:b/>
          <w:sz w:val="24"/>
          <w:szCs w:val="24"/>
        </w:rPr>
        <w:t>1.3.  Общая характеристика учебной дисциплины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Английский язык как учебная дисциплина характеризуется: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1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направленностью на освоение языковых средств общения, формирование </w:t>
      </w:r>
      <w:r w:rsidRPr="00C07979">
        <w:rPr>
          <w:rFonts w:ascii="Times New Roman" w:hAnsi="Times New Roman" w:cs="Times New Roman"/>
          <w:i/>
          <w:iCs/>
          <w:sz w:val="24"/>
          <w:szCs w:val="24"/>
        </w:rPr>
        <w:t>новой</w:t>
      </w:r>
      <w:r w:rsidRPr="00C07979">
        <w:rPr>
          <w:rFonts w:ascii="Times New Roman" w:hAnsi="Times New Roman" w:cs="Times New Roman"/>
          <w:sz w:val="24"/>
          <w:szCs w:val="24"/>
        </w:rPr>
        <w:t xml:space="preserve"> языковой системы коммуникации, становление основных черт вторичной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язы-ковой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личности;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интегративным характером — сочетанием языкового образования с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элементар-ными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</w:t>
      </w:r>
      <w:r w:rsidRPr="00C07979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обучения самые разнообразные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лингвистической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асширение знаний о системе русского и английскогоязыков, совершенствование умения использовать грамматические структуры и языковые средства в соответствии с нормами данного языка, свободное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исполь-зование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приобретенного словарного запаса;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социолингвистической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овершенствование умений в основных видах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рече-вой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деятельности (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дискурсивной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азвитие способности использовать определенную стратегиюи тактику общения для устного и письменного конструирования и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интерпрета-ции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социокультурной </w:t>
      </w:r>
      <w:r w:rsidRPr="00C07979">
        <w:rPr>
          <w:rFonts w:ascii="Times New Roman" w:hAnsi="Times New Roman" w:cs="Times New Roman"/>
          <w:sz w:val="24"/>
          <w:szCs w:val="24"/>
        </w:rPr>
        <w:t xml:space="preserve">—овладение национально-культурной­спецификой страныизучаемого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социальной </w:t>
      </w:r>
      <w:r w:rsidRPr="00C07979">
        <w:rPr>
          <w:rFonts w:ascii="Times New Roman" w:hAnsi="Times New Roman" w:cs="Times New Roman"/>
          <w:sz w:val="24"/>
          <w:szCs w:val="24"/>
        </w:rPr>
        <w:t xml:space="preserve">—развитие умения вступать в коммуникацию и поддерживатьее;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стратегической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овершенствование умения компенсировать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недостаточ-ность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знания языка и опыта общения в иноязычной среде;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предметной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азвитие умения использовать знания и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навыки,формируе-мые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в рамках дисциплины «Английский язык», для решения различных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про-блем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>, социально-экономического и гуманитарного профилей профессионального образования.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</w:t>
      </w:r>
      <w:r w:rsidRPr="00C07979">
        <w:rPr>
          <w:rFonts w:ascii="Times New Roman" w:hAnsi="Times New Roman" w:cs="Times New Roman"/>
          <w:sz w:val="24"/>
          <w:szCs w:val="24"/>
        </w:rPr>
        <w:t>предполагает формирование у обучающихся совокупностиследующих практических умений: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979">
        <w:rPr>
          <w:rFonts w:ascii="Times New Roman" w:hAnsi="Times New Roman" w:cs="Times New Roman"/>
          <w:sz w:val="24"/>
          <w:szCs w:val="24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заполнить анкету/заявление о выдаче документа (например, туристической визы);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написать энциклопедическую или справочную статью о родном городе по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пред-ложенному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шаблону; </w:t>
      </w:r>
    </w:p>
    <w:p w:rsidR="00E1122B" w:rsidRPr="00C07979" w:rsidRDefault="00E1122B" w:rsidP="00E1122B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составить резюме.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ориентированное содержание </w:t>
      </w:r>
      <w:r w:rsidRPr="00C07979">
        <w:rPr>
          <w:rFonts w:ascii="Times New Roman" w:hAnsi="Times New Roman" w:cs="Times New Roman"/>
          <w:sz w:val="24"/>
          <w:szCs w:val="24"/>
        </w:rPr>
        <w:t>нацелено на формированиекоммуникативной компетенции в деловой и выбранной профессиональной сфере, а также на освоение, повторение и закрепление грамматических и лексическихструктур, которые наиболее часто используются в деловой и профессиональной речи.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аутентичность;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высокая коммуникативная ценность (употребительность), в том числе в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ситуа-циях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делового и профессионального общения; </w:t>
      </w:r>
    </w:p>
    <w:p w:rsidR="00E1122B" w:rsidRPr="00C07979" w:rsidRDefault="00E1122B" w:rsidP="00E1122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познавательность и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направленность;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моти-вированность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 др.).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выполнение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индивидуаль-ных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sz w:val="24"/>
          <w:szCs w:val="24"/>
        </w:rPr>
        <w:t xml:space="preserve">Текстовый материал </w:t>
      </w:r>
      <w:r w:rsidRPr="00C0797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>удирования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и говорения должен быть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инфор-мативным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; иметь четкую структуру и логику изложения, коммуникативную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направ-ленность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>, воспитательную ценность; соответствовать речевому опыту и интересам обучающихся.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не должна превышать 5 минут при темпе речи 200—250 слогов в минуту.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литературно-художественный</w:t>
      </w:r>
      <w:proofErr w:type="gramStart"/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,н</w:t>
      </w:r>
      <w:proofErr w:type="gramEnd"/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аучный,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научно-популярный, газетно-публицистический, разговорный.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Отбираемые лексические единицы должны отвечать следующим требованиям: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ис-пользуемые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в письменной и устной речи в различных ситуациях общения;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 xml:space="preserve">вводиться не изолированно, а в сочетании с другими лексическими единицами. 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материал </w:t>
      </w:r>
      <w:r w:rsidRPr="00C07979">
        <w:rPr>
          <w:rFonts w:ascii="Times New Roman" w:hAnsi="Times New Roman" w:cs="Times New Roman"/>
          <w:sz w:val="24"/>
          <w:szCs w:val="24"/>
        </w:rPr>
        <w:t>включает следующие основные темы.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3856B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бразование множественного числа с помощью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внеш-ней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окончаний.Суще-ствительные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исчисляемые и неисчисляемые. Употребление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979">
        <w:rPr>
          <w:rFonts w:ascii="Times New Roman" w:hAnsi="Times New Roman" w:cs="Times New Roman"/>
          <w:sz w:val="24"/>
          <w:szCs w:val="24"/>
        </w:rPr>
        <w:t>слов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>many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>much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>a lotof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>little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little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>few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856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few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85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979">
        <w:rPr>
          <w:rFonts w:ascii="Times New Roman" w:hAnsi="Times New Roman" w:cs="Times New Roman"/>
          <w:sz w:val="24"/>
          <w:szCs w:val="24"/>
        </w:rPr>
        <w:t>существительными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22B" w:rsidRPr="003856BB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Артикль. </w:t>
      </w:r>
      <w:r w:rsidRPr="00C07979">
        <w:rPr>
          <w:rFonts w:ascii="Times New Roman" w:hAnsi="Times New Roman" w:cs="Times New Roman"/>
          <w:sz w:val="24"/>
          <w:szCs w:val="24"/>
        </w:rPr>
        <w:t xml:space="preserve">Артикли определенный,неопределенный,нулевой.Чтение артиклей.Употребление артикля в устойчивых выражениях, с географическими названиями, в предложениях с оборотом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tobe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>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Имя прилагательное. </w:t>
      </w:r>
      <w:r w:rsidRPr="00C07979">
        <w:rPr>
          <w:rFonts w:ascii="Times New Roman" w:hAnsi="Times New Roman" w:cs="Times New Roman"/>
          <w:sz w:val="24"/>
          <w:szCs w:val="24"/>
        </w:rPr>
        <w:t xml:space="preserve">Образование степеней сравнения и их правописание.Сравнительные слова и обороты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than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C07979">
        <w:rPr>
          <w:rFonts w:ascii="Times New Roman" w:hAnsi="Times New Roman" w:cs="Times New Roman"/>
          <w:i/>
          <w:iCs/>
          <w:sz w:val="24"/>
          <w:szCs w:val="24"/>
        </w:rPr>
        <w:t xml:space="preserve"> . . .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notso</w:t>
      </w:r>
      <w:proofErr w:type="spellEnd"/>
      <w:r w:rsidRPr="00C07979">
        <w:rPr>
          <w:rFonts w:ascii="Times New Roman" w:hAnsi="Times New Roman" w:cs="Times New Roman"/>
          <w:i/>
          <w:iCs/>
          <w:sz w:val="24"/>
          <w:szCs w:val="24"/>
        </w:rPr>
        <w:t xml:space="preserve"> . . .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>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Наречие. </w:t>
      </w:r>
      <w:r w:rsidRPr="00C07979">
        <w:rPr>
          <w:rFonts w:ascii="Times New Roman" w:hAnsi="Times New Roman" w:cs="Times New Roman"/>
          <w:sz w:val="24"/>
          <w:szCs w:val="24"/>
        </w:rPr>
        <w:t>Образование степеней сравнения.Наречия,обозначающие количество,место, направление.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Предлог. </w:t>
      </w:r>
      <w:r w:rsidRPr="00C07979">
        <w:rPr>
          <w:rFonts w:ascii="Times New Roman" w:hAnsi="Times New Roman" w:cs="Times New Roman"/>
          <w:sz w:val="24"/>
          <w:szCs w:val="24"/>
        </w:rPr>
        <w:t>Предлоги времени,места,направления и др.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Местоимение. </w:t>
      </w:r>
      <w:r w:rsidRPr="00C07979">
        <w:rPr>
          <w:rFonts w:ascii="Times New Roman" w:hAnsi="Times New Roman" w:cs="Times New Roman"/>
          <w:sz w:val="24"/>
          <w:szCs w:val="24"/>
        </w:rPr>
        <w:t xml:space="preserve">Местоимения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личные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>ритяжательные,указательные,неопреде-ленные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>, отрицательные, возвратные, взаимные, относительные, вопросительные.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Имя числительное. </w:t>
      </w:r>
      <w:r w:rsidRPr="00C07979">
        <w:rPr>
          <w:rFonts w:ascii="Times New Roman" w:hAnsi="Times New Roman" w:cs="Times New Roman"/>
          <w:sz w:val="24"/>
          <w:szCs w:val="24"/>
        </w:rPr>
        <w:t>Числительные количественные и порядковые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>роби.Обо-значение годов, дат, времени, периодов. Арифметические действия и вычисления.</w:t>
      </w: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  <w:r w:rsidRPr="00C079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7979">
        <w:rPr>
          <w:rFonts w:ascii="Times New Roman" w:hAnsi="Times New Roman" w:cs="Times New Roman"/>
          <w:sz w:val="24"/>
          <w:szCs w:val="24"/>
        </w:rPr>
        <w:t>Глаголы</w:t>
      </w:r>
      <w:r w:rsidRPr="00C07979">
        <w:rPr>
          <w:rFonts w:ascii="Times New Roman" w:hAnsi="Times New Roman" w:cs="Times New Roman"/>
          <w:i/>
          <w:iCs/>
          <w:sz w:val="24"/>
          <w:szCs w:val="24"/>
        </w:rPr>
        <w:t>tobe</w:t>
      </w:r>
      <w:r w:rsidRPr="00C07979">
        <w:rPr>
          <w:rFonts w:ascii="Times New Roman" w:hAnsi="Times New Roman" w:cs="Times New Roman"/>
          <w:sz w:val="24"/>
          <w:szCs w:val="24"/>
        </w:rPr>
        <w:t>,</w:t>
      </w:r>
      <w:r w:rsidRPr="00C07979">
        <w:rPr>
          <w:rFonts w:ascii="Times New Roman" w:hAnsi="Times New Roman" w:cs="Times New Roman"/>
          <w:i/>
          <w:iCs/>
          <w:sz w:val="24"/>
          <w:szCs w:val="24"/>
        </w:rPr>
        <w:t>tohave</w:t>
      </w:r>
      <w:r w:rsidRPr="00C07979">
        <w:rPr>
          <w:rFonts w:ascii="Times New Roman" w:hAnsi="Times New Roman" w:cs="Times New Roman"/>
          <w:sz w:val="24"/>
          <w:szCs w:val="24"/>
        </w:rPr>
        <w:t>,</w:t>
      </w:r>
      <w:r w:rsidRPr="00C07979">
        <w:rPr>
          <w:rFonts w:ascii="Times New Roman" w:hAnsi="Times New Roman" w:cs="Times New Roman"/>
          <w:i/>
          <w:iCs/>
          <w:sz w:val="24"/>
          <w:szCs w:val="24"/>
        </w:rPr>
        <w:t>todo</w:t>
      </w:r>
      <w:r w:rsidRPr="00C07979">
        <w:rPr>
          <w:rFonts w:ascii="Times New Roman" w:hAnsi="Times New Roman" w:cs="Times New Roman"/>
          <w:sz w:val="24"/>
          <w:szCs w:val="24"/>
        </w:rPr>
        <w:t>,их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значения как смысловых глаголов ифункции как вспомогательных. Глаголы правильные и неправильные.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Видовремен-ные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 — маркеры </w:t>
      </w:r>
      <w:r w:rsidRPr="00C07979">
        <w:rPr>
          <w:rFonts w:ascii="Times New Roman" w:hAnsi="Times New Roman" w:cs="Times New Roman"/>
          <w:sz w:val="24"/>
          <w:szCs w:val="24"/>
        </w:rPr>
        <w:lastRenderedPageBreak/>
        <w:t xml:space="preserve">времени. Обороты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tobegoingto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C07979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tobe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в настоящем,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про-шедшем</w:t>
      </w:r>
      <w:proofErr w:type="spellEnd"/>
      <w:proofErr w:type="gramEnd"/>
      <w:r w:rsidRPr="00C07979">
        <w:rPr>
          <w:rFonts w:ascii="Times New Roman" w:hAnsi="Times New Roman" w:cs="Times New Roman"/>
          <w:sz w:val="24"/>
          <w:szCs w:val="24"/>
        </w:rPr>
        <w:t xml:space="preserve"> и будущем времени. Модальные гла</w:t>
      </w:r>
      <w:r>
        <w:rPr>
          <w:rFonts w:ascii="Times New Roman" w:hAnsi="Times New Roman" w:cs="Times New Roman"/>
          <w:sz w:val="24"/>
          <w:szCs w:val="24"/>
        </w:rPr>
        <w:t>голы и глаголы, выполняющие роль</w:t>
      </w: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модальных</w:t>
      </w:r>
      <w:r w:rsidRPr="00385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7979">
        <w:rPr>
          <w:rFonts w:ascii="Times New Roman" w:hAnsi="Times New Roman" w:cs="Times New Roman"/>
          <w:sz w:val="24"/>
          <w:szCs w:val="24"/>
        </w:rPr>
        <w:t>Модальныеглаголывэтикетныхформулахиофициальнойречи</w:t>
      </w:r>
      <w:proofErr w:type="spellEnd"/>
      <w:r w:rsidRPr="003856BB">
        <w:rPr>
          <w:rFonts w:ascii="Times New Roman" w:hAnsi="Times New Roman" w:cs="Times New Roman"/>
          <w:sz w:val="24"/>
          <w:szCs w:val="24"/>
        </w:rPr>
        <w:t xml:space="preserve"> (</w:t>
      </w:r>
      <w:r w:rsidRPr="00594EA3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3856B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594EA3">
        <w:rPr>
          <w:rFonts w:ascii="Times New Roman" w:hAnsi="Times New Roman" w:cs="Times New Roman"/>
          <w:i/>
          <w:iCs/>
          <w:sz w:val="24"/>
          <w:szCs w:val="24"/>
          <w:lang w:val="en-US"/>
        </w:rPr>
        <w:t>mayIhelpyou</w:t>
      </w:r>
      <w:proofErr w:type="spellEnd"/>
      <w:r w:rsidRPr="003856BB">
        <w:rPr>
          <w:rFonts w:ascii="Times New Roman" w:hAnsi="Times New Roman" w:cs="Times New Roman"/>
          <w:i/>
          <w:iCs/>
          <w:sz w:val="24"/>
          <w:szCs w:val="24"/>
        </w:rPr>
        <w:t>?</w:t>
      </w:r>
      <w:proofErr w:type="gramEnd"/>
      <w:r w:rsidRPr="003856B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94EA3">
        <w:rPr>
          <w:rFonts w:ascii="Times New Roman" w:hAnsi="Times New Roman" w:cs="Times New Roman"/>
          <w:i/>
          <w:iCs/>
          <w:sz w:val="24"/>
          <w:szCs w:val="24"/>
          <w:lang w:val="en-US"/>
        </w:rPr>
        <w:t>Shouldyouhaveanyquestions</w:t>
      </w:r>
      <w:proofErr w:type="spellEnd"/>
      <w:r w:rsidRPr="003856BB">
        <w:rPr>
          <w:rFonts w:ascii="Times New Roman" w:hAnsi="Times New Roman" w:cs="Times New Roman"/>
          <w:i/>
          <w:iCs/>
          <w:sz w:val="24"/>
          <w:szCs w:val="24"/>
        </w:rPr>
        <w:t xml:space="preserve"> . . . </w:t>
      </w:r>
      <w:r w:rsidRPr="003856B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94EA3">
        <w:rPr>
          <w:rFonts w:ascii="Times New Roman" w:hAnsi="Times New Roman" w:cs="Times New Roman"/>
          <w:i/>
          <w:iCs/>
          <w:sz w:val="24"/>
          <w:szCs w:val="24"/>
          <w:lang w:val="en-US"/>
        </w:rPr>
        <w:t>Shouldyouneedanyfurtherinformation</w:t>
      </w:r>
      <w:proofErr w:type="spellEnd"/>
      <w:r w:rsidRPr="003856BB">
        <w:rPr>
          <w:rFonts w:ascii="Times New Roman" w:hAnsi="Times New Roman" w:cs="Times New Roman"/>
          <w:i/>
          <w:iCs/>
          <w:sz w:val="24"/>
          <w:szCs w:val="24"/>
        </w:rPr>
        <w:t xml:space="preserve"> . . .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3856BB">
        <w:rPr>
          <w:rFonts w:ascii="Times New Roman" w:hAnsi="Times New Roman" w:cs="Times New Roman"/>
          <w:sz w:val="24"/>
          <w:szCs w:val="24"/>
        </w:rPr>
        <w:t>.).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Инфинитив,его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формы</w:t>
      </w:r>
      <w:proofErr w:type="gramStart"/>
      <w:r w:rsidRPr="00C079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>ерундий.Сочетания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некоторыхглаголов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с инфинитивом и герундием (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love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hate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979">
        <w:rPr>
          <w:rFonts w:ascii="Times New Roman" w:hAnsi="Times New Roman" w:cs="Times New Roman"/>
          <w:i/>
          <w:iCs/>
          <w:sz w:val="24"/>
          <w:szCs w:val="24"/>
        </w:rPr>
        <w:t>enjoy</w:t>
      </w:r>
      <w:proofErr w:type="spellEnd"/>
      <w:r w:rsidRPr="00C07979">
        <w:rPr>
          <w:rFonts w:ascii="Times New Roman" w:hAnsi="Times New Roman" w:cs="Times New Roman"/>
          <w:sz w:val="24"/>
          <w:szCs w:val="24"/>
        </w:rPr>
        <w:t xml:space="preserve"> и др.). Причастия I и II. Сослагательное наклонение.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Вопросительные предложения</w:t>
      </w:r>
      <w:r w:rsidRPr="00C079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7979">
        <w:rPr>
          <w:rFonts w:ascii="Times New Roman" w:hAnsi="Times New Roman" w:cs="Times New Roman"/>
          <w:sz w:val="24"/>
          <w:szCs w:val="24"/>
        </w:rPr>
        <w:t>Специальные вопросы.Вопросительные пред-</w:t>
      </w:r>
    </w:p>
    <w:p w:rsidR="00E1122B" w:rsidRPr="00FE5D18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ложения</w:t>
      </w:r>
      <w:proofErr w:type="spellEnd"/>
      <w:r w:rsidRPr="00FE5D18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формулывежливости</w:t>
      </w:r>
      <w:proofErr w:type="spellEnd"/>
      <w:r w:rsidRPr="00FE5D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B6903"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Couldyou</w:t>
      </w:r>
      <w:proofErr w:type="spellEnd"/>
      <w:r w:rsidRPr="00FE5D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BB6903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</w:t>
      </w:r>
      <w:r w:rsidRPr="00FE5D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 . .</w:t>
      </w:r>
      <w:proofErr w:type="gramStart"/>
      <w:r w:rsidRPr="00FE5D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?</w:t>
      </w:r>
      <w:proofErr w:type="gramEnd"/>
      <w:r w:rsidRPr="00FE5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6903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Wouldyoulike</w:t>
      </w:r>
      <w:r w:rsidRPr="00FE5D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 . . ?</w:t>
      </w:r>
      <w:r w:rsidRPr="00FE5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6903">
        <w:rPr>
          <w:rFonts w:ascii="Times New Roman" w:hAnsi="Times New Roman" w:cs="Times New Roman"/>
          <w:i/>
          <w:iCs/>
          <w:sz w:val="24"/>
          <w:szCs w:val="24"/>
          <w:lang w:val="en-US"/>
        </w:rPr>
        <w:t>ShallI</w:t>
      </w:r>
      <w:r w:rsidRPr="00FE5D1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. . . ? 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FE5D18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E1122B" w:rsidRPr="00FE5D18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Условные</w:t>
      </w:r>
      <w:r w:rsidRPr="003856B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предложения</w:t>
      </w:r>
      <w:r w:rsidRPr="003856B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Pr="00C07979">
        <w:rPr>
          <w:rFonts w:ascii="Times New Roman" w:hAnsi="Times New Roman" w:cs="Times New Roman"/>
          <w:sz w:val="24"/>
          <w:szCs w:val="24"/>
        </w:rPr>
        <w:t>Условные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979">
        <w:rPr>
          <w:rFonts w:ascii="Times New Roman" w:hAnsi="Times New Roman" w:cs="Times New Roman"/>
          <w:sz w:val="24"/>
          <w:szCs w:val="24"/>
        </w:rPr>
        <w:t>предложения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I, II</w:t>
      </w:r>
      <w:r w:rsidRPr="00C07979">
        <w:rPr>
          <w:rFonts w:ascii="Times New Roman" w:hAnsi="Times New Roman" w:cs="Times New Roman"/>
          <w:sz w:val="24"/>
          <w:szCs w:val="24"/>
        </w:rPr>
        <w:t>и</w:t>
      </w:r>
      <w:r w:rsidRPr="003856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979">
        <w:rPr>
          <w:rFonts w:ascii="Times New Roman" w:hAnsi="Times New Roman" w:cs="Times New Roman"/>
          <w:sz w:val="24"/>
          <w:szCs w:val="24"/>
        </w:rPr>
        <w:t>типов</w:t>
      </w:r>
      <w:proofErr w:type="gramStart"/>
      <w:r w:rsidRPr="003856B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C079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7979">
        <w:rPr>
          <w:rFonts w:ascii="Times New Roman" w:hAnsi="Times New Roman" w:cs="Times New Roman"/>
          <w:sz w:val="24"/>
          <w:szCs w:val="24"/>
        </w:rPr>
        <w:t>словныепредложениявофициальнойречи</w:t>
      </w:r>
      <w:proofErr w:type="spellEnd"/>
      <w:r w:rsidRPr="00C079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07979">
        <w:rPr>
          <w:rFonts w:ascii="Times New Roman" w:hAnsi="Times New Roman" w:cs="Times New Roman"/>
          <w:i/>
          <w:iCs/>
          <w:sz w:val="24"/>
          <w:szCs w:val="24"/>
          <w:lang w:val="en-US"/>
        </w:rPr>
        <w:t>It would be highly appreciated if you could/can . . 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и др.).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Согласование времен. Прямая и косвенная речь.</w:t>
      </w:r>
    </w:p>
    <w:p w:rsidR="00E1122B" w:rsidRPr="00C07979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7979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«Английский язык» завершается подведением итогов в форме дифференцированного зач</w:t>
      </w:r>
      <w:r>
        <w:rPr>
          <w:rFonts w:ascii="Times New Roman" w:hAnsi="Times New Roman" w:cs="Times New Roman"/>
          <w:sz w:val="24"/>
          <w:szCs w:val="24"/>
        </w:rPr>
        <w:t>ета в рамках промежуточной атте</w:t>
      </w:r>
      <w:r w:rsidRPr="00C07979">
        <w:rPr>
          <w:rFonts w:ascii="Times New Roman" w:hAnsi="Times New Roman" w:cs="Times New Roman"/>
          <w:sz w:val="24"/>
          <w:szCs w:val="24"/>
        </w:rPr>
        <w:t>стации студ</w:t>
      </w:r>
      <w:r>
        <w:rPr>
          <w:rFonts w:ascii="Times New Roman" w:hAnsi="Times New Roman" w:cs="Times New Roman"/>
          <w:sz w:val="24"/>
          <w:szCs w:val="24"/>
        </w:rPr>
        <w:t>ентов в процессе освоения ОПОП С</w:t>
      </w:r>
      <w:r w:rsidRPr="00C07979">
        <w:rPr>
          <w:rFonts w:ascii="Times New Roman" w:hAnsi="Times New Roman" w:cs="Times New Roman"/>
          <w:sz w:val="24"/>
          <w:szCs w:val="24"/>
        </w:rPr>
        <w:t>ПО на базе основного общего образования с получением среднего общего образования.</w:t>
      </w: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 Результаты  освоения учебной дисциплины:</w:t>
      </w:r>
    </w:p>
    <w:p w:rsidR="00E1122B" w:rsidRPr="00C52CAA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52CA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52C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2CAA">
        <w:rPr>
          <w:rFonts w:ascii="Times New Roman" w:hAnsi="Times New Roman" w:cs="Times New Roman"/>
          <w:sz w:val="24"/>
          <w:szCs w:val="24"/>
        </w:rPr>
        <w:t xml:space="preserve"> ценностного отношен</w:t>
      </w:r>
      <w:r>
        <w:rPr>
          <w:rFonts w:ascii="Times New Roman" w:hAnsi="Times New Roman" w:cs="Times New Roman"/>
          <w:sz w:val="24"/>
          <w:szCs w:val="24"/>
        </w:rPr>
        <w:t>ия к языку как культурному фено</w:t>
      </w:r>
      <w:r w:rsidRPr="00C52CAA">
        <w:rPr>
          <w:rFonts w:ascii="Times New Roman" w:hAnsi="Times New Roman" w:cs="Times New Roman"/>
          <w:sz w:val="24"/>
          <w:szCs w:val="24"/>
        </w:rPr>
        <w:t xml:space="preserve">мену и средству отображения развития общества, его истории и духовной культуры;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52C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2CAA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</w:t>
      </w:r>
      <w:proofErr w:type="gramStart"/>
      <w:r w:rsidRPr="00C52CAA">
        <w:rPr>
          <w:rFonts w:ascii="Times New Roman" w:hAnsi="Times New Roman" w:cs="Times New Roman"/>
          <w:sz w:val="24"/>
          <w:szCs w:val="24"/>
        </w:rPr>
        <w:t>куль-туры</w:t>
      </w:r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развитие интереса и способности к наблюдению за иным способом </w:t>
      </w:r>
      <w:proofErr w:type="spellStart"/>
      <w:proofErr w:type="gramStart"/>
      <w:r w:rsidRPr="00C52CAA">
        <w:rPr>
          <w:rFonts w:ascii="Times New Roman" w:hAnsi="Times New Roman" w:cs="Times New Roman"/>
          <w:sz w:val="24"/>
          <w:szCs w:val="24"/>
        </w:rPr>
        <w:t>мирови-дения</w:t>
      </w:r>
      <w:proofErr w:type="spellEnd"/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proofErr w:type="spellStart"/>
      <w:proofErr w:type="gramStart"/>
      <w:r w:rsidRPr="00C52CAA">
        <w:rPr>
          <w:rFonts w:ascii="Times New Roman" w:hAnsi="Times New Roman" w:cs="Times New Roman"/>
          <w:sz w:val="24"/>
          <w:szCs w:val="24"/>
        </w:rPr>
        <w:t>до-стигать</w:t>
      </w:r>
      <w:proofErr w:type="spellEnd"/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непрерывному образованию, включая </w:t>
      </w:r>
      <w:proofErr w:type="spellStart"/>
      <w:proofErr w:type="gramStart"/>
      <w:r w:rsidRPr="00C52CAA">
        <w:rPr>
          <w:rFonts w:ascii="Times New Roman" w:hAnsi="Times New Roman" w:cs="Times New Roman"/>
          <w:sz w:val="24"/>
          <w:szCs w:val="24"/>
        </w:rPr>
        <w:t>самооб-разование</w:t>
      </w:r>
      <w:proofErr w:type="spellEnd"/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, как в профессиональной области с использованием английского языка, так и в сфере английского языка; </w:t>
      </w:r>
    </w:p>
    <w:p w:rsidR="00E1122B" w:rsidRPr="00C52CAA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C52C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52CAA">
        <w:rPr>
          <w:rFonts w:ascii="Times New Roman" w:hAnsi="Times New Roman" w:cs="Times New Roman"/>
          <w:b/>
          <w:sz w:val="24"/>
          <w:szCs w:val="24"/>
        </w:rPr>
        <w:t>:</w:t>
      </w: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CAA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CAA">
        <w:rPr>
          <w:rFonts w:ascii="Times New Roman" w:hAnsi="Times New Roman" w:cs="Times New Roman"/>
          <w:sz w:val="24"/>
          <w:szCs w:val="24"/>
        </w:rPr>
        <w:t xml:space="preserve">– владение навыками проектной деятельности, моделирующей реальные </w:t>
      </w:r>
      <w:proofErr w:type="spellStart"/>
      <w:r w:rsidRPr="00C52CAA">
        <w:rPr>
          <w:rFonts w:ascii="Times New Roman" w:hAnsi="Times New Roman" w:cs="Times New Roman"/>
          <w:sz w:val="24"/>
          <w:szCs w:val="24"/>
        </w:rPr>
        <w:t>си-туации</w:t>
      </w:r>
      <w:proofErr w:type="spellEnd"/>
      <w:r w:rsidRPr="00C52CAA">
        <w:rPr>
          <w:rFonts w:ascii="Times New Roman" w:hAnsi="Times New Roman" w:cs="Times New Roman"/>
          <w:sz w:val="24"/>
          <w:szCs w:val="24"/>
        </w:rPr>
        <w:t xml:space="preserve"> межкультурной коммуникации; </w:t>
      </w:r>
      <w:proofErr w:type="gramEnd"/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умение ясно, логично и точно излагать свою точку зрения, используя </w:t>
      </w:r>
      <w:proofErr w:type="spellStart"/>
      <w:proofErr w:type="gramStart"/>
      <w:r w:rsidRPr="00C52CAA">
        <w:rPr>
          <w:rFonts w:ascii="Times New Roman" w:hAnsi="Times New Roman" w:cs="Times New Roman"/>
          <w:sz w:val="24"/>
          <w:szCs w:val="24"/>
        </w:rPr>
        <w:t>адек-ватные</w:t>
      </w:r>
      <w:proofErr w:type="spellEnd"/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 языковые средства; </w:t>
      </w: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6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ab/>
      </w:r>
      <w:r w:rsidRPr="00C52CAA">
        <w:rPr>
          <w:rFonts w:ascii="Times New Roman" w:hAnsi="Times New Roman" w:cs="Times New Roman"/>
          <w:b/>
          <w:sz w:val="24"/>
          <w:szCs w:val="24"/>
        </w:rPr>
        <w:t>- предметные:</w:t>
      </w: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60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52C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2CAA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</w:t>
      </w:r>
      <w:proofErr w:type="spellStart"/>
      <w:proofErr w:type="gramStart"/>
      <w:r w:rsidRPr="00C52CAA">
        <w:rPr>
          <w:rFonts w:ascii="Times New Roman" w:hAnsi="Times New Roman" w:cs="Times New Roman"/>
          <w:sz w:val="24"/>
          <w:szCs w:val="24"/>
        </w:rPr>
        <w:t>необхо-димой</w:t>
      </w:r>
      <w:proofErr w:type="spellEnd"/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самореализации, как инструмента межкультурного общения в современном поликультурном мире;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C52CAA">
        <w:rPr>
          <w:rFonts w:ascii="Times New Roman" w:hAnsi="Times New Roman" w:cs="Times New Roman"/>
          <w:sz w:val="24"/>
          <w:szCs w:val="24"/>
        </w:rPr>
        <w:t>англогово-рящих</w:t>
      </w:r>
      <w:proofErr w:type="spellEnd"/>
      <w:r w:rsidRPr="00C52CAA">
        <w:rPr>
          <w:rFonts w:ascii="Times New Roman" w:hAnsi="Times New Roman" w:cs="Times New Roman"/>
          <w:sz w:val="24"/>
          <w:szCs w:val="24"/>
        </w:rPr>
        <w:t xml:space="preserve"> стран;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C52CA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52CAA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E1122B" w:rsidRPr="00C52CAA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C52CAA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A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52C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52CAA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 Место 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E1122B" w:rsidRDefault="00E1122B" w:rsidP="00E112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иностранный язык 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является общей дисциплиной  общеобразовательного цикла.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Рекомендуемое количество часов на освоение  программы учебной дисциплины: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256 часов, в том числе: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 час;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 часов.  </w:t>
      </w: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2.1. Объем учебной дисциплины и виды учебной работы</w:t>
      </w:r>
    </w:p>
    <w:p w:rsidR="00E1122B" w:rsidRPr="00594EA3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4866"/>
        <w:gridCol w:w="2799"/>
        <w:gridCol w:w="1817"/>
      </w:tblGrid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256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171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1122B" w:rsidRPr="00594EA3" w:rsidTr="00466058"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4E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 </w:t>
            </w:r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над   </w:t>
            </w:r>
            <w:proofErr w:type="gramStart"/>
            <w:r w:rsidRPr="00594EA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 проектом</w:t>
            </w:r>
            <w:proofErr w:type="gramEnd"/>
          </w:p>
          <w:p w:rsidR="00E1122B" w:rsidRPr="00594EA3" w:rsidRDefault="00E1122B" w:rsidP="004660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2B" w:rsidRPr="00594EA3" w:rsidRDefault="00E1122B" w:rsidP="004660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E1122B" w:rsidRPr="00594EA3" w:rsidTr="00466058">
        <w:tblPrEx>
          <w:tblCellMar>
            <w:left w:w="0" w:type="dxa"/>
            <w:right w:w="0" w:type="dxa"/>
          </w:tblCellMar>
        </w:tblPrEx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22B" w:rsidRPr="00594EA3" w:rsidRDefault="00E1122B" w:rsidP="00466058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94EA3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4616" w:type="dxa"/>
            <w:gridSpan w:val="2"/>
            <w:tcBorders>
              <w:left w:val="single" w:sz="4" w:space="0" w:color="000000"/>
            </w:tcBorders>
          </w:tcPr>
          <w:p w:rsidR="00E1122B" w:rsidRPr="00594EA3" w:rsidRDefault="00E1122B" w:rsidP="0046605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1122B" w:rsidRPr="00594EA3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1122B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122B" w:rsidRPr="00C07979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E1122B" w:rsidRPr="00C07979" w:rsidSect="00E1122B">
          <w:pgSz w:w="11906" w:h="16838"/>
          <w:pgMar w:top="1134" w:right="1134" w:bottom="1247" w:left="1134" w:header="720" w:footer="720" w:gutter="0"/>
          <w:cols w:space="720" w:equalWidth="0">
            <w:col w:w="9066"/>
          </w:cols>
          <w:noEndnote/>
        </w:sectPr>
      </w:pPr>
    </w:p>
    <w:p w:rsid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  <w:bCs/>
        </w:rPr>
      </w:pPr>
    </w:p>
    <w:p w:rsidR="00E1122B" w:rsidRPr="00E1122B" w:rsidRDefault="00E1122B" w:rsidP="00E1122B">
      <w:pPr>
        <w:pStyle w:val="1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284" w:firstLine="0"/>
        <w:rPr>
          <w:b/>
          <w:bCs/>
          <w:caps/>
        </w:rPr>
      </w:pPr>
      <w:r w:rsidRPr="00E1122B">
        <w:rPr>
          <w:b/>
          <w:bCs/>
        </w:rPr>
        <w:t xml:space="preserve">2.2. Тематический план и содержание учебной дисциплины  </w:t>
      </w:r>
      <w:r w:rsidRPr="00E1122B">
        <w:rPr>
          <w:b/>
          <w:bCs/>
          <w:caps/>
        </w:rPr>
        <w:t>ОУД. 02.иностранный  язык</w:t>
      </w:r>
    </w:p>
    <w:p w:rsidR="00E1122B" w:rsidRPr="00E1122B" w:rsidRDefault="00E1122B" w:rsidP="00E112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07" w:type="dxa"/>
        <w:tblLayout w:type="fixed"/>
        <w:tblLook w:val="04A0"/>
      </w:tblPr>
      <w:tblGrid>
        <w:gridCol w:w="1908"/>
        <w:gridCol w:w="494"/>
        <w:gridCol w:w="8"/>
        <w:gridCol w:w="108"/>
        <w:gridCol w:w="10"/>
        <w:gridCol w:w="10"/>
        <w:gridCol w:w="23"/>
        <w:gridCol w:w="22"/>
        <w:gridCol w:w="12"/>
        <w:gridCol w:w="18"/>
        <w:gridCol w:w="45"/>
        <w:gridCol w:w="16"/>
        <w:gridCol w:w="10050"/>
        <w:gridCol w:w="99"/>
        <w:gridCol w:w="468"/>
        <w:gridCol w:w="142"/>
        <w:gridCol w:w="567"/>
        <w:gridCol w:w="487"/>
        <w:gridCol w:w="1020"/>
      </w:tblGrid>
      <w:tr w:rsidR="00E1122B" w:rsidRPr="00E1122B" w:rsidTr="00466058">
        <w:trPr>
          <w:trHeight w:val="386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16" w:type="dxa"/>
            <w:gridSpan w:val="12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763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1122B" w:rsidRPr="00E1122B" w:rsidTr="00466058">
        <w:trPr>
          <w:trHeight w:val="38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22B" w:rsidRPr="00E1122B" w:rsidTr="00466058">
        <w:trPr>
          <w:trHeight w:val="128"/>
        </w:trPr>
        <w:tc>
          <w:tcPr>
            <w:tcW w:w="12724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337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Уметь: понимать и извлекать необходимые сведения из услышанной и прочитанной информации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цели и задачи изучения учебной дисциплины; роль английского языка в современной жизни.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337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6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Английский язык в жизни современного человека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6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Английский язык – язык международного общения.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008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Приветствие, прощание, представление себя и других людей  в официальной  и неофициальной обстановке 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Уметь: поприветствовать на английском языке, попрощаться и представиться в официальной и неофициальной обстановке; воспроизводить диалоги – образцы и составить свое диалогическое высказывание.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лексику касательно приветствия, прощания и представления себя и других.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36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419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4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36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4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Прощание.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31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4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себя и других в официальной обстановке.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4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4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себя и других в неофициальной обстановке. 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57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4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составление диалогов по теме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947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Описание людей (внешность, национальность, образование, личностные качества, профессии)</w:t>
            </w: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Уметь: описывать людей, личные качества, необходимые для той или иной профессии, спрашивать и отвечать на вопросы о личных интересах, говорить о том, что нравится и не нравится, аргументировать свое мнение, рассказывать о различных хобби, воспроизводить диалоги – образцы и составить свое диалогическое высказывание, понять необходимую информацию из услышанного, правильно употреблять и составлять предложения в утвердительной, отрицательной и вопросительной формах во временах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Знать: названия профессий, занятий, лексику для описания хобби, интересов, время, даты, прилагательные, описывающие личные качества, правила образования и употребления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 спряжение глагола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наречия частотности, образование 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1, правила образования утвердительной, отрицательной и вопросительной формы во временах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правила написания адреса.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Кто есть кто? Описание людей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Описание людей. Работа с текстом.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Даты. Время.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77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Образование в жизни  человека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людей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2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Написать сочинение на одну из предложенных тем: «Мой друг», «Профессии».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Тема 3. Семья и семейные  отношения, домашние обязанности</w:t>
            </w: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подготовить рассказ о своей семье,  высказывание о правах детей в России и других странах, назвать организации по защите прав ребенка, рассказать о проблемах молодежи, о взаимоотношениях в семье, со сверстниками, о молодежных организациях, назвать и охарактеризовать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субкультурные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молодежные группы, рассказать о взаимоотношениях внутри этих групп и с окружающими, высказать свое мнение, аргументировать, защитить его.</w:t>
            </w:r>
            <w:proofErr w:type="gramEnd"/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права детей, названия организаций, которые помогают детям России и других стран защищать 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 права, лексику, необходимую для описания отношений и ограничений в семье, со старшим поколением, со сверстниками в молодежных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 организациях, порядок слов в английском предложении, типы вопросов, модальные глаголы.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Моя семья. Работа с текстом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Права ребенка. Организации по защите прав ребенка.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английском предложении.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Типы вопросов в английском языке.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Молодежные организации.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Субкультурные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Взамоотношения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в семье и со сверстниками.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6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493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 Написать сочинение на одну из предложенных тем: «Моя семья», «Семейное древо»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607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Тема 4. Описание жилища и учебного заведени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здание,обстановка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условия жизни, техника, оборудование)</w:t>
            </w: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в текстах для чтения и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теме, использовать ее в собственных монологических и диалогических высказываниях об условиях жизни и России, Великобритании, США и других европейских странах, извлекать из текста информацию о культуре страны и изучаемого языка, интерпретировать информацию, делать литературный перевод прочитанного.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лексику, необходимую для описания своей квартиры, условий жизни, техникума, своего рабочего дня, условий жизни в Великобритании, США, России, проблемы здравоохранения в России и за рубежом.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7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97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моей комнаты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Мой техникум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2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Условия жизни в России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02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Работа в России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01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Условия жизни в Великобритании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8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Работа в Великобритании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3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Условия жизни в США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3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Работа в США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5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3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Здравоохранение в России и Великобритании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67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Написать сочинение на одну из предложенных тем: «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Myroom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Myfutureprofession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Mycollege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553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870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Тема 5. Распорядок дня студента колледжа</w:t>
            </w: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в текстах для чтения лексику по теме, использовать ее в собственных монологических и диалогических высказываниях о распорядке дня студента колледжа.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лексику, необходимую для описания распорядка дня студента колледжа.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4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Студенческая жизнь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21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Завтрак. Ланч.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1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 занятиях в колледже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8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Проблемы современных студентов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34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01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Студенты в России и Великобритании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8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6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Студенты и общественная жизнь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7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Написать сочинение на одну из предложенных тем: «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slife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MyBreakfast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Inmycollege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301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Тема 6. Хобби, досуг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в тексте, переводить и употреблять в речи лексику по теме для запроса информации о том, что нравится и не нравится, рассказывать и расспрашивать о планах в свободное время, о впечатлениях во время путешествия, высказывать свое мнение в вежливой форме, догадываться о значении слов по контексту, читать с извлечением конкретной информации, воспринимать речь на слух, образовывать степени сравнения прилагательных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наречий.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лексику, связанную с проведением свободного времени: путешествием поездом, самолетом, по воде, правила употребления и образования степеней сравнения прилагательных и наречий.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8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6" w:type="dxa"/>
            <w:gridSpan w:val="1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Мои выходные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2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 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17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1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самолете, поезде и на воде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84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9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0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9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 «Хобби»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9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Хобби английских студентов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1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9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Хобби американских студентов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3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9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Хобби знаменитых англичан</w:t>
            </w:r>
          </w:p>
        </w:tc>
        <w:tc>
          <w:tcPr>
            <w:tcW w:w="567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gridAfter w:val="18"/>
          <w:wAfter w:w="13599" w:type="dxa"/>
          <w:trHeight w:val="27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1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«мое хобби», «мои выходные»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975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Тема 7. Описание местоположения объекта (адрес, как найти)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в текстах для чтения и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теме, использовать ее в собственных монологических и диалогических высказываниях.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существительные, прилагательные и глаголы для описания местности, предлоги направления движения.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В городе. Оформление глоссария на тему «Город»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Предлоги направления движения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Поиски нужного адреса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Надписи и объявления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Автобус. Метро. Такси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В гостинице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Покупки. Общение с продавцом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Места развлечения (кино, театр, музей)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6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0" w:type="dxa"/>
            <w:gridSpan w:val="6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3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работа: составить диалоги на тему «Город»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708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8. Еда, способы приготовления пищи, традиции питания 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произносить лексику по теме, читать тексты с извлечением нужной и полной информации, переводить и делать сообщения по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вопросы, рекомендовать напитки и блюда.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названия продуктов питания, блюд, меню, названия напитков (горячих, холодных, алкогольных, безалкогольных), меры веса и объёма жидкости.</w:t>
            </w:r>
            <w:proofErr w:type="gramEnd"/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9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Названия продуктов питания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4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продуктов питания 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 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Характеристика блюд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Напитки: горячие и холодные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Напитки: алкогольные и безалкогольные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Меры веса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34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Меры объёма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4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тему « В ресторане»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Рецепты английских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блюд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Творческая работа: составить меню.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0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Тема 9. Физкультура и спорт, здоровый образ жизни</w:t>
            </w: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в тексте, переводить и употреблять лексику по теме в монологических и диалогических высказываниях, читать с целью извлечения конкретной информации и полного понимания прочитанного, уметь сравнивать и обобщать, строить утвердительные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и вопросительные предложения в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жизни?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Спортивные игры в России.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FutureSimple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Спорт и спортивные игры в Великобритании.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30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Спорт и спортивные игры в США.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5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Известные российские спортсмены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3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5" w:type="dxa"/>
            <w:gridSpan w:val="8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Известные американские спортсмены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Написать сочинение на одну из предложенных тем: «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Myfavouritekindofsport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ThemostpopularsportsinGreatBritain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Тема 10. Экскурсии и путешествия </w:t>
            </w: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описывать местность, участвовать в дискуссии, соглашаясь или не соглашаясь с точкой зрения собеседника, расспрашивать и объяснять направление движения, составлять экскурсию по городу, описывать изменения, происходящие в родном городе, делать сравнения, выражать и отстаивать свою точку зрения, употреблять оборот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PresentPerfectContinuous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Знать: существительные, прилагательные и глаголы для описания местности, предлоги направления движения, различия между британским и американским вариантом английского языка, столицу и крупные города России, Великобритании, США, Австралии, Канады и др. стран, историю и достопримечательности родного города, правила употребления оборота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PresentPerfectContinuous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Российской Федерации.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86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Оборот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is/are.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8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86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Лондон – столица Великобритании.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Вашингтон – столица США.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Нью – Йорк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– неофициальная столица.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330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61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586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 Составить диалог по теме «Путешествие».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465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Тема 11.Россия, ее 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символы, государственное и политическое устройство </w:t>
            </w: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правильно произносить лексику по теме, читать тексты с пониманием основного содержания, с извлечением информации, выполнять литературный перевод и отвечать на вопросы к тексту, делать 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сообщения по прочитанному, рассказать об истории России, достопримечательностях столицы.</w:t>
            </w:r>
            <w:proofErr w:type="gramEnd"/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Знать: культурные и национальные традиции и обычаи, праздники в России, государственное и политическое устройство.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Из истории России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3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России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1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1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Традиции и обычаи в России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4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gridSpan w:val="4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«Мой родной город», «Традиции моей семьи»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840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Тема 12. Англоговорящие  страны, географическое положение, климат, флора и фауна, национальные символы, государственное и политическое устройство, наиболее развитые 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отрасли экономики, </w:t>
            </w:r>
            <w:proofErr w:type="spellStart"/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достопримеча-тельности</w:t>
            </w:r>
            <w:proofErr w:type="spellEnd"/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традиции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Климат, флора и фауна Великобритании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Национальные символы Великобритании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Государственное, политическое устройство Великобритании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США. Климат, флора, фауна.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1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Национальные символы США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3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Государственное и политическое устройство США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Развитые отрасли экономики США и Великобритании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2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одготовить проект на предложенные темы: «Достопримечательности Лондона»,  «Традиции в США», «Традиции в Великобритании»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22B" w:rsidRPr="00E1122B" w:rsidTr="00466058">
        <w:trPr>
          <w:trHeight w:val="16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gridSpan w:val="10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5" w:type="dxa"/>
            <w:gridSpan w:val="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54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040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Научно-технический прогресс</w:t>
            </w: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распознавать новую лексику в текстах для чтения,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работать со словарем, делать выводы из прочитанного и услышанного, планировать высказывание, читать статьи об изобретениях, инструкции на устройства, читать с полным пониманием содержания и с целью извлечения конкретной информации, работать в парах, правильно употреблять и строить предложения в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нать: лексику, необходимую для описания самых интересных изобретений в мире и в России в 19-ом и 20-ом веках и современных изобретений, используемых в повседневной жизни, а также достоинств и недостатков различных устройств, правила образования и употребления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PastPerfect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PassiveVoice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6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7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Современные изобретения в повседневной жизни.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Современные изобретения. За и против.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1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PastPerfect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5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PassiveVoice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9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HighTech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10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HighTech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За и против.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97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Герундий, образование и употребление.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21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22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Выполнить грамматические упражнения.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165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0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11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 Человек и природа, экологические проблемы.</w:t>
            </w: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Уметь: рассказывать и переводить лексику по теме в текстах, догадываться о значении неизвестных слов по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дефениции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словообразовательным элементам и контексту, читать с целью понимания общего содержания, полного понимания, извлечения конкретной информации по теме, рассказывать о географическом положении, климате России, Великобритании, США, др. стран, о влиянии климата и природных условий на жизнь людей, лексику для описания климата, погодных условий, природных катаклизмов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, проблем экологии, защиты окружающей среды, способы выражения предсказаний с помощью 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tobelike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tobepossible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modals</w:t>
            </w: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, употребление артиклей с географическими названиями.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Климат Великобритании и США.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Великобритании и США.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Прогноз погоды (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29"/>
        </w:trPr>
        <w:tc>
          <w:tcPr>
            <w:tcW w:w="1908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Природные катаклизмы.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B" w:rsidRPr="00E1122B" w:rsidTr="00466058">
        <w:trPr>
          <w:trHeight w:val="128"/>
        </w:trPr>
        <w:tc>
          <w:tcPr>
            <w:tcW w:w="1908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1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9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Проблемы экологии и защита окружающей среды.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45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Творческая работа: используя изученную лексику составить прогноз погоды на неделю.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53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B" w:rsidRPr="00E1122B" w:rsidTr="00466058">
        <w:trPr>
          <w:trHeight w:val="236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. Подготовиться к зачету.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253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574"/>
        </w:trPr>
        <w:tc>
          <w:tcPr>
            <w:tcW w:w="1908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22B" w:rsidRPr="00E1122B" w:rsidRDefault="00E1122B" w:rsidP="00E1122B">
      <w:pPr>
        <w:rPr>
          <w:sz w:val="24"/>
          <w:szCs w:val="24"/>
        </w:rPr>
      </w:pPr>
    </w:p>
    <w:p w:rsidR="00E1122B" w:rsidRP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22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1122B" w:rsidRP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22B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E1122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E1122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E1122B" w:rsidRP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22B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E1122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E1122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1122B" w:rsidRP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22B">
        <w:rPr>
          <w:rFonts w:ascii="Times New Roman" w:hAnsi="Times New Roman" w:cs="Times New Roman"/>
          <w:sz w:val="24"/>
          <w:szCs w:val="24"/>
        </w:rPr>
        <w:lastRenderedPageBreak/>
        <w:t xml:space="preserve">3. – </w:t>
      </w:r>
      <w:proofErr w:type="gramStart"/>
      <w:r w:rsidRPr="00E1122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E1122B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1122B" w:rsidRP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rPr>
          <w:color w:val="000000"/>
        </w:rPr>
      </w:pPr>
      <w:r w:rsidRPr="00E1122B">
        <w:rPr>
          <w:b/>
          <w:caps/>
        </w:rPr>
        <w:t>2.3.</w:t>
      </w:r>
      <w:r w:rsidRPr="00E1122B">
        <w:rPr>
          <w:b/>
          <w:color w:val="000000"/>
        </w:rPr>
        <w:t xml:space="preserve">Основные виды учебной деятельности </w:t>
      </w:r>
      <w:proofErr w:type="gramStart"/>
      <w:r w:rsidRPr="00E1122B">
        <w:rPr>
          <w:b/>
          <w:color w:val="000000"/>
        </w:rPr>
        <w:t>обучающихся</w:t>
      </w:r>
      <w:proofErr w:type="gramEnd"/>
    </w:p>
    <w:p w:rsidR="00E1122B" w:rsidRPr="00E1122B" w:rsidRDefault="00E1122B" w:rsidP="00E1122B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55"/>
        <w:gridCol w:w="9422"/>
        <w:gridCol w:w="2597"/>
      </w:tblGrid>
      <w:tr w:rsidR="00E1122B" w:rsidTr="00466058">
        <w:trPr>
          <w:trHeight w:val="845"/>
        </w:trPr>
        <w:tc>
          <w:tcPr>
            <w:tcW w:w="2660" w:type="dxa"/>
          </w:tcPr>
          <w:p w:rsidR="00E1122B" w:rsidRPr="00A845AD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5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обучения</w:t>
            </w:r>
          </w:p>
        </w:tc>
        <w:tc>
          <w:tcPr>
            <w:tcW w:w="9497" w:type="dxa"/>
          </w:tcPr>
          <w:p w:rsidR="00E1122B" w:rsidRPr="00A845AD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 деятельности </w:t>
            </w:r>
            <w:proofErr w:type="gramStart"/>
            <w:r w:rsidRPr="00A845A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98" w:type="dxa"/>
          </w:tcPr>
          <w:p w:rsidR="00E1122B" w:rsidRPr="00A845AD" w:rsidRDefault="00E1122B" w:rsidP="00466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5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дисциплины/тема</w:t>
            </w:r>
          </w:p>
        </w:tc>
      </w:tr>
      <w:tr w:rsidR="00E1122B" w:rsidTr="00466058">
        <w:trPr>
          <w:trHeight w:val="1209"/>
        </w:trPr>
        <w:tc>
          <w:tcPr>
            <w:tcW w:w="2660" w:type="dxa"/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97" w:type="dxa"/>
          </w:tcPr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объективную информацию от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субъективной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к индивидуальным особенностям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его темпу речи.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языковой и контекстуальной догадкой,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рованием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 помощью переспроса или просьбы.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(согласие, несогласие) к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ной информации, обосновывая его.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схему на основе информации из текста.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содержа-</w:t>
            </w:r>
          </w:p>
          <w:p w:rsidR="00E1122B" w:rsidRPr="002903BD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услышанного</w:t>
            </w:r>
          </w:p>
          <w:p w:rsidR="00E1122B" w:rsidRPr="002903BD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E1122B" w:rsidRDefault="00E1122B" w:rsidP="00466058"/>
        </w:tc>
      </w:tr>
      <w:tr w:rsidR="00E1122B" w:rsidTr="00466058">
        <w:trPr>
          <w:trHeight w:val="1142"/>
        </w:trPr>
        <w:tc>
          <w:tcPr>
            <w:tcW w:w="2660" w:type="dxa"/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Говорение:</w:t>
            </w:r>
          </w:p>
          <w:p w:rsidR="00E1122B" w:rsidRDefault="00E1122B" w:rsidP="0046605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-монологическая речь</w:t>
            </w:r>
          </w:p>
        </w:tc>
        <w:tc>
          <w:tcPr>
            <w:tcW w:w="9497" w:type="dxa"/>
          </w:tcPr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неподготовленное высказывание на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тему или в соответствии с ситуацией.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личного характера (описание, повествование, характеристика,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рассуждение) на заданную тему или в соответствии с ситуацией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источников информации (в том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презентацию, доклад, обзор, устный реферат); приводить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аргументацию и делать заключения.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развернутое сообщение, содержащее выражение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зрения, оценку передаваемой информации.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/увиденное/прочитанное.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устный реферат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прочитанного тек-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E1122B" w:rsidRPr="002903BD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  <w:tc>
          <w:tcPr>
            <w:tcW w:w="2598" w:type="dxa"/>
          </w:tcPr>
          <w:p w:rsidR="00E1122B" w:rsidRDefault="00E1122B" w:rsidP="00466058"/>
        </w:tc>
      </w:tr>
      <w:tr w:rsidR="00E1122B" w:rsidTr="00466058">
        <w:trPr>
          <w:trHeight w:val="1142"/>
        </w:trPr>
        <w:tc>
          <w:tcPr>
            <w:tcW w:w="2660" w:type="dxa"/>
          </w:tcPr>
          <w:p w:rsidR="00E1122B" w:rsidRDefault="00E1122B" w:rsidP="00466058">
            <w:r>
              <w:lastRenderedPageBreak/>
              <w:t>-диалогическая речь</w:t>
            </w:r>
          </w:p>
        </w:tc>
        <w:tc>
          <w:tcPr>
            <w:tcW w:w="9497" w:type="dxa"/>
          </w:tcPr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мимику и жесты.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ре-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плики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) в диалогической речи.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диалогах (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) различных видов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(диалог-рассуждение, диалог-расспрос, диалог-побуждение,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диалог — обмен информацией, диалог — обмен мнениями,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куссия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, полемика) на заданную тему или в соответствии с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; приводить аргументацию и делать заключения.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отношение (оценку, согласие, несогласие) к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E1122B" w:rsidRPr="002903BD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общение, проявлять инициативу, обращаться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помощью к партнеру, подхватывать и дополнять его мысль,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ректно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прерывать партнера, менять тему разговора, завершать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адекватные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эмоционально-экспрессивные сред-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, мимику и жесты.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реплики партнера.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</w:t>
            </w:r>
            <w:proofErr w:type="gramEnd"/>
          </w:p>
          <w:p w:rsidR="00E1122B" w:rsidRDefault="00E1122B" w:rsidP="00466058">
            <w:pPr>
              <w:jc w:val="center"/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реплики) в диалогической речи</w:t>
            </w:r>
          </w:p>
        </w:tc>
        <w:tc>
          <w:tcPr>
            <w:tcW w:w="2598" w:type="dxa"/>
          </w:tcPr>
          <w:p w:rsidR="00E1122B" w:rsidRDefault="00E1122B" w:rsidP="00466058"/>
        </w:tc>
      </w:tr>
      <w:tr w:rsidR="00E1122B" w:rsidTr="00466058">
        <w:trPr>
          <w:trHeight w:val="1209"/>
        </w:trPr>
        <w:tc>
          <w:tcPr>
            <w:tcW w:w="2660" w:type="dxa"/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Чтение:</w:t>
            </w:r>
          </w:p>
          <w:p w:rsidR="00E1122B" w:rsidRDefault="00E1122B" w:rsidP="0046605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9497" w:type="dxa"/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Определять тип и </w:t>
            </w:r>
            <w:proofErr w:type="gramStart"/>
            <w:r w:rsidRPr="00821161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структурно-композиционные</w:t>
            </w:r>
            <w:proofErr w:type="gramEnd"/>
            <w:r w:rsidRPr="00821161">
              <w:rPr>
                <w:rFonts w:ascii="Times New Roman" w:hAnsi="Times New Roman" w:cs="Times New Roman"/>
                <w:w w:val="98"/>
                <w:sz w:val="24"/>
                <w:szCs w:val="24"/>
              </w:rPr>
              <w:t>­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особенности текста.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самое общее представление о содержании текста,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гнозировать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 по заголовку, известным понятиям,</w:t>
            </w:r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терминам, географическим названиям, именам собственным</w:t>
            </w:r>
          </w:p>
        </w:tc>
        <w:tc>
          <w:tcPr>
            <w:tcW w:w="2598" w:type="dxa"/>
          </w:tcPr>
          <w:p w:rsidR="00E1122B" w:rsidRDefault="00E1122B" w:rsidP="00466058"/>
        </w:tc>
      </w:tr>
      <w:tr w:rsidR="00E1122B" w:rsidTr="00466058">
        <w:trPr>
          <w:trHeight w:val="1142"/>
        </w:trPr>
        <w:tc>
          <w:tcPr>
            <w:tcW w:w="2660" w:type="dxa"/>
          </w:tcPr>
          <w:p w:rsidR="00E1122B" w:rsidRDefault="00E1122B" w:rsidP="00466058">
            <w:r>
              <w:rPr>
                <w:rFonts w:ascii="Arial" w:hAnsi="Arial" w:cs="Arial"/>
                <w:sz w:val="19"/>
                <w:szCs w:val="19"/>
              </w:rPr>
              <w:t>- поисковое</w:t>
            </w:r>
          </w:p>
        </w:tc>
        <w:tc>
          <w:tcPr>
            <w:tcW w:w="9497" w:type="dxa"/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относящуюся к определенной теме или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отвечающую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критериям.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  <w:tc>
          <w:tcPr>
            <w:tcW w:w="2598" w:type="dxa"/>
          </w:tcPr>
          <w:p w:rsidR="00E1122B" w:rsidRDefault="00E1122B" w:rsidP="00466058"/>
        </w:tc>
      </w:tr>
      <w:tr w:rsidR="00E1122B" w:rsidTr="00466058">
        <w:trPr>
          <w:trHeight w:val="1209"/>
        </w:trPr>
        <w:tc>
          <w:tcPr>
            <w:tcW w:w="2660" w:type="dxa"/>
          </w:tcPr>
          <w:p w:rsidR="00E1122B" w:rsidRDefault="00E1122B" w:rsidP="00466058">
            <w:r>
              <w:rPr>
                <w:rFonts w:ascii="Arial" w:hAnsi="Arial" w:cs="Arial"/>
                <w:sz w:val="21"/>
                <w:szCs w:val="21"/>
              </w:rPr>
              <w:t xml:space="preserve">-  </w:t>
            </w:r>
            <w:r>
              <w:rPr>
                <w:rFonts w:ascii="Arial" w:hAnsi="Arial" w:cs="Arial"/>
                <w:sz w:val="19"/>
                <w:szCs w:val="19"/>
              </w:rPr>
              <w:t>ознакомительное</w:t>
            </w:r>
          </w:p>
        </w:tc>
        <w:tc>
          <w:tcPr>
            <w:tcW w:w="9497" w:type="dxa"/>
          </w:tcPr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докладе, учебном проекте, ролевой игре).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основное содержание текста, определять его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proofErr w:type="gramEnd"/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мысль.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</w:t>
            </w:r>
          </w:p>
          <w:p w:rsidR="00E1122B" w:rsidRPr="002903BD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свое отношение к нему</w:t>
            </w:r>
          </w:p>
        </w:tc>
        <w:tc>
          <w:tcPr>
            <w:tcW w:w="2598" w:type="dxa"/>
          </w:tcPr>
          <w:p w:rsidR="00E1122B" w:rsidRDefault="00E1122B" w:rsidP="00466058"/>
        </w:tc>
      </w:tr>
      <w:tr w:rsidR="00E1122B" w:rsidTr="00466058">
        <w:trPr>
          <w:trHeight w:val="4860"/>
        </w:trPr>
        <w:tc>
          <w:tcPr>
            <w:tcW w:w="2660" w:type="dxa"/>
            <w:tcBorders>
              <w:bottom w:val="single" w:sz="4" w:space="0" w:color="auto"/>
            </w:tcBorders>
          </w:tcPr>
          <w:p w:rsidR="00E1122B" w:rsidRDefault="00E1122B" w:rsidP="00466058"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-  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ее, делать выводы.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докладе, учебном проекте, ролевой игре).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понимать содержание текста, в том числе с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свое отношение к нему.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информацию, полученную из текста, </w:t>
            </w: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классифициро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 ее, делать выводы.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объективную информацию от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субъективной</w:t>
            </w:r>
            <w:proofErr w:type="gramEnd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E1122B" w:rsidRPr="002903BD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таблицу, схему с использованием информации </w:t>
            </w:r>
            <w:proofErr w:type="gramStart"/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B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2903BD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E1122B" w:rsidRDefault="00E1122B" w:rsidP="00466058"/>
        </w:tc>
      </w:tr>
      <w:tr w:rsidR="00E1122B" w:rsidTr="00466058">
        <w:trPr>
          <w:trHeight w:val="4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различные события, факты, явления,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их, делать обобщения и выводы.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эмоционально-оценочных средств.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образец в качестве опоры для составления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текста (например, справочного или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энциклопедиче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лового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 соблюдением правил оформления таких писем.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анкеты, бланки сведениями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или делового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характера, числовыми данными.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простые технические спецификации, инструкции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эксплуатации.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(например, экскурсии, урока, лекции).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основные сведения в процессе чтения или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прослу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шивания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текста, в том числе в виде таблицы, схемы, графика.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устного выступления или печатного текста, в том числе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даль-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нейшего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устной и письменной речи (например, в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докладах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 интервью, собеседованиях, совещаниях, переговорах).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описание, повествование, рассуждение), обзоры, рецензии.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информацией, меню, сводом правил).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текст презентации с использованием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Default="00E1122B" w:rsidP="00466058"/>
        </w:tc>
      </w:tr>
      <w:tr w:rsidR="00E1122B" w:rsidTr="00466058">
        <w:trPr>
          <w:trHeight w:val="360"/>
        </w:trPr>
        <w:tc>
          <w:tcPr>
            <w:tcW w:w="1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E1122B" w:rsidTr="00466058">
        <w:trPr>
          <w:trHeight w:val="544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Лексические навыки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лексику в зависимости от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намерения; обладать быстрой реакцией при выборе лек-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сических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единиц.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Использовать служебные слова для организации сочинительной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 подчинительной связи в предложении, а также логической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связи предложений в устном и письменном тексте (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first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ly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second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ly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finally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at last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on the one hand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on the other hand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however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so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therefore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подходящий или корректный для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конкрет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ной ситуации синоним или антоним (например, 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plump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big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 но не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 чужой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внешности;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broad</w:t>
            </w:r>
            <w:proofErr w:type="spellEnd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wideavenue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,но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broad</w:t>
            </w:r>
            <w:proofErr w:type="spell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shoulders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healthy 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ill 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sick 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письме и в речевом потоке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изученныелексиче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единицы.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значения и грамматическую функцию слов,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опира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на правила словообразования в английском языке (аффикса-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 конверсия, заимствование).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контекстом, прогнозированием 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речевойдогад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кой при восприятии письменных и устных текстов.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Определять происхождение слов с помощью словаря (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Olympiad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gym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piano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laptop</w:t>
            </w:r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computer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G8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WTO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NATO </w:t>
            </w: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Default="00E1122B" w:rsidP="00466058"/>
        </w:tc>
      </w:tr>
      <w:tr w:rsidR="00E1122B" w:rsidTr="00466058">
        <w:trPr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Грамматические навыки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• наличие грамматических явлений, не присущих русскому языку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1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(артикль, герундий и др.);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• различия в общих для обоих языков грамматических явлениях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(род существительных, притяжательный падеж, видовременные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формы, построение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вопросительных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 порядок членов предложения и др.).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английского языка (средства атрибуции, выражения количества,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модальности, образа и цели действия, выражения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просьбы, совета и др.).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грамматические правила, в том числе с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опоры (образца, схемы, таблицы).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Распознавать, образовывать и правильно употреблять в речи основ-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формы и синтаксические конструкции в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зави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симости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от ситуации общения (например, сокращенные формы, ши-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роко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употребительные в разговорной речи и имеющие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ограниченное</w:t>
            </w:r>
            <w:proofErr w:type="gramEnd"/>
          </w:p>
          <w:p w:rsidR="00E1122B" w:rsidRPr="00821161" w:rsidRDefault="00E1122B" w:rsidP="00466058">
            <w:pPr>
              <w:widowControl w:val="0"/>
              <w:tabs>
                <w:tab w:val="center" w:pos="4690"/>
              </w:tabs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применение в официальной речи).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грамматического оформления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менных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текстов; уметь изменять грамматическое оформление вы-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коммуникативного намерения.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форме и звучанию грамматические явления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(например, причастие II и сказуемое в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I 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рундий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, притяжательное местоимение и личное местоимение + 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</w:t>
            </w:r>
            <w:proofErr w:type="spell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821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he’s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Прогнозировать грамматические формы незнакомого слова или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конструкции, зная правило их образования либо сопоставляя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формами известного слова или конструкции (например,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формы множественного числа существительного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окон-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чании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его начальной формы).</w:t>
            </w:r>
            <w:proofErr w:type="gramEnd"/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навливать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логические, временные, причинно-следственные, со-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чинительные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, подчинительные и другие связи и отношения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элементами предложения и текста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Default="00E1122B" w:rsidP="00466058"/>
        </w:tc>
      </w:tr>
      <w:tr w:rsidR="00E1122B" w:rsidTr="00466058">
        <w:trPr>
          <w:trHeight w:val="18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правописание слов, предназначенных </w:t>
            </w: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го усвоения.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Применять правила орфографии и пунктуации в речи.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различия в орфографии и пунктуации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 американского вариантов английского языка.</w:t>
            </w:r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и перенос слов по словарю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Default="00E1122B" w:rsidP="00466058"/>
        </w:tc>
      </w:tr>
      <w:tr w:rsidR="00E1122B" w:rsidTr="00466058">
        <w:trPr>
          <w:trHeight w:val="2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Произносительные навыки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Международным фонетическим алфавитом, уметь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тать слова в транскрипционной записи.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звукосоче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таний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чтения гласных и согласных букв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и буквосочетаний; знать типы слогов.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Соблюдать ударения в словах и фразах.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предложений: повествовательного; побудительного; вопроси-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, включая разделительный и риторический вопросы;</w:t>
            </w:r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восклицательного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Default="00E1122B" w:rsidP="00466058"/>
        </w:tc>
      </w:tr>
      <w:tr w:rsidR="00E1122B" w:rsidTr="00466058">
        <w:trPr>
          <w:trHeight w:val="10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Специальные навыки и умения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справочными материалами, в том числе мультимедийными, а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также поисковыми системами и ресурсами в сети Интернет.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</w:t>
            </w:r>
          </w:p>
          <w:p w:rsidR="00E1122B" w:rsidRPr="00821161" w:rsidRDefault="00E1122B" w:rsidP="0046605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закрепления лексики, запоминания </w:t>
            </w: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22B" w:rsidRPr="00821161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821161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др.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1122B" w:rsidRDefault="00E1122B" w:rsidP="00466058"/>
        </w:tc>
      </w:tr>
    </w:tbl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/>
    <w:p w:rsid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3. условия реализации УЧЕБНОЙ дисциплины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1122B" w:rsidRPr="009B2D50" w:rsidRDefault="00E1122B" w:rsidP="00E1122B">
      <w:pPr>
        <w:tabs>
          <w:tab w:val="left" w:pos="709"/>
        </w:tabs>
        <w:suppressAutoHyphens/>
        <w:spacing w:before="28" w:after="0" w:line="360" w:lineRule="atLeast"/>
        <w:ind w:right="851"/>
        <w:jc w:val="both"/>
        <w:rPr>
          <w:rFonts w:ascii="Calibri" w:eastAsia="DejaVu Sans" w:hAnsi="Calibri" w:cs="DejaVu Sans"/>
          <w:color w:val="00000A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кабинета:</w:t>
      </w:r>
    </w:p>
    <w:p w:rsidR="00E1122B" w:rsidRDefault="00E1122B" w:rsidP="00E1122B">
      <w:pPr>
        <w:tabs>
          <w:tab w:val="left" w:pos="709"/>
        </w:tabs>
        <w:suppressAutoHyphens/>
        <w:spacing w:before="28" w:after="0" w:line="360" w:lineRule="atLeast"/>
        <w:ind w:right="851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</w:t>
      </w:r>
      <w:r w:rsidRPr="009B2D50">
        <w:rPr>
          <w:rFonts w:ascii="Times New Roman" w:hAnsi="Times New Roman" w:cs="Times New Roman"/>
          <w:b/>
          <w:bCs/>
          <w:sz w:val="24"/>
          <w:szCs w:val="24"/>
        </w:rPr>
        <w:t>ние учебного кабинета:</w:t>
      </w:r>
    </w:p>
    <w:p w:rsidR="00E1122B" w:rsidRPr="008943EB" w:rsidRDefault="00E1122B" w:rsidP="00E1122B">
      <w:pPr>
        <w:tabs>
          <w:tab w:val="left" w:pos="709"/>
        </w:tabs>
        <w:suppressAutoHyphens/>
        <w:spacing w:before="28" w:after="0" w:line="360" w:lineRule="atLeast"/>
        <w:ind w:right="851"/>
        <w:jc w:val="both"/>
        <w:rPr>
          <w:rFonts w:ascii="Calibri" w:eastAsia="DejaVu Sans" w:hAnsi="Calibri" w:cs="DejaVu Sans"/>
          <w:color w:val="00000A"/>
          <w:sz w:val="24"/>
          <w:szCs w:val="24"/>
        </w:rPr>
      </w:pP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карты</w:t>
      </w:r>
      <w:r w:rsidRPr="008943E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: 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Политическаякартамира</w:t>
      </w:r>
      <w:r w:rsidRPr="008943E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, 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плакат</w:t>
      </w:r>
      <w:r w:rsidRPr="008943E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– 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карта</w:t>
      </w:r>
      <w:r w:rsidRPr="008943E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«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  <w:lang w:val="en-US"/>
        </w:rPr>
        <w:t>TheUnitedKingdomofGreatBritainandNorthernIreland</w:t>
      </w:r>
      <w:r w:rsidRPr="008943E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», 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картаСША</w:t>
      </w:r>
      <w:r w:rsidRPr="008943EB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;                             </w:t>
      </w:r>
    </w:p>
    <w:p w:rsidR="00E1122B" w:rsidRPr="009B2D50" w:rsidRDefault="00E1122B" w:rsidP="00E1122B">
      <w:pPr>
        <w:tabs>
          <w:tab w:val="left" w:pos="709"/>
        </w:tabs>
        <w:suppressAutoHyphens/>
        <w:spacing w:before="28" w:after="0" w:line="360" w:lineRule="atLeast"/>
        <w:ind w:right="851"/>
        <w:jc w:val="both"/>
        <w:rPr>
          <w:rFonts w:ascii="Calibri" w:eastAsia="DejaVu Sans" w:hAnsi="Calibri" w:cs="DejaVu Sans"/>
          <w:color w:val="00000A"/>
          <w:sz w:val="24"/>
          <w:szCs w:val="24"/>
          <w:lang w:val="en-US"/>
        </w:rPr>
      </w:pPr>
      <w:r w:rsidRPr="009B2D50">
        <w:rPr>
          <w:rFonts w:ascii="Times New Roman" w:eastAsia="DejaVu Sans" w:hAnsi="Times New Roman" w:cs="Times New Roman"/>
          <w:color w:val="00000A"/>
          <w:sz w:val="24"/>
          <w:szCs w:val="24"/>
          <w:lang w:val="en-US"/>
        </w:rPr>
        <w:t>•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  <w:lang w:val="en-US"/>
        </w:rPr>
        <w:tab/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грамматическиетаблицы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  <w:lang w:val="en-US"/>
        </w:rPr>
        <w:t>:  Present Indefinite Tense , Types of questions, Past Indefinite Tense, Future Indefinite Tense, Present Continuous Tense, Past Continuous Tense, Future Continuous Tense, Present Perfect Tense, Past Perfect Tense, Future Perfect Tense;</w:t>
      </w:r>
    </w:p>
    <w:p w:rsidR="00E1122B" w:rsidRPr="009B2D50" w:rsidRDefault="00E1122B" w:rsidP="00E1122B">
      <w:pPr>
        <w:tabs>
          <w:tab w:val="left" w:pos="709"/>
        </w:tabs>
        <w:suppressAutoHyphens/>
        <w:spacing w:before="28" w:after="0" w:line="360" w:lineRule="atLeast"/>
        <w:ind w:right="851"/>
        <w:jc w:val="both"/>
        <w:rPr>
          <w:rFonts w:ascii="Calibri" w:eastAsia="DejaVu Sans" w:hAnsi="Calibri" w:cs="DejaVu Sans"/>
          <w:color w:val="00000A"/>
          <w:sz w:val="24"/>
          <w:szCs w:val="24"/>
        </w:rPr>
      </w:pP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•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ab/>
        <w:t xml:space="preserve">видеофильмы: на английском языке «Праздники Великобритании», «Музей мадам </w:t>
      </w:r>
      <w:proofErr w:type="spellStart"/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Тюссо</w:t>
      </w:r>
      <w:proofErr w:type="spellEnd"/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»;</w:t>
      </w:r>
    </w:p>
    <w:p w:rsidR="00E1122B" w:rsidRPr="009B2D50" w:rsidRDefault="00E1122B" w:rsidP="00E1122B">
      <w:pPr>
        <w:tabs>
          <w:tab w:val="left" w:pos="709"/>
        </w:tabs>
        <w:suppressAutoHyphens/>
        <w:spacing w:before="28" w:after="0" w:line="360" w:lineRule="atLeast"/>
        <w:ind w:right="851"/>
        <w:jc w:val="both"/>
        <w:rPr>
          <w:rFonts w:ascii="Calibri" w:eastAsia="DejaVu Sans" w:hAnsi="Calibri" w:cs="DejaVu Sans"/>
          <w:color w:val="00000A"/>
          <w:sz w:val="24"/>
          <w:szCs w:val="24"/>
        </w:rPr>
      </w:pP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>•</w:t>
      </w:r>
      <w:r w:rsidRPr="009B2D50">
        <w:rPr>
          <w:rFonts w:ascii="Times New Roman" w:eastAsia="DejaVu Sans" w:hAnsi="Times New Roman" w:cs="Times New Roman"/>
          <w:color w:val="00000A"/>
          <w:sz w:val="24"/>
          <w:szCs w:val="24"/>
        </w:rPr>
        <w:tab/>
        <w:t>аудиокассеты: «Американский английский».</w:t>
      </w:r>
    </w:p>
    <w:p w:rsidR="00E1122B" w:rsidRDefault="00E1122B" w:rsidP="00E1122B">
      <w:pPr>
        <w:pStyle w:val="1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left="0"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E1122B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866">
        <w:rPr>
          <w:rFonts w:ascii="Times New Roman" w:hAnsi="Times New Roman" w:cs="Times New Roman"/>
          <w:b/>
          <w:bCs/>
          <w:sz w:val="24"/>
          <w:szCs w:val="24"/>
        </w:rPr>
        <w:t>Для преподавателя:</w:t>
      </w: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841866">
        <w:rPr>
          <w:rFonts w:ascii="Times New Roman" w:hAnsi="Times New Roman" w:cs="Times New Roman"/>
          <w:sz w:val="24"/>
          <w:szCs w:val="24"/>
        </w:rPr>
        <w:t>образова-нии</w:t>
      </w:r>
      <w:proofErr w:type="spellEnd"/>
      <w:proofErr w:type="gramEnd"/>
      <w:r w:rsidRPr="00841866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</w:t>
      </w:r>
      <w:proofErr w:type="spellStart"/>
      <w:proofErr w:type="gramStart"/>
      <w:r w:rsidRPr="00841866">
        <w:rPr>
          <w:rFonts w:ascii="Times New Roman" w:hAnsi="Times New Roman" w:cs="Times New Roman"/>
          <w:sz w:val="24"/>
          <w:szCs w:val="24"/>
        </w:rPr>
        <w:t>го-сударственного</w:t>
      </w:r>
      <w:proofErr w:type="spellEnd"/>
      <w:proofErr w:type="gramEnd"/>
      <w:r w:rsidRPr="00841866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среднего (полного) общего образования».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66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­ России от 17 марта 2015 г. № 06-259 «Рекомендации по организации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по-лучения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>Гальскова Н. Д.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Гез Н. И. </w:t>
      </w:r>
      <w:r w:rsidRPr="00841866">
        <w:rPr>
          <w:rFonts w:ascii="Times New Roman" w:hAnsi="Times New Roman" w:cs="Times New Roman"/>
          <w:sz w:val="24"/>
          <w:szCs w:val="24"/>
        </w:rPr>
        <w:t>Теория обучения иностранным языкам.Лингводидактика иметодика. 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Горлова Н.А. </w:t>
      </w:r>
      <w:r w:rsidRPr="00841866">
        <w:rPr>
          <w:rFonts w:ascii="Times New Roman" w:hAnsi="Times New Roman" w:cs="Times New Roman"/>
          <w:sz w:val="24"/>
          <w:szCs w:val="24"/>
        </w:rPr>
        <w:t>Методика обучения иностранному языку:в2ч. —М., 2013.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 w:right="180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>Зубов А.В.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Зубова И.И. </w:t>
      </w:r>
      <w:r w:rsidRPr="00841866">
        <w:rPr>
          <w:rFonts w:ascii="Times New Roman" w:hAnsi="Times New Roman" w:cs="Times New Roman"/>
          <w:sz w:val="24"/>
          <w:szCs w:val="24"/>
        </w:rPr>
        <w:t>Информационные технологии в лингвистике. —М., 2012.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Ларина Т.В. </w:t>
      </w:r>
      <w:r w:rsidRPr="00841866">
        <w:rPr>
          <w:rFonts w:ascii="Times New Roman" w:hAnsi="Times New Roman" w:cs="Times New Roman"/>
          <w:sz w:val="24"/>
          <w:szCs w:val="24"/>
        </w:rPr>
        <w:t>Основы межкультурной коммуникации. –М., 2015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Щукин А.Н.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Фролова Г.М. </w:t>
      </w:r>
      <w:r w:rsidRPr="00841866">
        <w:rPr>
          <w:rFonts w:ascii="Times New Roman" w:hAnsi="Times New Roman" w:cs="Times New Roman"/>
          <w:sz w:val="24"/>
          <w:szCs w:val="24"/>
        </w:rPr>
        <w:t>Методика преподавания иностранных языков. —М., 2015.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 xml:space="preserve">Профессор Хиггинс. Английский без акцента! (фонетический, лексический и </w:t>
      </w:r>
      <w:proofErr w:type="spellStart"/>
      <w:proofErr w:type="gramStart"/>
      <w:r w:rsidRPr="00841866">
        <w:rPr>
          <w:rFonts w:ascii="Times New Roman" w:hAnsi="Times New Roman" w:cs="Times New Roman"/>
          <w:sz w:val="24"/>
          <w:szCs w:val="24"/>
        </w:rPr>
        <w:t>грамматиче-ский</w:t>
      </w:r>
      <w:proofErr w:type="spellEnd"/>
      <w:proofErr w:type="gramEnd"/>
      <w:r w:rsidRPr="0084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справочник-тренажер).</w:t>
      </w:r>
    </w:p>
    <w:p w:rsidR="00E1122B" w:rsidRPr="00841866" w:rsidRDefault="00E1122B" w:rsidP="00E1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  <w:r w:rsidRPr="00841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студентов: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Безкоровайная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Г.Т.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Койранская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Е.А.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Соколова </w:t>
      </w: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Н.И.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Лаврик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Г.В.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PlanetofEnglish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: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 w:cs="Times New Roman"/>
          <w:sz w:val="24"/>
          <w:szCs w:val="24"/>
        </w:rPr>
      </w:pP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Безкоровайная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Г.Т.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Койранская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Е.А.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Соколова </w:t>
      </w: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Н.И.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Лаврик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Г.В.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PlanetofEnglish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: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– М., 2015.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Голубев </w:t>
      </w: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А.П.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Балюк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Н.В.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Смирнова И.Б. </w:t>
      </w:r>
      <w:r w:rsidRPr="00841866">
        <w:rPr>
          <w:rFonts w:ascii="Times New Roman" w:hAnsi="Times New Roman" w:cs="Times New Roman"/>
          <w:sz w:val="24"/>
          <w:szCs w:val="24"/>
        </w:rPr>
        <w:t xml:space="preserve">Английский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84186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84186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студ.учрежде-ний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. образования. 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>Голубев А.П.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Бессонова Е.И.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Смирнова И.Б. </w:t>
      </w:r>
      <w:r w:rsidRPr="00841866">
        <w:rPr>
          <w:rFonts w:ascii="Times New Roman" w:hAnsi="Times New Roman" w:cs="Times New Roman"/>
          <w:sz w:val="24"/>
          <w:szCs w:val="24"/>
        </w:rPr>
        <w:t>Английский язык для специальности</w:t>
      </w:r>
      <w:proofErr w:type="gramStart"/>
      <w:r w:rsidRPr="00841866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841866">
        <w:rPr>
          <w:rFonts w:ascii="Times New Roman" w:hAnsi="Times New Roman" w:cs="Times New Roman"/>
          <w:sz w:val="24"/>
          <w:szCs w:val="24"/>
        </w:rPr>
        <w:t>у-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866">
        <w:rPr>
          <w:rFonts w:ascii="Times New Roman" w:hAnsi="Times New Roman" w:cs="Times New Roman"/>
          <w:sz w:val="24"/>
          <w:szCs w:val="24"/>
        </w:rPr>
        <w:t>ризм</w:t>
      </w:r>
      <w:proofErr w:type="spellEnd"/>
      <w:r w:rsidRPr="00841866">
        <w:rPr>
          <w:rFonts w:ascii="Times New Roman" w:hAnsi="Times New Roman" w:cs="Times New Roman"/>
          <w:sz w:val="24"/>
          <w:szCs w:val="24"/>
          <w:lang w:val="en-US"/>
        </w:rPr>
        <w:t xml:space="preserve">» = English for Students in Tourism Management: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учебникдлястуд</w:t>
      </w:r>
      <w:proofErr w:type="spellEnd"/>
      <w:r w:rsidRPr="008418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1866">
        <w:rPr>
          <w:rFonts w:ascii="Times New Roman" w:hAnsi="Times New Roman" w:cs="Times New Roman"/>
          <w:sz w:val="24"/>
          <w:szCs w:val="24"/>
        </w:rPr>
        <w:t>учрежденийсред</w:t>
      </w:r>
      <w:r w:rsidRPr="00841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>проф. образования. — М., 2015.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Голубев </w:t>
      </w: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А.П.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Коржавый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А.П.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Смирнова И.Б. </w:t>
      </w:r>
      <w:r w:rsidRPr="00841866">
        <w:rPr>
          <w:rFonts w:ascii="Times New Roman" w:hAnsi="Times New Roman" w:cs="Times New Roman"/>
          <w:sz w:val="24"/>
          <w:szCs w:val="24"/>
        </w:rPr>
        <w:t xml:space="preserve">Английский язык для технических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специ-альностей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EnglishforTechnicalColleges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8418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1866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-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. 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>Колесникова Н.Н.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Данилова Г.В.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Девяткина Л.Н. </w:t>
      </w:r>
      <w:r w:rsidRPr="00841866">
        <w:rPr>
          <w:rFonts w:ascii="Times New Roman" w:hAnsi="Times New Roman" w:cs="Times New Roman"/>
          <w:sz w:val="24"/>
          <w:szCs w:val="24"/>
        </w:rPr>
        <w:t xml:space="preserve">Английский язык для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менеджеров=EnglishforManagers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8418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1866">
        <w:rPr>
          <w:rFonts w:ascii="Times New Roman" w:hAnsi="Times New Roman" w:cs="Times New Roman"/>
          <w:sz w:val="24"/>
          <w:szCs w:val="24"/>
        </w:rPr>
        <w:t>роф. образования. 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ЛаврикГ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418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841866">
        <w:rPr>
          <w:rFonts w:ascii="Times New Roman" w:hAnsi="Times New Roman" w:cs="Times New Roman"/>
          <w:sz w:val="24"/>
          <w:szCs w:val="24"/>
          <w:lang w:val="en-US"/>
        </w:rPr>
        <w:t>Planet of English. Social &amp; Financial Services Practice Book =</w:t>
      </w:r>
      <w:r w:rsidRPr="00841866">
        <w:rPr>
          <w:rFonts w:ascii="Times New Roman" w:hAnsi="Times New Roman" w:cs="Times New Roman"/>
          <w:sz w:val="24"/>
          <w:szCs w:val="24"/>
        </w:rPr>
        <w:t>Английскийязык</w:t>
      </w:r>
      <w:r w:rsidRPr="008418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866">
        <w:rPr>
          <w:rFonts w:ascii="Times New Roman" w:hAnsi="Times New Roman" w:cs="Times New Roman"/>
          <w:i/>
          <w:iCs/>
          <w:sz w:val="24"/>
          <w:szCs w:val="24"/>
        </w:rPr>
        <w:t>Марковина</w:t>
      </w:r>
      <w:proofErr w:type="spellEnd"/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И.Ю.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Громова Г.Е. </w:t>
      </w:r>
      <w:r w:rsidRPr="00841866">
        <w:rPr>
          <w:rFonts w:ascii="Times New Roman" w:hAnsi="Times New Roman" w:cs="Times New Roman"/>
          <w:sz w:val="24"/>
          <w:szCs w:val="24"/>
        </w:rPr>
        <w:t xml:space="preserve">Английский язык для медицинских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колледжей=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EnglishforMedicalColleges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8418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1866">
        <w:rPr>
          <w:rFonts w:ascii="Times New Roman" w:hAnsi="Times New Roman" w:cs="Times New Roman"/>
          <w:sz w:val="24"/>
          <w:szCs w:val="24"/>
        </w:rPr>
        <w:t>роф. образования. — М., 2013.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>СоколоваН</w:t>
      </w:r>
      <w:r w:rsidRPr="0084186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418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841866">
        <w:rPr>
          <w:rFonts w:ascii="Times New Roman" w:hAnsi="Times New Roman" w:cs="Times New Roman"/>
          <w:sz w:val="24"/>
          <w:szCs w:val="24"/>
          <w:lang w:val="en-US"/>
        </w:rPr>
        <w:t>Planet of English: Humanities Practice Book =</w:t>
      </w:r>
      <w:r w:rsidRPr="00841866">
        <w:rPr>
          <w:rFonts w:ascii="Times New Roman" w:hAnsi="Times New Roman" w:cs="Times New Roman"/>
          <w:sz w:val="24"/>
          <w:szCs w:val="24"/>
        </w:rPr>
        <w:t>Английскийязык</w:t>
      </w:r>
      <w:r w:rsidRPr="008418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1866">
        <w:rPr>
          <w:rFonts w:ascii="Times New Roman" w:hAnsi="Times New Roman" w:cs="Times New Roman"/>
          <w:sz w:val="24"/>
          <w:szCs w:val="24"/>
        </w:rPr>
        <w:t>Практикумдля специальностей гуманитарного профиля СПО. — М., 2014.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i/>
          <w:iCs/>
          <w:sz w:val="24"/>
          <w:szCs w:val="24"/>
        </w:rPr>
        <w:t>Щербакова Н.И.</w:t>
      </w:r>
      <w:r w:rsidRPr="00841866">
        <w:rPr>
          <w:rFonts w:ascii="Times New Roman" w:hAnsi="Times New Roman" w:cs="Times New Roman"/>
          <w:sz w:val="24"/>
          <w:szCs w:val="24"/>
        </w:rPr>
        <w:t>,</w:t>
      </w:r>
      <w:r w:rsidRPr="00841866">
        <w:rPr>
          <w:rFonts w:ascii="Times New Roman" w:hAnsi="Times New Roman" w:cs="Times New Roman"/>
          <w:i/>
          <w:iCs/>
          <w:sz w:val="24"/>
          <w:szCs w:val="24"/>
        </w:rPr>
        <w:t xml:space="preserve"> Звенигородская Н.С. </w:t>
      </w:r>
      <w:r w:rsidRPr="00841866">
        <w:rPr>
          <w:rFonts w:ascii="Times New Roman" w:hAnsi="Times New Roman" w:cs="Times New Roman"/>
          <w:sz w:val="24"/>
          <w:szCs w:val="24"/>
        </w:rPr>
        <w:t xml:space="preserve">Английский язык для специалистов сферы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обще-ственного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питания = 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EnglishforCookingandCatering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8418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1866">
        <w:rPr>
          <w:rFonts w:ascii="Times New Roman" w:hAnsi="Times New Roman" w:cs="Times New Roman"/>
          <w:sz w:val="24"/>
          <w:szCs w:val="24"/>
        </w:rPr>
        <w:t>роф. образования. — М., 2015.</w:t>
      </w:r>
    </w:p>
    <w:p w:rsidR="00E1122B" w:rsidRPr="00841866" w:rsidRDefault="00E1122B" w:rsidP="00E11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866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41866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словарей общей и отраслевой лексики).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 w:cs="Times New Roman"/>
          <w:sz w:val="24"/>
          <w:szCs w:val="24"/>
          <w:lang w:val="en-US"/>
        </w:rPr>
      </w:pPr>
      <w:r w:rsidRPr="00841866">
        <w:rPr>
          <w:rFonts w:ascii="Times New Roman" w:hAnsi="Times New Roman" w:cs="Times New Roman"/>
          <w:sz w:val="24"/>
          <w:szCs w:val="24"/>
          <w:lang w:val="en-US"/>
        </w:rPr>
        <w:t xml:space="preserve">www.macmillandictionary.com/dictionary/british/enjoy (Macmillan Dictionary </w:t>
      </w:r>
      <w:r w:rsidRPr="00841866">
        <w:rPr>
          <w:rFonts w:ascii="Times New Roman" w:hAnsi="Times New Roman" w:cs="Times New Roman"/>
          <w:sz w:val="24"/>
          <w:szCs w:val="24"/>
        </w:rPr>
        <w:t>свозможно</w:t>
      </w:r>
      <w:r w:rsidRPr="00841866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E1122B" w:rsidRPr="00841866" w:rsidRDefault="00E1122B" w:rsidP="00E112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1122B" w:rsidRPr="00841866" w:rsidRDefault="00E1122B" w:rsidP="00E112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600" w:hanging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1866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 www.britannica.com (энциклопедия «</w:t>
      </w:r>
      <w:proofErr w:type="spellStart"/>
      <w:r w:rsidRPr="00841866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841866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E1122B" w:rsidRPr="00381289" w:rsidRDefault="00E1122B" w:rsidP="00E1122B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 w:cs="Times New Roman"/>
          <w:sz w:val="24"/>
          <w:szCs w:val="24"/>
          <w:lang w:val="en-US"/>
        </w:rPr>
        <w:sectPr w:rsidR="00E1122B" w:rsidRPr="00381289" w:rsidSect="00F4549B">
          <w:pgSz w:w="16838" w:h="11906" w:orient="landscape"/>
          <w:pgMar w:top="1700" w:right="1387" w:bottom="1300" w:left="993" w:header="720" w:footer="720" w:gutter="0"/>
          <w:cols w:space="720" w:equalWidth="0">
            <w:col w:w="14458"/>
          </w:cols>
          <w:noEndnote/>
          <w:docGrid w:linePitch="299"/>
        </w:sectPr>
      </w:pPr>
      <w:r w:rsidRPr="00841866">
        <w:rPr>
          <w:rFonts w:ascii="Times New Roman" w:hAnsi="Times New Roman" w:cs="Times New Roman"/>
          <w:sz w:val="24"/>
          <w:szCs w:val="24"/>
          <w:lang w:val="en-US"/>
        </w:rPr>
        <w:t>www.ldoceonline.com (Longman Dictionary of Contemporary English).</w:t>
      </w:r>
    </w:p>
    <w:p w:rsidR="00E1122B" w:rsidRPr="00E1122B" w:rsidRDefault="00E1122B" w:rsidP="00E1122B">
      <w:pPr>
        <w:widowControl w:val="0"/>
        <w:tabs>
          <w:tab w:val="left" w:pos="4504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1" w:name="page47"/>
      <w:bookmarkEnd w:id="1"/>
    </w:p>
    <w:p w:rsidR="00E1122B" w:rsidRP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1122B">
        <w:rPr>
          <w:b/>
          <w:caps/>
        </w:rPr>
        <w:t xml:space="preserve">4. Контроль и оценка результатов </w:t>
      </w:r>
    </w:p>
    <w:p w:rsidR="00E1122B" w:rsidRP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1122B">
        <w:rPr>
          <w:b/>
          <w:caps/>
        </w:rPr>
        <w:t>освоения Дисциплины</w:t>
      </w:r>
    </w:p>
    <w:p w:rsidR="00E1122B" w:rsidRPr="00E1122B" w:rsidRDefault="00E1122B" w:rsidP="00E1122B">
      <w:pPr>
        <w:rPr>
          <w:sz w:val="24"/>
          <w:szCs w:val="24"/>
        </w:rPr>
      </w:pPr>
    </w:p>
    <w:p w:rsidR="00E1122B" w:rsidRPr="00E1122B" w:rsidRDefault="00E1122B" w:rsidP="00E112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1122B">
        <w:rPr>
          <w:b/>
        </w:rPr>
        <w:t>Контрольи оценка</w:t>
      </w:r>
      <w:r w:rsidRPr="00E1122B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1122B">
        <w:t>обучающимися</w:t>
      </w:r>
      <w:proofErr w:type="gramEnd"/>
      <w:r w:rsidRPr="00E1122B">
        <w:t xml:space="preserve"> индивидуальных заданий.</w:t>
      </w:r>
    </w:p>
    <w:p w:rsidR="00E1122B" w:rsidRPr="00E1122B" w:rsidRDefault="00E1122B" w:rsidP="00E112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564"/>
        <w:gridCol w:w="7565"/>
      </w:tblGrid>
      <w:tr w:rsidR="00E1122B" w:rsidRPr="00E1122B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1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E1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предметные)</w:t>
            </w:r>
          </w:p>
        </w:tc>
        <w:tc>
          <w:tcPr>
            <w:tcW w:w="7565" w:type="dxa"/>
            <w:shd w:val="clear" w:color="auto" w:fill="FFFFFF"/>
            <w:vAlign w:val="center"/>
          </w:tcPr>
          <w:p w:rsidR="00E1122B" w:rsidRPr="00E1122B" w:rsidRDefault="00E1122B" w:rsidP="004660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1122B" w:rsidRPr="00E1122B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2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65" w:type="dxa"/>
            <w:shd w:val="clear" w:color="auto" w:fill="FFFFFF"/>
          </w:tcPr>
          <w:p w:rsidR="00E1122B" w:rsidRPr="00E1122B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говорение:</w:t>
            </w:r>
          </w:p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– вести диалог (диалог–расспрос, диалог–обмен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мненими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  <w:proofErr w:type="gramEnd"/>
          </w:p>
        </w:tc>
        <w:tc>
          <w:tcPr>
            <w:tcW w:w="7565" w:type="dxa"/>
            <w:shd w:val="clear" w:color="auto" w:fill="FFFFFF"/>
          </w:tcPr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1122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 (фронтальный, групповой, индивидуальный), сообщение по заданной ситуации, визуальная экскурсия, дебаты, выполнение теста</w:t>
            </w:r>
            <w:proofErr w:type="gramEnd"/>
          </w:p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122B" w:rsidRPr="00E1122B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</w:tc>
        <w:tc>
          <w:tcPr>
            <w:tcW w:w="7565" w:type="dxa"/>
            <w:shd w:val="clear" w:color="auto" w:fill="FFFFFF"/>
          </w:tcPr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монологов, дискуссия по проблеме, практические занятия, проектная работа, доклад, выполнение теста</w:t>
            </w:r>
          </w:p>
        </w:tc>
      </w:tr>
      <w:tr w:rsidR="00E1122B" w:rsidRPr="00E1122B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–создавать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E112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</w:tc>
        <w:tc>
          <w:tcPr>
            <w:tcW w:w="7565" w:type="dxa"/>
            <w:shd w:val="clear" w:color="auto" w:fill="FFFFFF"/>
          </w:tcPr>
          <w:p w:rsidR="00E1122B" w:rsidRPr="00E1122B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таблицы, тест, устный опрос, словарный диктант, контрольная работа, просмотр учебных фильмов, беседа об </w:t>
            </w:r>
            <w:proofErr w:type="gramStart"/>
            <w:r w:rsidRPr="00E1122B">
              <w:rPr>
                <w:rFonts w:ascii="Times New Roman" w:hAnsi="Times New Roman" w:cs="Times New Roman"/>
                <w:bCs/>
                <w:sz w:val="24"/>
                <w:szCs w:val="24"/>
              </w:rPr>
              <w:t>увиденном</w:t>
            </w:r>
            <w:proofErr w:type="gramEnd"/>
            <w:r w:rsidRPr="00E11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E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аудирование</w:t>
            </w:r>
            <w:proofErr w:type="spellEnd"/>
            <w:r w:rsidRPr="003E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таблицы, тест, устный опрос, словарный диктант, контрольная работа, просмотр учебных фильмов, беседа об </w:t>
            </w:r>
            <w:proofErr w:type="gram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увиденном</w:t>
            </w:r>
            <w:proofErr w:type="gram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выполнение теста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– понимать основное содержание аутентичных аудио- или видеотекстов познавательного характера на темы, выборочно извлекать из них необходимую информацию;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занятия, просмотр видеофильмов, беседа об </w:t>
            </w:r>
            <w:proofErr w:type="gram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увиденном</w:t>
            </w:r>
            <w:proofErr w:type="gram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выполнение теста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– оценивать важность/новизну информации, определять свое отношение к ней;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таблицы, тест, устный опрос, словарный диктант, контрольная работа, просмотр учебных фильмов, ситуативная беседа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перевода, просмотровое и поисковое чтение газетных, журнальных статей, инструкций (со словарём, без словаря), выполнение теста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письменная речь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делового и личного письма, сочинение, </w:t>
            </w:r>
            <w:proofErr w:type="spell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работа с тематическими </w:t>
            </w:r>
            <w:proofErr w:type="spell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разноуровневыми</w:t>
            </w:r>
            <w:proofErr w:type="spell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текстами; составление информационных брошюр, реклам, анкет, бланков, проектов; ситуационные задания;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эссе, выполнение теста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– заполнять различные виды анкет, сообщать сведения о себе в форме, принятой в стране/странах изучаемого языка;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делового и личного письма, сочинение, </w:t>
            </w:r>
            <w:proofErr w:type="spell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синквейн</w:t>
            </w:r>
            <w:proofErr w:type="spell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работа с тематическими </w:t>
            </w:r>
            <w:proofErr w:type="spell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разноуровневыми</w:t>
            </w:r>
            <w:proofErr w:type="spell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текстами; составление информационных брошюр, реклам, анкет, бланков, проектов; ситуационные задания;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эссе, резюме, выполнение теста</w:t>
            </w:r>
          </w:p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Лексический  материал  – 2000 слов для рецептивного усвоения, из них 600 слов – для продуктивного усвоения.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контрольная работа, лексический диктант, самостоятельная работа; 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языковой материал:идиоматические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составление диалогов, выполнение теста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новые значения изученных глагольных форм (</w:t>
            </w:r>
            <w:proofErr w:type="spellStart"/>
            <w:proofErr w:type="gramStart"/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, неличных), средства и способы выражения модальности; условия, предположения, причины, следствия, побуждения к действию;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карточки, таблицы, написание видовременных глагольных форм, тесты по грамматике, самостоятельные работы, контрольная работа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монологов, диалогов написание эссе по проблеме, </w:t>
            </w:r>
            <w:proofErr w:type="spellStart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полилог</w:t>
            </w:r>
            <w:proofErr w:type="spellEnd"/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, написание основного содержания изученного текста на английском языке, выполнение теста</w:t>
            </w:r>
          </w:p>
        </w:tc>
      </w:tr>
      <w:tr w:rsidR="00E1122B" w:rsidRPr="003E6052" w:rsidTr="00466058">
        <w:trPr>
          <w:trHeight w:val="134"/>
        </w:trPr>
        <w:tc>
          <w:tcPr>
            <w:tcW w:w="7564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sz w:val="24"/>
                <w:szCs w:val="24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</w:t>
            </w:r>
          </w:p>
        </w:tc>
        <w:tc>
          <w:tcPr>
            <w:tcW w:w="7565" w:type="dxa"/>
            <w:shd w:val="clear" w:color="auto" w:fill="FFFFFF"/>
          </w:tcPr>
          <w:p w:rsidR="00E1122B" w:rsidRPr="003E6052" w:rsidRDefault="00E1122B" w:rsidP="004660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52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текстов, техника перевода документов, работа с текстами, с увеличением полной информации, выполнение теста</w:t>
            </w:r>
          </w:p>
        </w:tc>
      </w:tr>
    </w:tbl>
    <w:p w:rsidR="00E1122B" w:rsidRDefault="00E1122B" w:rsidP="00E1122B"/>
    <w:p w:rsidR="00470BC9" w:rsidRDefault="00470BC9"/>
    <w:sectPr w:rsidR="00470BC9" w:rsidSect="0044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AA351E"/>
    <w:multiLevelType w:val="multilevel"/>
    <w:tmpl w:val="F0D23AD6"/>
    <w:lvl w:ilvl="0">
      <w:start w:val="1"/>
      <w:numFmt w:val="bullet"/>
      <w:lvlText w:val=""/>
      <w:lvlJc w:val="left"/>
      <w:pPr>
        <w:ind w:left="6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9" w:hanging="360"/>
      </w:pPr>
      <w:rPr>
        <w:rFonts w:ascii="Wingdings" w:hAnsi="Wingdings" w:cs="Wingdings" w:hint="default"/>
      </w:rPr>
    </w:lvl>
  </w:abstractNum>
  <w:abstractNum w:abstractNumId="8">
    <w:nsid w:val="0EC30761"/>
    <w:multiLevelType w:val="multilevel"/>
    <w:tmpl w:val="AF34F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936CEE"/>
    <w:multiLevelType w:val="multilevel"/>
    <w:tmpl w:val="74D6A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87299A"/>
    <w:multiLevelType w:val="multilevel"/>
    <w:tmpl w:val="84145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A31397"/>
    <w:multiLevelType w:val="multilevel"/>
    <w:tmpl w:val="692C4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7B285D"/>
    <w:multiLevelType w:val="multilevel"/>
    <w:tmpl w:val="3EEC4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063880"/>
    <w:multiLevelType w:val="multilevel"/>
    <w:tmpl w:val="9EDC0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C132C9"/>
    <w:multiLevelType w:val="multilevel"/>
    <w:tmpl w:val="1FE4C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EA4510"/>
    <w:multiLevelType w:val="multilevel"/>
    <w:tmpl w:val="63B8FB6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6">
    <w:nsid w:val="3B5B610A"/>
    <w:multiLevelType w:val="multilevel"/>
    <w:tmpl w:val="27F2F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1A19B7"/>
    <w:multiLevelType w:val="multilevel"/>
    <w:tmpl w:val="5DB20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FD50A9"/>
    <w:multiLevelType w:val="multilevel"/>
    <w:tmpl w:val="4252D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5F226A"/>
    <w:multiLevelType w:val="multilevel"/>
    <w:tmpl w:val="F85CA78A"/>
    <w:lvl w:ilvl="0">
      <w:start w:val="1"/>
      <w:numFmt w:val="bullet"/>
      <w:lvlText w:val=""/>
      <w:lvlJc w:val="left"/>
      <w:pPr>
        <w:ind w:left="6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9" w:hanging="360"/>
      </w:pPr>
      <w:rPr>
        <w:rFonts w:ascii="Wingdings" w:hAnsi="Wingdings" w:cs="Wingdings" w:hint="default"/>
      </w:rPr>
    </w:lvl>
  </w:abstractNum>
  <w:abstractNum w:abstractNumId="20">
    <w:nsid w:val="4E597158"/>
    <w:multiLevelType w:val="multilevel"/>
    <w:tmpl w:val="1A241D3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21">
    <w:nsid w:val="570F20E9"/>
    <w:multiLevelType w:val="multilevel"/>
    <w:tmpl w:val="AB2AD7C6"/>
    <w:lvl w:ilvl="0">
      <w:start w:val="1"/>
      <w:numFmt w:val="bullet"/>
      <w:lvlText w:val=""/>
      <w:lvlJc w:val="left"/>
      <w:pPr>
        <w:ind w:left="6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9" w:hanging="360"/>
      </w:pPr>
      <w:rPr>
        <w:rFonts w:ascii="Wingdings" w:hAnsi="Wingdings" w:cs="Wingdings" w:hint="default"/>
      </w:rPr>
    </w:lvl>
  </w:abstractNum>
  <w:abstractNum w:abstractNumId="22">
    <w:nsid w:val="5C5A4508"/>
    <w:multiLevelType w:val="multilevel"/>
    <w:tmpl w:val="1648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4504B5"/>
    <w:multiLevelType w:val="multilevel"/>
    <w:tmpl w:val="8A08F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F50A3B"/>
    <w:multiLevelType w:val="multilevel"/>
    <w:tmpl w:val="451A5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9926D1"/>
    <w:multiLevelType w:val="multilevel"/>
    <w:tmpl w:val="C4046EC8"/>
    <w:lvl w:ilvl="0">
      <w:start w:val="1"/>
      <w:numFmt w:val="bullet"/>
      <w:lvlText w:val=""/>
      <w:lvlJc w:val="left"/>
      <w:pPr>
        <w:ind w:left="6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9" w:hanging="360"/>
      </w:pPr>
      <w:rPr>
        <w:rFonts w:ascii="Wingdings" w:hAnsi="Wingdings" w:cs="Wingdings" w:hint="default"/>
      </w:rPr>
    </w:lvl>
  </w:abstractNum>
  <w:abstractNum w:abstractNumId="26">
    <w:nsid w:val="6A9648C1"/>
    <w:multiLevelType w:val="multilevel"/>
    <w:tmpl w:val="A41A1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90C39"/>
    <w:multiLevelType w:val="multilevel"/>
    <w:tmpl w:val="2E143E46"/>
    <w:lvl w:ilvl="0">
      <w:start w:val="1"/>
      <w:numFmt w:val="bullet"/>
      <w:lvlText w:val=""/>
      <w:lvlJc w:val="left"/>
      <w:pPr>
        <w:ind w:left="6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9" w:hanging="360"/>
      </w:pPr>
      <w:rPr>
        <w:rFonts w:ascii="Wingdings" w:hAnsi="Wingdings" w:cs="Wingdings" w:hint="default"/>
      </w:rPr>
    </w:lvl>
  </w:abstractNum>
  <w:abstractNum w:abstractNumId="28">
    <w:nsid w:val="6D94043D"/>
    <w:multiLevelType w:val="hybridMultilevel"/>
    <w:tmpl w:val="396C3458"/>
    <w:lvl w:ilvl="0" w:tplc="86968F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792C66C8"/>
    <w:multiLevelType w:val="multilevel"/>
    <w:tmpl w:val="BB543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DD5D88"/>
    <w:multiLevelType w:val="multilevel"/>
    <w:tmpl w:val="F72255F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20"/>
  </w:num>
  <w:num w:numId="9">
    <w:abstractNumId w:val="8"/>
  </w:num>
  <w:num w:numId="10">
    <w:abstractNumId w:val="16"/>
  </w:num>
  <w:num w:numId="11">
    <w:abstractNumId w:val="24"/>
  </w:num>
  <w:num w:numId="12">
    <w:abstractNumId w:val="26"/>
  </w:num>
  <w:num w:numId="13">
    <w:abstractNumId w:val="25"/>
  </w:num>
  <w:num w:numId="14">
    <w:abstractNumId w:val="12"/>
  </w:num>
  <w:num w:numId="15">
    <w:abstractNumId w:val="18"/>
  </w:num>
  <w:num w:numId="16">
    <w:abstractNumId w:val="19"/>
  </w:num>
  <w:num w:numId="17">
    <w:abstractNumId w:val="29"/>
  </w:num>
  <w:num w:numId="18">
    <w:abstractNumId w:val="27"/>
  </w:num>
  <w:num w:numId="19">
    <w:abstractNumId w:val="15"/>
  </w:num>
  <w:num w:numId="20">
    <w:abstractNumId w:val="10"/>
  </w:num>
  <w:num w:numId="21">
    <w:abstractNumId w:val="21"/>
  </w:num>
  <w:num w:numId="22">
    <w:abstractNumId w:val="13"/>
  </w:num>
  <w:num w:numId="23">
    <w:abstractNumId w:val="30"/>
  </w:num>
  <w:num w:numId="24">
    <w:abstractNumId w:val="28"/>
  </w:num>
  <w:num w:numId="25">
    <w:abstractNumId w:val="11"/>
  </w:num>
  <w:num w:numId="26">
    <w:abstractNumId w:val="23"/>
  </w:num>
  <w:num w:numId="27">
    <w:abstractNumId w:val="9"/>
  </w:num>
  <w:num w:numId="28">
    <w:abstractNumId w:val="22"/>
  </w:num>
  <w:num w:numId="29">
    <w:abstractNumId w:val="14"/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22B"/>
    <w:rsid w:val="002341BC"/>
    <w:rsid w:val="003856BB"/>
    <w:rsid w:val="00470BC9"/>
    <w:rsid w:val="00E1122B"/>
    <w:rsid w:val="00FE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BC"/>
  </w:style>
  <w:style w:type="paragraph" w:styleId="1">
    <w:name w:val="heading 1"/>
    <w:basedOn w:val="a"/>
    <w:next w:val="a"/>
    <w:link w:val="10"/>
    <w:qFormat/>
    <w:rsid w:val="00E112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2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1122B"/>
    <w:pPr>
      <w:spacing w:after="0" w:line="240" w:lineRule="auto"/>
    </w:pPr>
  </w:style>
  <w:style w:type="paragraph" w:customStyle="1" w:styleId="2">
    <w:name w:val="Основной текст (2)"/>
    <w:basedOn w:val="a"/>
    <w:rsid w:val="00E1122B"/>
    <w:pPr>
      <w:shd w:val="clear" w:color="auto" w:fill="FFFFFF"/>
      <w:suppressAutoHyphens/>
      <w:spacing w:after="5520" w:line="298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rsid w:val="00E1122B"/>
    <w:rPr>
      <w:rFonts w:eastAsiaTheme="minorHAnsi"/>
      <w:lang w:eastAsia="en-US"/>
    </w:rPr>
  </w:style>
  <w:style w:type="paragraph" w:styleId="a5">
    <w:name w:val="header"/>
    <w:basedOn w:val="a"/>
    <w:link w:val="a4"/>
    <w:uiPriority w:val="99"/>
    <w:unhideWhenUsed/>
    <w:rsid w:val="00E112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1122B"/>
  </w:style>
  <w:style w:type="character" w:customStyle="1" w:styleId="a6">
    <w:name w:val="Нижний колонтитул Знак"/>
    <w:basedOn w:val="a0"/>
    <w:link w:val="a7"/>
    <w:uiPriority w:val="99"/>
    <w:rsid w:val="00E1122B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unhideWhenUsed/>
    <w:rsid w:val="00E112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rsid w:val="00E1122B"/>
  </w:style>
  <w:style w:type="table" w:styleId="a8">
    <w:name w:val="Table Grid"/>
    <w:basedOn w:val="a1"/>
    <w:uiPriority w:val="59"/>
    <w:rsid w:val="00E112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E1122B"/>
  </w:style>
  <w:style w:type="numbering" w:customStyle="1" w:styleId="20">
    <w:name w:val="Нет списка2"/>
    <w:next w:val="a2"/>
    <w:uiPriority w:val="99"/>
    <w:semiHidden/>
    <w:unhideWhenUsed/>
    <w:rsid w:val="00E1122B"/>
  </w:style>
  <w:style w:type="paragraph" w:customStyle="1" w:styleId="a9">
    <w:name w:val="Базовый"/>
    <w:rsid w:val="00E1122B"/>
    <w:pPr>
      <w:tabs>
        <w:tab w:val="left" w:pos="709"/>
      </w:tabs>
      <w:suppressAutoHyphens/>
      <w:spacing w:before="28" w:after="0" w:line="360" w:lineRule="atLeast"/>
      <w:ind w:right="851"/>
    </w:pPr>
    <w:rPr>
      <w:rFonts w:ascii="Calibri" w:eastAsia="DejaVu Sans" w:hAnsi="Calibri" w:cs="DejaVu Sans"/>
      <w:color w:val="00000A"/>
      <w:lang w:eastAsia="en-US"/>
    </w:rPr>
  </w:style>
  <w:style w:type="character" w:customStyle="1" w:styleId="ListLabel1">
    <w:name w:val="ListLabel 1"/>
    <w:rsid w:val="00E1122B"/>
    <w:rPr>
      <w:rFonts w:cs="Courier New"/>
    </w:rPr>
  </w:style>
  <w:style w:type="character" w:styleId="aa">
    <w:name w:val="page number"/>
    <w:basedOn w:val="a0"/>
    <w:rsid w:val="00E1122B"/>
  </w:style>
  <w:style w:type="character" w:customStyle="1" w:styleId="ab">
    <w:name w:val="Текст выноски Знак"/>
    <w:basedOn w:val="a0"/>
    <w:uiPriority w:val="99"/>
    <w:rsid w:val="00E1122B"/>
  </w:style>
  <w:style w:type="paragraph" w:customStyle="1" w:styleId="ac">
    <w:name w:val="Заголовок"/>
    <w:basedOn w:val="a9"/>
    <w:next w:val="ad"/>
    <w:rsid w:val="00E1122B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ad">
    <w:name w:val="Body Text"/>
    <w:basedOn w:val="a9"/>
    <w:link w:val="ae"/>
    <w:rsid w:val="00E1122B"/>
    <w:pPr>
      <w:spacing w:before="0" w:after="120"/>
    </w:pPr>
  </w:style>
  <w:style w:type="character" w:customStyle="1" w:styleId="ae">
    <w:name w:val="Основной текст Знак"/>
    <w:basedOn w:val="a0"/>
    <w:link w:val="ad"/>
    <w:rsid w:val="00E1122B"/>
    <w:rPr>
      <w:rFonts w:ascii="Calibri" w:eastAsia="DejaVu Sans" w:hAnsi="Calibri" w:cs="DejaVu Sans"/>
      <w:color w:val="00000A"/>
      <w:lang w:eastAsia="en-US"/>
    </w:rPr>
  </w:style>
  <w:style w:type="paragraph" w:styleId="af">
    <w:name w:val="List"/>
    <w:basedOn w:val="ad"/>
    <w:rsid w:val="00E1122B"/>
  </w:style>
  <w:style w:type="paragraph" w:styleId="af0">
    <w:name w:val="Title"/>
    <w:basedOn w:val="a9"/>
    <w:link w:val="af1"/>
    <w:rsid w:val="00E1122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1">
    <w:name w:val="Название Знак"/>
    <w:basedOn w:val="a0"/>
    <w:link w:val="af0"/>
    <w:rsid w:val="00E1122B"/>
    <w:rPr>
      <w:rFonts w:ascii="Calibri" w:eastAsia="DejaVu Sans" w:hAnsi="Calibri" w:cs="DejaVu Sans"/>
      <w:i/>
      <w:iCs/>
      <w:color w:val="00000A"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E1122B"/>
    <w:pPr>
      <w:spacing w:after="0" w:line="240" w:lineRule="auto"/>
      <w:ind w:left="220" w:hanging="220"/>
    </w:pPr>
  </w:style>
  <w:style w:type="paragraph" w:styleId="af2">
    <w:name w:val="index heading"/>
    <w:basedOn w:val="a9"/>
    <w:rsid w:val="00E1122B"/>
    <w:pPr>
      <w:suppressLineNumbers/>
    </w:pPr>
  </w:style>
  <w:style w:type="paragraph" w:styleId="af3">
    <w:name w:val="Balloon Text"/>
    <w:basedOn w:val="a9"/>
    <w:link w:val="15"/>
    <w:uiPriority w:val="99"/>
    <w:rsid w:val="00E1122B"/>
  </w:style>
  <w:style w:type="character" w:customStyle="1" w:styleId="15">
    <w:name w:val="Текст выноски Знак1"/>
    <w:basedOn w:val="a0"/>
    <w:link w:val="af3"/>
    <w:uiPriority w:val="99"/>
    <w:rsid w:val="00E1122B"/>
    <w:rPr>
      <w:rFonts w:ascii="Calibri" w:eastAsia="DejaVu Sans" w:hAnsi="Calibri" w:cs="DejaVu Sans"/>
      <w:color w:val="00000A"/>
      <w:lang w:eastAsia="en-US"/>
    </w:rPr>
  </w:style>
  <w:style w:type="paragraph" w:styleId="af4">
    <w:name w:val="List Paragraph"/>
    <w:basedOn w:val="a9"/>
    <w:rsid w:val="00E1122B"/>
  </w:style>
  <w:style w:type="numbering" w:customStyle="1" w:styleId="110">
    <w:name w:val="Нет списка11"/>
    <w:next w:val="a2"/>
    <w:uiPriority w:val="99"/>
    <w:semiHidden/>
    <w:unhideWhenUsed/>
    <w:rsid w:val="00E11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7465</Words>
  <Characters>42552</Characters>
  <Application>Microsoft Office Word</Application>
  <DocSecurity>0</DocSecurity>
  <Lines>354</Lines>
  <Paragraphs>99</Paragraphs>
  <ScaleCrop>false</ScaleCrop>
  <Company/>
  <LinksUpToDate>false</LinksUpToDate>
  <CharactersWithSpaces>49918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Асус</cp:lastModifiedBy>
  <cp:revision>6</cp:revision>
  <dcterms:created xsi:type="dcterms:W3CDTF">2015-12-27T20:39:00Z</dcterms:created>
  <dcterms:modified xsi:type="dcterms:W3CDTF">2016-03-25T10:26:00Z</dcterms:modified>
</cp:coreProperties>
</file>