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9" w:rsidRPr="00A43C29" w:rsidRDefault="00A43C29" w:rsidP="00A43C29">
      <w:pPr>
        <w:jc w:val="center"/>
        <w:rPr>
          <w:rFonts w:ascii="Times New Roman" w:hAnsi="Times New Roman" w:cs="Times New Roman"/>
        </w:rPr>
      </w:pPr>
      <w:r w:rsidRPr="00A43C29">
        <w:rPr>
          <w:rFonts w:ascii="Times New Roman" w:hAnsi="Times New Roman" w:cs="Times New Roman"/>
        </w:rPr>
        <w:t>ОБЛАСТНОЕ ГОСУДАРСТВЕННОЕ БЮДЖЕТНОЕ ПРОФЕССИОНАЛЬНОЕ</w:t>
      </w:r>
    </w:p>
    <w:p w:rsidR="00A43C29" w:rsidRPr="00A43C29" w:rsidRDefault="00A43C29" w:rsidP="00A43C29">
      <w:pPr>
        <w:jc w:val="center"/>
        <w:rPr>
          <w:rFonts w:ascii="Times New Roman" w:hAnsi="Times New Roman" w:cs="Times New Roman"/>
        </w:rPr>
      </w:pPr>
      <w:r w:rsidRPr="00A43C29">
        <w:rPr>
          <w:rFonts w:ascii="Times New Roman" w:hAnsi="Times New Roman" w:cs="Times New Roman"/>
        </w:rPr>
        <w:t>ОБРАЗОВАТЕЛЬНОЕ УЧРЕЖДЕНИЕ</w:t>
      </w:r>
    </w:p>
    <w:p w:rsidR="00A43C29" w:rsidRPr="00A43C29" w:rsidRDefault="00A43C29" w:rsidP="00A43C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3C29">
        <w:rPr>
          <w:rFonts w:ascii="Times New Roman" w:hAnsi="Times New Roman" w:cs="Times New Roman"/>
          <w:b/>
          <w:sz w:val="22"/>
          <w:szCs w:val="22"/>
        </w:rPr>
        <w:t>«ТОМСКИЙ ЭКОНОМИКО-ПРОМЫШЛЕННЫЙ КОЛЛЕДЖ»</w:t>
      </w:r>
    </w:p>
    <w:p w:rsidR="00A43C29" w:rsidRDefault="00A43C29" w:rsidP="00A43C29">
      <w:pPr>
        <w:pStyle w:val="a7"/>
        <w:jc w:val="center"/>
        <w:rPr>
          <w:rFonts w:ascii="Times New Roman" w:hAnsi="Times New Roman"/>
          <w:b/>
          <w:sz w:val="26"/>
        </w:rPr>
      </w:pPr>
    </w:p>
    <w:p w:rsidR="00A43C29" w:rsidRPr="00F93BCA" w:rsidRDefault="00A43C29" w:rsidP="00A43C29">
      <w:pPr>
        <w:pStyle w:val="a7"/>
        <w:rPr>
          <w:rFonts w:ascii="Times New Roman" w:eastAsia="MS Mincho" w:hAnsi="Times New Roman"/>
          <w:sz w:val="26"/>
        </w:rPr>
      </w:pPr>
    </w:p>
    <w:p w:rsidR="00A43C29" w:rsidRDefault="00A43C29" w:rsidP="00A43C29">
      <w:pPr>
        <w:pStyle w:val="a7"/>
        <w:rPr>
          <w:rFonts w:ascii="Times New Roman" w:eastAsia="MS Mincho" w:hAnsi="Times New Roman"/>
          <w:sz w:val="28"/>
          <w:szCs w:val="28"/>
        </w:rPr>
      </w:pPr>
    </w:p>
    <w:p w:rsidR="00A43C29" w:rsidRDefault="00A43C29" w:rsidP="00A43C29">
      <w:pPr>
        <w:pStyle w:val="a7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Л.А. АЙКИНА</w:t>
      </w:r>
    </w:p>
    <w:p w:rsidR="00A43C29" w:rsidRDefault="00A43C29" w:rsidP="00A43C29">
      <w:pPr>
        <w:pStyle w:val="a7"/>
        <w:jc w:val="center"/>
        <w:rPr>
          <w:rFonts w:ascii="Times New Roman" w:eastAsia="MS Mincho" w:hAnsi="Times New Roman"/>
          <w:i/>
          <w:sz w:val="32"/>
          <w:szCs w:val="32"/>
        </w:rPr>
      </w:pPr>
    </w:p>
    <w:p w:rsidR="00A43C29" w:rsidRPr="00A43C29" w:rsidRDefault="008E761D" w:rsidP="00A43C2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НАМОТКА И МОНТАЖ ТОРОИДАЛЬНОГО </w:t>
      </w:r>
      <w:r w:rsidR="00A43C29">
        <w:rPr>
          <w:rFonts w:ascii="Times New Roman" w:hAnsi="Times New Roman" w:cs="Times New Roman"/>
          <w:b/>
          <w:sz w:val="32"/>
          <w:szCs w:val="32"/>
        </w:rPr>
        <w:t>ТР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A43C29">
        <w:rPr>
          <w:rFonts w:ascii="Times New Roman" w:hAnsi="Times New Roman" w:cs="Times New Roman"/>
          <w:b/>
          <w:sz w:val="32"/>
          <w:szCs w:val="32"/>
        </w:rPr>
        <w:t>НСФОРМАТОР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A43C29" w:rsidRDefault="00A43C29" w:rsidP="00A43C29">
      <w:pPr>
        <w:pStyle w:val="a7"/>
        <w:rPr>
          <w:rFonts w:ascii="Times New Roman" w:eastAsia="MS Mincho" w:hAnsi="Times New Roman"/>
          <w:sz w:val="26"/>
        </w:rPr>
      </w:pPr>
    </w:p>
    <w:p w:rsidR="00A43C29" w:rsidRPr="00A43C29" w:rsidRDefault="00A43C29" w:rsidP="00A43C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C29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9B7D2C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A43C29">
        <w:rPr>
          <w:rFonts w:ascii="Times New Roman" w:hAnsi="Times New Roman" w:cs="Times New Roman"/>
          <w:b/>
          <w:i/>
          <w:sz w:val="28"/>
          <w:szCs w:val="28"/>
        </w:rPr>
        <w:t xml:space="preserve"> ПОСОБИЕ </w:t>
      </w:r>
    </w:p>
    <w:p w:rsidR="00A43C29" w:rsidRPr="00997A41" w:rsidRDefault="00A43C29" w:rsidP="00A43C29">
      <w:pPr>
        <w:pStyle w:val="1"/>
        <w:spacing w:line="360" w:lineRule="auto"/>
        <w:rPr>
          <w:rFonts w:eastAsia="MS Mincho"/>
          <w:sz w:val="28"/>
          <w:szCs w:val="28"/>
        </w:rPr>
      </w:pPr>
      <w:bookmarkStart w:id="0" w:name="_Toc435977151"/>
      <w:bookmarkStart w:id="1" w:name="_Toc437607643"/>
      <w:r w:rsidRPr="00997A41">
        <w:rPr>
          <w:rFonts w:eastAsia="MS Mincho"/>
          <w:sz w:val="28"/>
          <w:szCs w:val="28"/>
        </w:rPr>
        <w:t>Пояснительная записка</w:t>
      </w:r>
      <w:bookmarkEnd w:id="0"/>
      <w:bookmarkEnd w:id="1"/>
    </w:p>
    <w:p w:rsidR="005A6700" w:rsidRDefault="005A6700" w:rsidP="005A670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  <w:t>Целью разработки учебно-методического пособия является помощь в выполнении практической работы обучающимися по теме «</w:t>
      </w:r>
      <w:r w:rsidRPr="009D0445">
        <w:rPr>
          <w:rFonts w:ascii="Times New Roman" w:hAnsi="Times New Roman" w:cs="Times New Roman"/>
        </w:rPr>
        <w:t xml:space="preserve">Намотка и монтаж </w:t>
      </w:r>
      <w:proofErr w:type="spellStart"/>
      <w:r w:rsidRPr="009D0445">
        <w:rPr>
          <w:rFonts w:ascii="Times New Roman" w:hAnsi="Times New Roman" w:cs="Times New Roman"/>
        </w:rPr>
        <w:t>тороидального</w:t>
      </w:r>
      <w:proofErr w:type="spellEnd"/>
      <w:r w:rsidRPr="009D0445">
        <w:rPr>
          <w:rFonts w:ascii="Times New Roman" w:hAnsi="Times New Roman" w:cs="Times New Roman"/>
        </w:rPr>
        <w:t xml:space="preserve"> трансформатора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MS Mincho" w:hAnsi="Times New Roman"/>
        </w:rPr>
        <w:t xml:space="preserve"> </w:t>
      </w:r>
    </w:p>
    <w:p w:rsidR="009D0445" w:rsidRDefault="009D0445" w:rsidP="00C132A0">
      <w:pPr>
        <w:pStyle w:val="a7"/>
        <w:spacing w:line="276" w:lineRule="auto"/>
        <w:ind w:left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Учебно-методическое пособие предназначено для использования в качестве руководства при выполнении практических работ  и на учебной практике по профессиям:</w:t>
      </w:r>
    </w:p>
    <w:p w:rsidR="009D0445" w:rsidRPr="009D0445" w:rsidRDefault="009D0445" w:rsidP="009D0445">
      <w:pPr>
        <w:pStyle w:val="a7"/>
        <w:numPr>
          <w:ilvl w:val="0"/>
          <w:numId w:val="14"/>
        </w:numPr>
        <w:spacing w:line="360" w:lineRule="auto"/>
        <w:rPr>
          <w:rFonts w:ascii="Times New Roman" w:eastAsia="MS Mincho" w:hAnsi="Times New Roman"/>
          <w:sz w:val="24"/>
          <w:szCs w:val="24"/>
        </w:rPr>
      </w:pPr>
      <w:r w:rsidRPr="009D0445">
        <w:rPr>
          <w:rFonts w:ascii="Times New Roman" w:eastAsia="MS Mincho" w:hAnsi="Times New Roman"/>
          <w:sz w:val="24"/>
          <w:szCs w:val="24"/>
        </w:rPr>
        <w:t>Монтажник радиоэлектронной аппаратуры и приборов</w:t>
      </w:r>
      <w:r>
        <w:rPr>
          <w:rFonts w:ascii="Times New Roman" w:eastAsia="MS Mincho" w:hAnsi="Times New Roman"/>
          <w:sz w:val="24"/>
          <w:szCs w:val="24"/>
        </w:rPr>
        <w:t>;</w:t>
      </w:r>
      <w:r w:rsidRPr="009D044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D0445" w:rsidRDefault="009D0445" w:rsidP="009D0445">
      <w:pPr>
        <w:pStyle w:val="a7"/>
        <w:numPr>
          <w:ilvl w:val="0"/>
          <w:numId w:val="14"/>
        </w:numPr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Слесарь по контрольно-измерительным приборам и автоматике;</w:t>
      </w:r>
    </w:p>
    <w:p w:rsidR="009D0445" w:rsidRDefault="009D0445" w:rsidP="009D0445">
      <w:pPr>
        <w:pStyle w:val="a7"/>
        <w:spacing w:line="360" w:lineRule="auto"/>
        <w:ind w:left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 специальности Электронные приборы и устройства.</w:t>
      </w:r>
    </w:p>
    <w:p w:rsidR="009D0445" w:rsidRDefault="009D0445" w:rsidP="009D0445">
      <w:pPr>
        <w:pStyle w:val="a7"/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Учебно-методическое пособие содержит:</w:t>
      </w:r>
    </w:p>
    <w:p w:rsidR="001735C6" w:rsidRDefault="001735C6" w:rsidP="001735C6">
      <w:pPr>
        <w:pStyle w:val="a7"/>
        <w:numPr>
          <w:ilvl w:val="0"/>
          <w:numId w:val="15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требования безопасности труда при работе по изготовлению трансформатора.</w:t>
      </w:r>
    </w:p>
    <w:p w:rsidR="009D0445" w:rsidRDefault="009D0445" w:rsidP="001735C6">
      <w:pPr>
        <w:pStyle w:val="a7"/>
        <w:numPr>
          <w:ilvl w:val="0"/>
          <w:numId w:val="15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технологический процесс на намотку и монтаж;</w:t>
      </w:r>
    </w:p>
    <w:p w:rsidR="002030DD" w:rsidRPr="002030DD" w:rsidRDefault="001735C6" w:rsidP="002030DD">
      <w:pPr>
        <w:pStyle w:val="44"/>
        <w:keepNext/>
        <w:keepLines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краткие сведения о видах и маркировке трансформаторов </w:t>
      </w:r>
    </w:p>
    <w:p w:rsidR="002030DD" w:rsidRPr="001735C6" w:rsidRDefault="002030DD" w:rsidP="002030DD">
      <w:pPr>
        <w:pStyle w:val="44"/>
        <w:keepNext/>
        <w:keepLines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1735C6">
        <w:rPr>
          <w:sz w:val="24"/>
          <w:szCs w:val="24"/>
        </w:rPr>
        <w:t>виды и причины брака и способы устранения</w:t>
      </w:r>
    </w:p>
    <w:p w:rsidR="009D0445" w:rsidRPr="001735C6" w:rsidRDefault="009D0445" w:rsidP="002030DD">
      <w:pPr>
        <w:pStyle w:val="a7"/>
        <w:spacing w:line="276" w:lineRule="auto"/>
        <w:ind w:left="720"/>
        <w:rPr>
          <w:rFonts w:ascii="Times New Roman" w:eastAsia="MS Mincho" w:hAnsi="Times New Roman"/>
          <w:sz w:val="24"/>
          <w:szCs w:val="24"/>
        </w:rPr>
      </w:pPr>
    </w:p>
    <w:p w:rsidR="005A6700" w:rsidRDefault="005A6700" w:rsidP="00C132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Планируемый результат: способствовать формированию</w:t>
      </w:r>
      <w:r w:rsidR="00C132A0">
        <w:rPr>
          <w:rFonts w:ascii="Times New Roman" w:eastAsia="MS Mincho" w:hAnsi="Times New Roman"/>
        </w:rPr>
        <w:t xml:space="preserve"> профессиональн</w:t>
      </w:r>
      <w:r>
        <w:rPr>
          <w:rFonts w:ascii="Times New Roman" w:eastAsia="MS Mincho" w:hAnsi="Times New Roman"/>
        </w:rPr>
        <w:t>ых и общих</w:t>
      </w:r>
      <w:r w:rsidR="00C132A0">
        <w:rPr>
          <w:rFonts w:ascii="Times New Roman" w:eastAsia="MS Mincho" w:hAnsi="Times New Roman"/>
        </w:rPr>
        <w:t xml:space="preserve"> компетенци</w:t>
      </w:r>
      <w:r>
        <w:rPr>
          <w:rFonts w:ascii="Times New Roman" w:eastAsia="MS Mincho" w:hAnsi="Times New Roman"/>
        </w:rPr>
        <w:t>й:</w:t>
      </w:r>
    </w:p>
    <w:p w:rsidR="00C132A0" w:rsidRDefault="00C132A0" w:rsidP="00C132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C132A0">
        <w:t xml:space="preserve"> </w:t>
      </w:r>
      <w:r w:rsidRPr="00C132A0">
        <w:rPr>
          <w:rFonts w:ascii="Times New Roman" w:hAnsi="Times New Roman" w:cs="Times New Roman"/>
        </w:rPr>
        <w:t>ПК.01</w:t>
      </w:r>
      <w:proofErr w:type="gramStart"/>
      <w:r w:rsidRPr="00C132A0">
        <w:rPr>
          <w:rFonts w:ascii="Times New Roman" w:hAnsi="Times New Roman" w:cs="Times New Roman"/>
        </w:rPr>
        <w:t xml:space="preserve"> П</w:t>
      </w:r>
      <w:proofErr w:type="gramEnd"/>
      <w:r w:rsidRPr="00C132A0">
        <w:rPr>
          <w:rFonts w:ascii="Times New Roman" w:hAnsi="Times New Roman" w:cs="Times New Roman"/>
        </w:rPr>
        <w:t>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микросхемах, сложных узлов и приборов радиоэлектронной аппаратуры, а также монтаж больших групп сложных радиоустройств и прибор</w:t>
      </w:r>
      <w:r w:rsidR="005A6700">
        <w:rPr>
          <w:rFonts w:ascii="Times New Roman" w:hAnsi="Times New Roman" w:cs="Times New Roman"/>
        </w:rPr>
        <w:t>ов радиоэлектронной аппаратуры;</w:t>
      </w:r>
    </w:p>
    <w:p w:rsidR="005A6700" w:rsidRDefault="005A6700" w:rsidP="00C132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ОК.1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A6700">
        <w:rPr>
          <w:rFonts w:ascii="Times New Roman" w:hAnsi="Times New Roman" w:cs="Times New Roman"/>
        </w:rPr>
        <w:t>П</w:t>
      </w:r>
      <w:proofErr w:type="gramEnd"/>
      <w:r w:rsidRPr="005A6700">
        <w:rPr>
          <w:rFonts w:ascii="Times New Roman" w:hAnsi="Times New Roman" w:cs="Times New Roman"/>
        </w:rPr>
        <w:t>онимать сущность и социальную значимость своей будущей профессии, про</w:t>
      </w:r>
      <w:r>
        <w:rPr>
          <w:rFonts w:ascii="Times New Roman" w:hAnsi="Times New Roman" w:cs="Times New Roman"/>
        </w:rPr>
        <w:t>являть к ней устойчивый интерес;</w:t>
      </w:r>
    </w:p>
    <w:p w:rsidR="005A6700" w:rsidRDefault="005A6700" w:rsidP="00C132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ОК.2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A6700">
        <w:rPr>
          <w:rFonts w:ascii="Times New Roman" w:hAnsi="Times New Roman" w:cs="Times New Roman"/>
        </w:rPr>
        <w:t>О</w:t>
      </w:r>
      <w:proofErr w:type="gramEnd"/>
      <w:r w:rsidRPr="005A6700">
        <w:rPr>
          <w:rFonts w:ascii="Times New Roman" w:hAnsi="Times New Roman" w:cs="Times New Roman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5A6700" w:rsidRPr="00C132A0" w:rsidRDefault="005A6700" w:rsidP="00C132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97A41" w:rsidRDefault="00997A41" w:rsidP="00997A4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C29" w:rsidRPr="00162E2A" w:rsidRDefault="00A43C29" w:rsidP="00A43C29">
      <w:pPr>
        <w:spacing w:line="360" w:lineRule="auto"/>
        <w:ind w:firstLine="709"/>
        <w:rPr>
          <w:rFonts w:eastAsia="MS Mincho"/>
        </w:rPr>
      </w:pPr>
    </w:p>
    <w:p w:rsidR="00A43C29" w:rsidRDefault="00A43C29" w:rsidP="00A43C2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35E38" w:rsidRPr="00124B11" w:rsidRDefault="00F60EE5" w:rsidP="00124B11">
      <w:pPr>
        <w:pStyle w:val="1"/>
        <w:rPr>
          <w:sz w:val="28"/>
          <w:szCs w:val="28"/>
        </w:rPr>
      </w:pPr>
      <w:bookmarkStart w:id="2" w:name="_Toc437607644"/>
      <w:r w:rsidRPr="00124B11">
        <w:rPr>
          <w:sz w:val="28"/>
          <w:szCs w:val="28"/>
        </w:rPr>
        <w:lastRenderedPageBreak/>
        <w:t>НАМОТКА И МОНТАЖ ТОРОИДАЛЬНОГО ТРАНСФОРМАТОРА</w:t>
      </w:r>
      <w:bookmarkEnd w:id="2"/>
    </w:p>
    <w:p w:rsidR="001F54A8" w:rsidRPr="009132C7" w:rsidRDefault="001F54A8" w:rsidP="001F54A8">
      <w:pPr>
        <w:pStyle w:val="40"/>
        <w:shd w:val="clear" w:color="auto" w:fill="auto"/>
        <w:tabs>
          <w:tab w:val="left" w:pos="638"/>
        </w:tabs>
        <w:spacing w:after="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981450" cy="26543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75" cy="26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38" w:rsidRPr="001F54A8" w:rsidRDefault="00F35E38" w:rsidP="00F35E38">
      <w:pPr>
        <w:pStyle w:val="40"/>
        <w:shd w:val="clear" w:color="auto" w:fill="auto"/>
        <w:tabs>
          <w:tab w:val="left" w:pos="638"/>
        </w:tabs>
        <w:spacing w:after="16" w:line="240" w:lineRule="auto"/>
        <w:ind w:firstLine="0"/>
        <w:rPr>
          <w:sz w:val="6"/>
          <w:szCs w:val="6"/>
        </w:rPr>
      </w:pPr>
    </w:p>
    <w:p w:rsidR="001F54A8" w:rsidRPr="009132C7" w:rsidRDefault="00C20412" w:rsidP="001F54A8">
      <w:pPr>
        <w:pStyle w:val="5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4A8" w:rsidRPr="009132C7">
        <w:rPr>
          <w:b/>
          <w:sz w:val="24"/>
          <w:szCs w:val="24"/>
        </w:rPr>
        <w:t>Контрольные вопросы</w:t>
      </w:r>
      <w:r w:rsidR="001F54A8" w:rsidRPr="009132C7">
        <w:rPr>
          <w:sz w:val="24"/>
          <w:szCs w:val="24"/>
        </w:rPr>
        <w:t>:</w:t>
      </w:r>
    </w:p>
    <w:p w:rsidR="001F54A8" w:rsidRPr="009132C7" w:rsidRDefault="001F54A8" w:rsidP="001F54A8">
      <w:pPr>
        <w:pStyle w:val="4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Назначение трансформатора</w:t>
      </w:r>
    </w:p>
    <w:p w:rsidR="001F54A8" w:rsidRPr="009132C7" w:rsidRDefault="001F54A8" w:rsidP="001F54A8">
      <w:pPr>
        <w:pStyle w:val="40"/>
        <w:numPr>
          <w:ilvl w:val="0"/>
          <w:numId w:val="1"/>
        </w:numPr>
        <w:shd w:val="clear" w:color="auto" w:fill="auto"/>
        <w:tabs>
          <w:tab w:val="left" w:pos="638"/>
        </w:tabs>
        <w:spacing w:after="16"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Принцип действия трансформатора</w:t>
      </w:r>
    </w:p>
    <w:p w:rsidR="001F54A8" w:rsidRPr="009132C7" w:rsidRDefault="001F54A8" w:rsidP="001F54A8">
      <w:pPr>
        <w:pStyle w:val="40"/>
        <w:numPr>
          <w:ilvl w:val="0"/>
          <w:numId w:val="1"/>
        </w:numPr>
        <w:shd w:val="clear" w:color="auto" w:fill="auto"/>
        <w:tabs>
          <w:tab w:val="left" w:pos="638"/>
        </w:tabs>
        <w:spacing w:after="16"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Основные параметры трансформатора</w:t>
      </w:r>
    </w:p>
    <w:p w:rsidR="001F54A8" w:rsidRDefault="001F54A8" w:rsidP="001F54A8">
      <w:pPr>
        <w:pStyle w:val="40"/>
        <w:numPr>
          <w:ilvl w:val="0"/>
          <w:numId w:val="1"/>
        </w:numPr>
        <w:shd w:val="clear" w:color="auto" w:fill="auto"/>
        <w:tabs>
          <w:tab w:val="left" w:pos="638"/>
        </w:tabs>
        <w:spacing w:after="16"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 xml:space="preserve">Типы </w:t>
      </w:r>
      <w:proofErr w:type="spellStart"/>
      <w:r w:rsidRPr="009132C7">
        <w:rPr>
          <w:sz w:val="24"/>
          <w:szCs w:val="24"/>
        </w:rPr>
        <w:t>магнитопроводов</w:t>
      </w:r>
      <w:proofErr w:type="spellEnd"/>
    </w:p>
    <w:p w:rsidR="00F35E38" w:rsidRPr="009132C7" w:rsidRDefault="00C20412" w:rsidP="00F35E38">
      <w:pPr>
        <w:pStyle w:val="40"/>
        <w:shd w:val="clear" w:color="auto" w:fill="auto"/>
        <w:tabs>
          <w:tab w:val="left" w:pos="638"/>
        </w:tabs>
        <w:spacing w:after="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5E38" w:rsidRPr="00506CB4" w:rsidRDefault="00F35E38" w:rsidP="00F35E38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4"/>
          <w:szCs w:val="0"/>
        </w:rPr>
      </w:pPr>
    </w:p>
    <w:p w:rsidR="00F35E38" w:rsidRPr="00124B11" w:rsidRDefault="00AD3D25" w:rsidP="00124B11">
      <w:pPr>
        <w:pStyle w:val="2"/>
        <w:jc w:val="center"/>
        <w:rPr>
          <w:color w:val="auto"/>
        </w:rPr>
      </w:pPr>
      <w:bookmarkStart w:id="3" w:name="_Toc437607645"/>
      <w:r w:rsidRPr="00124B11">
        <w:rPr>
          <w:color w:val="auto"/>
        </w:rPr>
        <w:t>ТЕХНОЛОГИЧЕСКИЙ ПРОЦЕСС</w:t>
      </w:r>
      <w:bookmarkEnd w:id="3"/>
    </w:p>
    <w:p w:rsidR="00997A41" w:rsidRPr="002030DD" w:rsidRDefault="00997A41" w:rsidP="00F60EE5">
      <w:pPr>
        <w:pStyle w:val="8"/>
        <w:keepLines w:val="0"/>
        <w:autoSpaceDE w:val="0"/>
        <w:autoSpaceDN w:val="0"/>
        <w:spacing w:before="0"/>
        <w:rPr>
          <w:b/>
          <w:color w:val="auto"/>
          <w:sz w:val="24"/>
          <w:szCs w:val="24"/>
        </w:rPr>
      </w:pPr>
      <w:r w:rsidRPr="002030DD">
        <w:rPr>
          <w:rFonts w:ascii="Times New Roman" w:hAnsi="Times New Roman" w:cs="Times New Roman"/>
          <w:b/>
          <w:color w:val="auto"/>
          <w:sz w:val="24"/>
        </w:rPr>
        <w:t xml:space="preserve">Требования  безопасности при </w:t>
      </w:r>
      <w:r w:rsidR="00F60EE5" w:rsidRPr="002030DD">
        <w:rPr>
          <w:rFonts w:ascii="Times New Roman" w:hAnsi="Times New Roman" w:cs="Times New Roman"/>
          <w:b/>
          <w:color w:val="auto"/>
          <w:sz w:val="24"/>
        </w:rPr>
        <w:t>изготовлении</w:t>
      </w:r>
      <w:r w:rsidR="00F60EE5" w:rsidRPr="002030DD">
        <w:rPr>
          <w:b/>
          <w:color w:val="auto"/>
          <w:sz w:val="24"/>
          <w:szCs w:val="24"/>
        </w:rPr>
        <w:t xml:space="preserve"> </w:t>
      </w:r>
      <w:proofErr w:type="spellStart"/>
      <w:r w:rsidR="00F60EE5" w:rsidRPr="002030DD">
        <w:rPr>
          <w:b/>
          <w:color w:val="auto"/>
          <w:sz w:val="24"/>
          <w:szCs w:val="24"/>
        </w:rPr>
        <w:t>тороидального</w:t>
      </w:r>
      <w:proofErr w:type="spellEnd"/>
      <w:r w:rsidR="00F60EE5" w:rsidRPr="002030DD">
        <w:rPr>
          <w:b/>
          <w:color w:val="auto"/>
          <w:sz w:val="24"/>
          <w:szCs w:val="24"/>
        </w:rPr>
        <w:t xml:space="preserve"> трансформатора</w:t>
      </w:r>
    </w:p>
    <w:p w:rsidR="00F60EE5" w:rsidRPr="00F60EE5" w:rsidRDefault="00F60EE5" w:rsidP="00F60EE5">
      <w:pPr>
        <w:rPr>
          <w:sz w:val="12"/>
          <w:szCs w:val="12"/>
        </w:rPr>
      </w:pPr>
    </w:p>
    <w:p w:rsidR="00997A41" w:rsidRPr="00997A41" w:rsidRDefault="00997A41" w:rsidP="00997A41">
      <w:pPr>
        <w:rPr>
          <w:rFonts w:ascii="Times New Roman" w:hAnsi="Times New Roman" w:cs="Times New Roman"/>
        </w:rPr>
      </w:pPr>
      <w:r w:rsidRPr="00997A41">
        <w:rPr>
          <w:rFonts w:ascii="Times New Roman" w:hAnsi="Times New Roman" w:cs="Times New Roman"/>
        </w:rPr>
        <w:t>При проверке работоспособности необходимо соблюдать следующие правила техники безопасности:</w:t>
      </w:r>
    </w:p>
    <w:p w:rsidR="00997A41" w:rsidRPr="00997A41" w:rsidRDefault="00997A41" w:rsidP="00997A4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7A41">
        <w:rPr>
          <w:rFonts w:ascii="Times New Roman" w:hAnsi="Times New Roman" w:cs="Times New Roman"/>
        </w:rPr>
        <w:t>Выполнять только ту работу, которая необходима для выполнения задания.</w:t>
      </w:r>
    </w:p>
    <w:p w:rsidR="00997A41" w:rsidRPr="00997A41" w:rsidRDefault="00997A41" w:rsidP="00997A4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7A41">
        <w:rPr>
          <w:rFonts w:ascii="Times New Roman" w:hAnsi="Times New Roman" w:cs="Times New Roman"/>
        </w:rPr>
        <w:t>Работать только с исправными приборами и с исправными инструментами.</w:t>
      </w:r>
    </w:p>
    <w:p w:rsidR="00997A41" w:rsidRPr="00997A41" w:rsidRDefault="00997A41" w:rsidP="00997A4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7A41">
        <w:rPr>
          <w:rFonts w:ascii="Times New Roman" w:hAnsi="Times New Roman" w:cs="Times New Roman"/>
        </w:rPr>
        <w:t xml:space="preserve">Подключать приборы к </w:t>
      </w:r>
      <w:r w:rsidR="00F60EE5">
        <w:rPr>
          <w:rFonts w:ascii="Times New Roman" w:hAnsi="Times New Roman" w:cs="Times New Roman"/>
        </w:rPr>
        <w:t xml:space="preserve">обмотке </w:t>
      </w:r>
      <w:r w:rsidR="00F60EE5" w:rsidRPr="00F60EE5">
        <w:rPr>
          <w:rFonts w:ascii="Times New Roman" w:hAnsi="Times New Roman" w:cs="Times New Roman"/>
        </w:rPr>
        <w:t>трансформатора</w:t>
      </w:r>
      <w:r w:rsidRPr="00997A41">
        <w:rPr>
          <w:rFonts w:ascii="Times New Roman" w:hAnsi="Times New Roman" w:cs="Times New Roman"/>
        </w:rPr>
        <w:t>, находящейся под напряжением, необходимо одной рукой, держась за изоляционную втулку щупа. Вторая рука должна быть свободной во избежание прохождения электрического тока через организм человека.</w:t>
      </w:r>
    </w:p>
    <w:p w:rsidR="00997A41" w:rsidRPr="00997A41" w:rsidRDefault="00997A41" w:rsidP="00997A4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7A41">
        <w:rPr>
          <w:rFonts w:ascii="Times New Roman" w:hAnsi="Times New Roman" w:cs="Times New Roman"/>
        </w:rPr>
        <w:t>Необходимо соблюдать порядок и дисциплину при выполнении задания.</w:t>
      </w:r>
    </w:p>
    <w:p w:rsidR="00997A41" w:rsidRPr="001F54A8" w:rsidRDefault="00997A41" w:rsidP="00F35E38">
      <w:pPr>
        <w:pStyle w:val="50"/>
        <w:shd w:val="clear" w:color="auto" w:fill="auto"/>
        <w:spacing w:line="240" w:lineRule="auto"/>
        <w:ind w:firstLine="0"/>
        <w:jc w:val="left"/>
        <w:rPr>
          <w:b/>
          <w:sz w:val="12"/>
          <w:szCs w:val="12"/>
        </w:rPr>
      </w:pPr>
    </w:p>
    <w:p w:rsidR="00F35E38" w:rsidRPr="009132C7" w:rsidRDefault="00F35E38" w:rsidP="00F35E38">
      <w:pPr>
        <w:pStyle w:val="5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9132C7">
        <w:rPr>
          <w:b/>
          <w:sz w:val="24"/>
          <w:szCs w:val="24"/>
        </w:rPr>
        <w:t>Общие требования:</w:t>
      </w:r>
    </w:p>
    <w:p w:rsidR="00F35E38" w:rsidRPr="009132C7" w:rsidRDefault="00F35E38" w:rsidP="00F35E38">
      <w:pPr>
        <w:pStyle w:val="40"/>
        <w:numPr>
          <w:ilvl w:val="1"/>
          <w:numId w:val="1"/>
        </w:numPr>
        <w:shd w:val="clear" w:color="auto" w:fill="auto"/>
        <w:tabs>
          <w:tab w:val="left" w:pos="508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Не допускается обрыв провода по длине намотки и его спаивание.</w:t>
      </w:r>
    </w:p>
    <w:p w:rsidR="00F35E38" w:rsidRPr="009132C7" w:rsidRDefault="00F35E38" w:rsidP="00F35E38">
      <w:pPr>
        <w:pStyle w:val="40"/>
        <w:numPr>
          <w:ilvl w:val="1"/>
          <w:numId w:val="1"/>
        </w:numPr>
        <w:shd w:val="clear" w:color="auto" w:fill="auto"/>
        <w:tabs>
          <w:tab w:val="left" w:pos="518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Не допускается повреждение изоляции.</w:t>
      </w:r>
    </w:p>
    <w:p w:rsidR="00F35E38" w:rsidRPr="009132C7" w:rsidRDefault="00F35E38" w:rsidP="00F35E38">
      <w:pPr>
        <w:pStyle w:val="40"/>
        <w:numPr>
          <w:ilvl w:val="1"/>
          <w:numId w:val="1"/>
        </w:numPr>
        <w:shd w:val="clear" w:color="auto" w:fill="auto"/>
        <w:tabs>
          <w:tab w:val="left" w:pos="522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Не допускается появление «жучков» в обмотке</w:t>
      </w:r>
    </w:p>
    <w:p w:rsidR="00F35E38" w:rsidRPr="009132C7" w:rsidRDefault="00F35E38" w:rsidP="00F35E38">
      <w:pPr>
        <w:pStyle w:val="40"/>
        <w:numPr>
          <w:ilvl w:val="1"/>
          <w:numId w:val="1"/>
        </w:numPr>
        <w:shd w:val="clear" w:color="auto" w:fill="auto"/>
        <w:tabs>
          <w:tab w:val="left" w:pos="532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Укладка рядовая. Виток к витку по внутренней окружности сердечника и равномерный шаг по наружной окружности.</w:t>
      </w:r>
    </w:p>
    <w:p w:rsidR="00F35E38" w:rsidRDefault="00F35E38" w:rsidP="00F35E38">
      <w:pPr>
        <w:pStyle w:val="40"/>
        <w:numPr>
          <w:ilvl w:val="1"/>
          <w:numId w:val="1"/>
        </w:numPr>
        <w:shd w:val="clear" w:color="auto" w:fill="auto"/>
        <w:tabs>
          <w:tab w:val="left" w:pos="513"/>
        </w:tabs>
        <w:spacing w:line="240" w:lineRule="auto"/>
        <w:ind w:firstLine="0"/>
        <w:rPr>
          <w:sz w:val="24"/>
          <w:szCs w:val="24"/>
        </w:rPr>
      </w:pPr>
      <w:r w:rsidRPr="009132C7">
        <w:rPr>
          <w:sz w:val="24"/>
          <w:szCs w:val="24"/>
        </w:rPr>
        <w:t>После каждой операции работу предъявить мастеру.</w:t>
      </w:r>
    </w:p>
    <w:p w:rsidR="00C20412" w:rsidRPr="001F54A8" w:rsidRDefault="00C20412" w:rsidP="00C20412">
      <w:pPr>
        <w:pStyle w:val="40"/>
        <w:shd w:val="clear" w:color="auto" w:fill="auto"/>
        <w:tabs>
          <w:tab w:val="left" w:pos="513"/>
        </w:tabs>
        <w:spacing w:line="240" w:lineRule="auto"/>
        <w:ind w:firstLine="0"/>
        <w:rPr>
          <w:sz w:val="12"/>
          <w:szCs w:val="12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42"/>
        <w:gridCol w:w="4525"/>
        <w:gridCol w:w="1456"/>
        <w:gridCol w:w="1565"/>
        <w:gridCol w:w="1559"/>
      </w:tblGrid>
      <w:tr w:rsidR="00F35E38" w:rsidRPr="00F35E38" w:rsidTr="001F54A8">
        <w:tc>
          <w:tcPr>
            <w:tcW w:w="642" w:type="dxa"/>
          </w:tcPr>
          <w:p w:rsidR="00F35E38" w:rsidRPr="00F35E38" w:rsidRDefault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38">
              <w:rPr>
                <w:rFonts w:ascii="Times New Roman" w:hAnsi="Times New Roman" w:cs="Times New Roman"/>
                <w:sz w:val="24"/>
                <w:szCs w:val="24"/>
              </w:rPr>
              <w:t>№ оп</w:t>
            </w:r>
          </w:p>
        </w:tc>
        <w:tc>
          <w:tcPr>
            <w:tcW w:w="4525" w:type="dxa"/>
          </w:tcPr>
          <w:p w:rsidR="00F35E38" w:rsidRPr="00F35E38" w:rsidRDefault="0067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операции</w:t>
            </w:r>
          </w:p>
        </w:tc>
        <w:tc>
          <w:tcPr>
            <w:tcW w:w="1456" w:type="dxa"/>
          </w:tcPr>
          <w:p w:rsidR="00F35E38" w:rsidRPr="00F35E38" w:rsidRDefault="0067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65" w:type="dxa"/>
          </w:tcPr>
          <w:p w:rsidR="00F35E38" w:rsidRPr="00F35E38" w:rsidRDefault="0067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</w:tcPr>
          <w:p w:rsidR="00F35E38" w:rsidRPr="00F35E38" w:rsidRDefault="0067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5E38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01</w:t>
            </w:r>
          </w:p>
        </w:tc>
        <w:tc>
          <w:tcPr>
            <w:tcW w:w="4525" w:type="dxa"/>
          </w:tcPr>
          <w:p w:rsidR="00F35E38" w:rsidRPr="00F35E38" w:rsidRDefault="00F35E38" w:rsidP="00F35E38">
            <w:pPr>
              <w:pStyle w:val="50"/>
              <w:shd w:val="clear" w:color="auto" w:fill="auto"/>
              <w:spacing w:line="240" w:lineRule="auto"/>
              <w:ind w:left="189" w:right="131" w:hanging="116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Подготовительная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73" w:right="131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Произвести внешний осмотр </w:t>
            </w:r>
            <w:proofErr w:type="spellStart"/>
            <w:r w:rsidRPr="00F35E38">
              <w:rPr>
                <w:sz w:val="24"/>
                <w:szCs w:val="24"/>
              </w:rPr>
              <w:t>тороида</w:t>
            </w:r>
            <w:proofErr w:type="spellEnd"/>
            <w:r w:rsidRPr="00F35E38">
              <w:rPr>
                <w:sz w:val="24"/>
                <w:szCs w:val="24"/>
              </w:rPr>
              <w:t xml:space="preserve"> на отсутствие сколов, заусенцев, отслоений. Рассчитать длину для 1 -2-3 обмоток. Заготовить изоляционную ленту шириной 8-10 мм.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Лакоткань</w:t>
            </w:r>
            <w:proofErr w:type="spellEnd"/>
          </w:p>
        </w:tc>
        <w:tc>
          <w:tcPr>
            <w:tcW w:w="1565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Скальпель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Ножницы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Линейка</w:t>
            </w:r>
          </w:p>
        </w:tc>
        <w:tc>
          <w:tcPr>
            <w:tcW w:w="1559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Визуально</w:t>
            </w:r>
          </w:p>
        </w:tc>
      </w:tr>
      <w:tr w:rsidR="0067695E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525" w:type="dxa"/>
          </w:tcPr>
          <w:p w:rsidR="00F35E38" w:rsidRPr="00F35E38" w:rsidRDefault="00F35E38" w:rsidP="0067695E">
            <w:pPr>
              <w:pStyle w:val="50"/>
              <w:shd w:val="clear" w:color="auto" w:fill="auto"/>
              <w:spacing w:line="240" w:lineRule="auto"/>
              <w:ind w:left="67" w:right="131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Изоляционная</w:t>
            </w:r>
          </w:p>
          <w:p w:rsidR="00F35E38" w:rsidRPr="00F35E38" w:rsidRDefault="00F35E38" w:rsidP="0067695E">
            <w:pPr>
              <w:pStyle w:val="40"/>
              <w:shd w:val="clear" w:color="auto" w:fill="auto"/>
              <w:spacing w:line="240" w:lineRule="auto"/>
              <w:ind w:left="67" w:right="131" w:firstLine="0"/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Намотать слой изоляции на </w:t>
            </w:r>
            <w:proofErr w:type="spellStart"/>
            <w:r w:rsidRPr="00F35E38">
              <w:rPr>
                <w:sz w:val="24"/>
                <w:szCs w:val="24"/>
              </w:rPr>
              <w:t>тороид</w:t>
            </w:r>
            <w:proofErr w:type="spellEnd"/>
            <w:r w:rsidRPr="00F35E38">
              <w:rPr>
                <w:sz w:val="24"/>
                <w:szCs w:val="24"/>
              </w:rPr>
              <w:t xml:space="preserve"> с перекрытием в половину ширины ленты. Закрепить клеем.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Лакоткань</w:t>
            </w:r>
            <w:proofErr w:type="spellEnd"/>
          </w:p>
        </w:tc>
        <w:tc>
          <w:tcPr>
            <w:tcW w:w="1565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5E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03</w:t>
            </w:r>
          </w:p>
        </w:tc>
        <w:tc>
          <w:tcPr>
            <w:tcW w:w="4525" w:type="dxa"/>
          </w:tcPr>
          <w:p w:rsidR="00F35E38" w:rsidRPr="00F35E38" w:rsidRDefault="00F35E38" w:rsidP="0067695E">
            <w:pPr>
              <w:pStyle w:val="50"/>
              <w:shd w:val="clear" w:color="auto" w:fill="auto"/>
              <w:spacing w:line="240" w:lineRule="auto"/>
              <w:ind w:left="67" w:right="131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Монтажная.</w:t>
            </w:r>
          </w:p>
          <w:p w:rsidR="00F35E38" w:rsidRPr="00F35E38" w:rsidRDefault="00F35E38" w:rsidP="0067695E">
            <w:pPr>
              <w:pStyle w:val="40"/>
              <w:shd w:val="clear" w:color="auto" w:fill="auto"/>
              <w:spacing w:line="240" w:lineRule="auto"/>
              <w:ind w:left="67" w:right="131" w:firstLine="0"/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Зачистить намоточный провод на длину 5-7 мм.</w:t>
            </w:r>
          </w:p>
          <w:p w:rsidR="00F35E38" w:rsidRPr="00F35E38" w:rsidRDefault="00F35E38" w:rsidP="0067695E">
            <w:pPr>
              <w:pStyle w:val="40"/>
              <w:shd w:val="clear" w:color="auto" w:fill="auto"/>
              <w:spacing w:line="240" w:lineRule="auto"/>
              <w:ind w:left="67" w:right="131" w:firstLine="0"/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Обжечь, снять</w:t>
            </w:r>
            <w:r w:rsidRPr="00F35E38">
              <w:rPr>
                <w:rStyle w:val="41"/>
                <w:sz w:val="24"/>
                <w:szCs w:val="24"/>
              </w:rPr>
              <w:t xml:space="preserve"> изоляцию.</w:t>
            </w:r>
          </w:p>
          <w:p w:rsidR="00F35E38" w:rsidRPr="00F35E38" w:rsidRDefault="00F35E38" w:rsidP="0067695E">
            <w:pPr>
              <w:pStyle w:val="40"/>
              <w:shd w:val="clear" w:color="auto" w:fill="auto"/>
              <w:spacing w:line="240" w:lineRule="auto"/>
              <w:ind w:left="67" w:right="131" w:firstLine="0"/>
              <w:jc w:val="both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Облудить</w:t>
            </w:r>
            <w:proofErr w:type="spellEnd"/>
            <w:r w:rsidRPr="00F35E38">
              <w:rPr>
                <w:sz w:val="24"/>
                <w:szCs w:val="24"/>
              </w:rPr>
              <w:t xml:space="preserve"> усиливающий провод на длину5-7 мм.</w:t>
            </w:r>
          </w:p>
          <w:p w:rsidR="00F35E38" w:rsidRPr="00F35E38" w:rsidRDefault="00F35E38" w:rsidP="0067695E">
            <w:pPr>
              <w:pStyle w:val="40"/>
              <w:shd w:val="clear" w:color="auto" w:fill="auto"/>
              <w:spacing w:line="240" w:lineRule="auto"/>
              <w:ind w:right="131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Скрутить намоточный и усиливающий провода (жилы навстречу друг другу) Место скрутки запаять. На место пайки надеть изоляционную трубочку.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МГШВ-02,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припой,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флюс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ПХВ-1,5</w:t>
            </w:r>
          </w:p>
        </w:tc>
        <w:tc>
          <w:tcPr>
            <w:tcW w:w="1565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Обжигалка</w:t>
            </w:r>
            <w:proofErr w:type="spellEnd"/>
            <w:r w:rsidRPr="00F35E38">
              <w:rPr>
                <w:sz w:val="24"/>
                <w:szCs w:val="24"/>
              </w:rPr>
              <w:t>,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бокорезы</w:t>
            </w:r>
            <w:proofErr w:type="spellEnd"/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паяльник</w:t>
            </w: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8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4525" w:type="dxa"/>
          </w:tcPr>
          <w:p w:rsidR="00F35E38" w:rsidRPr="00F35E38" w:rsidRDefault="00F35E38" w:rsidP="00F35E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Намоточная.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Намотать на шпулю провод для первой обмотки.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Надеть на провод бирку Н</w:t>
            </w:r>
            <w:proofErr w:type="gramStart"/>
            <w:r w:rsidRPr="00F35E38">
              <w:rPr>
                <w:sz w:val="24"/>
                <w:szCs w:val="24"/>
              </w:rPr>
              <w:t>1</w:t>
            </w:r>
            <w:proofErr w:type="gramEnd"/>
            <w:r w:rsidRPr="00F35E38">
              <w:rPr>
                <w:sz w:val="24"/>
                <w:szCs w:val="24"/>
              </w:rPr>
              <w:t>, закре</w:t>
            </w:r>
            <w:r w:rsidRPr="00F35E38">
              <w:rPr>
                <w:sz w:val="24"/>
                <w:szCs w:val="24"/>
              </w:rPr>
              <w:softHyphen/>
              <w:t>пить начало обмотки на сердечнике петлей из бумаги.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Рядовой намоткой уложить первую об</w:t>
            </w:r>
            <w:r w:rsidRPr="00F35E38">
              <w:rPr>
                <w:sz w:val="24"/>
                <w:szCs w:val="24"/>
              </w:rPr>
              <w:softHyphen/>
              <w:t>мотку виток к витку по внутренней окружности и с равномерным шагом по наружной окружности. Конец за</w:t>
            </w:r>
            <w:r w:rsidRPr="00F35E38">
              <w:rPr>
                <w:sz w:val="24"/>
                <w:szCs w:val="24"/>
              </w:rPr>
              <w:softHyphen/>
              <w:t>крепить нитью.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Провод ПЭВ </w:t>
            </w:r>
            <w:proofErr w:type="gramStart"/>
            <w:r w:rsidRPr="00F35E38">
              <w:rPr>
                <w:sz w:val="24"/>
                <w:szCs w:val="24"/>
              </w:rPr>
              <w:t>с</w:t>
            </w:r>
            <w:proofErr w:type="gramEnd"/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Бумага</w:t>
            </w:r>
          </w:p>
        </w:tc>
        <w:tc>
          <w:tcPr>
            <w:tcW w:w="1565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Шпуля</w:t>
            </w: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5E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05</w:t>
            </w:r>
          </w:p>
        </w:tc>
        <w:tc>
          <w:tcPr>
            <w:tcW w:w="4525" w:type="dxa"/>
          </w:tcPr>
          <w:p w:rsidR="00F35E38" w:rsidRPr="00F35E38" w:rsidRDefault="00F35E38" w:rsidP="00F35E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Монтажная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Конец первой обмотки зачистить на длину 5-7 мм.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Обжечь, </w:t>
            </w:r>
            <w:proofErr w:type="spellStart"/>
            <w:r w:rsidRPr="00F35E38">
              <w:rPr>
                <w:sz w:val="24"/>
                <w:szCs w:val="24"/>
              </w:rPr>
              <w:t>облудить</w:t>
            </w:r>
            <w:proofErr w:type="spellEnd"/>
            <w:r w:rsidRPr="00F35E38">
              <w:rPr>
                <w:sz w:val="24"/>
                <w:szCs w:val="24"/>
              </w:rPr>
              <w:t xml:space="preserve"> усиливающий про</w:t>
            </w:r>
            <w:r w:rsidRPr="00F35E38">
              <w:rPr>
                <w:sz w:val="24"/>
                <w:szCs w:val="24"/>
              </w:rPr>
              <w:softHyphen/>
              <w:t>вод.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Скрутить намоточный</w:t>
            </w:r>
            <w:r w:rsidRPr="00F35E38">
              <w:rPr>
                <w:rStyle w:val="41"/>
                <w:rFonts w:eastAsia="Arial Unicode MS"/>
                <w:sz w:val="24"/>
                <w:szCs w:val="24"/>
              </w:rPr>
              <w:t xml:space="preserve"> и</w:t>
            </w:r>
            <w:r w:rsidRPr="00F35E38">
              <w:rPr>
                <w:sz w:val="24"/>
                <w:szCs w:val="24"/>
              </w:rPr>
              <w:t xml:space="preserve"> усиливающий провода, место скрутки запаять. На место пайки надеть трубочку. Последний виток закрепить нитяным бандажом согласно чертежу.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Наждачная шкурка Припой, флюс МГШВ-02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ПХВ-1,5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Нить 00</w:t>
            </w:r>
          </w:p>
        </w:tc>
        <w:tc>
          <w:tcPr>
            <w:tcW w:w="1565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Обжигалка</w:t>
            </w:r>
            <w:proofErr w:type="spellEnd"/>
            <w:r w:rsidRPr="00F35E38">
              <w:rPr>
                <w:sz w:val="24"/>
                <w:szCs w:val="24"/>
              </w:rPr>
              <w:t>, паяльник</w:t>
            </w:r>
          </w:p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Паяльник</w:t>
            </w: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8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06</w:t>
            </w:r>
          </w:p>
        </w:tc>
        <w:tc>
          <w:tcPr>
            <w:tcW w:w="4525" w:type="dxa"/>
          </w:tcPr>
          <w:p w:rsidR="00F35E38" w:rsidRPr="00F35E38" w:rsidRDefault="00F35E38" w:rsidP="00F35E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Контрольная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Проверить намотку на отсутствие жуч</w:t>
            </w:r>
            <w:r w:rsidRPr="00F35E38">
              <w:rPr>
                <w:sz w:val="24"/>
                <w:szCs w:val="24"/>
              </w:rPr>
              <w:softHyphen/>
              <w:t>ков, повреждения</w:t>
            </w:r>
            <w:r w:rsidRPr="00F35E38">
              <w:rPr>
                <w:rStyle w:val="42"/>
                <w:sz w:val="24"/>
                <w:szCs w:val="24"/>
              </w:rPr>
              <w:t xml:space="preserve"> изоляции,</w:t>
            </w:r>
            <w:r w:rsidRPr="00F35E38">
              <w:rPr>
                <w:sz w:val="24"/>
                <w:szCs w:val="24"/>
              </w:rPr>
              <w:t xml:space="preserve"> качество намотки, сдать мастеру. Проверить сопротивление изоляции</w:t>
            </w:r>
            <w:proofErr w:type="gramStart"/>
            <w:r w:rsidRPr="00F35E38">
              <w:rPr>
                <w:sz w:val="24"/>
                <w:szCs w:val="24"/>
              </w:rPr>
              <w:t xml:space="preserve"> П</w:t>
            </w:r>
            <w:proofErr w:type="gramEnd"/>
            <w:r w:rsidRPr="00F35E38">
              <w:rPr>
                <w:sz w:val="24"/>
                <w:szCs w:val="24"/>
              </w:rPr>
              <w:t>роверить сопротивление обмотки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Мегомметр, тестер</w:t>
            </w: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38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</w:tr>
      <w:tr w:rsidR="00F35E38" w:rsidRPr="00F35E38" w:rsidTr="001F54A8">
        <w:tc>
          <w:tcPr>
            <w:tcW w:w="642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07</w:t>
            </w:r>
          </w:p>
        </w:tc>
        <w:tc>
          <w:tcPr>
            <w:tcW w:w="4525" w:type="dxa"/>
          </w:tcPr>
          <w:p w:rsidR="00F35E38" w:rsidRPr="00F35E38" w:rsidRDefault="00F35E38" w:rsidP="00F35E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Изоляционная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Наложить слой изоляции на первичную обмотку.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Закрепить последний виток изоляции клеем.</w:t>
            </w:r>
          </w:p>
          <w:p w:rsidR="00F35E38" w:rsidRPr="00F35E38" w:rsidRDefault="00F35E38" w:rsidP="00F35E38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11овторить операции 05-08 для второй и третьей обмоток</w:t>
            </w:r>
          </w:p>
        </w:tc>
        <w:tc>
          <w:tcPr>
            <w:tcW w:w="1456" w:type="dxa"/>
          </w:tcPr>
          <w:p w:rsidR="00F35E38" w:rsidRPr="00F35E38" w:rsidRDefault="00F35E38" w:rsidP="00F35E38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35E38">
              <w:rPr>
                <w:sz w:val="24"/>
                <w:szCs w:val="24"/>
              </w:rPr>
              <w:t>Лакоткань</w:t>
            </w:r>
            <w:proofErr w:type="spellEnd"/>
            <w:r w:rsidRPr="00F35E38">
              <w:rPr>
                <w:sz w:val="24"/>
                <w:szCs w:val="24"/>
              </w:rPr>
              <w:t>, Клей «Момент»</w:t>
            </w:r>
          </w:p>
        </w:tc>
        <w:tc>
          <w:tcPr>
            <w:tcW w:w="1565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E38" w:rsidRPr="00F35E38" w:rsidRDefault="00F35E38" w:rsidP="00F3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65" w:rsidRPr="00651E65" w:rsidTr="001F54A8">
        <w:tc>
          <w:tcPr>
            <w:tcW w:w="642" w:type="dxa"/>
          </w:tcPr>
          <w:p w:rsidR="00651E65" w:rsidRPr="00651E65" w:rsidRDefault="00651E65" w:rsidP="00651E65">
            <w:pPr>
              <w:pStyle w:val="4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</w:rPr>
              <w:t>08</w:t>
            </w:r>
          </w:p>
        </w:tc>
        <w:tc>
          <w:tcPr>
            <w:tcW w:w="4525" w:type="dxa"/>
          </w:tcPr>
          <w:p w:rsidR="00651E65" w:rsidRPr="00651E65" w:rsidRDefault="00651E65" w:rsidP="00651E65">
            <w:pPr>
              <w:pStyle w:val="50"/>
              <w:spacing w:line="240" w:lineRule="auto"/>
              <w:ind w:firstLine="0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</w:rPr>
              <w:t>Замерить напряжение на холостом ходу.</w:t>
            </w:r>
          </w:p>
        </w:tc>
        <w:tc>
          <w:tcPr>
            <w:tcW w:w="1456" w:type="dxa"/>
          </w:tcPr>
          <w:p w:rsidR="00651E65" w:rsidRPr="00651E65" w:rsidRDefault="00651E65" w:rsidP="0065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51E65" w:rsidRPr="00651E65" w:rsidRDefault="00651E65" w:rsidP="0065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E65" w:rsidRPr="00651E65" w:rsidRDefault="00651E65" w:rsidP="0065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65" w:rsidRDefault="00651E65"/>
    <w:p w:rsidR="00651E65" w:rsidRDefault="00651E65">
      <w:pPr>
        <w:spacing w:after="200" w:line="276" w:lineRule="auto"/>
      </w:pPr>
      <w:r>
        <w:br w:type="page"/>
      </w:r>
    </w:p>
    <w:p w:rsidR="00651E65" w:rsidRPr="00124B11" w:rsidRDefault="008E761D" w:rsidP="00124B11">
      <w:pPr>
        <w:pStyle w:val="1"/>
        <w:rPr>
          <w:sz w:val="28"/>
          <w:szCs w:val="28"/>
        </w:rPr>
      </w:pPr>
      <w:bookmarkStart w:id="4" w:name="_Toc437607646"/>
      <w:r w:rsidRPr="00124B11">
        <w:rPr>
          <w:sz w:val="28"/>
          <w:szCs w:val="28"/>
        </w:rPr>
        <w:lastRenderedPageBreak/>
        <w:t xml:space="preserve">КРАТКИЙ </w:t>
      </w:r>
      <w:r w:rsidR="00651E65" w:rsidRPr="00124B11">
        <w:rPr>
          <w:sz w:val="28"/>
          <w:szCs w:val="28"/>
        </w:rPr>
        <w:t>КОНСПЕКТ</w:t>
      </w:r>
      <w:bookmarkEnd w:id="4"/>
    </w:p>
    <w:p w:rsidR="00651E65" w:rsidRPr="00651E65" w:rsidRDefault="00651E65" w:rsidP="00651E65">
      <w:pPr>
        <w:pStyle w:val="30"/>
        <w:shd w:val="clear" w:color="auto" w:fill="auto"/>
        <w:spacing w:before="0" w:after="0" w:line="240" w:lineRule="auto"/>
        <w:ind w:firstLine="360"/>
        <w:rPr>
          <w:sz w:val="12"/>
          <w:szCs w:val="12"/>
        </w:rPr>
      </w:pPr>
    </w:p>
    <w:p w:rsidR="00651E65" w:rsidRPr="0075478E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75478E">
        <w:rPr>
          <w:b/>
          <w:sz w:val="24"/>
          <w:szCs w:val="24"/>
        </w:rPr>
        <w:t xml:space="preserve">Трансформатор </w:t>
      </w:r>
      <w:r w:rsidRPr="0075478E">
        <w:rPr>
          <w:sz w:val="24"/>
          <w:szCs w:val="24"/>
        </w:rPr>
        <w:t xml:space="preserve">- это электромагнитное </w:t>
      </w:r>
      <w:proofErr w:type="gramStart"/>
      <w:r w:rsidRPr="0075478E">
        <w:rPr>
          <w:sz w:val="24"/>
          <w:szCs w:val="24"/>
        </w:rPr>
        <w:t>устройство</w:t>
      </w:r>
      <w:proofErr w:type="gramEnd"/>
      <w:r w:rsidRPr="0075478E">
        <w:rPr>
          <w:sz w:val="24"/>
          <w:szCs w:val="24"/>
        </w:rPr>
        <w:t xml:space="preserve"> с помощью которого  переменный ток одного напряжения преобразуется в переменный </w:t>
      </w:r>
      <w:r w:rsidR="00C132A0">
        <w:rPr>
          <w:sz w:val="24"/>
          <w:szCs w:val="24"/>
        </w:rPr>
        <w:t xml:space="preserve">ток </w:t>
      </w:r>
      <w:r w:rsidRPr="0075478E">
        <w:rPr>
          <w:sz w:val="24"/>
          <w:szCs w:val="24"/>
        </w:rPr>
        <w:t>другого напряжения при одной и той же частоте.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5478E">
        <w:rPr>
          <w:sz w:val="24"/>
          <w:szCs w:val="24"/>
        </w:rPr>
        <w:t>Работа трансформатора основана на явлении взаимной индукции.</w:t>
      </w:r>
    </w:p>
    <w:p w:rsidR="00651E65" w:rsidRPr="0075478E" w:rsidRDefault="00651E65" w:rsidP="00651E65">
      <w:pPr>
        <w:pStyle w:val="13"/>
        <w:keepNext/>
        <w:keepLines/>
        <w:shd w:val="clear" w:color="auto" w:fill="auto"/>
        <w:spacing w:before="0" w:after="0" w:line="350" w:lineRule="exact"/>
        <w:ind w:left="20"/>
        <w:rPr>
          <w:b/>
          <w:sz w:val="24"/>
          <w:szCs w:val="24"/>
        </w:rPr>
      </w:pPr>
      <w:bookmarkStart w:id="5" w:name="bookmark6"/>
      <w:bookmarkStart w:id="6" w:name="_Toc437607442"/>
      <w:bookmarkStart w:id="7" w:name="_Toc437607647"/>
      <w:r w:rsidRPr="0075478E">
        <w:rPr>
          <w:b/>
          <w:sz w:val="24"/>
          <w:szCs w:val="24"/>
        </w:rPr>
        <w:t>Классификация:</w:t>
      </w:r>
      <w:bookmarkEnd w:id="5"/>
      <w:bookmarkEnd w:id="6"/>
      <w:bookmarkEnd w:id="7"/>
    </w:p>
    <w:p w:rsidR="00651E65" w:rsidRPr="0075478E" w:rsidRDefault="00651E65" w:rsidP="00651E65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385"/>
        </w:tabs>
        <w:spacing w:before="0"/>
        <w:ind w:left="20"/>
        <w:rPr>
          <w:sz w:val="24"/>
          <w:szCs w:val="24"/>
        </w:rPr>
      </w:pPr>
      <w:bookmarkStart w:id="8" w:name="bookmark7"/>
      <w:bookmarkStart w:id="9" w:name="_Toc437607443"/>
      <w:bookmarkStart w:id="10" w:name="_Toc437607648"/>
      <w:r w:rsidRPr="0075478E">
        <w:rPr>
          <w:sz w:val="24"/>
          <w:szCs w:val="24"/>
        </w:rPr>
        <w:t>По назначению:</w:t>
      </w:r>
      <w:bookmarkEnd w:id="8"/>
      <w:bookmarkEnd w:id="9"/>
      <w:bookmarkEnd w:id="10"/>
    </w:p>
    <w:p w:rsidR="00651E65" w:rsidRPr="0075478E" w:rsidRDefault="00651E65" w:rsidP="00651E65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317" w:lineRule="exact"/>
        <w:rPr>
          <w:sz w:val="24"/>
          <w:szCs w:val="24"/>
        </w:rPr>
      </w:pPr>
      <w:r w:rsidRPr="0075478E">
        <w:rPr>
          <w:sz w:val="24"/>
          <w:szCs w:val="24"/>
        </w:rPr>
        <w:t>Трансформаторы питания (силовые)</w:t>
      </w:r>
    </w:p>
    <w:p w:rsidR="00651E65" w:rsidRPr="0075478E" w:rsidRDefault="00651E65" w:rsidP="00651E65">
      <w:pPr>
        <w:pStyle w:val="11"/>
        <w:numPr>
          <w:ilvl w:val="0"/>
          <w:numId w:val="6"/>
        </w:numPr>
        <w:shd w:val="clear" w:color="auto" w:fill="auto"/>
        <w:tabs>
          <w:tab w:val="left" w:pos="366"/>
          <w:tab w:val="left" w:pos="303"/>
        </w:tabs>
        <w:spacing w:before="0" w:after="0" w:line="317" w:lineRule="exact"/>
        <w:ind w:right="260"/>
        <w:rPr>
          <w:sz w:val="24"/>
          <w:szCs w:val="24"/>
        </w:rPr>
      </w:pPr>
      <w:r w:rsidRPr="0075478E">
        <w:rPr>
          <w:sz w:val="24"/>
          <w:szCs w:val="24"/>
        </w:rPr>
        <w:t xml:space="preserve">Согласующие (входные, выходные, промежуточные) </w:t>
      </w:r>
      <w:r w:rsidRPr="0075478E">
        <w:rPr>
          <w:sz w:val="24"/>
          <w:szCs w:val="24"/>
        </w:rPr>
        <w:tab/>
      </w:r>
    </w:p>
    <w:p w:rsidR="00651E65" w:rsidRPr="0075478E" w:rsidRDefault="00651E65" w:rsidP="00651E65">
      <w:pPr>
        <w:pStyle w:val="11"/>
        <w:numPr>
          <w:ilvl w:val="0"/>
          <w:numId w:val="6"/>
        </w:numPr>
        <w:shd w:val="clear" w:color="auto" w:fill="auto"/>
        <w:tabs>
          <w:tab w:val="left" w:pos="366"/>
          <w:tab w:val="left" w:pos="303"/>
        </w:tabs>
        <w:spacing w:before="0" w:after="0" w:line="317" w:lineRule="exact"/>
        <w:ind w:right="260"/>
        <w:rPr>
          <w:sz w:val="24"/>
          <w:szCs w:val="24"/>
        </w:rPr>
      </w:pPr>
      <w:r w:rsidRPr="0075478E">
        <w:rPr>
          <w:sz w:val="24"/>
          <w:szCs w:val="24"/>
        </w:rPr>
        <w:t>Импульсные</w:t>
      </w:r>
    </w:p>
    <w:p w:rsidR="00651E65" w:rsidRPr="0075478E" w:rsidRDefault="00651E65" w:rsidP="00651E65">
      <w:pPr>
        <w:pStyle w:val="32"/>
        <w:keepNext/>
        <w:keepLines/>
        <w:numPr>
          <w:ilvl w:val="1"/>
          <w:numId w:val="4"/>
        </w:numPr>
        <w:shd w:val="clear" w:color="auto" w:fill="auto"/>
        <w:tabs>
          <w:tab w:val="left" w:pos="390"/>
        </w:tabs>
        <w:spacing w:before="0" w:line="290" w:lineRule="exact"/>
        <w:ind w:left="20"/>
        <w:rPr>
          <w:b/>
          <w:sz w:val="24"/>
          <w:szCs w:val="24"/>
        </w:rPr>
      </w:pPr>
      <w:bookmarkStart w:id="11" w:name="bookmark8"/>
      <w:bookmarkStart w:id="12" w:name="_Toc437607444"/>
      <w:bookmarkStart w:id="13" w:name="_Toc437607649"/>
      <w:r w:rsidRPr="0075478E">
        <w:rPr>
          <w:b/>
          <w:sz w:val="24"/>
          <w:szCs w:val="24"/>
        </w:rPr>
        <w:t>По количеству обмоток:</w:t>
      </w:r>
      <w:bookmarkEnd w:id="11"/>
      <w:bookmarkEnd w:id="12"/>
      <w:bookmarkEnd w:id="13"/>
    </w:p>
    <w:p w:rsidR="00651E65" w:rsidRPr="0075478E" w:rsidRDefault="00651E65" w:rsidP="00651E6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61"/>
        <w:rPr>
          <w:sz w:val="24"/>
          <w:szCs w:val="24"/>
        </w:rPr>
      </w:pPr>
      <w:r w:rsidRPr="0075478E">
        <w:rPr>
          <w:sz w:val="24"/>
          <w:szCs w:val="24"/>
        </w:rPr>
        <w:t xml:space="preserve">Однослойные (автотрансформаторы).  </w:t>
      </w:r>
    </w:p>
    <w:p w:rsidR="00651E65" w:rsidRPr="0075478E" w:rsidRDefault="00651E65" w:rsidP="00651E6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61"/>
        <w:rPr>
          <w:sz w:val="24"/>
          <w:szCs w:val="24"/>
        </w:rPr>
      </w:pPr>
      <w:proofErr w:type="spellStart"/>
      <w:r w:rsidRPr="0075478E">
        <w:rPr>
          <w:sz w:val="24"/>
          <w:szCs w:val="24"/>
        </w:rPr>
        <w:t>Двухобмоточные</w:t>
      </w:r>
      <w:proofErr w:type="spellEnd"/>
      <w:r w:rsidRPr="0075478E">
        <w:rPr>
          <w:sz w:val="24"/>
          <w:szCs w:val="24"/>
        </w:rPr>
        <w:t xml:space="preserve"> </w:t>
      </w:r>
    </w:p>
    <w:p w:rsidR="00651E65" w:rsidRPr="0075478E" w:rsidRDefault="00651E65" w:rsidP="00651E6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61"/>
        <w:rPr>
          <w:sz w:val="24"/>
          <w:szCs w:val="24"/>
        </w:rPr>
      </w:pPr>
      <w:r w:rsidRPr="0075478E">
        <w:rPr>
          <w:sz w:val="24"/>
          <w:szCs w:val="24"/>
        </w:rPr>
        <w:t>Многообмоточные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40" w:lineRule="auto"/>
        <w:ind w:right="261" w:firstLine="0"/>
        <w:rPr>
          <w:sz w:val="16"/>
          <w:szCs w:val="16"/>
        </w:rPr>
      </w:pPr>
    </w:p>
    <w:p w:rsidR="00651E65" w:rsidRPr="0075478E" w:rsidRDefault="00651E65" w:rsidP="00651E65">
      <w:pPr>
        <w:pStyle w:val="11"/>
        <w:shd w:val="clear" w:color="auto" w:fill="auto"/>
        <w:spacing w:before="0" w:after="0" w:line="326" w:lineRule="exact"/>
        <w:ind w:left="20" w:right="-140" w:firstLine="0"/>
        <w:jc w:val="both"/>
        <w:rPr>
          <w:sz w:val="24"/>
          <w:szCs w:val="24"/>
        </w:rPr>
      </w:pPr>
      <w:r w:rsidRPr="0075478E">
        <w:rPr>
          <w:b/>
          <w:sz w:val="24"/>
          <w:szCs w:val="24"/>
        </w:rPr>
        <w:t xml:space="preserve">Силовые трансформаторы </w:t>
      </w:r>
      <w:r w:rsidRPr="0075478E">
        <w:rPr>
          <w:sz w:val="24"/>
          <w:szCs w:val="24"/>
        </w:rPr>
        <w:t xml:space="preserve">- служат для увеличения напряжения. Применяются т, </w:t>
      </w:r>
      <w:proofErr w:type="gramStart"/>
      <w:r w:rsidRPr="0075478E">
        <w:rPr>
          <w:sz w:val="24"/>
          <w:szCs w:val="24"/>
        </w:rPr>
        <w:t>электростанциях</w:t>
      </w:r>
      <w:proofErr w:type="gramEnd"/>
      <w:r w:rsidRPr="0075478E">
        <w:rPr>
          <w:sz w:val="24"/>
          <w:szCs w:val="24"/>
        </w:rPr>
        <w:t xml:space="preserve"> для увеличения напряжения вырабатываемого тока, т.к. ток больших напряжений передается к потребителю с меньшими потерями.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90" w:lineRule="exact"/>
        <w:ind w:left="20" w:firstLine="0"/>
        <w:rPr>
          <w:sz w:val="24"/>
          <w:szCs w:val="24"/>
        </w:rPr>
      </w:pPr>
      <w:r w:rsidRPr="0075478E">
        <w:rPr>
          <w:b/>
          <w:sz w:val="24"/>
          <w:szCs w:val="24"/>
        </w:rPr>
        <w:t>Согласующие - предназначены д</w:t>
      </w:r>
      <w:r w:rsidRPr="0075478E">
        <w:rPr>
          <w:sz w:val="24"/>
          <w:szCs w:val="24"/>
        </w:rPr>
        <w:t xml:space="preserve">ля согласования напряжения в </w:t>
      </w:r>
      <w:proofErr w:type="gramStart"/>
      <w:r w:rsidRPr="0075478E">
        <w:rPr>
          <w:sz w:val="24"/>
          <w:szCs w:val="24"/>
        </w:rPr>
        <w:t>радио устройствах</w:t>
      </w:r>
      <w:proofErr w:type="gramEnd"/>
      <w:r w:rsidRPr="0075478E">
        <w:rPr>
          <w:sz w:val="24"/>
          <w:szCs w:val="24"/>
        </w:rPr>
        <w:t>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90" w:lineRule="exact"/>
        <w:ind w:left="20" w:firstLine="0"/>
        <w:rPr>
          <w:sz w:val="24"/>
          <w:szCs w:val="24"/>
        </w:rPr>
      </w:pPr>
      <w:r w:rsidRPr="0075478E">
        <w:rPr>
          <w:b/>
          <w:sz w:val="24"/>
          <w:szCs w:val="24"/>
        </w:rPr>
        <w:t>Входные</w:t>
      </w:r>
      <w:r w:rsidRPr="0075478E">
        <w:rPr>
          <w:sz w:val="24"/>
          <w:szCs w:val="24"/>
        </w:rPr>
        <w:t xml:space="preserve"> - согласуют источники питания с последующими каскадами устройства.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90" w:lineRule="exact"/>
        <w:ind w:left="20" w:firstLine="0"/>
        <w:rPr>
          <w:sz w:val="24"/>
          <w:szCs w:val="24"/>
        </w:rPr>
      </w:pPr>
      <w:r w:rsidRPr="0075478E">
        <w:rPr>
          <w:b/>
          <w:sz w:val="24"/>
          <w:szCs w:val="24"/>
        </w:rPr>
        <w:t>Промежуточные</w:t>
      </w:r>
      <w:r w:rsidRPr="0075478E">
        <w:rPr>
          <w:sz w:val="24"/>
          <w:szCs w:val="24"/>
        </w:rPr>
        <w:t xml:space="preserve"> - согласуют отдельные каскады схемы между собой.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331" w:lineRule="exact"/>
        <w:ind w:left="20" w:right="260" w:firstLine="0"/>
        <w:rPr>
          <w:sz w:val="24"/>
          <w:szCs w:val="24"/>
        </w:rPr>
      </w:pPr>
      <w:r w:rsidRPr="0075478E">
        <w:rPr>
          <w:b/>
          <w:sz w:val="24"/>
          <w:szCs w:val="24"/>
        </w:rPr>
        <w:t>Выходные</w:t>
      </w:r>
      <w:r w:rsidRPr="0075478E">
        <w:rPr>
          <w:sz w:val="24"/>
          <w:szCs w:val="24"/>
        </w:rPr>
        <w:t xml:space="preserve"> — являются согласующими элементами между каким-либо электронным устройством и нагрузкой.</w:t>
      </w:r>
    </w:p>
    <w:p w:rsidR="00651E65" w:rsidRPr="0075478E" w:rsidRDefault="00651E65" w:rsidP="00651E65">
      <w:pPr>
        <w:pStyle w:val="11"/>
        <w:shd w:val="clear" w:color="auto" w:fill="auto"/>
        <w:spacing w:before="0" w:after="0" w:line="290" w:lineRule="exact"/>
        <w:ind w:left="20" w:firstLine="0"/>
        <w:rPr>
          <w:sz w:val="24"/>
          <w:szCs w:val="24"/>
        </w:rPr>
      </w:pPr>
      <w:r w:rsidRPr="0075478E">
        <w:rPr>
          <w:b/>
          <w:sz w:val="24"/>
          <w:szCs w:val="24"/>
        </w:rPr>
        <w:t>Импульсные</w:t>
      </w:r>
      <w:r w:rsidRPr="0075478E">
        <w:rPr>
          <w:sz w:val="24"/>
          <w:szCs w:val="24"/>
        </w:rPr>
        <w:t xml:space="preserve"> - служат для передачи импульсов тока из одной цепи в другую.</w:t>
      </w:r>
    </w:p>
    <w:p w:rsidR="00651E65" w:rsidRPr="00635F67" w:rsidRDefault="00651E65" w:rsidP="00651E65">
      <w:pPr>
        <w:pStyle w:val="32"/>
        <w:keepNext/>
        <w:keepLines/>
        <w:shd w:val="clear" w:color="auto" w:fill="auto"/>
        <w:spacing w:before="0" w:line="276" w:lineRule="auto"/>
        <w:ind w:left="20"/>
        <w:jc w:val="center"/>
        <w:rPr>
          <w:sz w:val="6"/>
          <w:szCs w:val="6"/>
        </w:rPr>
      </w:pPr>
      <w:bookmarkStart w:id="14" w:name="bookmark9"/>
    </w:p>
    <w:p w:rsidR="00651E65" w:rsidRDefault="00651E65" w:rsidP="00124B11">
      <w:pPr>
        <w:pStyle w:val="2"/>
        <w:rPr>
          <w:color w:val="auto"/>
        </w:rPr>
      </w:pPr>
      <w:bookmarkStart w:id="15" w:name="_Toc437607650"/>
      <w:r w:rsidRPr="00124B11">
        <w:rPr>
          <w:color w:val="auto"/>
        </w:rPr>
        <w:t>УСЛОВНОЕ ОБОЗНАЧЕНИЕ ТРАНСФОРМАТОРОВ НА СХЕМАХ</w:t>
      </w:r>
      <w:bookmarkEnd w:id="14"/>
      <w:bookmarkEnd w:id="15"/>
    </w:p>
    <w:p w:rsidR="00635F67" w:rsidRPr="00635F67" w:rsidRDefault="00635F67" w:rsidP="00635F67">
      <w:pPr>
        <w:rPr>
          <w:sz w:val="12"/>
          <w:szCs w:val="12"/>
        </w:rPr>
      </w:pPr>
    </w:p>
    <w:p w:rsidR="00651E65" w:rsidRDefault="00635F67">
      <w:pPr>
        <w:spacing w:after="200" w:line="276" w:lineRule="auto"/>
      </w:pPr>
      <w:r>
        <w:rPr>
          <w:noProof/>
        </w:rPr>
        <w:drawing>
          <wp:inline distT="0" distB="0" distL="0" distR="0">
            <wp:extent cx="5181600" cy="3895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E65">
        <w:br w:type="page"/>
      </w:r>
    </w:p>
    <w:p w:rsidR="00651E65" w:rsidRPr="00124B11" w:rsidRDefault="00AD3D25" w:rsidP="00124B11">
      <w:pPr>
        <w:pStyle w:val="2"/>
        <w:jc w:val="center"/>
        <w:rPr>
          <w:color w:val="auto"/>
        </w:rPr>
      </w:pPr>
      <w:bookmarkStart w:id="16" w:name="_Toc437607651"/>
      <w:r w:rsidRPr="00124B11">
        <w:rPr>
          <w:color w:val="auto"/>
        </w:rPr>
        <w:lastRenderedPageBreak/>
        <w:t>ОСНОВНЫЕ КОНСТРУКТИВНЫЕ ЭЛЕМЕНТЫ ТРАНСФОРМАТОРА</w:t>
      </w:r>
      <w:bookmarkEnd w:id="16"/>
    </w:p>
    <w:p w:rsidR="00AD3D25" w:rsidRPr="00AD3D25" w:rsidRDefault="00AD3D25" w:rsidP="00651E65">
      <w:pPr>
        <w:pStyle w:val="30"/>
        <w:shd w:val="clear" w:color="auto" w:fill="auto"/>
        <w:spacing w:before="0" w:after="0" w:line="240" w:lineRule="auto"/>
        <w:ind w:firstLine="0"/>
        <w:rPr>
          <w:b/>
          <w:sz w:val="12"/>
          <w:szCs w:val="12"/>
        </w:rPr>
      </w:pPr>
    </w:p>
    <w:p w:rsidR="00651E65" w:rsidRDefault="00651E65" w:rsidP="00651E65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Катушка (каркас) с обмотками</w:t>
      </w:r>
    </w:p>
    <w:p w:rsidR="00651E65" w:rsidRDefault="00651E65" w:rsidP="00651E65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BB094A">
        <w:rPr>
          <w:sz w:val="24"/>
          <w:szCs w:val="24"/>
        </w:rPr>
        <w:t>Магн</w:t>
      </w:r>
      <w:r>
        <w:rPr>
          <w:sz w:val="24"/>
          <w:szCs w:val="24"/>
        </w:rPr>
        <w:t>итопровод</w:t>
      </w:r>
      <w:proofErr w:type="spellEnd"/>
    </w:p>
    <w:p w:rsidR="00651E65" w:rsidRPr="0075478E" w:rsidRDefault="00651E65" w:rsidP="00651E65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Экран (может отсутствовать)</w:t>
      </w:r>
    </w:p>
    <w:p w:rsidR="00651E65" w:rsidRPr="00A617A9" w:rsidRDefault="0067695E" w:rsidP="00651E65">
      <w:pPr>
        <w:pStyle w:val="1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A617A9">
        <w:rPr>
          <w:b/>
          <w:sz w:val="24"/>
          <w:szCs w:val="24"/>
        </w:rPr>
        <w:t>Каркасы</w:t>
      </w: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B094A">
        <w:rPr>
          <w:sz w:val="24"/>
          <w:szCs w:val="24"/>
        </w:rPr>
        <w:t xml:space="preserve">Каркас - служит для придания механической жесткости обмотке, </w:t>
      </w: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B094A">
        <w:rPr>
          <w:sz w:val="24"/>
          <w:szCs w:val="24"/>
        </w:rPr>
        <w:t>наличие упрощает технологию изготовления.</w:t>
      </w: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BB094A">
        <w:rPr>
          <w:sz w:val="24"/>
          <w:szCs w:val="24"/>
        </w:rPr>
        <w:t xml:space="preserve">Каркас изготавливают из: </w:t>
      </w:r>
      <w:proofErr w:type="spellStart"/>
      <w:r w:rsidRPr="00BB094A">
        <w:rPr>
          <w:sz w:val="24"/>
          <w:szCs w:val="24"/>
        </w:rPr>
        <w:t>гетинакса</w:t>
      </w:r>
      <w:proofErr w:type="spellEnd"/>
      <w:r w:rsidRPr="00BB094A">
        <w:rPr>
          <w:sz w:val="24"/>
          <w:szCs w:val="24"/>
        </w:rPr>
        <w:t xml:space="preserve">, текстолита, </w:t>
      </w:r>
      <w:proofErr w:type="spellStart"/>
      <w:r w:rsidRPr="00BB094A">
        <w:rPr>
          <w:sz w:val="24"/>
          <w:szCs w:val="24"/>
        </w:rPr>
        <w:t>электрокартона</w:t>
      </w:r>
      <w:proofErr w:type="spellEnd"/>
      <w:r w:rsidRPr="00BB094A">
        <w:rPr>
          <w:sz w:val="24"/>
          <w:szCs w:val="24"/>
        </w:rPr>
        <w:t xml:space="preserve">. </w:t>
      </w: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BB094A">
        <w:rPr>
          <w:b/>
          <w:sz w:val="24"/>
          <w:szCs w:val="24"/>
        </w:rPr>
        <w:t>Провод для обмотки:</w:t>
      </w:r>
    </w:p>
    <w:p w:rsidR="00651E65" w:rsidRPr="00BB094A" w:rsidRDefault="00651E65" w:rsidP="00651E65">
      <w:pPr>
        <w:pStyle w:val="11"/>
        <w:shd w:val="clear" w:color="auto" w:fill="auto"/>
        <w:spacing w:before="0" w:after="284" w:line="290" w:lineRule="exact"/>
        <w:ind w:left="20" w:firstLine="0"/>
        <w:rPr>
          <w:sz w:val="24"/>
          <w:szCs w:val="24"/>
        </w:rPr>
      </w:pPr>
      <w:r w:rsidRPr="00BB094A">
        <w:rPr>
          <w:sz w:val="24"/>
          <w:szCs w:val="24"/>
        </w:rPr>
        <w:t>ПЭВ, ПЭЛ, ПЭЛШО, ПЭЛШД, ПШО, ПШД, ПЭВП, ИБО, ПБД.</w:t>
      </w:r>
    </w:p>
    <w:p w:rsidR="00651E65" w:rsidRPr="00BB094A" w:rsidRDefault="00651E65" w:rsidP="00651E65">
      <w:pPr>
        <w:pStyle w:val="111"/>
        <w:shd w:val="clear" w:color="auto" w:fill="auto"/>
        <w:spacing w:before="0" w:after="10" w:line="310" w:lineRule="exact"/>
        <w:ind w:left="20"/>
        <w:rPr>
          <w:sz w:val="24"/>
          <w:szCs w:val="24"/>
        </w:rPr>
      </w:pPr>
      <w:r w:rsidRPr="00BB094A">
        <w:rPr>
          <w:rStyle w:val="11145pt0pt"/>
          <w:rFonts w:eastAsia="Garamond"/>
          <w:sz w:val="24"/>
          <w:szCs w:val="24"/>
        </w:rPr>
        <w:t>Намотка бывает:</w:t>
      </w:r>
      <w:r w:rsidRPr="00BB094A">
        <w:rPr>
          <w:sz w:val="24"/>
          <w:szCs w:val="24"/>
        </w:rPr>
        <w:t xml:space="preserve"> однослойная, многослойная.</w:t>
      </w:r>
    </w:p>
    <w:p w:rsidR="00651E65" w:rsidRPr="00BB094A" w:rsidRDefault="00300910" w:rsidP="00651E65">
      <w:pPr>
        <w:pStyle w:val="11"/>
        <w:shd w:val="clear" w:color="auto" w:fill="auto"/>
        <w:spacing w:before="0" w:after="0" w:line="322" w:lineRule="exact"/>
        <w:ind w:left="246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8.15pt;margin-top:10.25pt;width:37.3pt;height:15.65pt;flip:y;z-index:251669504" o:connectortype="straight"/>
        </w:pict>
      </w:r>
      <w:r w:rsidR="00651E65">
        <w:rPr>
          <w:sz w:val="24"/>
          <w:szCs w:val="24"/>
        </w:rPr>
        <w:t xml:space="preserve">   </w:t>
      </w:r>
      <w:r w:rsidR="00651E65" w:rsidRPr="00BB094A">
        <w:rPr>
          <w:sz w:val="24"/>
          <w:szCs w:val="24"/>
        </w:rPr>
        <w:t>сплошная</w:t>
      </w:r>
    </w:p>
    <w:p w:rsidR="00651E65" w:rsidRPr="00BB094A" w:rsidRDefault="00300910" w:rsidP="00651E65">
      <w:pPr>
        <w:pStyle w:val="1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88.15pt;margin-top:9.8pt;width:37.3pt;height:14.75pt;z-index:251670528" o:connectortype="straight"/>
        </w:pict>
      </w:r>
      <w:r w:rsidR="00651E65" w:rsidRPr="00BB094A">
        <w:rPr>
          <w:sz w:val="24"/>
          <w:szCs w:val="24"/>
        </w:rPr>
        <w:t>Однослойная</w:t>
      </w:r>
    </w:p>
    <w:p w:rsidR="00651E65" w:rsidRPr="00BB094A" w:rsidRDefault="00300910" w:rsidP="00651E65">
      <w:pPr>
        <w:pStyle w:val="11"/>
        <w:framePr w:h="290" w:vSpace="705" w:wrap="around" w:vAnchor="text" w:hAnchor="margin" w:x="-52" w:y="882"/>
        <w:shd w:val="clear" w:color="auto" w:fill="auto"/>
        <w:spacing w:before="0" w:after="0" w:line="29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95.15pt;margin-top:9.45pt;width:48.6pt;height:21.7pt;z-index:2516736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95.15pt;margin-top:9.45pt;width:48.6pt;height:4.35pt;z-index:251672576" o:connectortype="straight"/>
        </w:pict>
      </w:r>
      <w:r w:rsidR="00651E65" w:rsidRPr="00BB094A">
        <w:rPr>
          <w:sz w:val="24"/>
          <w:szCs w:val="24"/>
        </w:rPr>
        <w:t xml:space="preserve">Многослойная    </w:t>
      </w:r>
    </w:p>
    <w:p w:rsidR="00651E65" w:rsidRPr="00BB094A" w:rsidRDefault="00651E65" w:rsidP="00651E65">
      <w:pPr>
        <w:pStyle w:val="11"/>
        <w:shd w:val="clear" w:color="auto" w:fill="auto"/>
        <w:spacing w:before="0" w:after="236" w:line="322" w:lineRule="exact"/>
        <w:ind w:left="246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B094A">
        <w:rPr>
          <w:sz w:val="24"/>
          <w:szCs w:val="24"/>
        </w:rPr>
        <w:t>с принудительным шагом</w:t>
      </w:r>
    </w:p>
    <w:p w:rsidR="00651E65" w:rsidRDefault="00300910" w:rsidP="00651E65">
      <w:pPr>
        <w:pStyle w:val="11"/>
        <w:shd w:val="clear" w:color="auto" w:fill="auto"/>
        <w:spacing w:before="0" w:after="0" w:line="240" w:lineRule="auto"/>
        <w:ind w:left="2832" w:right="512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20.1pt;margin-top:7.25pt;width:48.6pt;height:18.4pt;flip:y;z-index:251671552" o:connectortype="straight"/>
        </w:pict>
      </w:r>
      <w:r w:rsidR="00651E65">
        <w:rPr>
          <w:sz w:val="24"/>
          <w:szCs w:val="24"/>
        </w:rPr>
        <w:t xml:space="preserve">    </w:t>
      </w:r>
      <w:r w:rsidR="00651E65" w:rsidRPr="00BB094A">
        <w:rPr>
          <w:sz w:val="24"/>
          <w:szCs w:val="24"/>
        </w:rPr>
        <w:t xml:space="preserve">рядовая           </w:t>
      </w:r>
    </w:p>
    <w:p w:rsidR="00651E65" w:rsidRPr="00BB094A" w:rsidRDefault="00651E65" w:rsidP="00651E65">
      <w:pPr>
        <w:pStyle w:val="11"/>
        <w:shd w:val="clear" w:color="auto" w:fill="auto"/>
        <w:spacing w:before="0" w:after="0" w:line="240" w:lineRule="auto"/>
        <w:ind w:left="2832" w:right="5120" w:firstLine="0"/>
        <w:rPr>
          <w:sz w:val="16"/>
          <w:szCs w:val="16"/>
        </w:rPr>
      </w:pPr>
    </w:p>
    <w:p w:rsidR="00651E65" w:rsidRPr="00BB094A" w:rsidRDefault="00651E65" w:rsidP="00651E65">
      <w:pPr>
        <w:pStyle w:val="11"/>
        <w:shd w:val="clear" w:color="auto" w:fill="auto"/>
        <w:spacing w:before="0" w:after="0" w:line="276" w:lineRule="auto"/>
        <w:ind w:left="2832" w:right="4535" w:firstLine="0"/>
        <w:rPr>
          <w:sz w:val="24"/>
          <w:szCs w:val="24"/>
        </w:rPr>
      </w:pPr>
      <w:r w:rsidRPr="00BB094A">
        <w:rPr>
          <w:sz w:val="24"/>
          <w:szCs w:val="24"/>
        </w:rPr>
        <w:t xml:space="preserve">универсальная </w:t>
      </w:r>
    </w:p>
    <w:p w:rsidR="00651E65" w:rsidRPr="00BB094A" w:rsidRDefault="00651E65" w:rsidP="00651E65">
      <w:pPr>
        <w:pStyle w:val="11"/>
        <w:shd w:val="clear" w:color="auto" w:fill="auto"/>
        <w:spacing w:before="40" w:after="0" w:line="240" w:lineRule="auto"/>
        <w:ind w:left="2126" w:right="5120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BB094A">
        <w:rPr>
          <w:sz w:val="24"/>
          <w:szCs w:val="24"/>
        </w:rPr>
        <w:t>вшевка</w:t>
      </w:r>
      <w:proofErr w:type="spellEnd"/>
    </w:p>
    <w:p w:rsidR="00651E65" w:rsidRPr="003E2F8E" w:rsidRDefault="00651E65" w:rsidP="00651E65">
      <w:pPr>
        <w:pStyle w:val="11"/>
        <w:shd w:val="clear" w:color="auto" w:fill="auto"/>
        <w:spacing w:before="0" w:after="0" w:line="240" w:lineRule="auto"/>
        <w:ind w:left="2124" w:right="5120" w:firstLine="708"/>
        <w:rPr>
          <w:sz w:val="32"/>
          <w:szCs w:val="32"/>
        </w:rPr>
      </w:pPr>
    </w:p>
    <w:p w:rsidR="00651E65" w:rsidRPr="00BB094A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proofErr w:type="spellStart"/>
      <w:proofErr w:type="gramStart"/>
      <w:r w:rsidRPr="00651E65">
        <w:rPr>
          <w:b/>
          <w:sz w:val="24"/>
          <w:szCs w:val="24"/>
        </w:rPr>
        <w:t>Магнитопроводы</w:t>
      </w:r>
      <w:proofErr w:type="spellEnd"/>
      <w:r w:rsidRPr="00BB094A">
        <w:rPr>
          <w:sz w:val="24"/>
          <w:szCs w:val="24"/>
        </w:rPr>
        <w:t xml:space="preserve"> - предназначены для усиления общего магнитного потока</w:t>
      </w:r>
      <w:proofErr w:type="gramEnd"/>
    </w:p>
    <w:p w:rsidR="00651E65" w:rsidRPr="0067695E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12"/>
          <w:szCs w:val="12"/>
        </w:rPr>
      </w:pPr>
    </w:p>
    <w:p w:rsidR="00651E65" w:rsidRPr="002632A6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proofErr w:type="spellStart"/>
      <w:r w:rsidRPr="002632A6">
        <w:rPr>
          <w:sz w:val="24"/>
          <w:szCs w:val="24"/>
        </w:rPr>
        <w:t>Магнитопроводы</w:t>
      </w:r>
      <w:proofErr w:type="spellEnd"/>
      <w:r w:rsidRPr="002632A6">
        <w:rPr>
          <w:sz w:val="24"/>
          <w:szCs w:val="24"/>
        </w:rPr>
        <w:t xml:space="preserve"> различают:</w:t>
      </w:r>
    </w:p>
    <w:p w:rsidR="00651E65" w:rsidRPr="0067695E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6"/>
          <w:szCs w:val="6"/>
        </w:rPr>
      </w:pPr>
    </w:p>
    <w:p w:rsidR="00651E65" w:rsidRPr="0067695E" w:rsidRDefault="00300910" w:rsidP="00651E65">
      <w:pPr>
        <w:pStyle w:val="30"/>
        <w:numPr>
          <w:ilvl w:val="0"/>
          <w:numId w:val="7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18.75pt;margin-top:19.9pt;width:248.1pt;height:58.15pt;flip:x;z-index:251674624" o:connectortype="straight"/>
        </w:pict>
      </w:r>
      <w:r w:rsidR="00651E65" w:rsidRPr="0067695E">
        <w:rPr>
          <w:b/>
          <w:sz w:val="24"/>
          <w:szCs w:val="24"/>
        </w:rPr>
        <w:t>По конструкции:</w:t>
      </w:r>
    </w:p>
    <w:p w:rsidR="00651E65" w:rsidRPr="00E57B10" w:rsidRDefault="00300910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36"/>
        </w:rPr>
      </w:pPr>
      <w:r w:rsidRPr="00300910"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234.45pt;margin-top:3.8pt;width:32.4pt;height:58.15pt;flip:x;z-index:251676672" o:connectortype="straight"/>
        </w:pict>
      </w:r>
      <w:r w:rsidRPr="00300910">
        <w:rPr>
          <w:b/>
          <w:noProof/>
          <w:sz w:val="28"/>
          <w:szCs w:val="28"/>
          <w:lang w:eastAsia="ru-RU"/>
        </w:rPr>
        <w:pict>
          <v:shape id="_x0000_s1040" type="#_x0000_t32" style="position:absolute;margin-left:266.85pt;margin-top:3.8pt;width:150.6pt;height:62.3pt;z-index:251675648" o:connectortype="straight"/>
        </w:pict>
      </w: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8"/>
        </w:rPr>
      </w:pP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8"/>
        </w:rPr>
      </w:pP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8"/>
        </w:rPr>
      </w:pPr>
    </w:p>
    <w:p w:rsidR="00651E65" w:rsidRPr="0067695E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695E">
        <w:rPr>
          <w:sz w:val="24"/>
          <w:szCs w:val="24"/>
        </w:rPr>
        <w:t xml:space="preserve">Броневые                                         </w:t>
      </w:r>
      <w:r w:rsidR="0067695E">
        <w:rPr>
          <w:sz w:val="24"/>
          <w:szCs w:val="24"/>
        </w:rPr>
        <w:t xml:space="preserve">              </w:t>
      </w:r>
      <w:r w:rsidRPr="0067695E">
        <w:rPr>
          <w:sz w:val="24"/>
          <w:szCs w:val="24"/>
        </w:rPr>
        <w:t xml:space="preserve">   стержневые                             </w:t>
      </w:r>
      <w:proofErr w:type="spellStart"/>
      <w:r w:rsidRPr="0067695E">
        <w:rPr>
          <w:sz w:val="24"/>
          <w:szCs w:val="24"/>
        </w:rPr>
        <w:t>тороидальные</w:t>
      </w:r>
      <w:proofErr w:type="spellEnd"/>
      <w:r w:rsidRPr="0067695E">
        <w:rPr>
          <w:sz w:val="24"/>
          <w:szCs w:val="24"/>
        </w:rPr>
        <w:t xml:space="preserve"> </w:t>
      </w: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8"/>
        </w:rPr>
      </w:pP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8"/>
        </w:rPr>
      </w:pPr>
    </w:p>
    <w:p w:rsidR="00651E65" w:rsidRPr="00BB094A" w:rsidRDefault="00300910" w:rsidP="00651E65">
      <w:pPr>
        <w:pStyle w:val="30"/>
        <w:shd w:val="clear" w:color="auto" w:fill="auto"/>
        <w:tabs>
          <w:tab w:val="left" w:pos="4372"/>
          <w:tab w:val="left" w:pos="4650"/>
        </w:tabs>
        <w:spacing w:before="0" w:after="0" w:line="240" w:lineRule="auto"/>
        <w:ind w:left="360" w:firstLine="0"/>
        <w:jc w:val="both"/>
        <w:rPr>
          <w:b/>
          <w:sz w:val="28"/>
          <w:szCs w:val="28"/>
        </w:rPr>
      </w:pPr>
      <w:r w:rsidRPr="00300910">
        <w:rPr>
          <w:b/>
          <w:noProof/>
          <w:sz w:val="36"/>
          <w:lang w:eastAsia="ru-RU"/>
        </w:rPr>
        <w:pict>
          <v:shape id="_x0000_s1042" type="#_x0000_t32" style="position:absolute;left:0;text-align:left;margin-left:63.45pt;margin-top:15.25pt;width:176.5pt;height:42.4pt;flip:x;z-index:251677696" o:connectortype="straight"/>
        </w:pict>
      </w:r>
      <w:r w:rsidRPr="00300910">
        <w:rPr>
          <w:b/>
          <w:noProof/>
          <w:sz w:val="36"/>
          <w:lang w:eastAsia="ru-RU"/>
        </w:rPr>
        <w:pict>
          <v:shape id="_x0000_s1043" type="#_x0000_t32" style="position:absolute;left:0;text-align:left;margin-left:239.95pt;margin-top:15.25pt;width:170.05pt;height:48.55pt;z-index:251678720" o:connectortype="straight"/>
        </w:pict>
      </w:r>
      <w:r w:rsidR="00651E65">
        <w:rPr>
          <w:b/>
          <w:sz w:val="36"/>
        </w:rPr>
        <w:t xml:space="preserve">               </w:t>
      </w:r>
      <w:r w:rsidR="00651E65" w:rsidRPr="00BB094A">
        <w:rPr>
          <w:b/>
          <w:sz w:val="28"/>
          <w:szCs w:val="28"/>
        </w:rPr>
        <w:t xml:space="preserve">2.   </w:t>
      </w:r>
      <w:r w:rsidR="00651E65" w:rsidRPr="0067695E">
        <w:rPr>
          <w:b/>
          <w:sz w:val="24"/>
          <w:szCs w:val="24"/>
        </w:rPr>
        <w:t>По технологии изготовления:</w:t>
      </w:r>
      <w:r w:rsidR="00651E65" w:rsidRPr="00BB094A">
        <w:rPr>
          <w:b/>
          <w:sz w:val="28"/>
          <w:szCs w:val="28"/>
        </w:rPr>
        <w:tab/>
      </w:r>
    </w:p>
    <w:p w:rsidR="00651E65" w:rsidRDefault="00651E65" w:rsidP="00651E65">
      <w:pPr>
        <w:pStyle w:val="30"/>
        <w:shd w:val="clear" w:color="auto" w:fill="auto"/>
        <w:tabs>
          <w:tab w:val="left" w:pos="4372"/>
          <w:tab w:val="left" w:pos="4650"/>
        </w:tabs>
        <w:spacing w:before="0" w:after="0" w:line="240" w:lineRule="auto"/>
        <w:ind w:firstLine="0"/>
        <w:jc w:val="both"/>
        <w:rPr>
          <w:b/>
          <w:sz w:val="36"/>
        </w:rPr>
      </w:pPr>
    </w:p>
    <w:p w:rsidR="00651E65" w:rsidRPr="00E57B10" w:rsidRDefault="00651E65" w:rsidP="00651E65">
      <w:pPr>
        <w:pStyle w:val="30"/>
        <w:shd w:val="clear" w:color="auto" w:fill="auto"/>
        <w:tabs>
          <w:tab w:val="left" w:pos="4372"/>
          <w:tab w:val="left" w:pos="4650"/>
        </w:tabs>
        <w:spacing w:before="0" w:after="0" w:line="240" w:lineRule="auto"/>
        <w:ind w:firstLine="0"/>
        <w:jc w:val="both"/>
        <w:rPr>
          <w:b/>
          <w:sz w:val="36"/>
        </w:rPr>
      </w:pPr>
    </w:p>
    <w:tbl>
      <w:tblPr>
        <w:tblStyle w:val="a4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1"/>
        <w:gridCol w:w="5170"/>
      </w:tblGrid>
      <w:tr w:rsidR="00651E65" w:rsidTr="0067695E">
        <w:trPr>
          <w:trHeight w:val="1344"/>
        </w:trPr>
        <w:tc>
          <w:tcPr>
            <w:tcW w:w="4551" w:type="dxa"/>
          </w:tcPr>
          <w:p w:rsidR="00651E65" w:rsidRPr="0067695E" w:rsidRDefault="00651E65" w:rsidP="009607EF">
            <w:pPr>
              <w:pStyle w:val="3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695E">
              <w:rPr>
                <w:sz w:val="24"/>
                <w:szCs w:val="24"/>
              </w:rPr>
              <w:t>Витые (ленточные)</w:t>
            </w:r>
          </w:p>
          <w:p w:rsidR="00651E65" w:rsidRPr="007743EE" w:rsidRDefault="00651E65" w:rsidP="009607EF">
            <w:pPr>
              <w:pStyle w:val="30"/>
              <w:spacing w:before="0" w:after="0" w:line="240" w:lineRule="auto"/>
              <w:ind w:firstLine="0"/>
              <w:jc w:val="left"/>
              <w:rPr>
                <w:sz w:val="28"/>
              </w:rPr>
            </w:pPr>
            <w:r w:rsidRPr="0067695E">
              <w:rPr>
                <w:sz w:val="24"/>
                <w:szCs w:val="24"/>
              </w:rPr>
              <w:t xml:space="preserve">  (</w:t>
            </w:r>
            <w:proofErr w:type="spellStart"/>
            <w:r w:rsidRPr="0067695E">
              <w:rPr>
                <w:sz w:val="24"/>
                <w:szCs w:val="24"/>
              </w:rPr>
              <w:t>тороидальные</w:t>
            </w:r>
            <w:proofErr w:type="spellEnd"/>
            <w:r w:rsidRPr="0067695E">
              <w:rPr>
                <w:sz w:val="24"/>
                <w:szCs w:val="24"/>
              </w:rPr>
              <w:t>)</w:t>
            </w:r>
          </w:p>
        </w:tc>
        <w:tc>
          <w:tcPr>
            <w:tcW w:w="5170" w:type="dxa"/>
          </w:tcPr>
          <w:p w:rsidR="00651E65" w:rsidRPr="0067695E" w:rsidRDefault="0067695E" w:rsidP="009607EF">
            <w:pPr>
              <w:pStyle w:val="3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51E65" w:rsidRPr="0067695E">
              <w:rPr>
                <w:sz w:val="24"/>
                <w:szCs w:val="24"/>
              </w:rPr>
              <w:t>Из штамповых пластин</w:t>
            </w:r>
          </w:p>
          <w:p w:rsidR="00651E65" w:rsidRDefault="00300910" w:rsidP="009607EF">
            <w:pPr>
              <w:pStyle w:val="30"/>
              <w:spacing w:before="0" w:after="0" w:line="240" w:lineRule="auto"/>
              <w:ind w:firstLine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45" type="#_x0000_t32" style="position:absolute;left:0;text-align:left;margin-left:122.85pt;margin-top:5.95pt;width:104.95pt;height:25.15pt;z-index:251680768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46" type="#_x0000_t32" style="position:absolute;left:0;text-align:left;margin-left:122.85pt;margin-top:5.95pt;width:0;height:25.15pt;z-index:251681792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44" type="#_x0000_t32" style="position:absolute;left:0;text-align:left;margin-left:33.5pt;margin-top:5.95pt;width:89.35pt;height:25.15pt;flip:x;z-index:251679744" o:connectortype="straight"/>
              </w:pict>
            </w:r>
          </w:p>
          <w:p w:rsidR="00651E65" w:rsidRDefault="00651E65" w:rsidP="009607EF">
            <w:pPr>
              <w:pStyle w:val="30"/>
              <w:spacing w:before="0" w:after="0" w:line="240" w:lineRule="auto"/>
              <w:ind w:firstLine="0"/>
              <w:rPr>
                <w:sz w:val="28"/>
              </w:rPr>
            </w:pPr>
          </w:p>
          <w:p w:rsidR="00651E65" w:rsidRPr="0067695E" w:rsidRDefault="00651E65" w:rsidP="009607EF">
            <w:pPr>
              <w:pStyle w:val="30"/>
              <w:tabs>
                <w:tab w:val="left" w:pos="20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</w:rPr>
              <w:tab/>
            </w:r>
            <w:proofErr w:type="spellStart"/>
            <w:r w:rsidRPr="0067695E">
              <w:rPr>
                <w:sz w:val="24"/>
                <w:szCs w:val="24"/>
              </w:rPr>
              <w:t>Ш-образные</w:t>
            </w:r>
            <w:proofErr w:type="spellEnd"/>
            <w:r w:rsidRPr="0067695E">
              <w:rPr>
                <w:sz w:val="24"/>
                <w:szCs w:val="24"/>
              </w:rPr>
              <w:t xml:space="preserve">      Г-образные  </w:t>
            </w:r>
            <w:r w:rsidR="0067695E">
              <w:rPr>
                <w:sz w:val="24"/>
                <w:szCs w:val="24"/>
              </w:rPr>
              <w:t xml:space="preserve">      </w:t>
            </w:r>
            <w:r w:rsidRPr="0067695E">
              <w:rPr>
                <w:sz w:val="24"/>
                <w:szCs w:val="24"/>
              </w:rPr>
              <w:t xml:space="preserve"> Стержневые</w:t>
            </w:r>
          </w:p>
          <w:p w:rsidR="00651E65" w:rsidRPr="007743EE" w:rsidRDefault="00651E65" w:rsidP="009607EF">
            <w:pPr>
              <w:pStyle w:val="30"/>
              <w:spacing w:before="0" w:after="0" w:line="240" w:lineRule="auto"/>
              <w:ind w:firstLine="0"/>
              <w:jc w:val="left"/>
              <w:rPr>
                <w:sz w:val="28"/>
              </w:rPr>
            </w:pPr>
          </w:p>
        </w:tc>
      </w:tr>
    </w:tbl>
    <w:p w:rsidR="00651E65" w:rsidRPr="002632A6" w:rsidRDefault="00651E65" w:rsidP="0067695E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spellStart"/>
      <w:r w:rsidRPr="002632A6">
        <w:rPr>
          <w:sz w:val="24"/>
          <w:szCs w:val="24"/>
        </w:rPr>
        <w:t>Магнитопроводы</w:t>
      </w:r>
      <w:proofErr w:type="spellEnd"/>
      <w:r w:rsidRPr="002632A6">
        <w:rPr>
          <w:sz w:val="24"/>
          <w:szCs w:val="24"/>
        </w:rPr>
        <w:t xml:space="preserve"> набираются из штамповочных пластилин из желез</w:t>
      </w:r>
      <w:r w:rsidR="0067695E">
        <w:rPr>
          <w:sz w:val="24"/>
          <w:szCs w:val="24"/>
        </w:rPr>
        <w:t>о</w:t>
      </w:r>
      <w:r w:rsidRPr="002632A6">
        <w:rPr>
          <w:sz w:val="24"/>
          <w:szCs w:val="24"/>
        </w:rPr>
        <w:t>никелевых сплавов или электр</w:t>
      </w:r>
      <w:r w:rsidR="0067695E">
        <w:rPr>
          <w:sz w:val="24"/>
          <w:szCs w:val="24"/>
        </w:rPr>
        <w:t>отехн</w:t>
      </w:r>
      <w:r w:rsidRPr="002632A6">
        <w:rPr>
          <w:sz w:val="24"/>
          <w:szCs w:val="24"/>
        </w:rPr>
        <w:t>ических сталей.</w:t>
      </w:r>
    </w:p>
    <w:p w:rsidR="00651E65" w:rsidRPr="002632A6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12"/>
          <w:szCs w:val="12"/>
        </w:rPr>
      </w:pPr>
    </w:p>
    <w:p w:rsidR="00651E65" w:rsidRPr="002632A6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b/>
          <w:sz w:val="24"/>
          <w:szCs w:val="24"/>
        </w:rPr>
      </w:pPr>
      <w:r w:rsidRPr="002632A6">
        <w:rPr>
          <w:b/>
          <w:sz w:val="24"/>
          <w:szCs w:val="24"/>
        </w:rPr>
        <w:t>Материал для изоляции: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32A6">
        <w:rPr>
          <w:b/>
          <w:sz w:val="24"/>
          <w:szCs w:val="24"/>
        </w:rPr>
        <w:t>Намотка может осуществляться:</w:t>
      </w:r>
    </w:p>
    <w:p w:rsidR="00651E65" w:rsidRPr="002632A6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b/>
          <w:sz w:val="12"/>
          <w:szCs w:val="12"/>
        </w:rPr>
      </w:pPr>
    </w:p>
    <w:p w:rsidR="00651E65" w:rsidRPr="002632A6" w:rsidRDefault="00651E65" w:rsidP="00651E65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2632A6">
        <w:rPr>
          <w:sz w:val="24"/>
          <w:szCs w:val="24"/>
        </w:rPr>
        <w:t>Киперная</w:t>
      </w:r>
      <w:proofErr w:type="spellEnd"/>
      <w:r w:rsidRPr="002632A6">
        <w:rPr>
          <w:sz w:val="24"/>
          <w:szCs w:val="24"/>
        </w:rPr>
        <w:t xml:space="preserve"> лента.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2A6">
        <w:rPr>
          <w:sz w:val="24"/>
          <w:szCs w:val="24"/>
        </w:rPr>
        <w:t>Вручную.</w:t>
      </w:r>
    </w:p>
    <w:p w:rsidR="00651E65" w:rsidRPr="002632A6" w:rsidRDefault="00651E65" w:rsidP="00651E65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2632A6">
        <w:rPr>
          <w:sz w:val="24"/>
          <w:szCs w:val="24"/>
        </w:rPr>
        <w:t>Лакоткань</w:t>
      </w:r>
      <w:proofErr w:type="spellEnd"/>
      <w:r w:rsidRPr="002632A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2A6">
        <w:rPr>
          <w:sz w:val="24"/>
          <w:szCs w:val="24"/>
        </w:rPr>
        <w:t>Полуавтоматически.</w:t>
      </w:r>
    </w:p>
    <w:p w:rsidR="00651E65" w:rsidRPr="0067695E" w:rsidRDefault="00651E65" w:rsidP="0067695E">
      <w:pPr>
        <w:pStyle w:val="30"/>
        <w:numPr>
          <w:ilvl w:val="0"/>
          <w:numId w:val="8"/>
        </w:numPr>
        <w:shd w:val="clear" w:color="auto" w:fill="auto"/>
        <w:spacing w:before="0" w:after="200" w:line="276" w:lineRule="auto"/>
        <w:jc w:val="left"/>
        <w:rPr>
          <w:b/>
          <w:sz w:val="28"/>
          <w:szCs w:val="28"/>
        </w:rPr>
      </w:pPr>
      <w:r w:rsidRPr="002632A6">
        <w:rPr>
          <w:sz w:val="24"/>
          <w:szCs w:val="24"/>
        </w:rPr>
        <w:t>Конденсаторная бумага.</w:t>
      </w:r>
      <w:r w:rsidRPr="002632A6">
        <w:rPr>
          <w:sz w:val="24"/>
          <w:szCs w:val="24"/>
        </w:rPr>
        <w:tab/>
      </w:r>
      <w:r w:rsidRPr="002632A6">
        <w:rPr>
          <w:sz w:val="24"/>
          <w:szCs w:val="24"/>
        </w:rPr>
        <w:tab/>
      </w:r>
      <w:r w:rsidRPr="002632A6">
        <w:rPr>
          <w:sz w:val="24"/>
          <w:szCs w:val="24"/>
        </w:rPr>
        <w:tab/>
      </w:r>
      <w:proofErr w:type="spellStart"/>
      <w:r w:rsidRPr="002632A6">
        <w:rPr>
          <w:sz w:val="24"/>
          <w:szCs w:val="24"/>
        </w:rPr>
        <w:t>Автоматически</w:t>
      </w:r>
      <w:proofErr w:type="gramStart"/>
      <w:r w:rsidRPr="002632A6">
        <w:rPr>
          <w:sz w:val="24"/>
          <w:szCs w:val="24"/>
        </w:rPr>
        <w:t>.</w:t>
      </w:r>
      <w:r w:rsidR="0067695E">
        <w:rPr>
          <w:sz w:val="24"/>
          <w:szCs w:val="24"/>
        </w:rPr>
        <w:t>н</w:t>
      </w:r>
      <w:proofErr w:type="spellEnd"/>
      <w:proofErr w:type="gramEnd"/>
      <w:r w:rsidRPr="0067695E">
        <w:rPr>
          <w:b/>
          <w:sz w:val="28"/>
          <w:szCs w:val="28"/>
        </w:rPr>
        <w:br w:type="page"/>
      </w:r>
    </w:p>
    <w:p w:rsidR="00651E65" w:rsidRPr="00124B11" w:rsidRDefault="00C20412" w:rsidP="00124B11">
      <w:pPr>
        <w:pStyle w:val="2"/>
        <w:jc w:val="center"/>
        <w:rPr>
          <w:color w:val="auto"/>
        </w:rPr>
      </w:pPr>
      <w:bookmarkStart w:id="17" w:name="bookmark3"/>
      <w:bookmarkStart w:id="18" w:name="_Toc437607652"/>
      <w:r w:rsidRPr="00124B11">
        <w:rPr>
          <w:color w:val="auto"/>
        </w:rPr>
        <w:lastRenderedPageBreak/>
        <w:t>ВИДЫ И ПРИЧИНЫ БРАКА И СПОСОБЫ ЕГО УСТРАНЕНИЯ</w:t>
      </w:r>
      <w:bookmarkEnd w:id="17"/>
      <w:bookmarkEnd w:id="18"/>
    </w:p>
    <w:p w:rsidR="00C20412" w:rsidRDefault="00C20412" w:rsidP="00651E65">
      <w:pPr>
        <w:pStyle w:val="82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651E65" w:rsidRPr="00092938" w:rsidRDefault="00651E65" w:rsidP="00651E65">
      <w:pPr>
        <w:pStyle w:val="82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092938">
        <w:rPr>
          <w:b/>
          <w:sz w:val="24"/>
          <w:szCs w:val="24"/>
        </w:rPr>
        <w:t>Исправный брак:</w:t>
      </w:r>
    </w:p>
    <w:p w:rsidR="00651E65" w:rsidRPr="00092938" w:rsidRDefault="00651E65" w:rsidP="00651E65">
      <w:pPr>
        <w:pStyle w:val="30"/>
        <w:numPr>
          <w:ilvl w:val="2"/>
          <w:numId w:val="1"/>
        </w:numPr>
        <w:shd w:val="clear" w:color="auto" w:fill="auto"/>
        <w:tabs>
          <w:tab w:val="left" w:pos="381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Появление «жучков» на проводе.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Необходимо отмотать виток, выпрямить провод пальцами, не нарушая изоляции.</w:t>
      </w:r>
    </w:p>
    <w:p w:rsidR="00651E65" w:rsidRPr="00092938" w:rsidRDefault="00651E65" w:rsidP="00651E65">
      <w:pPr>
        <w:pStyle w:val="30"/>
        <w:numPr>
          <w:ilvl w:val="2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Неравномерность укладки проводов в обмотках из-за слабого натяжения провода, изогнутого провода.</w:t>
      </w:r>
    </w:p>
    <w:p w:rsidR="00651E65" w:rsidRPr="00092938" w:rsidRDefault="00651E65" w:rsidP="00651E65">
      <w:pPr>
        <w:pStyle w:val="30"/>
        <w:numPr>
          <w:ilvl w:val="2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Обрыв провода в обмотке. Необходимо снять всю обмотку и намотать обмотку сначала. Спаивание или скручивание провода недопустимо.</w:t>
      </w:r>
    </w:p>
    <w:p w:rsidR="00651E65" w:rsidRPr="00092938" w:rsidRDefault="00651E65" w:rsidP="00651E65">
      <w:pPr>
        <w:pStyle w:val="8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651E65" w:rsidRPr="00092938" w:rsidRDefault="00651E65" w:rsidP="00651E65">
      <w:pPr>
        <w:pStyle w:val="82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092938">
        <w:rPr>
          <w:b/>
          <w:sz w:val="24"/>
          <w:szCs w:val="24"/>
        </w:rPr>
        <w:t>Неисправный брак:</w:t>
      </w:r>
    </w:p>
    <w:p w:rsidR="00651E65" w:rsidRPr="00092938" w:rsidRDefault="00651E65" w:rsidP="00651E65">
      <w:pPr>
        <w:pStyle w:val="30"/>
        <w:numPr>
          <w:ilvl w:val="3"/>
          <w:numId w:val="1"/>
        </w:numPr>
        <w:shd w:val="clear" w:color="auto" w:fill="auto"/>
        <w:tabs>
          <w:tab w:val="left" w:pos="37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Нарушена межвитковая изоляция, что приведет при работе трансформатора к короткому замыканию. Причина - неосторожное обращение с проводом.</w:t>
      </w:r>
    </w:p>
    <w:p w:rsidR="00651E65" w:rsidRPr="00092938" w:rsidRDefault="00651E65" w:rsidP="00651E65">
      <w:pPr>
        <w:pStyle w:val="30"/>
        <w:numPr>
          <w:ilvl w:val="3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Нарушена межслойная изоляция. Причиной служит неаккуратность, невнимательность к работе.</w:t>
      </w:r>
    </w:p>
    <w:p w:rsidR="00651E65" w:rsidRPr="00092938" w:rsidRDefault="00651E65" w:rsidP="00651E65">
      <w:pPr>
        <w:pStyle w:val="30"/>
        <w:numPr>
          <w:ilvl w:val="3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 xml:space="preserve">Количество витков не соответствует </w:t>
      </w:r>
      <w:proofErr w:type="gramStart"/>
      <w:r w:rsidRPr="00092938">
        <w:rPr>
          <w:sz w:val="24"/>
          <w:szCs w:val="24"/>
        </w:rPr>
        <w:t>расчетному</w:t>
      </w:r>
      <w:proofErr w:type="gramEnd"/>
      <w:r w:rsidRPr="00092938">
        <w:rPr>
          <w:sz w:val="24"/>
          <w:szCs w:val="24"/>
        </w:rPr>
        <w:t>.</w:t>
      </w:r>
    </w:p>
    <w:p w:rsidR="00651E65" w:rsidRPr="00092938" w:rsidRDefault="00651E65" w:rsidP="00651E65">
      <w:pPr>
        <w:pStyle w:val="30"/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51E65" w:rsidRPr="00124B11" w:rsidRDefault="00651E65" w:rsidP="00124B11">
      <w:pPr>
        <w:pStyle w:val="2"/>
        <w:jc w:val="center"/>
        <w:rPr>
          <w:color w:val="auto"/>
        </w:rPr>
      </w:pPr>
      <w:bookmarkStart w:id="19" w:name="bookmark4"/>
      <w:bookmarkStart w:id="20" w:name="_Toc437607653"/>
      <w:r w:rsidRPr="00124B11">
        <w:rPr>
          <w:color w:val="auto"/>
        </w:rPr>
        <w:t>СБОРКА ТРАНСФОРМАТОРА</w:t>
      </w:r>
      <w:bookmarkEnd w:id="19"/>
      <w:bookmarkEnd w:id="20"/>
    </w:p>
    <w:p w:rsidR="00AD3D25" w:rsidRPr="00AD3D25" w:rsidRDefault="00AD3D25" w:rsidP="00651E65">
      <w:pPr>
        <w:pStyle w:val="44"/>
        <w:keepNext/>
        <w:keepLines/>
        <w:shd w:val="clear" w:color="auto" w:fill="auto"/>
        <w:spacing w:before="0" w:after="0" w:line="240" w:lineRule="auto"/>
        <w:jc w:val="center"/>
        <w:rPr>
          <w:b/>
          <w:sz w:val="6"/>
          <w:szCs w:val="6"/>
        </w:rPr>
      </w:pP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092938">
        <w:rPr>
          <w:sz w:val="24"/>
          <w:szCs w:val="24"/>
        </w:rPr>
        <w:t xml:space="preserve">Магнитную цепь (сердечник) трансформаторов собирают из штампованных пластин </w:t>
      </w:r>
      <w:proofErr w:type="spellStart"/>
      <w:r w:rsidRPr="00092938">
        <w:rPr>
          <w:sz w:val="24"/>
          <w:szCs w:val="24"/>
        </w:rPr>
        <w:t>вперекрышку</w:t>
      </w:r>
      <w:proofErr w:type="spellEnd"/>
      <w:r w:rsidRPr="00092938">
        <w:rPr>
          <w:sz w:val="24"/>
          <w:szCs w:val="24"/>
        </w:rPr>
        <w:t xml:space="preserve"> или встык.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 xml:space="preserve">Сборка </w:t>
      </w:r>
      <w:proofErr w:type="spellStart"/>
      <w:r w:rsidRPr="00092938">
        <w:rPr>
          <w:sz w:val="24"/>
          <w:szCs w:val="24"/>
        </w:rPr>
        <w:t>вперекрышку</w:t>
      </w:r>
      <w:proofErr w:type="spellEnd"/>
      <w:r w:rsidRPr="00092938">
        <w:rPr>
          <w:sz w:val="24"/>
          <w:szCs w:val="24"/>
        </w:rPr>
        <w:t xml:space="preserve"> обеспечивает </w:t>
      </w:r>
      <w:proofErr w:type="gramStart"/>
      <w:r w:rsidRPr="00092938">
        <w:rPr>
          <w:sz w:val="24"/>
          <w:szCs w:val="24"/>
        </w:rPr>
        <w:t>хорошую</w:t>
      </w:r>
      <w:proofErr w:type="gramEnd"/>
      <w:r w:rsidRPr="00092938">
        <w:rPr>
          <w:sz w:val="24"/>
          <w:szCs w:val="24"/>
        </w:rPr>
        <w:t xml:space="preserve"> </w:t>
      </w:r>
      <w:proofErr w:type="spellStart"/>
      <w:r w:rsidRPr="00092938">
        <w:rPr>
          <w:sz w:val="24"/>
          <w:szCs w:val="24"/>
        </w:rPr>
        <w:t>заполняемость</w:t>
      </w:r>
      <w:proofErr w:type="spellEnd"/>
      <w:r w:rsidRPr="00092938">
        <w:rPr>
          <w:sz w:val="24"/>
          <w:szCs w:val="24"/>
        </w:rPr>
        <w:t xml:space="preserve"> сердечника и отсутствие в нем воздушных зазоров. При сборке </w:t>
      </w:r>
      <w:proofErr w:type="spellStart"/>
      <w:r w:rsidRPr="00092938">
        <w:rPr>
          <w:sz w:val="24"/>
          <w:szCs w:val="24"/>
        </w:rPr>
        <w:t>вперекрышку</w:t>
      </w:r>
      <w:proofErr w:type="spellEnd"/>
      <w:r w:rsidRPr="00092938">
        <w:rPr>
          <w:sz w:val="24"/>
          <w:szCs w:val="24"/>
        </w:rPr>
        <w:t xml:space="preserve"> пластины укладывают вырезами в разные стороны поочередно. Замыкающие пластины также чередуются по разным сторонам.</w:t>
      </w:r>
    </w:p>
    <w:p w:rsidR="00651E65" w:rsidRPr="00124B11" w:rsidRDefault="00651E65" w:rsidP="00124B11">
      <w:pPr>
        <w:pStyle w:val="2"/>
        <w:jc w:val="center"/>
        <w:rPr>
          <w:color w:val="auto"/>
        </w:rPr>
      </w:pPr>
      <w:bookmarkStart w:id="21" w:name="bookmark5"/>
      <w:bookmarkStart w:id="22" w:name="_Toc437607654"/>
      <w:r w:rsidRPr="00124B11">
        <w:rPr>
          <w:color w:val="auto"/>
        </w:rPr>
        <w:t>КРЕПЛЕНИЕ ТРАНСФОРМАТОРА НА ПЛАТЕ</w:t>
      </w:r>
      <w:bookmarkEnd w:id="21"/>
      <w:bookmarkEnd w:id="22"/>
    </w:p>
    <w:p w:rsidR="00AD3D25" w:rsidRPr="00AD3D25" w:rsidRDefault="00AD3D25" w:rsidP="00651E65">
      <w:pPr>
        <w:pStyle w:val="44"/>
        <w:keepNext/>
        <w:keepLines/>
        <w:shd w:val="clear" w:color="auto" w:fill="auto"/>
        <w:spacing w:before="0" w:after="0" w:line="240" w:lineRule="auto"/>
        <w:jc w:val="center"/>
        <w:rPr>
          <w:b/>
          <w:sz w:val="6"/>
          <w:szCs w:val="6"/>
        </w:rPr>
      </w:pP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Существуют следующие способы:</w:t>
      </w:r>
    </w:p>
    <w:p w:rsidR="00651E65" w:rsidRPr="00092938" w:rsidRDefault="00651E65" w:rsidP="00651E65">
      <w:pPr>
        <w:pStyle w:val="30"/>
        <w:numPr>
          <w:ilvl w:val="0"/>
          <w:numId w:val="2"/>
        </w:numPr>
        <w:shd w:val="clear" w:color="auto" w:fill="auto"/>
        <w:tabs>
          <w:tab w:val="left" w:pos="1319"/>
        </w:tabs>
        <w:spacing w:before="0" w:after="0" w:line="240" w:lineRule="auto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С помощью винтов и болтов.</w:t>
      </w:r>
    </w:p>
    <w:p w:rsidR="00651E65" w:rsidRPr="00092938" w:rsidRDefault="001F54A8" w:rsidP="00651E65">
      <w:pPr>
        <w:pStyle w:val="30"/>
        <w:numPr>
          <w:ilvl w:val="0"/>
          <w:numId w:val="2"/>
        </w:numPr>
        <w:shd w:val="clear" w:color="auto" w:fill="auto"/>
        <w:tabs>
          <w:tab w:val="left" w:pos="1324"/>
        </w:tabs>
        <w:spacing w:before="0" w:after="0" w:line="240" w:lineRule="auto"/>
        <w:jc w:val="left"/>
        <w:rPr>
          <w:sz w:val="24"/>
          <w:szCs w:val="24"/>
        </w:rPr>
      </w:pPr>
      <w:r w:rsidRPr="00092938">
        <w:rPr>
          <w:sz w:val="24"/>
          <w:szCs w:val="24"/>
        </w:rPr>
        <w:t xml:space="preserve">С помощью ниток </w:t>
      </w:r>
      <w:r w:rsidR="00651E65" w:rsidRPr="00092938">
        <w:rPr>
          <w:sz w:val="24"/>
          <w:szCs w:val="24"/>
        </w:rPr>
        <w:t>(привязывать к плате).</w:t>
      </w:r>
    </w:p>
    <w:p w:rsidR="00651E65" w:rsidRPr="00092938" w:rsidRDefault="001F54A8" w:rsidP="00651E65">
      <w:pPr>
        <w:pStyle w:val="30"/>
        <w:numPr>
          <w:ilvl w:val="0"/>
          <w:numId w:val="2"/>
        </w:numPr>
        <w:shd w:val="clear" w:color="auto" w:fill="auto"/>
        <w:tabs>
          <w:tab w:val="left" w:pos="1319"/>
        </w:tabs>
        <w:spacing w:before="0" w:after="0" w:line="240" w:lineRule="auto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С помощью мастик</w:t>
      </w:r>
      <w:r w:rsidR="00651E65" w:rsidRPr="00092938">
        <w:rPr>
          <w:sz w:val="24"/>
          <w:szCs w:val="24"/>
        </w:rPr>
        <w:t>, клеев.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При сборке трансформатора брак бывает в основном исправимый. Во избежание  брака необходимо затягивать болты не сразу до упора, а соблюдать последовательность затягивания гаек, чтобы избежать перекоса.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При сборке необходимо правильно выбрать инструмент. Размер отвертки должен строго соответствовать размеру винта. Кроме того, неправильный выбор инструмента ведет к нарушению правил Т.Б.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Монтаж выполняют по чертежу.</w:t>
      </w:r>
    </w:p>
    <w:p w:rsidR="00651E65" w:rsidRPr="00092938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092938">
        <w:rPr>
          <w:sz w:val="24"/>
          <w:szCs w:val="24"/>
        </w:rPr>
        <w:t>Требования, как при пайке на лепестки.</w:t>
      </w:r>
    </w:p>
    <w:p w:rsidR="00651E65" w:rsidRDefault="00651E65" w:rsidP="00651E6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32"/>
        </w:rPr>
      </w:pPr>
    </w:p>
    <w:p w:rsidR="00E77FE6" w:rsidRPr="00635F67" w:rsidRDefault="00AD3D25" w:rsidP="00124B11">
      <w:pPr>
        <w:pStyle w:val="1"/>
        <w:rPr>
          <w:sz w:val="28"/>
          <w:szCs w:val="28"/>
        </w:rPr>
      </w:pPr>
      <w:bookmarkStart w:id="23" w:name="_Toc437607655"/>
      <w:r w:rsidRPr="00635F67">
        <w:rPr>
          <w:sz w:val="28"/>
          <w:szCs w:val="28"/>
        </w:rPr>
        <w:t>СПИСОК ЛИТЕРАТУРЫ</w:t>
      </w:r>
      <w:bookmarkEnd w:id="23"/>
    </w:p>
    <w:p w:rsidR="00F60EE5" w:rsidRDefault="00F60EE5" w:rsidP="00F60EE5">
      <w:pPr>
        <w:rPr>
          <w:rFonts w:ascii="Times New Roman" w:hAnsi="Times New Roman" w:cs="Times New Roman"/>
          <w:b/>
        </w:rPr>
      </w:pPr>
    </w:p>
    <w:p w:rsidR="00F60EE5" w:rsidRPr="00F60EE5" w:rsidRDefault="00F60EE5" w:rsidP="00F60EE5">
      <w:pPr>
        <w:rPr>
          <w:rFonts w:ascii="Times New Roman" w:hAnsi="Times New Roman" w:cs="Times New Roman"/>
          <w:b/>
        </w:rPr>
      </w:pPr>
    </w:p>
    <w:p w:rsidR="00274FD3" w:rsidRPr="00274FD3" w:rsidRDefault="00274FD3" w:rsidP="00274FD3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274FD3">
        <w:rPr>
          <w:rFonts w:ascii="Times New Roman" w:hAnsi="Times New Roman" w:cs="Times New Roman"/>
        </w:rPr>
        <w:t>Нестеренко В.М.  Технология электромонтажных работ:  учеб</w:t>
      </w:r>
      <w:proofErr w:type="gramStart"/>
      <w:r w:rsidRPr="00274FD3">
        <w:rPr>
          <w:rFonts w:ascii="Times New Roman" w:hAnsi="Times New Roman" w:cs="Times New Roman"/>
        </w:rPr>
        <w:t>.</w:t>
      </w:r>
      <w:proofErr w:type="gramEnd"/>
      <w:r w:rsidRPr="00274FD3">
        <w:rPr>
          <w:rFonts w:ascii="Times New Roman" w:hAnsi="Times New Roman" w:cs="Times New Roman"/>
        </w:rPr>
        <w:t xml:space="preserve"> </w:t>
      </w:r>
      <w:proofErr w:type="gramStart"/>
      <w:r w:rsidRPr="00274FD3">
        <w:rPr>
          <w:rFonts w:ascii="Times New Roman" w:hAnsi="Times New Roman" w:cs="Times New Roman"/>
        </w:rPr>
        <w:t>п</w:t>
      </w:r>
      <w:proofErr w:type="gramEnd"/>
      <w:r w:rsidRPr="00274FD3">
        <w:rPr>
          <w:rFonts w:ascii="Times New Roman" w:hAnsi="Times New Roman" w:cs="Times New Roman"/>
        </w:rPr>
        <w:t xml:space="preserve">особие для  </w:t>
      </w:r>
      <w:proofErr w:type="spellStart"/>
      <w:r w:rsidRPr="00274FD3">
        <w:rPr>
          <w:rFonts w:ascii="Times New Roman" w:hAnsi="Times New Roman" w:cs="Times New Roman"/>
        </w:rPr>
        <w:t>нач</w:t>
      </w:r>
      <w:proofErr w:type="spellEnd"/>
      <w:r w:rsidRPr="00274FD3">
        <w:rPr>
          <w:rFonts w:ascii="Times New Roman" w:hAnsi="Times New Roman" w:cs="Times New Roman"/>
        </w:rPr>
        <w:t xml:space="preserve">. проф. образования. - М.: Академия, 2013. - 592 </w:t>
      </w:r>
      <w:proofErr w:type="gramStart"/>
      <w:r w:rsidRPr="00274FD3">
        <w:rPr>
          <w:rFonts w:ascii="Times New Roman" w:hAnsi="Times New Roman" w:cs="Times New Roman"/>
        </w:rPr>
        <w:t>с</w:t>
      </w:r>
      <w:proofErr w:type="gramEnd"/>
      <w:r w:rsidRPr="00274FD3">
        <w:rPr>
          <w:rFonts w:ascii="Times New Roman" w:hAnsi="Times New Roman" w:cs="Times New Roman"/>
        </w:rPr>
        <w:t>.</w:t>
      </w:r>
    </w:p>
    <w:p w:rsidR="00274FD3" w:rsidRPr="00274FD3" w:rsidRDefault="00274FD3" w:rsidP="00274FD3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74FD3">
        <w:rPr>
          <w:rFonts w:ascii="Times New Roman" w:hAnsi="Times New Roman" w:cs="Times New Roman"/>
        </w:rPr>
        <w:t>Сибикин</w:t>
      </w:r>
      <w:proofErr w:type="spellEnd"/>
      <w:r w:rsidRPr="00274FD3">
        <w:rPr>
          <w:rFonts w:ascii="Times New Roman" w:hAnsi="Times New Roman" w:cs="Times New Roman"/>
        </w:rPr>
        <w:t xml:space="preserve"> Ю.Д.,  </w:t>
      </w:r>
      <w:proofErr w:type="spellStart"/>
      <w:r w:rsidRPr="00274FD3">
        <w:rPr>
          <w:rFonts w:ascii="Times New Roman" w:hAnsi="Times New Roman" w:cs="Times New Roman"/>
        </w:rPr>
        <w:t>Сибикин</w:t>
      </w:r>
      <w:proofErr w:type="spellEnd"/>
      <w:r w:rsidRPr="00274FD3">
        <w:rPr>
          <w:rFonts w:ascii="Times New Roman" w:hAnsi="Times New Roman" w:cs="Times New Roman"/>
        </w:rPr>
        <w:t xml:space="preserve"> М.Ю. Справочник  электромонтажника: учеб</w:t>
      </w:r>
      <w:proofErr w:type="gramStart"/>
      <w:r w:rsidRPr="00274FD3">
        <w:rPr>
          <w:rFonts w:ascii="Times New Roman" w:hAnsi="Times New Roman" w:cs="Times New Roman"/>
        </w:rPr>
        <w:t>.</w:t>
      </w:r>
      <w:proofErr w:type="gramEnd"/>
      <w:r w:rsidRPr="00274FD3">
        <w:rPr>
          <w:rFonts w:ascii="Times New Roman" w:hAnsi="Times New Roman" w:cs="Times New Roman"/>
        </w:rPr>
        <w:t xml:space="preserve"> </w:t>
      </w:r>
      <w:proofErr w:type="gramStart"/>
      <w:r w:rsidRPr="00274FD3">
        <w:rPr>
          <w:rFonts w:ascii="Times New Roman" w:hAnsi="Times New Roman" w:cs="Times New Roman"/>
        </w:rPr>
        <w:t>п</w:t>
      </w:r>
      <w:proofErr w:type="gramEnd"/>
      <w:r w:rsidRPr="00274FD3">
        <w:rPr>
          <w:rFonts w:ascii="Times New Roman" w:hAnsi="Times New Roman" w:cs="Times New Roman"/>
        </w:rPr>
        <w:t>особие  - М.: Академия, 2013.  336 с.</w:t>
      </w:r>
    </w:p>
    <w:p w:rsidR="00274FD3" w:rsidRPr="00274FD3" w:rsidRDefault="00274FD3" w:rsidP="00274FD3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74FD3">
        <w:rPr>
          <w:rFonts w:ascii="Times New Roman" w:hAnsi="Times New Roman" w:cs="Times New Roman"/>
        </w:rPr>
        <w:t>Ярочкина</w:t>
      </w:r>
      <w:proofErr w:type="spellEnd"/>
      <w:r w:rsidRPr="00274FD3">
        <w:rPr>
          <w:rFonts w:ascii="Times New Roman" w:hAnsi="Times New Roman" w:cs="Times New Roman"/>
        </w:rPr>
        <w:t xml:space="preserve"> Г.В. Радиоэлектронная аппаратура и приборы: Монтаж и регулировка. Учебник/ Г.В. </w:t>
      </w:r>
      <w:proofErr w:type="spellStart"/>
      <w:r w:rsidRPr="00274FD3">
        <w:rPr>
          <w:rFonts w:ascii="Times New Roman" w:hAnsi="Times New Roman" w:cs="Times New Roman"/>
        </w:rPr>
        <w:t>Ярочкина</w:t>
      </w:r>
      <w:proofErr w:type="spellEnd"/>
      <w:r w:rsidRPr="00274FD3">
        <w:rPr>
          <w:rFonts w:ascii="Times New Roman" w:hAnsi="Times New Roman" w:cs="Times New Roman"/>
        </w:rPr>
        <w:t xml:space="preserve">.– М.: Академия, 2013. - 240 </w:t>
      </w:r>
      <w:proofErr w:type="gramStart"/>
      <w:r w:rsidRPr="00274FD3">
        <w:rPr>
          <w:rFonts w:ascii="Times New Roman" w:hAnsi="Times New Roman" w:cs="Times New Roman"/>
        </w:rPr>
        <w:t>с</w:t>
      </w:r>
      <w:proofErr w:type="gramEnd"/>
      <w:r w:rsidRPr="00274FD3">
        <w:rPr>
          <w:rFonts w:ascii="Times New Roman" w:hAnsi="Times New Roman" w:cs="Times New Roman"/>
        </w:rPr>
        <w:t xml:space="preserve">. </w:t>
      </w:r>
    </w:p>
    <w:p w:rsidR="00F35E38" w:rsidRPr="00274FD3" w:rsidRDefault="00F35E38">
      <w:pPr>
        <w:rPr>
          <w:rFonts w:ascii="Times New Roman" w:hAnsi="Times New Roman" w:cs="Times New Roman"/>
        </w:rPr>
      </w:pPr>
    </w:p>
    <w:sectPr w:rsidR="00F35E38" w:rsidRPr="00274FD3" w:rsidSect="001F5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E9"/>
    <w:multiLevelType w:val="multilevel"/>
    <w:tmpl w:val="0324B3F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7110C"/>
    <w:multiLevelType w:val="multilevel"/>
    <w:tmpl w:val="71C6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D154C"/>
    <w:multiLevelType w:val="hybridMultilevel"/>
    <w:tmpl w:val="A26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428"/>
    <w:multiLevelType w:val="hybridMultilevel"/>
    <w:tmpl w:val="0840CE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66226"/>
    <w:multiLevelType w:val="hybridMultilevel"/>
    <w:tmpl w:val="72E2A216"/>
    <w:lvl w:ilvl="0" w:tplc="98E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6774"/>
    <w:multiLevelType w:val="hybridMultilevel"/>
    <w:tmpl w:val="56162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691B"/>
    <w:multiLevelType w:val="hybridMultilevel"/>
    <w:tmpl w:val="218C5E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09E7D3C"/>
    <w:multiLevelType w:val="hybridMultilevel"/>
    <w:tmpl w:val="AB6831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92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6C59BD"/>
    <w:multiLevelType w:val="hybridMultilevel"/>
    <w:tmpl w:val="CADCD83A"/>
    <w:lvl w:ilvl="0" w:tplc="868AF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533B6"/>
    <w:multiLevelType w:val="hybridMultilevel"/>
    <w:tmpl w:val="F170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0C0C"/>
    <w:multiLevelType w:val="hybridMultilevel"/>
    <w:tmpl w:val="4F3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2081"/>
    <w:multiLevelType w:val="hybridMultilevel"/>
    <w:tmpl w:val="6DDADD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82110"/>
    <w:multiLevelType w:val="hybridMultilevel"/>
    <w:tmpl w:val="238E6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610B5"/>
    <w:multiLevelType w:val="hybridMultilevel"/>
    <w:tmpl w:val="4AAE8D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2E309E"/>
    <w:multiLevelType w:val="multilevel"/>
    <w:tmpl w:val="C524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64A19"/>
    <w:multiLevelType w:val="hybridMultilevel"/>
    <w:tmpl w:val="EF820CB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5FEF212E"/>
    <w:multiLevelType w:val="hybridMultilevel"/>
    <w:tmpl w:val="AB22B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E3AA8"/>
    <w:multiLevelType w:val="hybridMultilevel"/>
    <w:tmpl w:val="F3DC07B6"/>
    <w:lvl w:ilvl="0" w:tplc="868AF8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5703E3"/>
    <w:multiLevelType w:val="hybridMultilevel"/>
    <w:tmpl w:val="8E781074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18"/>
  </w:num>
  <w:num w:numId="15">
    <w:abstractNumId w:val="9"/>
  </w:num>
  <w:num w:numId="16">
    <w:abstractNumId w:val="19"/>
  </w:num>
  <w:num w:numId="17">
    <w:abstractNumId w:val="8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38"/>
    <w:rsid w:val="00013437"/>
    <w:rsid w:val="00054B60"/>
    <w:rsid w:val="000B1908"/>
    <w:rsid w:val="00124B11"/>
    <w:rsid w:val="001735C6"/>
    <w:rsid w:val="001F54A8"/>
    <w:rsid w:val="002030DD"/>
    <w:rsid w:val="00274FD3"/>
    <w:rsid w:val="002A5930"/>
    <w:rsid w:val="002F112D"/>
    <w:rsid w:val="00300910"/>
    <w:rsid w:val="00442A37"/>
    <w:rsid w:val="004A60CE"/>
    <w:rsid w:val="00515561"/>
    <w:rsid w:val="0059729D"/>
    <w:rsid w:val="005A6700"/>
    <w:rsid w:val="00603D40"/>
    <w:rsid w:val="0060456C"/>
    <w:rsid w:val="00635F67"/>
    <w:rsid w:val="00651E65"/>
    <w:rsid w:val="0067695E"/>
    <w:rsid w:val="006D518B"/>
    <w:rsid w:val="00772170"/>
    <w:rsid w:val="00792B30"/>
    <w:rsid w:val="007D2F99"/>
    <w:rsid w:val="00815A98"/>
    <w:rsid w:val="0085111E"/>
    <w:rsid w:val="008E761D"/>
    <w:rsid w:val="00984C77"/>
    <w:rsid w:val="00997A41"/>
    <w:rsid w:val="009B7468"/>
    <w:rsid w:val="009B7D2C"/>
    <w:rsid w:val="009D0445"/>
    <w:rsid w:val="00A43C29"/>
    <w:rsid w:val="00AD3D25"/>
    <w:rsid w:val="00AF799F"/>
    <w:rsid w:val="00B31E96"/>
    <w:rsid w:val="00B913FE"/>
    <w:rsid w:val="00C132A0"/>
    <w:rsid w:val="00C20412"/>
    <w:rsid w:val="00C9364A"/>
    <w:rsid w:val="00D73556"/>
    <w:rsid w:val="00E62201"/>
    <w:rsid w:val="00E77FE6"/>
    <w:rsid w:val="00E90267"/>
    <w:rsid w:val="00F35E38"/>
    <w:rsid w:val="00F60EE5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4" type="connector" idref="#_x0000_s1035"/>
        <o:r id="V:Rule15" type="connector" idref="#_x0000_s1044"/>
        <o:r id="V:Rule16" type="connector" idref="#_x0000_s1043"/>
        <o:r id="V:Rule17" type="connector" idref="#_x0000_s1040"/>
        <o:r id="V:Rule18" type="connector" idref="#_x0000_s1046"/>
        <o:r id="V:Rule19" type="connector" idref="#_x0000_s1038"/>
        <o:r id="V:Rule20" type="connector" idref="#_x0000_s1036"/>
        <o:r id="V:Rule21" type="connector" idref="#_x0000_s1045"/>
        <o:r id="V:Rule22" type="connector" idref="#_x0000_s1039"/>
        <o:r id="V:Rule23" type="connector" idref="#_x0000_s1034"/>
        <o:r id="V:Rule24" type="connector" idref="#_x0000_s1042"/>
        <o:r id="V:Rule25" type="connector" idref="#_x0000_s1041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E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C29"/>
    <w:pPr>
      <w:keepNext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4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35E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5E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5E38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35E38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rsid w:val="00F35E3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F35E38"/>
    <w:pPr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table" w:styleId="a4">
    <w:name w:val="Table Grid"/>
    <w:basedOn w:val="a1"/>
    <w:uiPriority w:val="59"/>
    <w:rsid w:val="00F3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 + Курсив"/>
    <w:basedOn w:val="4"/>
    <w:rsid w:val="00F35E38"/>
    <w:rPr>
      <w:i/>
      <w:iCs/>
    </w:rPr>
  </w:style>
  <w:style w:type="character" w:customStyle="1" w:styleId="42">
    <w:name w:val="Основной текст (4) + Полужирный"/>
    <w:basedOn w:val="4"/>
    <w:rsid w:val="00F35E3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651E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rsid w:val="00651E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651E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E65"/>
    <w:pPr>
      <w:shd w:val="clear" w:color="auto" w:fill="FFFFFF"/>
      <w:spacing w:before="300" w:after="6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4">
    <w:name w:val="Заголовок №4"/>
    <w:basedOn w:val="a"/>
    <w:link w:val="43"/>
    <w:rsid w:val="00651E65"/>
    <w:pPr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2">
    <w:name w:val="Основной текст (8)"/>
    <w:basedOn w:val="a"/>
    <w:link w:val="81"/>
    <w:rsid w:val="00651E65"/>
    <w:pPr>
      <w:shd w:val="clear" w:color="auto" w:fill="FFFFFF"/>
      <w:spacing w:before="360" w:line="322" w:lineRule="exact"/>
      <w:ind w:hanging="4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1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6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651E6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1">
    <w:name w:val="Заголовок №3_"/>
    <w:basedOn w:val="a0"/>
    <w:link w:val="32"/>
    <w:rsid w:val="00651E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651E65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32">
    <w:name w:val="Заголовок №3"/>
    <w:basedOn w:val="a"/>
    <w:link w:val="31"/>
    <w:rsid w:val="00651E65"/>
    <w:pPr>
      <w:shd w:val="clear" w:color="auto" w:fill="FFFFFF"/>
      <w:spacing w:before="60" w:line="317" w:lineRule="exact"/>
      <w:outlineLvl w:val="2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10">
    <w:name w:val="Основной текст (11)_"/>
    <w:basedOn w:val="a0"/>
    <w:link w:val="111"/>
    <w:rsid w:val="00651E65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1145pt0pt">
    <w:name w:val="Основной текст (11) + 14;5 pt;Не курсив;Интервал 0 pt"/>
    <w:basedOn w:val="110"/>
    <w:rsid w:val="00651E65"/>
    <w:rPr>
      <w:i/>
      <w:iCs/>
      <w:spacing w:val="0"/>
      <w:sz w:val="29"/>
      <w:szCs w:val="29"/>
    </w:rPr>
  </w:style>
  <w:style w:type="paragraph" w:customStyle="1" w:styleId="111">
    <w:name w:val="Основной текст (11)"/>
    <w:basedOn w:val="a"/>
    <w:link w:val="110"/>
    <w:rsid w:val="00651E6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eastAsia="en-US"/>
    </w:rPr>
  </w:style>
  <w:style w:type="paragraph" w:styleId="a7">
    <w:name w:val="Plain Text"/>
    <w:basedOn w:val="a"/>
    <w:link w:val="a8"/>
    <w:rsid w:val="00A43C2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8">
    <w:name w:val="Текст Знак"/>
    <w:basedOn w:val="a0"/>
    <w:link w:val="a7"/>
    <w:rsid w:val="00A43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4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43C2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97A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80">
    <w:name w:val="Заголовок 8 Знак"/>
    <w:basedOn w:val="a0"/>
    <w:link w:val="8"/>
    <w:uiPriority w:val="9"/>
    <w:semiHidden/>
    <w:rsid w:val="00997A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24B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24B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24B11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124B11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124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8062-6A0D-4166-81A4-F42D7608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Lugachevaes</dc:creator>
  <cp:keywords/>
  <dc:description/>
  <cp:lastModifiedBy>Lugachevaes</cp:lastModifiedBy>
  <cp:revision>2</cp:revision>
  <dcterms:created xsi:type="dcterms:W3CDTF">2016-03-29T08:36:00Z</dcterms:created>
  <dcterms:modified xsi:type="dcterms:W3CDTF">2016-03-29T08:36:00Z</dcterms:modified>
</cp:coreProperties>
</file>