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67" w:rsidRDefault="00506F67" w:rsidP="00506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</w:t>
      </w:r>
      <w:r w:rsidR="00ED0958" w:rsidRPr="0050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ическая разработка</w:t>
      </w:r>
    </w:p>
    <w:p w:rsidR="00506F67" w:rsidRDefault="00506F67" w:rsidP="00506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внеклассного </w:t>
      </w:r>
      <w:r w:rsidR="00ED0958" w:rsidRPr="0050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</w:p>
    <w:p w:rsidR="00506F67" w:rsidRPr="00506F67" w:rsidRDefault="00506F67" w:rsidP="00506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посвященного </w:t>
      </w:r>
      <w:r w:rsidR="00035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Дню города Егорьевск</w:t>
      </w:r>
      <w:r w:rsidR="00035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6F67" w:rsidRDefault="00506F67" w:rsidP="00506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5EA2" w:rsidRPr="0050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«Егорьевский городской голова Н.М.Бардыгин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8C5EA2" w:rsidRPr="00506F67" w:rsidRDefault="008C5EA2" w:rsidP="00506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благотворитель и меценат</w:t>
      </w: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6F67" w:rsidRPr="00506F67" w:rsidRDefault="00506F67" w:rsidP="00506F6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провела:</w:t>
      </w:r>
    </w:p>
    <w:p w:rsidR="00506F67" w:rsidRDefault="00506F67" w:rsidP="00506F6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истории </w:t>
      </w:r>
    </w:p>
    <w:p w:rsidR="00F05238" w:rsidRPr="00506F67" w:rsidRDefault="00506F67" w:rsidP="00506F6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 Марина Борисовна</w:t>
      </w:r>
    </w:p>
    <w:p w:rsidR="00C36319" w:rsidRPr="00506F67" w:rsidRDefault="00C36319" w:rsidP="00506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38" w:rsidRPr="00506F67" w:rsidRDefault="00506F67" w:rsidP="00506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F05238" w:rsidRPr="00506F67" w:rsidRDefault="00F05238" w:rsidP="00506F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238" w:rsidRPr="00506F67" w:rsidRDefault="008C5EA2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6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 w:rsidR="001B69D3" w:rsidRPr="00506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Концептуальные основы историко – культурного стандарта</w:t>
      </w:r>
      <w:r w:rsidR="001B69D3" w:rsidRPr="0050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акцентируют внимание на</w:t>
      </w:r>
      <w:r w:rsidR="001B69D3" w:rsidRPr="00506F6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B69D3" w:rsidRPr="00506F6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выработке сознательного оценочного отношения</w:t>
      </w:r>
      <w:r w:rsidR="001B69D3" w:rsidRPr="00506F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69D3" w:rsidRPr="00506F67">
        <w:rPr>
          <w:rFonts w:ascii="Times New Roman" w:hAnsi="Times New Roman" w:cs="Times New Roman"/>
          <w:sz w:val="28"/>
          <w:szCs w:val="28"/>
          <w:shd w:val="clear" w:color="auto" w:fill="FFFFFF"/>
        </w:rPr>
        <w:t>к историческим деятелям, процессам и явлениям –что является важнейшей задачей  преподавания истории в школе. Современные методы преподавания истории подразумевают гораздо большую активность учеников на уроках, нежели это было несколько десятилетий назад. Поэтому школьный курс истории должен быть обеспечен учебно-методическим комплексом, включающим в себя, помимо учебника, хрестоматии, сборники исторических текстов, атласы. Работа ученика может быть полноценной и минимально трудоемкой только при постоянном использовании информационно-компьютерных технологий.</w:t>
      </w:r>
    </w:p>
    <w:p w:rsidR="001B69D3" w:rsidRPr="00506F67" w:rsidRDefault="00051AF8" w:rsidP="00506F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     </w:t>
      </w:r>
      <w:r w:rsidR="001B69D3" w:rsidRPr="00506F67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Образованию отводится ключевая роль в духовно- нравственной консолидации российского обще</w:t>
      </w:r>
      <w:r w:rsidR="00C03FF8">
        <w:rPr>
          <w:rFonts w:ascii="Times New Roman" w:hAnsi="Times New Roman" w:cs="Times New Roman"/>
          <w:sz w:val="28"/>
          <w:szCs w:val="28"/>
        </w:rPr>
        <w:t>ства. «Родной край, его история</w:t>
      </w:r>
      <w:r w:rsidR="001B69D3" w:rsidRPr="00506F67">
        <w:rPr>
          <w:rFonts w:ascii="Times New Roman" w:hAnsi="Times New Roman" w:cs="Times New Roman"/>
          <w:sz w:val="28"/>
          <w:szCs w:val="28"/>
        </w:rPr>
        <w:t xml:space="preserve">» – писал академик Дмитрий Сергеевич Лихачев, – «основа, на которой только и может осуществляться рост духовной культуры всего общества». Общество лишь тогда способно ставить и решать масштабные национальные задачи, когда у </w:t>
      </w:r>
      <w:r w:rsidR="001B69D3" w:rsidRPr="00506F67">
        <w:rPr>
          <w:rFonts w:ascii="Times New Roman" w:hAnsi="Times New Roman" w:cs="Times New Roman"/>
          <w:sz w:val="28"/>
          <w:szCs w:val="28"/>
        </w:rPr>
        <w:lastRenderedPageBreak/>
        <w:t>него есть общая система нравственных ориентиров. А есть эти ориентиры там, где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</w:t>
      </w:r>
      <w:r w:rsidR="005A6FB7" w:rsidRPr="00506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238" w:rsidRPr="00506F67" w:rsidRDefault="00F05238" w:rsidP="00506F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FFF" w:rsidRPr="00506F67" w:rsidRDefault="00506F67" w:rsidP="00506F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  мероприятия:</w:t>
      </w:r>
    </w:p>
    <w:p w:rsidR="00BB5241" w:rsidRPr="00506F67" w:rsidRDefault="00ED052E" w:rsidP="00506F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5241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нравственную основу благотворительности.</w:t>
      </w:r>
    </w:p>
    <w:p w:rsidR="00520167" w:rsidRPr="00506F67" w:rsidRDefault="00ED052E" w:rsidP="00506F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5241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 деятельность Н.М.Бардыгина </w:t>
      </w:r>
      <w:r w:rsidR="00520167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егорьевского мецената.</w:t>
      </w:r>
    </w:p>
    <w:p w:rsidR="008C5EA2" w:rsidRPr="00506F67" w:rsidRDefault="00ED052E" w:rsidP="00506F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5241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умения работать с книгой.</w:t>
      </w:r>
    </w:p>
    <w:p w:rsidR="00C36319" w:rsidRPr="00506F67" w:rsidRDefault="00C36319" w:rsidP="00506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A2" w:rsidRPr="00506F67" w:rsidRDefault="00506F67" w:rsidP="00506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506F67" w:rsidRDefault="004E672E" w:rsidP="00506F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5241" w:rsidRPr="0050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комментарии</w:t>
      </w:r>
      <w:r w:rsid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EA2" w:rsidRPr="00506F67" w:rsidRDefault="00BB5241" w:rsidP="00506F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получают опережающее задание – прочитать книгу «Егорьевский городской голова Н.М.Бардыгин</w:t>
      </w:r>
      <w:r w:rsidR="00520167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3B24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епринтное издание 1992 г.</w:t>
      </w:r>
      <w:r w:rsidR="00520167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C3B24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аботая в группах</w:t>
      </w:r>
      <w:r w:rsidR="00097FE2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3B24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готовят сообщения</w:t>
      </w:r>
      <w:r w:rsid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C3B24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«Личность Н.М. Бардыгина», «Благоустройство города», </w:t>
      </w:r>
      <w:r w:rsid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B24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«Народное просвещение в Егорьевске», «Забота о ближнем»,</w:t>
      </w:r>
      <w:r w:rsid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B24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«Пожертвования на церковное дело»</w:t>
      </w:r>
      <w:r w:rsidR="000918EB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8EB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</w:t>
      </w:r>
      <w:r w:rsid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сопровождаются  мультимедийными </w:t>
      </w:r>
      <w:r w:rsidR="000918EB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</w:t>
      </w:r>
      <w:r w:rsid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918EB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2B76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дополнительного задания каждая групп</w:t>
      </w:r>
      <w:r w:rsidR="00ED052E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выполняет творческий отчет в форме</w:t>
      </w:r>
      <w:r w:rsidR="00202B76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тестов, кроссвордов, рисун</w:t>
      </w:r>
      <w:r w:rsidR="00ED052E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по теме благотворительность</w:t>
      </w:r>
      <w:r w:rsidR="004639E2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они применяют и </w:t>
      </w:r>
      <w:r w:rsidR="004639E2" w:rsidRPr="0050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понятия</w:t>
      </w:r>
      <w:r w:rsidR="004639E2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исторические факты, исторические личности, географические объекты – все это ими прочитано в книге и осмыслено с помощью справочной литературы</w:t>
      </w:r>
      <w:r w:rsidR="00ED052E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BCB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9E2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844D9C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</w:t>
      </w:r>
      <w:r w:rsidR="004639E2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проведении конференции используется </w:t>
      </w:r>
      <w:r w:rsidR="004639E2" w:rsidRPr="0050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краеведческий материал</w:t>
      </w:r>
      <w:r w:rsidR="004639E2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E672E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книга А. Виталя «Егорьевский городской го</w:t>
      </w:r>
      <w:r w:rsidR="00844D9C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Н.М.Бардыгин» (репринт 1992г.</w:t>
      </w:r>
      <w:r w:rsidR="004E672E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).,</w:t>
      </w:r>
      <w:r w:rsidR="00C0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книга: «Мы – Е</w:t>
      </w:r>
      <w:r w:rsidR="00044A51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горьевцы»,</w:t>
      </w:r>
      <w:r w:rsidR="004E672E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A51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Смирнов В.И., М.</w:t>
      </w:r>
      <w:r w:rsid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4A51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здательство «Энциклопедия. сёл и деревень», 1999 г.,</w:t>
      </w:r>
      <w:r w:rsidR="004E672E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</w:t>
      </w:r>
      <w:r w:rsidR="00844D9C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E672E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томник «Созвучия Нового Завета», репринтное издание 1925 г.</w:t>
      </w:r>
      <w:r w:rsidR="003158E2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фильмы режиссера В.Ю.Венедиктова «Город святого Егория» 1994 г., «Город святого Егория 15 лет спустя» 2008 г..</w:t>
      </w:r>
    </w:p>
    <w:p w:rsidR="00BB5241" w:rsidRPr="00506F67" w:rsidRDefault="00613BB5" w:rsidP="00506F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8C5EA2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1E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задействована</w:t>
      </w:r>
      <w:r w:rsidR="00AE3BCB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BCB" w:rsidRPr="0050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компетенция</w:t>
      </w:r>
      <w:r w:rsidR="00AE3BCB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смысловых ориентаций, знаний, умений, навыков и опыта деятельности студента.</w:t>
      </w:r>
    </w:p>
    <w:p w:rsidR="00202B76" w:rsidRPr="00506F67" w:rsidRDefault="00202B76" w:rsidP="00506F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0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Ценностно-смысловые компетенции</w:t>
      </w: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задумайся</w:t>
      </w:r>
      <w:r w:rsidR="00ED052E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вопросом, что важнее – брать или отдавать?</w:t>
      </w:r>
    </w:p>
    <w:p w:rsidR="00202B76" w:rsidRPr="00506F67" w:rsidRDefault="00202B76" w:rsidP="00506F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0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Общекультурные компетенции</w:t>
      </w: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подумай, а знаешь ли ты историю и куль</w:t>
      </w:r>
      <w:r w:rsidR="00ED052E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 родного края, замечаешь ли</w:t>
      </w: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себя исторические достопримечательности, задумываешься ли, кому обязан наш город своей самобытностью?</w:t>
      </w:r>
    </w:p>
    <w:p w:rsidR="00202B76" w:rsidRPr="00506F67" w:rsidRDefault="00202B76" w:rsidP="00506F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0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Учебно-познавательные компетенции</w:t>
      </w: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определи для себя, а умеешь ли ты работать самостоятельно и в группе со своими товарищами, так, чтобы получить достойный результат. Какими учебными, информационными, наглядными материалами вы при этом осмысленно воспользуетесь с наибольшей эффективностью.</w:t>
      </w:r>
    </w:p>
    <w:p w:rsidR="00202B76" w:rsidRPr="00506F67" w:rsidRDefault="00202B76" w:rsidP="00506F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36FFF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компетенции</w:t>
      </w:r>
      <w:r w:rsidR="00464A52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попробуйте, работая в группе, составить интересную, развернутую презентации, так, чтобы полно и конкретно раскрыть содержание своего доклада, использовать Интернет – ресурсы, общать</w:t>
      </w:r>
      <w:r w:rsidR="00C36FFF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64A52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 при подготовке к мероприятию посредством электронной почты</w:t>
      </w: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B76" w:rsidRPr="00506F67" w:rsidRDefault="00975BB9" w:rsidP="00506F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76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02B76" w:rsidRPr="0050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компетенции</w:t>
      </w:r>
      <w:r w:rsidR="00202B76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распределите работу в своей      группе, у каждого должно быть свое задание, которое бы направлено на решение общей задачи по составлению доклада и творческой работы.</w:t>
      </w:r>
    </w:p>
    <w:p w:rsidR="00C36319" w:rsidRPr="00506F67" w:rsidRDefault="00975BB9" w:rsidP="00506F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2B76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2B76" w:rsidRPr="0050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 личностного самосовершенствования</w:t>
      </w: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приобретение нового жизненного  опыта, осмысление жизни и деятельности Н.М.Бардыгина – гражданина и патриота. </w:t>
      </w:r>
      <w:r w:rsidR="00C36FFF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36319" w:rsidRPr="00506F67" w:rsidRDefault="00506F67" w:rsidP="00506F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333B6" w:rsidRPr="00506F67" w:rsidRDefault="003333B6" w:rsidP="00506F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hAnsi="Times New Roman" w:cs="Times New Roman"/>
          <w:sz w:val="28"/>
          <w:szCs w:val="28"/>
        </w:rPr>
        <w:t>Ценностные ориентации личности, связывающие ее внутрен</w:t>
      </w:r>
      <w:r w:rsidRPr="00506F67">
        <w:rPr>
          <w:rFonts w:ascii="Times New Roman" w:hAnsi="Times New Roman" w:cs="Times New Roman"/>
          <w:sz w:val="28"/>
          <w:szCs w:val="28"/>
        </w:rPr>
        <w:softHyphen/>
        <w:t xml:space="preserve">ний мир с окружающей действительностью, образуют сложную многоуровневую иерархическую систему. Система ценностных ориентации является одним из </w:t>
      </w:r>
      <w:r w:rsidRPr="00506F67">
        <w:rPr>
          <w:rFonts w:ascii="Times New Roman" w:hAnsi="Times New Roman" w:cs="Times New Roman"/>
          <w:sz w:val="28"/>
          <w:szCs w:val="28"/>
        </w:rPr>
        <w:lastRenderedPageBreak/>
        <w:t>важнейших компонентов структу</w:t>
      </w:r>
      <w:r w:rsidRPr="00506F67">
        <w:rPr>
          <w:rFonts w:ascii="Times New Roman" w:hAnsi="Times New Roman" w:cs="Times New Roman"/>
          <w:sz w:val="28"/>
          <w:szCs w:val="28"/>
        </w:rPr>
        <w:softHyphen/>
        <w:t xml:space="preserve">ры личности, занимая пограничное положение между ее мотивационно - потребностной сферой и системой личностных смыслов. Исходя из определений сущности понятия «социальная компетентность» решаются такие задачи формирования социальной компетентности студентов: </w:t>
      </w:r>
    </w:p>
    <w:p w:rsidR="003333B6" w:rsidRPr="00506F67" w:rsidRDefault="003333B6" w:rsidP="00506F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личностных возможностей в процессе творческой самостоятельной активной жизненной позиции;</w:t>
      </w:r>
    </w:p>
    <w:p w:rsidR="003333B6" w:rsidRPr="00506F67" w:rsidRDefault="003333B6" w:rsidP="00506F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и принятие социальных норм, способствующих формированию готовности нести ответственность за выбор собственного поведения в ситуации социального взаимодействия;</w:t>
      </w:r>
    </w:p>
    <w:p w:rsidR="003333B6" w:rsidRPr="00506F67" w:rsidRDefault="003333B6" w:rsidP="00506F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критического мышления;</w:t>
      </w:r>
    </w:p>
    <w:p w:rsidR="003333B6" w:rsidRPr="00506F67" w:rsidRDefault="003333B6" w:rsidP="00506F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освоения новых социальных ролей, расширения социальных связей и др. В современных условиях формирование социальной компетентности является объективной потребностью как индивидуальной, так и для социальной жизни. Быть социально  компетентным - это своего рода умение творческого сбалансирования биологических ритмов (сон, аппетит, состояние, настроение, работоспособность, активность) с социальными ритмами (чувство ответственности, понимание необходимости чего-либо, обязательствами, правами), умение отдавать предпочтение конструктивной творческой активности перед деструктивной. </w:t>
      </w:r>
    </w:p>
    <w:p w:rsidR="00613BB5" w:rsidRPr="00506F67" w:rsidRDefault="00C36FFF" w:rsidP="00506F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83F" w:rsidRPr="00506F67" w:rsidRDefault="003333B6" w:rsidP="00506F6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06F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Сценарий мероприятия</w:t>
      </w:r>
    </w:p>
    <w:p w:rsidR="000918EB" w:rsidRPr="00506F67" w:rsidRDefault="0086383F" w:rsidP="00506F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8EB" w:rsidRPr="0050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 преподавателя</w:t>
      </w:r>
      <w:r w:rsidR="000918EB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AD8" w:rsidRPr="00506F67" w:rsidRDefault="00DD2798" w:rsidP="00506F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5D18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русский историк В.О. </w:t>
      </w:r>
      <w:r w:rsidR="000918EB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писал: </w:t>
      </w:r>
      <w:r w:rsidR="00C118C5" w:rsidRPr="00506F67">
        <w:rPr>
          <w:rFonts w:ascii="Times New Roman" w:hAnsi="Times New Roman" w:cs="Times New Roman"/>
          <w:sz w:val="28"/>
          <w:szCs w:val="28"/>
        </w:rPr>
        <w:t>«Благотворительность может руководствоваться лишь нравственным побуждением. Так понимали у нас частную благотворительность в старину, так, без сомнения понимаем ее и мы, унаследовав путем исторического воспитания добрые понятия и навыки старины</w:t>
      </w:r>
      <w:r w:rsidR="00BB5241" w:rsidRPr="00506F67">
        <w:rPr>
          <w:rFonts w:ascii="Times New Roman" w:hAnsi="Times New Roman" w:cs="Times New Roman"/>
          <w:sz w:val="28"/>
          <w:szCs w:val="28"/>
        </w:rPr>
        <w:t>.</w:t>
      </w:r>
      <w:r w:rsidR="0039317B" w:rsidRPr="00506F67">
        <w:rPr>
          <w:rFonts w:ascii="Times New Roman" w:hAnsi="Times New Roman" w:cs="Times New Roman"/>
          <w:sz w:val="28"/>
          <w:szCs w:val="28"/>
        </w:rPr>
        <w:t xml:space="preserve"> Благотворительность была не столько вспомогательным средством </w:t>
      </w:r>
      <w:r w:rsidR="0039317B" w:rsidRPr="00506F67">
        <w:rPr>
          <w:rFonts w:ascii="Times New Roman" w:hAnsi="Times New Roman" w:cs="Times New Roman"/>
          <w:sz w:val="28"/>
          <w:szCs w:val="28"/>
        </w:rPr>
        <w:lastRenderedPageBreak/>
        <w:t>общественного благоустройства, сколько необходимым условием личного нравственного здоровья: она больше нужна самому нищелюбцу, чем нищему».</w:t>
      </w:r>
      <w:r w:rsidR="00C36FFF" w:rsidRPr="00506F67">
        <w:rPr>
          <w:rFonts w:ascii="Times New Roman" w:hAnsi="Times New Roman" w:cs="Times New Roman"/>
          <w:sz w:val="28"/>
          <w:szCs w:val="28"/>
        </w:rPr>
        <w:t xml:space="preserve"> (</w:t>
      </w:r>
      <w:r w:rsidR="00EC4A74" w:rsidRPr="00506F67">
        <w:rPr>
          <w:rFonts w:ascii="Times New Roman" w:hAnsi="Times New Roman" w:cs="Times New Roman"/>
          <w:sz w:val="28"/>
          <w:szCs w:val="28"/>
        </w:rPr>
        <w:t xml:space="preserve"> </w:t>
      </w:r>
      <w:r w:rsidR="00C118C5" w:rsidRPr="00506F67">
        <w:rPr>
          <w:rFonts w:ascii="Times New Roman" w:hAnsi="Times New Roman" w:cs="Times New Roman"/>
          <w:sz w:val="28"/>
          <w:szCs w:val="28"/>
        </w:rPr>
        <w:t>В.О.Ключевский «Добрые люди Древней Руси</w:t>
      </w:r>
      <w:r w:rsidR="0039317B" w:rsidRPr="00506F67">
        <w:rPr>
          <w:rFonts w:ascii="Times New Roman" w:hAnsi="Times New Roman" w:cs="Times New Roman"/>
          <w:sz w:val="28"/>
          <w:szCs w:val="28"/>
        </w:rPr>
        <w:t>»</w:t>
      </w:r>
      <w:r w:rsidR="00C36FFF" w:rsidRPr="00506F67">
        <w:rPr>
          <w:rFonts w:ascii="Times New Roman" w:hAnsi="Times New Roman" w:cs="Times New Roman"/>
          <w:sz w:val="28"/>
          <w:szCs w:val="28"/>
        </w:rPr>
        <w:t>).</w:t>
      </w:r>
      <w:r w:rsidR="00856AD8" w:rsidRPr="00506F67">
        <w:rPr>
          <w:rFonts w:ascii="Times New Roman" w:hAnsi="Times New Roman" w:cs="Times New Roman"/>
          <w:sz w:val="28"/>
          <w:szCs w:val="28"/>
        </w:rPr>
        <w:t xml:space="preserve">   Именно поэтому состоятельные люди в конце Х</w:t>
      </w:r>
      <w:r w:rsidR="00856AD8" w:rsidRPr="00506F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6AD8" w:rsidRPr="00506F67">
        <w:rPr>
          <w:rFonts w:ascii="Times New Roman" w:hAnsi="Times New Roman" w:cs="Times New Roman"/>
          <w:sz w:val="28"/>
          <w:szCs w:val="28"/>
        </w:rPr>
        <w:t>Х – начале ХХ века сами шли в Церковь, делали значите</w:t>
      </w:r>
      <w:r w:rsidR="00744E77" w:rsidRPr="00506F67">
        <w:rPr>
          <w:rFonts w:ascii="Times New Roman" w:hAnsi="Times New Roman" w:cs="Times New Roman"/>
          <w:sz w:val="28"/>
          <w:szCs w:val="28"/>
        </w:rPr>
        <w:t>льные вклады в монастыри</w:t>
      </w:r>
      <w:r w:rsidR="00856AD8" w:rsidRPr="00506F67">
        <w:rPr>
          <w:rFonts w:ascii="Times New Roman" w:hAnsi="Times New Roman" w:cs="Times New Roman"/>
          <w:sz w:val="28"/>
          <w:szCs w:val="28"/>
        </w:rPr>
        <w:t>, строили богадельни и больницы.</w:t>
      </w:r>
      <w:r w:rsidR="000918EB" w:rsidRPr="00506F67">
        <w:rPr>
          <w:rFonts w:ascii="Times New Roman" w:hAnsi="Times New Roman" w:cs="Times New Roman"/>
          <w:sz w:val="28"/>
          <w:szCs w:val="28"/>
        </w:rPr>
        <w:t xml:space="preserve"> «Я с юных лет наживал от общества, чтобы нажитое от общества, непременно  к обществу же и вернулось в виде каких – то полезных учреждений» -под этими словами основателя нашей национальной галереи П.М.Третьякова – могло бы подписаться немалое число представителей известных купеческих родов, таких, как Морозовы, Мамонтовы, Бахрушины, ставших не только в первых рядах торгово – промышленного сословия России, но и первыми среди русских меценатов той поры. Способность жертвовать своим ради общего блага воспитывалась в этих семьях с молоком матери. Семья известных  егорьевских фабрикантов Бардыгиных не была в этом смысле исключением.  </w:t>
      </w:r>
      <w:r w:rsidR="00856AD8" w:rsidRPr="00506F67">
        <w:rPr>
          <w:rFonts w:ascii="Times New Roman" w:hAnsi="Times New Roman" w:cs="Times New Roman"/>
          <w:sz w:val="28"/>
          <w:szCs w:val="28"/>
        </w:rPr>
        <w:t>Отрадно осознавать, что и в Егорьевском районе Подмосковья есть храмы и монастыри, а также общегородские учреждения, построенные на пожер</w:t>
      </w:r>
      <w:r w:rsidR="00095DFF" w:rsidRPr="00506F67">
        <w:rPr>
          <w:rFonts w:ascii="Times New Roman" w:hAnsi="Times New Roman" w:cs="Times New Roman"/>
          <w:sz w:val="28"/>
          <w:szCs w:val="28"/>
        </w:rPr>
        <w:t>твования таких благотворителе</w:t>
      </w:r>
      <w:r w:rsidR="00856AD8" w:rsidRPr="00506F67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A44B90" w:rsidRPr="00506F67" w:rsidRDefault="005D312A" w:rsidP="00506F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F67">
        <w:rPr>
          <w:rFonts w:ascii="Times New Roman" w:hAnsi="Times New Roman" w:cs="Times New Roman"/>
          <w:b/>
          <w:sz w:val="28"/>
          <w:szCs w:val="28"/>
        </w:rPr>
        <w:t>2. Доклад «</w:t>
      </w:r>
      <w:r w:rsidR="00A44B90" w:rsidRPr="00506F67">
        <w:rPr>
          <w:rFonts w:ascii="Times New Roman" w:hAnsi="Times New Roman" w:cs="Times New Roman"/>
          <w:b/>
          <w:sz w:val="28"/>
          <w:szCs w:val="28"/>
        </w:rPr>
        <w:t>Егорьевский городской голова Никифор Михайлович Бардыг</w:t>
      </w:r>
      <w:r w:rsidRPr="00506F67">
        <w:rPr>
          <w:rFonts w:ascii="Times New Roman" w:hAnsi="Times New Roman" w:cs="Times New Roman"/>
          <w:b/>
          <w:sz w:val="28"/>
          <w:szCs w:val="28"/>
        </w:rPr>
        <w:t>ин» - тезисы.</w:t>
      </w:r>
    </w:p>
    <w:p w:rsidR="005D312A" w:rsidRPr="00506F67" w:rsidRDefault="002660D0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</w:t>
      </w:r>
      <w:r w:rsidR="005D312A" w:rsidRPr="00506F67">
        <w:rPr>
          <w:rFonts w:ascii="Times New Roman" w:hAnsi="Times New Roman" w:cs="Times New Roman"/>
          <w:sz w:val="28"/>
          <w:szCs w:val="28"/>
        </w:rPr>
        <w:t>Н.М. Бардыгин – историческая личность.</w:t>
      </w:r>
      <w:r w:rsidR="00975D18" w:rsidRPr="00506F67">
        <w:rPr>
          <w:rFonts w:ascii="Times New Roman" w:hAnsi="Times New Roman" w:cs="Times New Roman"/>
          <w:sz w:val="28"/>
          <w:szCs w:val="28"/>
        </w:rPr>
        <w:t xml:space="preserve"> </w:t>
      </w:r>
      <w:r w:rsidR="00A44B90" w:rsidRPr="00506F67">
        <w:rPr>
          <w:rFonts w:ascii="Times New Roman" w:hAnsi="Times New Roman" w:cs="Times New Roman"/>
          <w:sz w:val="28"/>
          <w:szCs w:val="28"/>
        </w:rPr>
        <w:t xml:space="preserve">Н.М.Бардыгин относится к тому редкому числу людей, которых трудно представить частными лицами – настолько </w:t>
      </w:r>
      <w:r w:rsidR="008D1982" w:rsidRPr="00506F67">
        <w:rPr>
          <w:rFonts w:ascii="Times New Roman" w:hAnsi="Times New Roman" w:cs="Times New Roman"/>
          <w:sz w:val="28"/>
          <w:szCs w:val="28"/>
        </w:rPr>
        <w:t>тесно связана у них личная жизнь с окружающим обществом. Такие люди становя</w:t>
      </w:r>
      <w:r w:rsidR="008B3D64" w:rsidRPr="00506F67">
        <w:rPr>
          <w:rFonts w:ascii="Times New Roman" w:hAnsi="Times New Roman" w:cs="Times New Roman"/>
          <w:sz w:val="28"/>
          <w:szCs w:val="28"/>
        </w:rPr>
        <w:t xml:space="preserve">тся </w:t>
      </w:r>
      <w:r w:rsidR="008D1982" w:rsidRPr="00506F67">
        <w:rPr>
          <w:rFonts w:ascii="Times New Roman" w:hAnsi="Times New Roman" w:cs="Times New Roman"/>
          <w:sz w:val="28"/>
          <w:szCs w:val="28"/>
        </w:rPr>
        <w:t xml:space="preserve"> историческими. Такие люди ставили главной своей целью – добродетель и отдавали служению ей и свою огромную работоспособность, и душевные силы, и материальные средства. К числу таких замечательных людей следует отнести и Никифора Михайловича Бардыгина, выдающаяся общественная деятельность которого  выразилась в жизни его родного города Егорьевска, который был поприщем его</w:t>
      </w:r>
      <w:r w:rsidR="00744E77" w:rsidRPr="00506F67">
        <w:rPr>
          <w:rFonts w:ascii="Times New Roman" w:hAnsi="Times New Roman" w:cs="Times New Roman"/>
          <w:sz w:val="28"/>
          <w:szCs w:val="28"/>
        </w:rPr>
        <w:t xml:space="preserve"> </w:t>
      </w:r>
      <w:r w:rsidR="00613BB5" w:rsidRPr="00506F67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F33451" w:rsidRPr="00506F67">
        <w:rPr>
          <w:rFonts w:ascii="Times New Roman" w:hAnsi="Times New Roman" w:cs="Times New Roman"/>
          <w:sz w:val="28"/>
          <w:szCs w:val="28"/>
        </w:rPr>
        <w:t xml:space="preserve">В книге «Егорьевский городской голова Н.М.Бардыгин» </w:t>
      </w:r>
      <w:r w:rsidR="00F33451" w:rsidRPr="00506F67">
        <w:rPr>
          <w:rFonts w:ascii="Times New Roman" w:hAnsi="Times New Roman" w:cs="Times New Roman"/>
          <w:sz w:val="28"/>
          <w:szCs w:val="28"/>
        </w:rPr>
        <w:lastRenderedPageBreak/>
        <w:t xml:space="preserve">подчеркивается безукоризненная честность этого человека, который из мелкого булочника сумел сделаться крупным фабрикантом. </w:t>
      </w:r>
    </w:p>
    <w:p w:rsidR="005D312A" w:rsidRPr="00506F67" w:rsidRDefault="002660D0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</w:t>
      </w:r>
      <w:r w:rsidR="00F33451" w:rsidRPr="00506F67">
        <w:rPr>
          <w:rFonts w:ascii="Times New Roman" w:hAnsi="Times New Roman" w:cs="Times New Roman"/>
          <w:sz w:val="28"/>
          <w:szCs w:val="28"/>
        </w:rPr>
        <w:t xml:space="preserve">В 1872 году Никифор Михайлович был избран городским головой, причем выбирали его большинство жителей среднего и малого достатка, которые видели в нем справедливого, независимого и внимательного к нуждам бедных людей человека. Будучи рачительным хозяином, Бардыгин закрепил за городом его земельное имущество, сумел значительно увеличить городские доходы. </w:t>
      </w:r>
      <w:r w:rsidR="00422620" w:rsidRPr="00506F67">
        <w:rPr>
          <w:rFonts w:ascii="Times New Roman" w:hAnsi="Times New Roman" w:cs="Times New Roman"/>
          <w:sz w:val="28"/>
          <w:szCs w:val="28"/>
        </w:rPr>
        <w:t xml:space="preserve">Появились средства, которые были направлены на благоустройство города. </w:t>
      </w:r>
    </w:p>
    <w:p w:rsidR="00A44B90" w:rsidRPr="00506F67" w:rsidRDefault="002660D0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</w:t>
      </w:r>
      <w:r w:rsidR="00422620" w:rsidRPr="00506F67">
        <w:rPr>
          <w:rFonts w:ascii="Times New Roman" w:hAnsi="Times New Roman" w:cs="Times New Roman"/>
          <w:sz w:val="28"/>
          <w:szCs w:val="28"/>
        </w:rPr>
        <w:t xml:space="preserve">Сейчас много шума вокруг ЖКХ, коррупции в этой сфере. Нужны честные чиновники, которых, если они отыщутся, можно смело заносить в Красную Книгу. Да и в то далекое время Бардыгин был скорее исключением, чем правилом. </w:t>
      </w:r>
    </w:p>
    <w:p w:rsidR="00C46F13" w:rsidRPr="00506F67" w:rsidRDefault="00C46F13" w:rsidP="00506F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F67">
        <w:rPr>
          <w:rFonts w:ascii="Times New Roman" w:hAnsi="Times New Roman" w:cs="Times New Roman"/>
          <w:b/>
          <w:sz w:val="28"/>
          <w:szCs w:val="28"/>
        </w:rPr>
        <w:t>3. Доклад «Благоустройство города» - тезисы.</w:t>
      </w:r>
    </w:p>
    <w:p w:rsidR="00C46F13" w:rsidRPr="00506F67" w:rsidRDefault="00C46F13" w:rsidP="0050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>Чего же достиг на своем поприще наш благотворитель?</w:t>
      </w:r>
    </w:p>
    <w:p w:rsidR="00422620" w:rsidRPr="00506F67" w:rsidRDefault="00422620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упорядочена торговля: на Соборной площади вместо разбросанных беспорядочно деревянных лавочек построены два каменных корпуса лавок для сдачи в аренду.</w:t>
      </w:r>
    </w:p>
    <w:p w:rsidR="00422620" w:rsidRPr="00506F67" w:rsidRDefault="00422620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для улучшения дел в торговле был построен мост через реку Гуслицу и устроено шоссе для улучшения сообщения со станцией.</w:t>
      </w:r>
    </w:p>
    <w:p w:rsidR="00422620" w:rsidRPr="00506F67" w:rsidRDefault="00422620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устройство мостовых в городе, который до того времени утопал в непролазной грязи. </w:t>
      </w:r>
    </w:p>
    <w:p w:rsidR="00422620" w:rsidRPr="00506F67" w:rsidRDefault="00422620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устройство уличного освещения (ноябрь 1875 г.)</w:t>
      </w:r>
      <w:r w:rsidR="00D13710" w:rsidRPr="00506F67">
        <w:rPr>
          <w:rFonts w:ascii="Times New Roman" w:hAnsi="Times New Roman" w:cs="Times New Roman"/>
          <w:sz w:val="28"/>
          <w:szCs w:val="28"/>
        </w:rPr>
        <w:t>. Жи</w:t>
      </w:r>
      <w:r w:rsidR="00122069" w:rsidRPr="00506F67">
        <w:rPr>
          <w:rFonts w:ascii="Times New Roman" w:hAnsi="Times New Roman" w:cs="Times New Roman"/>
          <w:sz w:val="28"/>
          <w:szCs w:val="28"/>
        </w:rPr>
        <w:t>тели Огородной улицы просили поставить им хотя бы один фонарь, а установлен был – 31! Что – то подобное возможно ли в наше время?</w:t>
      </w:r>
    </w:p>
    <w:p w:rsidR="00122069" w:rsidRPr="00506F67" w:rsidRDefault="00122069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самое крупное дело по благоустройству города было сооружение водопровода. И это в то время, когда водопровод имели  только некоторые крупные города и столицы. Причем, в качестве довода в качестве экономической выгоды от водопровода, приводились выгоды от расхода чая, мыла при стирке и т.п..для сооружения водопровода использовались не </w:t>
      </w:r>
      <w:r w:rsidRPr="00506F67">
        <w:rPr>
          <w:rFonts w:ascii="Times New Roman" w:hAnsi="Times New Roman" w:cs="Times New Roman"/>
          <w:sz w:val="28"/>
          <w:szCs w:val="28"/>
        </w:rPr>
        <w:lastRenderedPageBreak/>
        <w:t>только средства казны, но и частные пожертвования, в числе которых 5000 рублей подписал он сам.</w:t>
      </w:r>
    </w:p>
    <w:p w:rsidR="00122069" w:rsidRPr="00506F67" w:rsidRDefault="00122069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приобретение современной техники для работы водопровода – воздушного элеватора «Мамутъ», который подавал в час 8000 ведер</w:t>
      </w:r>
      <w:r w:rsidR="00653814" w:rsidRPr="00506F67">
        <w:rPr>
          <w:rFonts w:ascii="Times New Roman" w:hAnsi="Times New Roman" w:cs="Times New Roman"/>
          <w:sz w:val="28"/>
          <w:szCs w:val="28"/>
        </w:rPr>
        <w:t xml:space="preserve"> из колодцев.</w:t>
      </w:r>
    </w:p>
    <w:p w:rsidR="00653814" w:rsidRPr="00506F67" w:rsidRDefault="00653814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пожаротушение. Наш город был деревянным, и постройки часто горели. На каждый возникающий в городе пожар, во всякое время дня и ночи, Бардыгин приезжал первый и сам распоряжался тушением. Городская пожарная команда усилена как людьми и лошадьми, так и необходимым инвентарем, было выстроено и специальное здание для пожарного депо.</w:t>
      </w:r>
    </w:p>
    <w:p w:rsidR="00653814" w:rsidRPr="00506F67" w:rsidRDefault="00653814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устройство городского сада на месте свалки мусора, которая «украшала» улицу Московскую в самом ее начале, при въезде в город.</w:t>
      </w:r>
    </w:p>
    <w:p w:rsidR="00653814" w:rsidRPr="00506F67" w:rsidRDefault="0086383F" w:rsidP="00506F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F67">
        <w:rPr>
          <w:rFonts w:ascii="Times New Roman" w:hAnsi="Times New Roman" w:cs="Times New Roman"/>
          <w:b/>
          <w:sz w:val="28"/>
          <w:szCs w:val="28"/>
        </w:rPr>
        <w:t>4. Доклад «Народное просвещение» - тезисы</w:t>
      </w:r>
      <w:r w:rsidR="00653814" w:rsidRPr="00506F67">
        <w:rPr>
          <w:rFonts w:ascii="Times New Roman" w:hAnsi="Times New Roman" w:cs="Times New Roman"/>
          <w:b/>
          <w:sz w:val="28"/>
          <w:szCs w:val="28"/>
        </w:rPr>
        <w:t>.</w:t>
      </w:r>
    </w:p>
    <w:p w:rsidR="00653814" w:rsidRPr="00506F67" w:rsidRDefault="00653814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открыты 5 и 6 классы в мужской</w:t>
      </w:r>
      <w:r w:rsidR="002E6C60" w:rsidRPr="00506F67">
        <w:rPr>
          <w:rFonts w:ascii="Times New Roman" w:hAnsi="Times New Roman" w:cs="Times New Roman"/>
          <w:sz w:val="28"/>
          <w:szCs w:val="28"/>
        </w:rPr>
        <w:t xml:space="preserve">   про</w:t>
      </w:r>
      <w:r w:rsidRPr="00506F67">
        <w:rPr>
          <w:rFonts w:ascii="Times New Roman" w:hAnsi="Times New Roman" w:cs="Times New Roman"/>
          <w:sz w:val="28"/>
          <w:szCs w:val="28"/>
        </w:rPr>
        <w:t>гимназии.</w:t>
      </w:r>
    </w:p>
    <w:p w:rsidR="002E6C60" w:rsidRPr="00506F67" w:rsidRDefault="00C8729B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с</w:t>
      </w:r>
      <w:r w:rsidR="002E6C60" w:rsidRPr="00506F67">
        <w:rPr>
          <w:rFonts w:ascii="Times New Roman" w:hAnsi="Times New Roman" w:cs="Times New Roman"/>
          <w:sz w:val="28"/>
          <w:szCs w:val="28"/>
        </w:rPr>
        <w:t>оздание женской прогимназии</w:t>
      </w:r>
      <w:r w:rsidRPr="00506F67">
        <w:rPr>
          <w:rFonts w:ascii="Times New Roman" w:hAnsi="Times New Roman" w:cs="Times New Roman"/>
          <w:sz w:val="28"/>
          <w:szCs w:val="28"/>
        </w:rPr>
        <w:t>.</w:t>
      </w:r>
    </w:p>
    <w:p w:rsidR="00C8729B" w:rsidRPr="00506F67" w:rsidRDefault="00C8729B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открытие в женском начальном училище второго класса при бесплатном обучении.</w:t>
      </w:r>
    </w:p>
    <w:p w:rsidR="00C8729B" w:rsidRPr="00506F67" w:rsidRDefault="00C8729B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мужское начальное училище изменено в двухклассное. </w:t>
      </w:r>
    </w:p>
    <w:p w:rsidR="00C8729B" w:rsidRPr="00506F67" w:rsidRDefault="00C8729B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 - Никифор Михайлович был почетным попечителем  всех начальных училищ Егорьевска, присутствовал на всех выпускных экзаменах и сам спрашивал детей</w:t>
      </w:r>
      <w:r w:rsidR="0086383F" w:rsidRPr="00506F67">
        <w:rPr>
          <w:rFonts w:ascii="Times New Roman" w:hAnsi="Times New Roman" w:cs="Times New Roman"/>
          <w:sz w:val="28"/>
          <w:szCs w:val="28"/>
        </w:rPr>
        <w:t>!</w:t>
      </w:r>
      <w:r w:rsidRPr="00506F67">
        <w:rPr>
          <w:rFonts w:ascii="Times New Roman" w:hAnsi="Times New Roman" w:cs="Times New Roman"/>
          <w:sz w:val="28"/>
          <w:szCs w:val="28"/>
        </w:rPr>
        <w:t>.</w:t>
      </w:r>
    </w:p>
    <w:p w:rsidR="00744E77" w:rsidRPr="00506F67" w:rsidRDefault="00097FE2" w:rsidP="00506F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F67">
        <w:rPr>
          <w:rFonts w:ascii="Times New Roman" w:hAnsi="Times New Roman" w:cs="Times New Roman"/>
          <w:b/>
          <w:sz w:val="28"/>
          <w:szCs w:val="28"/>
        </w:rPr>
        <w:t>5. Доклад «Забота о ближнем» - тезисы.</w:t>
      </w:r>
    </w:p>
    <w:p w:rsidR="00C8729B" w:rsidRPr="00506F67" w:rsidRDefault="0003533D" w:rsidP="00C03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</w:t>
      </w:r>
      <w:r w:rsidR="00C8729B" w:rsidRPr="00506F67">
        <w:rPr>
          <w:rFonts w:ascii="Times New Roman" w:hAnsi="Times New Roman" w:cs="Times New Roman"/>
          <w:sz w:val="28"/>
          <w:szCs w:val="28"/>
        </w:rPr>
        <w:t xml:space="preserve">- Бардыгин за свой счет построил </w:t>
      </w:r>
      <w:r w:rsidRPr="00506F67">
        <w:rPr>
          <w:rFonts w:ascii="Times New Roman" w:hAnsi="Times New Roman" w:cs="Times New Roman"/>
          <w:sz w:val="28"/>
          <w:szCs w:val="28"/>
        </w:rPr>
        <w:t>казармы для солдат Моршанского пехотного полка. Город должен был возвращать ему деньги по мере возможности.</w:t>
      </w:r>
    </w:p>
    <w:p w:rsidR="0003533D" w:rsidRPr="00506F67" w:rsidRDefault="00C03FF8" w:rsidP="00C03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забота о Е</w:t>
      </w:r>
      <w:r w:rsidR="0003533D" w:rsidRPr="00506F67">
        <w:rPr>
          <w:rFonts w:ascii="Times New Roman" w:hAnsi="Times New Roman" w:cs="Times New Roman"/>
          <w:sz w:val="28"/>
          <w:szCs w:val="28"/>
        </w:rPr>
        <w:t>горьевском общественном банке.</w:t>
      </w:r>
    </w:p>
    <w:p w:rsidR="0003533D" w:rsidRPr="00506F67" w:rsidRDefault="0003533D" w:rsidP="00C03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уст</w:t>
      </w:r>
      <w:r w:rsidR="00065827" w:rsidRPr="00506F67">
        <w:rPr>
          <w:rFonts w:ascii="Times New Roman" w:hAnsi="Times New Roman" w:cs="Times New Roman"/>
          <w:sz w:val="28"/>
          <w:szCs w:val="28"/>
        </w:rPr>
        <w:t>ройство приюта для неизлечимо</w:t>
      </w:r>
      <w:r w:rsidR="00C03FF8">
        <w:rPr>
          <w:rFonts w:ascii="Times New Roman" w:hAnsi="Times New Roman" w:cs="Times New Roman"/>
          <w:sz w:val="28"/>
          <w:szCs w:val="28"/>
        </w:rPr>
        <w:t xml:space="preserve"> </w:t>
      </w:r>
      <w:r w:rsidRPr="00506F67">
        <w:rPr>
          <w:rFonts w:ascii="Times New Roman" w:hAnsi="Times New Roman" w:cs="Times New Roman"/>
          <w:sz w:val="28"/>
          <w:szCs w:val="28"/>
        </w:rPr>
        <w:t>больных при земской больнице.</w:t>
      </w:r>
    </w:p>
    <w:p w:rsidR="0003533D" w:rsidRPr="00506F67" w:rsidRDefault="0003533D" w:rsidP="00C03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выстроены больницы в с.Красном и с. Дмитровский Погост.</w:t>
      </w:r>
    </w:p>
    <w:p w:rsidR="0003533D" w:rsidRPr="00506F67" w:rsidRDefault="0003533D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образованы акушерские пункты.</w:t>
      </w:r>
    </w:p>
    <w:p w:rsidR="005562B3" w:rsidRPr="00506F67" w:rsidRDefault="00C03FF8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выстроено новое здание для Е</w:t>
      </w:r>
      <w:r w:rsidR="005562B3" w:rsidRPr="00506F67">
        <w:rPr>
          <w:rFonts w:ascii="Times New Roman" w:hAnsi="Times New Roman" w:cs="Times New Roman"/>
          <w:sz w:val="28"/>
          <w:szCs w:val="28"/>
        </w:rPr>
        <w:t>горьевской земской больницы</w:t>
      </w:r>
    </w:p>
    <w:p w:rsidR="005562B3" w:rsidRPr="00506F67" w:rsidRDefault="005562B3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lastRenderedPageBreak/>
        <w:t xml:space="preserve"> - забота о санитарном состоянии в школах, в частности, за тем, чтобы делались прививки от оспы.</w:t>
      </w:r>
    </w:p>
    <w:p w:rsidR="005562B3" w:rsidRPr="00506F67" w:rsidRDefault="005562B3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улучшение состояния дорог, устроены два больших моста через р. Цна. </w:t>
      </w:r>
    </w:p>
    <w:p w:rsidR="005562B3" w:rsidRPr="00506F67" w:rsidRDefault="005562B3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учр</w:t>
      </w:r>
      <w:r w:rsidR="00C055FB" w:rsidRPr="00506F67">
        <w:rPr>
          <w:rFonts w:ascii="Times New Roman" w:hAnsi="Times New Roman" w:cs="Times New Roman"/>
          <w:sz w:val="28"/>
          <w:szCs w:val="28"/>
        </w:rPr>
        <w:t>еждение общества для пособия бед</w:t>
      </w:r>
      <w:r w:rsidRPr="00506F67">
        <w:rPr>
          <w:rFonts w:ascii="Times New Roman" w:hAnsi="Times New Roman" w:cs="Times New Roman"/>
          <w:sz w:val="28"/>
          <w:szCs w:val="28"/>
        </w:rPr>
        <w:t>ным.</w:t>
      </w:r>
    </w:p>
    <w:p w:rsidR="005562B3" w:rsidRPr="00506F67" w:rsidRDefault="005562B3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учреждение дома трудолюбия (по благословению о. Иоанна </w:t>
      </w:r>
      <w:r w:rsidR="00506F67">
        <w:rPr>
          <w:rFonts w:ascii="Times New Roman" w:hAnsi="Times New Roman" w:cs="Times New Roman"/>
          <w:sz w:val="28"/>
          <w:szCs w:val="28"/>
        </w:rPr>
        <w:t xml:space="preserve"> </w:t>
      </w:r>
      <w:r w:rsidRPr="00506F67">
        <w:rPr>
          <w:rFonts w:ascii="Times New Roman" w:hAnsi="Times New Roman" w:cs="Times New Roman"/>
          <w:sz w:val="28"/>
          <w:szCs w:val="28"/>
        </w:rPr>
        <w:t>Кронштадского).</w:t>
      </w:r>
    </w:p>
    <w:p w:rsidR="005562B3" w:rsidRPr="00506F67" w:rsidRDefault="005562B3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устроен приют для престарелых и больных .</w:t>
      </w:r>
    </w:p>
    <w:p w:rsidR="00D13710" w:rsidRPr="00506F67" w:rsidRDefault="005562B3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</w:t>
      </w:r>
      <w:r w:rsidR="000C4EBC" w:rsidRPr="00506F67">
        <w:rPr>
          <w:rFonts w:ascii="Times New Roman" w:hAnsi="Times New Roman" w:cs="Times New Roman"/>
          <w:sz w:val="28"/>
          <w:szCs w:val="28"/>
        </w:rPr>
        <w:t>аренда помещения у храма св.</w:t>
      </w:r>
      <w:r w:rsidR="00D663A8" w:rsidRPr="00506F67">
        <w:rPr>
          <w:rFonts w:ascii="Times New Roman" w:hAnsi="Times New Roman" w:cs="Times New Roman"/>
          <w:sz w:val="28"/>
          <w:szCs w:val="28"/>
        </w:rPr>
        <w:t xml:space="preserve"> </w:t>
      </w:r>
      <w:r w:rsidR="000C4EBC" w:rsidRPr="00506F67">
        <w:rPr>
          <w:rFonts w:ascii="Times New Roman" w:hAnsi="Times New Roman" w:cs="Times New Roman"/>
          <w:sz w:val="28"/>
          <w:szCs w:val="28"/>
        </w:rPr>
        <w:t>Александра Невского для артельного общежития босяков, которые обязывались заниматься работами от городского самоуправления.</w:t>
      </w:r>
      <w:r w:rsidR="00D13710" w:rsidRPr="00506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10" w:rsidRPr="00506F67" w:rsidRDefault="00D13710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>- в целях борьбы с пьянством населения, выступил с инициативой о совершенном запрещении торговли в воскресные и праздничные дни, за исключением торговли съестными припасами.</w:t>
      </w:r>
    </w:p>
    <w:p w:rsidR="000C4EBC" w:rsidRPr="00506F67" w:rsidRDefault="001745A4" w:rsidP="0050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710" w:rsidRPr="00506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F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7FE2" w:rsidRPr="00506F67">
        <w:rPr>
          <w:rFonts w:ascii="Times New Roman" w:hAnsi="Times New Roman" w:cs="Times New Roman"/>
          <w:b/>
          <w:sz w:val="28"/>
          <w:szCs w:val="28"/>
        </w:rPr>
        <w:t>6.</w:t>
      </w:r>
      <w:r w:rsidRPr="00506F67">
        <w:rPr>
          <w:rFonts w:ascii="Times New Roman" w:hAnsi="Times New Roman" w:cs="Times New Roman"/>
          <w:sz w:val="28"/>
          <w:szCs w:val="28"/>
        </w:rPr>
        <w:t xml:space="preserve">   </w:t>
      </w:r>
      <w:r w:rsidR="00097FE2" w:rsidRPr="00506F67">
        <w:rPr>
          <w:rFonts w:ascii="Times New Roman" w:hAnsi="Times New Roman" w:cs="Times New Roman"/>
          <w:b/>
          <w:sz w:val="28"/>
          <w:szCs w:val="28"/>
        </w:rPr>
        <w:t>Доклад  «</w:t>
      </w:r>
      <w:r w:rsidR="000C4EBC" w:rsidRPr="00506F67">
        <w:rPr>
          <w:rFonts w:ascii="Times New Roman" w:hAnsi="Times New Roman" w:cs="Times New Roman"/>
          <w:b/>
          <w:sz w:val="28"/>
          <w:szCs w:val="28"/>
        </w:rPr>
        <w:t>Пожертвования на церковное дело</w:t>
      </w:r>
      <w:r w:rsidR="00097FE2" w:rsidRPr="00506F67">
        <w:rPr>
          <w:rFonts w:ascii="Times New Roman" w:hAnsi="Times New Roman" w:cs="Times New Roman"/>
          <w:b/>
          <w:sz w:val="28"/>
          <w:szCs w:val="28"/>
        </w:rPr>
        <w:t>» - тезисы.</w:t>
      </w:r>
    </w:p>
    <w:p w:rsidR="000C4EBC" w:rsidRPr="00506F67" w:rsidRDefault="000C4EBC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поведен фундамент под здание Георгиевского собора, внутри которого были оштукатурены и расписаны стены. </w:t>
      </w:r>
    </w:p>
    <w:p w:rsidR="000C4EBC" w:rsidRPr="00506F67" w:rsidRDefault="000C4EBC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исключительно на собственные средства Бардыгин  построил кладбищенскую церковь.</w:t>
      </w:r>
    </w:p>
    <w:p w:rsidR="000C4EBC" w:rsidRPr="00506F67" w:rsidRDefault="000C4EBC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стал инициатором строительства храма в че</w:t>
      </w:r>
      <w:r w:rsidR="00D13710" w:rsidRPr="00506F67">
        <w:rPr>
          <w:rFonts w:ascii="Times New Roman" w:hAnsi="Times New Roman" w:cs="Times New Roman"/>
          <w:sz w:val="28"/>
          <w:szCs w:val="28"/>
        </w:rPr>
        <w:t>сть св. благоверного князя А.Нев</w:t>
      </w:r>
      <w:r w:rsidRPr="00506F67">
        <w:rPr>
          <w:rFonts w:ascii="Times New Roman" w:hAnsi="Times New Roman" w:cs="Times New Roman"/>
          <w:sz w:val="28"/>
          <w:szCs w:val="28"/>
        </w:rPr>
        <w:t>ского.</w:t>
      </w:r>
    </w:p>
    <w:p w:rsidR="000C4EBC" w:rsidRPr="00506F67" w:rsidRDefault="000C4EBC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состоял церковным старостой Белого собора.</w:t>
      </w:r>
    </w:p>
    <w:p w:rsidR="00C36FFF" w:rsidRPr="00506F67" w:rsidRDefault="000C4EBC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строительство каменного здания для церковно – приходской школы. Что очень важно, </w:t>
      </w:r>
      <w:r w:rsidR="002513C5" w:rsidRPr="00506F67">
        <w:rPr>
          <w:rFonts w:ascii="Times New Roman" w:hAnsi="Times New Roman" w:cs="Times New Roman"/>
          <w:sz w:val="28"/>
          <w:szCs w:val="28"/>
        </w:rPr>
        <w:t>при школе были устроены квартиры для учителей, помещения для ночлега сторожей и дальних учеников, для остановки прихожан. Подобные школы были устроены и в сельской местности.</w:t>
      </w:r>
    </w:p>
    <w:p w:rsidR="0003533D" w:rsidRPr="00506F67" w:rsidRDefault="00D13710" w:rsidP="00506F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33D" w:rsidRPr="00506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FFF" w:rsidRPr="00506F67">
        <w:rPr>
          <w:rFonts w:ascii="Times New Roman" w:hAnsi="Times New Roman" w:cs="Times New Roman"/>
          <w:b/>
          <w:sz w:val="28"/>
          <w:szCs w:val="28"/>
        </w:rPr>
        <w:t>Вопросы для дискуссии</w:t>
      </w:r>
      <w:r w:rsidR="00BE598F" w:rsidRPr="00506F67">
        <w:rPr>
          <w:rFonts w:ascii="Times New Roman" w:hAnsi="Times New Roman" w:cs="Times New Roman"/>
          <w:b/>
          <w:sz w:val="28"/>
          <w:szCs w:val="28"/>
        </w:rPr>
        <w:t>.</w:t>
      </w:r>
    </w:p>
    <w:p w:rsidR="00BE598F" w:rsidRPr="00506F67" w:rsidRDefault="00BE598F" w:rsidP="00506F6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Как вы думаете, что </w:t>
      </w:r>
      <w:r w:rsidR="001D13A1" w:rsidRPr="00506F67">
        <w:rPr>
          <w:rFonts w:ascii="Times New Roman" w:hAnsi="Times New Roman" w:cs="Times New Roman"/>
          <w:sz w:val="28"/>
          <w:szCs w:val="28"/>
        </w:rPr>
        <w:t>являлось поводом для деятельности Н.М.Бардыгина?</w:t>
      </w:r>
    </w:p>
    <w:p w:rsidR="001D13A1" w:rsidRPr="00506F67" w:rsidRDefault="001D13A1" w:rsidP="00506F6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>Является ли пример Бардыгина типичным для России конца 19 – начала 20</w:t>
      </w:r>
      <w:r w:rsidR="00C73325" w:rsidRPr="00506F67">
        <w:rPr>
          <w:rFonts w:ascii="Times New Roman" w:hAnsi="Times New Roman" w:cs="Times New Roman"/>
          <w:sz w:val="28"/>
          <w:szCs w:val="28"/>
        </w:rPr>
        <w:t xml:space="preserve"> </w:t>
      </w:r>
      <w:r w:rsidRPr="00506F67">
        <w:rPr>
          <w:rFonts w:ascii="Times New Roman" w:hAnsi="Times New Roman" w:cs="Times New Roman"/>
          <w:sz w:val="28"/>
          <w:szCs w:val="28"/>
        </w:rPr>
        <w:t>в.</w:t>
      </w:r>
      <w:r w:rsidR="00506F67">
        <w:rPr>
          <w:rFonts w:ascii="Times New Roman" w:hAnsi="Times New Roman" w:cs="Times New Roman"/>
          <w:sz w:val="28"/>
          <w:szCs w:val="28"/>
        </w:rPr>
        <w:t>в. или это исключение из правил?</w:t>
      </w:r>
    </w:p>
    <w:p w:rsidR="00E3735E" w:rsidRPr="00506F67" w:rsidRDefault="00E3735E" w:rsidP="00506F6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lastRenderedPageBreak/>
        <w:t>Помнят ли егорьевцы своего мецената?</w:t>
      </w:r>
    </w:p>
    <w:p w:rsidR="00E3735E" w:rsidRPr="00506F67" w:rsidRDefault="00E3735E" w:rsidP="00506F67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Какие памятники культуры связаны в Егорьевске </w:t>
      </w:r>
      <w:r w:rsidRPr="00506F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06F67">
        <w:rPr>
          <w:rFonts w:ascii="Times New Roman" w:hAnsi="Times New Roman" w:cs="Times New Roman"/>
          <w:sz w:val="28"/>
          <w:szCs w:val="28"/>
        </w:rPr>
        <w:t xml:space="preserve"> именем Н.М.Бардыгина?</w:t>
      </w:r>
    </w:p>
    <w:p w:rsidR="00E3735E" w:rsidRPr="00506F67" w:rsidRDefault="00E3735E" w:rsidP="00506F67">
      <w:pPr>
        <w:pStyle w:val="a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>Какая мотивация к благотворите</w:t>
      </w:r>
      <w:r w:rsidR="00506F67">
        <w:rPr>
          <w:rFonts w:ascii="Times New Roman" w:hAnsi="Times New Roman" w:cs="Times New Roman"/>
          <w:sz w:val="28"/>
          <w:szCs w:val="28"/>
        </w:rPr>
        <w:t>льности у современных меценатов?</w:t>
      </w:r>
    </w:p>
    <w:p w:rsidR="00D8295B" w:rsidRPr="00506F67" w:rsidRDefault="00E3735E" w:rsidP="00506F67">
      <w:pPr>
        <w:pStyle w:val="a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>Что сейчас в нашем городе делается для благоустройства, кто этим вопросом занимается?</w:t>
      </w:r>
    </w:p>
    <w:p w:rsidR="00506F67" w:rsidRDefault="00D471D3" w:rsidP="00506F67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06F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FA622C" w:rsidRPr="00506F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Литература</w:t>
      </w:r>
    </w:p>
    <w:p w:rsidR="00C118C5" w:rsidRPr="00506F67" w:rsidRDefault="00FA622C" w:rsidP="00506F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 w:cs="Times New Roman"/>
          <w:sz w:val="28"/>
          <w:szCs w:val="28"/>
        </w:rPr>
        <w:t xml:space="preserve"> - А.В.Хуторской  «Методика </w:t>
      </w:r>
      <w:r w:rsidR="00506F67">
        <w:rPr>
          <w:rFonts w:ascii="Times New Roman" w:hAnsi="Times New Roman" w:cs="Times New Roman"/>
          <w:sz w:val="28"/>
          <w:szCs w:val="28"/>
        </w:rPr>
        <w:t xml:space="preserve"> </w:t>
      </w:r>
      <w:r w:rsidRPr="00506F67">
        <w:rPr>
          <w:rFonts w:ascii="Times New Roman" w:hAnsi="Times New Roman" w:cs="Times New Roman"/>
          <w:sz w:val="28"/>
          <w:szCs w:val="28"/>
        </w:rPr>
        <w:t xml:space="preserve">личностно-ориентированного обучения. </w:t>
      </w:r>
      <w:r w:rsidR="00506F67">
        <w:rPr>
          <w:rFonts w:ascii="Times New Roman" w:hAnsi="Times New Roman" w:cs="Times New Roman"/>
          <w:sz w:val="28"/>
          <w:szCs w:val="28"/>
        </w:rPr>
        <w:t xml:space="preserve"> </w:t>
      </w:r>
      <w:r w:rsidRPr="00506F67">
        <w:rPr>
          <w:rFonts w:ascii="Times New Roman" w:hAnsi="Times New Roman" w:cs="Times New Roman"/>
          <w:sz w:val="28"/>
          <w:szCs w:val="28"/>
        </w:rPr>
        <w:t>Как обучать всех по-разному?», пособие для учителя. — М.: Владос, 2005. — 383с., серия Педагогическая мастерская</w:t>
      </w:r>
    </w:p>
    <w:p w:rsidR="00C118C5" w:rsidRPr="00506F67" w:rsidRDefault="00ED2635" w:rsidP="00506F67">
      <w:pPr>
        <w:spacing w:after="0" w:line="360" w:lineRule="auto"/>
        <w:jc w:val="both"/>
        <w:rPr>
          <w:sz w:val="28"/>
          <w:szCs w:val="28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А. Виталь «Егорьевский городской голова Н.М.Бардыгин» (репринт 1992г.).,</w:t>
      </w:r>
    </w:p>
    <w:p w:rsidR="00C118C5" w:rsidRPr="00506F67" w:rsidRDefault="005E4CDC" w:rsidP="00506F67">
      <w:pPr>
        <w:spacing w:after="0" w:line="360" w:lineRule="auto"/>
        <w:jc w:val="both"/>
        <w:rPr>
          <w:sz w:val="28"/>
          <w:szCs w:val="28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В.И.Смирнов «Мы – егорьевцы»</w:t>
      </w:r>
      <w:r w:rsidR="007D468D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книга первая</w:t>
      </w:r>
      <w:r w:rsid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И</w:t>
      </w: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«Энциклопедия. сёл и деревень», 1999 г</w:t>
      </w:r>
    </w:p>
    <w:p w:rsidR="00C118C5" w:rsidRPr="00506F67" w:rsidRDefault="007D468D" w:rsidP="00506F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В.И.Смирнов «Мы</w:t>
      </w:r>
      <w:r w:rsid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егорьевцы»  книга вторая, М.:И</w:t>
      </w: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здательство «Гелиос АРВ», 2015.</w:t>
      </w:r>
    </w:p>
    <w:p w:rsidR="00076ED3" w:rsidRPr="00506F67" w:rsidRDefault="00076ED3" w:rsidP="00506F67">
      <w:pPr>
        <w:spacing w:after="0" w:line="360" w:lineRule="auto"/>
        <w:jc w:val="both"/>
        <w:rPr>
          <w:sz w:val="28"/>
          <w:szCs w:val="28"/>
        </w:rPr>
      </w:pP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- 2-х - томник «Созвучия Нового З</w:t>
      </w:r>
      <w:r w:rsidR="00F059A3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авета», репринтное издание 1925 – 1926 </w:t>
      </w:r>
      <w:r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F059A3" w:rsidRPr="005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Егорьевск, СПб:Егорьевское благочинеи, Альфарет, 2009.</w:t>
      </w:r>
    </w:p>
    <w:p w:rsidR="00C118C5" w:rsidRPr="00506F67" w:rsidRDefault="00C118C5" w:rsidP="00506F67">
      <w:pPr>
        <w:spacing w:after="0" w:line="360" w:lineRule="auto"/>
        <w:jc w:val="both"/>
        <w:rPr>
          <w:sz w:val="28"/>
          <w:szCs w:val="28"/>
        </w:rPr>
      </w:pPr>
    </w:p>
    <w:p w:rsidR="00C118C5" w:rsidRPr="00506F67" w:rsidRDefault="00C118C5" w:rsidP="00506F67">
      <w:pPr>
        <w:spacing w:after="0" w:line="360" w:lineRule="auto"/>
        <w:rPr>
          <w:sz w:val="28"/>
          <w:szCs w:val="28"/>
        </w:rPr>
      </w:pPr>
    </w:p>
    <w:p w:rsidR="00C118C5" w:rsidRPr="00506F67" w:rsidRDefault="00C118C5" w:rsidP="00506F67">
      <w:pPr>
        <w:spacing w:after="0" w:line="360" w:lineRule="auto"/>
        <w:rPr>
          <w:sz w:val="28"/>
          <w:szCs w:val="28"/>
        </w:rPr>
      </w:pPr>
    </w:p>
    <w:p w:rsidR="00C118C5" w:rsidRPr="00506F67" w:rsidRDefault="00C118C5" w:rsidP="00506F67">
      <w:pPr>
        <w:spacing w:after="0" w:line="360" w:lineRule="auto"/>
        <w:rPr>
          <w:sz w:val="28"/>
          <w:szCs w:val="28"/>
        </w:rPr>
      </w:pPr>
    </w:p>
    <w:p w:rsidR="00C118C5" w:rsidRPr="00506F67" w:rsidRDefault="00C118C5" w:rsidP="00506F67">
      <w:pPr>
        <w:spacing w:after="0" w:line="360" w:lineRule="auto"/>
        <w:rPr>
          <w:sz w:val="28"/>
          <w:szCs w:val="28"/>
        </w:rPr>
      </w:pPr>
    </w:p>
    <w:p w:rsidR="00C118C5" w:rsidRPr="00506F67" w:rsidRDefault="00C118C5" w:rsidP="00506F67">
      <w:pPr>
        <w:spacing w:after="0" w:line="360" w:lineRule="auto"/>
        <w:rPr>
          <w:sz w:val="28"/>
          <w:szCs w:val="28"/>
        </w:rPr>
      </w:pPr>
    </w:p>
    <w:p w:rsidR="00C118C5" w:rsidRPr="00506F67" w:rsidRDefault="00C118C5" w:rsidP="00506F67">
      <w:pPr>
        <w:spacing w:after="0" w:line="360" w:lineRule="auto"/>
        <w:rPr>
          <w:sz w:val="28"/>
          <w:szCs w:val="28"/>
        </w:rPr>
      </w:pPr>
    </w:p>
    <w:p w:rsidR="00C118C5" w:rsidRPr="00506F67" w:rsidRDefault="00C118C5" w:rsidP="00506F67">
      <w:pPr>
        <w:spacing w:after="0" w:line="360" w:lineRule="auto"/>
        <w:rPr>
          <w:sz w:val="28"/>
          <w:szCs w:val="28"/>
        </w:rPr>
      </w:pPr>
    </w:p>
    <w:p w:rsidR="00C118C5" w:rsidRPr="00506F67" w:rsidRDefault="00C118C5" w:rsidP="00506F67">
      <w:pPr>
        <w:spacing w:after="0" w:line="360" w:lineRule="auto"/>
        <w:rPr>
          <w:vanish/>
          <w:sz w:val="28"/>
          <w:szCs w:val="28"/>
        </w:rPr>
      </w:pPr>
    </w:p>
    <w:sectPr w:rsidR="00C118C5" w:rsidRPr="00506F67" w:rsidSect="00BC03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87" w:rsidRDefault="008A5587" w:rsidP="00506F67">
      <w:pPr>
        <w:spacing w:after="0" w:line="240" w:lineRule="auto"/>
      </w:pPr>
      <w:r>
        <w:separator/>
      </w:r>
    </w:p>
  </w:endnote>
  <w:endnote w:type="continuationSeparator" w:id="1">
    <w:p w:rsidR="008A5587" w:rsidRDefault="008A5587" w:rsidP="0050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3264"/>
      <w:docPartObj>
        <w:docPartGallery w:val="Page Numbers (Bottom of Page)"/>
        <w:docPartUnique/>
      </w:docPartObj>
    </w:sdtPr>
    <w:sdtContent>
      <w:p w:rsidR="00506F67" w:rsidRDefault="00054550">
        <w:pPr>
          <w:pStyle w:val="ac"/>
          <w:jc w:val="right"/>
        </w:pPr>
        <w:fldSimple w:instr=" PAGE   \* MERGEFORMAT ">
          <w:r w:rsidR="000351CB">
            <w:rPr>
              <w:noProof/>
            </w:rPr>
            <w:t>1</w:t>
          </w:r>
        </w:fldSimple>
      </w:p>
    </w:sdtContent>
  </w:sdt>
  <w:p w:rsidR="00506F67" w:rsidRDefault="00506F6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87" w:rsidRDefault="008A5587" w:rsidP="00506F67">
      <w:pPr>
        <w:spacing w:after="0" w:line="240" w:lineRule="auto"/>
      </w:pPr>
      <w:r>
        <w:separator/>
      </w:r>
    </w:p>
  </w:footnote>
  <w:footnote w:type="continuationSeparator" w:id="1">
    <w:p w:rsidR="008A5587" w:rsidRDefault="008A5587" w:rsidP="0050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957"/>
    <w:multiLevelType w:val="hybridMultilevel"/>
    <w:tmpl w:val="8D46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BAF"/>
    <w:multiLevelType w:val="multilevel"/>
    <w:tmpl w:val="6DFA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F68B7"/>
    <w:multiLevelType w:val="multilevel"/>
    <w:tmpl w:val="BEAA3A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2936307B"/>
    <w:multiLevelType w:val="hybridMultilevel"/>
    <w:tmpl w:val="9E98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48AC"/>
    <w:multiLevelType w:val="hybridMultilevel"/>
    <w:tmpl w:val="C38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C0184"/>
    <w:multiLevelType w:val="hybridMultilevel"/>
    <w:tmpl w:val="2E4204FC"/>
    <w:lvl w:ilvl="0" w:tplc="EAC2A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D28BB"/>
    <w:multiLevelType w:val="hybridMultilevel"/>
    <w:tmpl w:val="4DCCF5F2"/>
    <w:lvl w:ilvl="0" w:tplc="E3F6F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83A"/>
    <w:rsid w:val="0001295E"/>
    <w:rsid w:val="000351CB"/>
    <w:rsid w:val="0003533D"/>
    <w:rsid w:val="00044A51"/>
    <w:rsid w:val="00051AF8"/>
    <w:rsid w:val="00054550"/>
    <w:rsid w:val="0006513C"/>
    <w:rsid w:val="00065827"/>
    <w:rsid w:val="00076ED3"/>
    <w:rsid w:val="00083421"/>
    <w:rsid w:val="000918EB"/>
    <w:rsid w:val="00095DFF"/>
    <w:rsid w:val="00097FE2"/>
    <w:rsid w:val="000A64AA"/>
    <w:rsid w:val="000B07BB"/>
    <w:rsid w:val="000C02DD"/>
    <w:rsid w:val="000C4EBC"/>
    <w:rsid w:val="00102C3D"/>
    <w:rsid w:val="0012020B"/>
    <w:rsid w:val="00122069"/>
    <w:rsid w:val="001745A4"/>
    <w:rsid w:val="001A3348"/>
    <w:rsid w:val="001B69D3"/>
    <w:rsid w:val="001D13A1"/>
    <w:rsid w:val="001F04D2"/>
    <w:rsid w:val="00202B76"/>
    <w:rsid w:val="0020301C"/>
    <w:rsid w:val="00205998"/>
    <w:rsid w:val="00205A03"/>
    <w:rsid w:val="00242B45"/>
    <w:rsid w:val="0024417D"/>
    <w:rsid w:val="002513C5"/>
    <w:rsid w:val="00254DD3"/>
    <w:rsid w:val="002660D0"/>
    <w:rsid w:val="0026761E"/>
    <w:rsid w:val="002829F1"/>
    <w:rsid w:val="00293442"/>
    <w:rsid w:val="002B37F2"/>
    <w:rsid w:val="002E6C60"/>
    <w:rsid w:val="003158E2"/>
    <w:rsid w:val="003333B6"/>
    <w:rsid w:val="00341143"/>
    <w:rsid w:val="00343241"/>
    <w:rsid w:val="0039317B"/>
    <w:rsid w:val="00396E97"/>
    <w:rsid w:val="003C2BAA"/>
    <w:rsid w:val="003C40FA"/>
    <w:rsid w:val="00422620"/>
    <w:rsid w:val="004639E2"/>
    <w:rsid w:val="00464A52"/>
    <w:rsid w:val="00482360"/>
    <w:rsid w:val="00487C1B"/>
    <w:rsid w:val="004B41F8"/>
    <w:rsid w:val="004B6B32"/>
    <w:rsid w:val="004C7ACB"/>
    <w:rsid w:val="004E672E"/>
    <w:rsid w:val="004F781F"/>
    <w:rsid w:val="00506F67"/>
    <w:rsid w:val="00520167"/>
    <w:rsid w:val="0054120F"/>
    <w:rsid w:val="005562B3"/>
    <w:rsid w:val="0058408B"/>
    <w:rsid w:val="005A6FB7"/>
    <w:rsid w:val="005D0436"/>
    <w:rsid w:val="005D1D2A"/>
    <w:rsid w:val="005D312A"/>
    <w:rsid w:val="005D31EA"/>
    <w:rsid w:val="005E31EA"/>
    <w:rsid w:val="005E4CDC"/>
    <w:rsid w:val="00613BB5"/>
    <w:rsid w:val="00653814"/>
    <w:rsid w:val="006A0B65"/>
    <w:rsid w:val="006B6C4F"/>
    <w:rsid w:val="006C54C9"/>
    <w:rsid w:val="006F52D9"/>
    <w:rsid w:val="0070783A"/>
    <w:rsid w:val="00714797"/>
    <w:rsid w:val="00744E77"/>
    <w:rsid w:val="007751C8"/>
    <w:rsid w:val="00785556"/>
    <w:rsid w:val="007C28AB"/>
    <w:rsid w:val="007D468D"/>
    <w:rsid w:val="00824E3B"/>
    <w:rsid w:val="00844D9C"/>
    <w:rsid w:val="00856AD8"/>
    <w:rsid w:val="0086383F"/>
    <w:rsid w:val="00877C61"/>
    <w:rsid w:val="008A5587"/>
    <w:rsid w:val="008B3D64"/>
    <w:rsid w:val="008B60DE"/>
    <w:rsid w:val="008C5EA2"/>
    <w:rsid w:val="008D1982"/>
    <w:rsid w:val="008D3EEF"/>
    <w:rsid w:val="008D4487"/>
    <w:rsid w:val="008D6E9C"/>
    <w:rsid w:val="008E1A8F"/>
    <w:rsid w:val="008F2760"/>
    <w:rsid w:val="008F70BA"/>
    <w:rsid w:val="00970C9C"/>
    <w:rsid w:val="00975BB9"/>
    <w:rsid w:val="00975D18"/>
    <w:rsid w:val="00976D00"/>
    <w:rsid w:val="00993AAD"/>
    <w:rsid w:val="009A1BD2"/>
    <w:rsid w:val="00A44B90"/>
    <w:rsid w:val="00A665D2"/>
    <w:rsid w:val="00AE3BCB"/>
    <w:rsid w:val="00B0142F"/>
    <w:rsid w:val="00B5167E"/>
    <w:rsid w:val="00BA5883"/>
    <w:rsid w:val="00BB5241"/>
    <w:rsid w:val="00BC0337"/>
    <w:rsid w:val="00BE598F"/>
    <w:rsid w:val="00BE67AF"/>
    <w:rsid w:val="00BF5236"/>
    <w:rsid w:val="00C03FF8"/>
    <w:rsid w:val="00C055FB"/>
    <w:rsid w:val="00C118C5"/>
    <w:rsid w:val="00C222AD"/>
    <w:rsid w:val="00C3101B"/>
    <w:rsid w:val="00C36319"/>
    <w:rsid w:val="00C36FFF"/>
    <w:rsid w:val="00C41D29"/>
    <w:rsid w:val="00C46F13"/>
    <w:rsid w:val="00C71EE5"/>
    <w:rsid w:val="00C73325"/>
    <w:rsid w:val="00C8729B"/>
    <w:rsid w:val="00CB6692"/>
    <w:rsid w:val="00CF0233"/>
    <w:rsid w:val="00D13710"/>
    <w:rsid w:val="00D471D3"/>
    <w:rsid w:val="00D57343"/>
    <w:rsid w:val="00D663A8"/>
    <w:rsid w:val="00D8295B"/>
    <w:rsid w:val="00DC3B24"/>
    <w:rsid w:val="00DD169B"/>
    <w:rsid w:val="00DD2798"/>
    <w:rsid w:val="00E3735E"/>
    <w:rsid w:val="00E44D8F"/>
    <w:rsid w:val="00EC4A74"/>
    <w:rsid w:val="00ED052E"/>
    <w:rsid w:val="00ED0958"/>
    <w:rsid w:val="00ED2635"/>
    <w:rsid w:val="00EE57BB"/>
    <w:rsid w:val="00F05238"/>
    <w:rsid w:val="00F059A3"/>
    <w:rsid w:val="00F33451"/>
    <w:rsid w:val="00F543B4"/>
    <w:rsid w:val="00FA2625"/>
    <w:rsid w:val="00FA622C"/>
    <w:rsid w:val="00FF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37"/>
  </w:style>
  <w:style w:type="paragraph" w:styleId="2">
    <w:name w:val="heading 2"/>
    <w:basedOn w:val="a"/>
    <w:link w:val="20"/>
    <w:uiPriority w:val="9"/>
    <w:qFormat/>
    <w:rsid w:val="00065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numdata">
    <w:name w:val="catnumdata"/>
    <w:basedOn w:val="a0"/>
    <w:rsid w:val="0070783A"/>
  </w:style>
  <w:style w:type="character" w:styleId="a3">
    <w:name w:val="Hyperlink"/>
    <w:basedOn w:val="a0"/>
    <w:uiPriority w:val="99"/>
    <w:semiHidden/>
    <w:unhideWhenUsed/>
    <w:rsid w:val="007078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783A"/>
    <w:rPr>
      <w:color w:val="800080"/>
      <w:u w:val="single"/>
    </w:rPr>
  </w:style>
  <w:style w:type="character" w:styleId="a5">
    <w:name w:val="Strong"/>
    <w:basedOn w:val="a0"/>
    <w:uiPriority w:val="22"/>
    <w:qFormat/>
    <w:rsid w:val="007078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83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B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51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gtext">
    <w:name w:val="blogtext"/>
    <w:basedOn w:val="a0"/>
    <w:rsid w:val="0006513C"/>
  </w:style>
  <w:style w:type="paragraph" w:styleId="a9">
    <w:name w:val="List Paragraph"/>
    <w:basedOn w:val="a"/>
    <w:uiPriority w:val="34"/>
    <w:qFormat/>
    <w:rsid w:val="00BB5241"/>
    <w:pPr>
      <w:ind w:left="720"/>
      <w:contextualSpacing/>
    </w:pPr>
  </w:style>
  <w:style w:type="character" w:customStyle="1" w:styleId="apple-converted-space">
    <w:name w:val="apple-converted-space"/>
    <w:basedOn w:val="a0"/>
    <w:rsid w:val="001B69D3"/>
  </w:style>
  <w:style w:type="paragraph" w:styleId="aa">
    <w:name w:val="header"/>
    <w:basedOn w:val="a"/>
    <w:link w:val="ab"/>
    <w:uiPriority w:val="99"/>
    <w:semiHidden/>
    <w:unhideWhenUsed/>
    <w:rsid w:val="0050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6F67"/>
  </w:style>
  <w:style w:type="paragraph" w:styleId="ac">
    <w:name w:val="footer"/>
    <w:basedOn w:val="a"/>
    <w:link w:val="ad"/>
    <w:uiPriority w:val="99"/>
    <w:unhideWhenUsed/>
    <w:rsid w:val="0050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6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Дудина</cp:lastModifiedBy>
  <cp:revision>97</cp:revision>
  <dcterms:created xsi:type="dcterms:W3CDTF">2012-02-04T12:15:00Z</dcterms:created>
  <dcterms:modified xsi:type="dcterms:W3CDTF">2016-02-02T13:33:00Z</dcterms:modified>
</cp:coreProperties>
</file>