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FFA" w:rsidRPr="00C11E4B" w:rsidRDefault="00EC2FFA" w:rsidP="00C11E4B">
      <w:pPr>
        <w:ind w:firstLine="709"/>
        <w:jc w:val="center"/>
        <w:rPr>
          <w:bCs/>
        </w:rPr>
      </w:pPr>
      <w:r w:rsidRPr="00C11E4B">
        <w:rPr>
          <w:bCs/>
        </w:rPr>
        <w:t>Департамент образования Ярославской области</w:t>
      </w:r>
    </w:p>
    <w:p w:rsidR="00EC2FFA" w:rsidRPr="00C11E4B" w:rsidRDefault="00EC2FFA" w:rsidP="00C11E4B">
      <w:pPr>
        <w:ind w:firstLine="709"/>
        <w:jc w:val="center"/>
      </w:pPr>
      <w:r w:rsidRPr="00C11E4B">
        <w:rPr>
          <w:bCs/>
        </w:rPr>
        <w:t>Г</w:t>
      </w:r>
      <w:r w:rsidR="00C36EAB" w:rsidRPr="00C11E4B">
        <w:rPr>
          <w:bCs/>
        </w:rPr>
        <w:t>П</w:t>
      </w:r>
      <w:r w:rsidRPr="00C11E4B">
        <w:rPr>
          <w:bCs/>
        </w:rPr>
        <w:t xml:space="preserve">ОУ ЯО Угличский механико-технологический </w:t>
      </w:r>
      <w:r w:rsidR="00C36EAB" w:rsidRPr="00C11E4B">
        <w:rPr>
          <w:bCs/>
        </w:rPr>
        <w:t>колледж</w:t>
      </w:r>
    </w:p>
    <w:p w:rsidR="00EC2FFA" w:rsidRPr="00C11E4B" w:rsidRDefault="00EC2FFA" w:rsidP="00C11E4B">
      <w:pPr>
        <w:spacing w:before="3240"/>
        <w:ind w:firstLine="709"/>
        <w:jc w:val="center"/>
      </w:pPr>
      <w:r w:rsidRPr="00C11E4B">
        <w:t>МЕТОДИЧЕСКИЕ РЕКОМЕНДАЦИИ ПО ПРОВЕДЕНИЮ</w:t>
      </w:r>
    </w:p>
    <w:p w:rsidR="00EC2FFA" w:rsidRPr="00C11E4B" w:rsidRDefault="00EC2FFA" w:rsidP="00C11E4B">
      <w:pPr>
        <w:ind w:firstLine="709"/>
        <w:jc w:val="center"/>
        <w:rPr>
          <w:b/>
        </w:rPr>
      </w:pPr>
      <w:r w:rsidRPr="00C11E4B">
        <w:t>бинарного занятия по МДК 01.01 «Практические основы бухгалтерского учета имущества организации» и дисциплине «Информационные технологии в профессиональной деятельности» в форме деловой игры</w:t>
      </w:r>
      <w:r w:rsidRPr="00C11E4B">
        <w:rPr>
          <w:b/>
        </w:rPr>
        <w:t xml:space="preserve"> «Поставщики и покупатели»</w:t>
      </w:r>
    </w:p>
    <w:p w:rsidR="00081801" w:rsidRPr="00C11E4B" w:rsidRDefault="00081801" w:rsidP="00C11E4B">
      <w:pPr>
        <w:spacing w:before="6480"/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8F3F4B" w:rsidRDefault="008F3F4B" w:rsidP="00C11E4B">
      <w:pPr>
        <w:ind w:left="4111" w:firstLine="709"/>
      </w:pPr>
    </w:p>
    <w:p w:rsidR="00CD1B8E" w:rsidRPr="00C11E4B" w:rsidRDefault="00081801" w:rsidP="00C11E4B">
      <w:pPr>
        <w:ind w:left="4111" w:firstLine="709"/>
      </w:pPr>
      <w:r w:rsidRPr="00C11E4B">
        <w:t xml:space="preserve">Углич, </w:t>
      </w:r>
    </w:p>
    <w:p w:rsidR="00EC2FFA" w:rsidRPr="00C11E4B" w:rsidRDefault="00EC2FFA" w:rsidP="00C11E4B">
      <w:pPr>
        <w:ind w:left="3969" w:firstLine="709"/>
      </w:pPr>
      <w:r w:rsidRPr="00C11E4B">
        <w:t>2015 год</w:t>
      </w:r>
    </w:p>
    <w:p w:rsidR="00C11E4B" w:rsidRDefault="00C11E4B" w:rsidP="00C11E4B">
      <w:pPr>
        <w:spacing w:after="160"/>
        <w:ind w:firstLine="709"/>
      </w:pPr>
      <w:r>
        <w:br w:type="page"/>
      </w:r>
    </w:p>
    <w:p w:rsidR="008C068D" w:rsidRPr="00C11E4B" w:rsidRDefault="008C068D" w:rsidP="00C11E4B">
      <w:pPr>
        <w:ind w:firstLine="709"/>
        <w:jc w:val="center"/>
      </w:pPr>
    </w:p>
    <w:p w:rsidR="00EC2FFA" w:rsidRPr="00C11E4B" w:rsidRDefault="00EC2FFA" w:rsidP="00C11E4B">
      <w:pPr>
        <w:ind w:firstLine="709"/>
        <w:rPr>
          <w:b/>
        </w:rPr>
      </w:pPr>
    </w:p>
    <w:p w:rsidR="00671507" w:rsidRPr="00C11E4B" w:rsidRDefault="00671507" w:rsidP="00C11E4B">
      <w:pPr>
        <w:ind w:firstLine="709"/>
      </w:pPr>
      <w:r w:rsidRPr="00C11E4B">
        <w:t xml:space="preserve">Одобрено                                                                                                 </w:t>
      </w:r>
    </w:p>
    <w:p w:rsidR="00671507" w:rsidRPr="00C11E4B" w:rsidRDefault="00671507" w:rsidP="00C11E4B">
      <w:pPr>
        <w:ind w:firstLine="709"/>
      </w:pPr>
      <w:r w:rsidRPr="00C11E4B">
        <w:t xml:space="preserve">Цикловой комиссией                                                                         </w:t>
      </w:r>
    </w:p>
    <w:p w:rsidR="00CD1B8E" w:rsidRPr="00C11E4B" w:rsidRDefault="00CD1B8E" w:rsidP="00C11E4B">
      <w:pPr>
        <w:ind w:firstLine="709"/>
      </w:pPr>
      <w:r w:rsidRPr="00C11E4B">
        <w:t xml:space="preserve">        </w:t>
      </w:r>
      <w:r w:rsidRPr="00C11E4B">
        <w:tab/>
      </w:r>
      <w:r w:rsidRPr="00C11E4B">
        <w:tab/>
      </w:r>
      <w:r w:rsidRPr="00C11E4B">
        <w:tab/>
      </w:r>
      <w:r w:rsidRPr="00C11E4B">
        <w:tab/>
      </w:r>
      <w:r w:rsidRPr="00C11E4B">
        <w:tab/>
        <w:t xml:space="preserve">               </w:t>
      </w:r>
    </w:p>
    <w:p w:rsidR="00C36EAB" w:rsidRPr="00C11E4B" w:rsidRDefault="00CD1B8E" w:rsidP="00C11E4B">
      <w:pPr>
        <w:ind w:firstLine="709"/>
      </w:pPr>
      <w:r w:rsidRPr="00C11E4B">
        <w:t xml:space="preserve">Специальность </w:t>
      </w:r>
      <w:r w:rsidR="00C36EAB" w:rsidRPr="00C11E4B">
        <w:t>3</w:t>
      </w:r>
      <w:r w:rsidRPr="00C11E4B">
        <w:t>8</w:t>
      </w:r>
      <w:r w:rsidR="00C36EAB" w:rsidRPr="00C11E4B">
        <w:t>.</w:t>
      </w:r>
      <w:r w:rsidRPr="00C11E4B">
        <w:t>0</w:t>
      </w:r>
      <w:r w:rsidR="00C36EAB" w:rsidRPr="00C11E4B">
        <w:t>2.01</w:t>
      </w:r>
    </w:p>
    <w:p w:rsidR="00671507" w:rsidRPr="00C11E4B" w:rsidRDefault="00671507" w:rsidP="00C11E4B">
      <w:pPr>
        <w:ind w:firstLine="709"/>
      </w:pPr>
      <w:r w:rsidRPr="00C11E4B">
        <w:t>Протокол № ____ от _____2015 г.</w:t>
      </w: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  <w:r w:rsidRPr="00C11E4B">
        <w:t xml:space="preserve">АВТОРЫ: Кузьмина С.С., преподаватель ГОУ СПО ЯО Угличский </w:t>
      </w:r>
      <w:proofErr w:type="spellStart"/>
      <w:r w:rsidRPr="00C11E4B">
        <w:t>механико</w:t>
      </w:r>
      <w:proofErr w:type="spellEnd"/>
      <w:r w:rsidRPr="00C11E4B">
        <w:t xml:space="preserve"> - технологического техникума; </w:t>
      </w:r>
    </w:p>
    <w:p w:rsidR="00671507" w:rsidRPr="00C11E4B" w:rsidRDefault="00671507" w:rsidP="00C11E4B">
      <w:pPr>
        <w:ind w:firstLine="709"/>
      </w:pPr>
      <w:r w:rsidRPr="00C11E4B">
        <w:t xml:space="preserve">Синицына Т.Г., преподаватель ГОУ СПО ЯО Угличский </w:t>
      </w:r>
      <w:proofErr w:type="spellStart"/>
      <w:r w:rsidRPr="00C11E4B">
        <w:t>механико</w:t>
      </w:r>
      <w:proofErr w:type="spellEnd"/>
      <w:r w:rsidRPr="00C11E4B">
        <w:t xml:space="preserve"> - технологического техникума.</w:t>
      </w: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ind w:firstLine="709"/>
      </w:pPr>
    </w:p>
    <w:p w:rsidR="00671507" w:rsidRPr="00C11E4B" w:rsidRDefault="00671507" w:rsidP="00C11E4B">
      <w:pPr>
        <w:pStyle w:val="8"/>
        <w:shd w:val="clear" w:color="auto" w:fill="auto"/>
        <w:spacing w:after="394" w:line="240" w:lineRule="auto"/>
        <w:ind w:left="20" w:right="20" w:firstLine="709"/>
        <w:rPr>
          <w:sz w:val="24"/>
          <w:szCs w:val="24"/>
        </w:rPr>
      </w:pPr>
    </w:p>
    <w:p w:rsidR="00671507" w:rsidRPr="00C11E4B" w:rsidRDefault="00671507" w:rsidP="00C11E4B">
      <w:pPr>
        <w:pStyle w:val="8"/>
        <w:shd w:val="clear" w:color="auto" w:fill="auto"/>
        <w:spacing w:after="394" w:line="240" w:lineRule="auto"/>
        <w:ind w:left="20" w:right="20" w:firstLine="709"/>
        <w:rPr>
          <w:sz w:val="24"/>
          <w:szCs w:val="24"/>
        </w:rPr>
      </w:pPr>
      <w:r w:rsidRPr="00C11E4B">
        <w:rPr>
          <w:sz w:val="24"/>
          <w:szCs w:val="24"/>
        </w:rPr>
        <w:t xml:space="preserve">Методическая разработка составлена на основе федерального государственного образовательного стандарта (далее - ФГОС) по специальности среднего профессионального образования (далее - СПО) </w:t>
      </w:r>
      <w:r w:rsidR="00C36EAB" w:rsidRPr="00C11E4B">
        <w:rPr>
          <w:sz w:val="24"/>
          <w:szCs w:val="24"/>
        </w:rPr>
        <w:t>38.02.01</w:t>
      </w:r>
      <w:r w:rsidRPr="00C11E4B">
        <w:rPr>
          <w:sz w:val="24"/>
          <w:szCs w:val="24"/>
        </w:rPr>
        <w:t xml:space="preserve"> «Экономика и бухгалтерский учет (по отраслям)» (базовая подготовка)</w:t>
      </w:r>
    </w:p>
    <w:p w:rsidR="00C36EAB" w:rsidRPr="00C11E4B" w:rsidRDefault="00C36EAB" w:rsidP="00C11E4B">
      <w:pPr>
        <w:pStyle w:val="8"/>
        <w:shd w:val="clear" w:color="auto" w:fill="auto"/>
        <w:spacing w:after="394" w:line="240" w:lineRule="auto"/>
        <w:ind w:left="20" w:right="20" w:firstLine="709"/>
        <w:rPr>
          <w:sz w:val="24"/>
          <w:szCs w:val="24"/>
        </w:rPr>
      </w:pPr>
    </w:p>
    <w:p w:rsidR="00C36EAB" w:rsidRPr="00C11E4B" w:rsidRDefault="00C36EAB" w:rsidP="00C11E4B">
      <w:pPr>
        <w:pStyle w:val="8"/>
        <w:shd w:val="clear" w:color="auto" w:fill="auto"/>
        <w:spacing w:after="394" w:line="240" w:lineRule="auto"/>
        <w:ind w:left="20" w:right="20" w:firstLine="709"/>
        <w:rPr>
          <w:sz w:val="24"/>
          <w:szCs w:val="24"/>
        </w:rPr>
      </w:pPr>
    </w:p>
    <w:p w:rsidR="00C36EAB" w:rsidRPr="00C11E4B" w:rsidRDefault="00C36EAB" w:rsidP="00C11E4B">
      <w:pPr>
        <w:pStyle w:val="8"/>
        <w:shd w:val="clear" w:color="auto" w:fill="auto"/>
        <w:spacing w:after="394" w:line="240" w:lineRule="auto"/>
        <w:ind w:left="20" w:right="20" w:firstLine="709"/>
        <w:rPr>
          <w:sz w:val="24"/>
          <w:szCs w:val="24"/>
        </w:rPr>
      </w:pPr>
    </w:p>
    <w:p w:rsidR="00671507" w:rsidRPr="00C11E4B" w:rsidRDefault="00C11E4B" w:rsidP="00C11E4B">
      <w:pPr>
        <w:spacing w:after="160"/>
        <w:ind w:firstLine="709"/>
        <w:rPr>
          <w:b/>
        </w:rPr>
      </w:pPr>
      <w:r w:rsidRPr="00C11E4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80F97" wp14:editId="4E8ADA96">
                <wp:simplePos x="0" y="0"/>
                <wp:positionH relativeFrom="column">
                  <wp:posOffset>3051175</wp:posOffset>
                </wp:positionH>
                <wp:positionV relativeFrom="paragraph">
                  <wp:posOffset>2403475</wp:posOffset>
                </wp:positionV>
                <wp:extent cx="590550" cy="4191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19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FFC5AA" id="Прямоугольник 1" o:spid="_x0000_s1026" style="position:absolute;margin-left:240.25pt;margin-top:189.25pt;width:46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" fillcolor="white [3201]" strokecolor="white [3212]" strokeweight="1pt"/>
            </w:pict>
          </mc:Fallback>
        </mc:AlternateContent>
      </w:r>
      <w:r w:rsidR="00671507" w:rsidRPr="00C11E4B">
        <w:rPr>
          <w:b/>
        </w:rPr>
        <w:br w:type="page"/>
      </w:r>
    </w:p>
    <w:p w:rsidR="00671507" w:rsidRPr="00C11E4B" w:rsidRDefault="00671507" w:rsidP="00C11E4B">
      <w:pPr>
        <w:spacing w:after="160"/>
        <w:ind w:firstLine="709"/>
        <w:jc w:val="center"/>
        <w:rPr>
          <w:b/>
        </w:rPr>
      </w:pPr>
      <w:r w:rsidRPr="00C11E4B">
        <w:rPr>
          <w:b/>
        </w:rPr>
        <w:lastRenderedPageBreak/>
        <w:t>СОДЕРЖАНИЕ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5"/>
        <w:gridCol w:w="7716"/>
        <w:gridCol w:w="1264"/>
      </w:tblGrid>
      <w:tr w:rsidR="00671507" w:rsidRPr="00C11E4B" w:rsidTr="000142C4">
        <w:tc>
          <w:tcPr>
            <w:tcW w:w="846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1</w:t>
            </w:r>
          </w:p>
        </w:tc>
        <w:tc>
          <w:tcPr>
            <w:tcW w:w="8080" w:type="dxa"/>
          </w:tcPr>
          <w:p w:rsidR="00671507" w:rsidRPr="00C11E4B" w:rsidRDefault="00671507" w:rsidP="00C11E4B">
            <w:pPr>
              <w:spacing w:after="160"/>
            </w:pPr>
            <w:r w:rsidRPr="00C11E4B">
              <w:t>Аннотация</w:t>
            </w:r>
          </w:p>
        </w:tc>
        <w:tc>
          <w:tcPr>
            <w:tcW w:w="1269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4</w:t>
            </w:r>
          </w:p>
        </w:tc>
      </w:tr>
      <w:tr w:rsidR="00671507" w:rsidRPr="00C11E4B" w:rsidTr="000142C4">
        <w:tc>
          <w:tcPr>
            <w:tcW w:w="846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2</w:t>
            </w:r>
          </w:p>
        </w:tc>
        <w:tc>
          <w:tcPr>
            <w:tcW w:w="8080" w:type="dxa"/>
          </w:tcPr>
          <w:p w:rsidR="00671507" w:rsidRPr="00C11E4B" w:rsidRDefault="000E0113" w:rsidP="000E0113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</w:pPr>
            <w:r>
              <w:rPr>
                <w:color w:val="000000"/>
              </w:rPr>
              <w:t>П</w:t>
            </w:r>
            <w:r w:rsidR="00671507" w:rsidRPr="00C11E4B">
              <w:rPr>
                <w:color w:val="000000"/>
              </w:rPr>
              <w:t>роектировани</w:t>
            </w:r>
            <w:r>
              <w:rPr>
                <w:color w:val="000000"/>
              </w:rPr>
              <w:t>е</w:t>
            </w:r>
          </w:p>
        </w:tc>
        <w:tc>
          <w:tcPr>
            <w:tcW w:w="1269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5</w:t>
            </w:r>
          </w:p>
        </w:tc>
      </w:tr>
      <w:tr w:rsidR="00671507" w:rsidRPr="00C11E4B" w:rsidTr="000142C4">
        <w:tc>
          <w:tcPr>
            <w:tcW w:w="846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2.1</w:t>
            </w:r>
          </w:p>
        </w:tc>
        <w:tc>
          <w:tcPr>
            <w:tcW w:w="8080" w:type="dxa"/>
          </w:tcPr>
          <w:p w:rsidR="00671507" w:rsidRPr="00C11E4B" w:rsidRDefault="00671507" w:rsidP="00C11E4B">
            <w:pPr>
              <w:pStyle w:val="a4"/>
              <w:widowControl w:val="0"/>
              <w:shd w:val="clear" w:color="auto" w:fill="FFFFFF"/>
              <w:spacing w:before="0" w:beforeAutospacing="0" w:after="0" w:afterAutospacing="0"/>
              <w:jc w:val="both"/>
            </w:pPr>
            <w:r w:rsidRPr="00C11E4B">
              <w:rPr>
                <w:color w:val="000000"/>
              </w:rPr>
              <w:t>Проектирование на уровне дисциплины, профессионального модуля</w:t>
            </w:r>
          </w:p>
        </w:tc>
        <w:tc>
          <w:tcPr>
            <w:tcW w:w="1269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5</w:t>
            </w:r>
          </w:p>
        </w:tc>
      </w:tr>
      <w:tr w:rsidR="00671507" w:rsidRPr="00C11E4B" w:rsidTr="000142C4">
        <w:tc>
          <w:tcPr>
            <w:tcW w:w="846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2.2</w:t>
            </w:r>
          </w:p>
        </w:tc>
        <w:tc>
          <w:tcPr>
            <w:tcW w:w="8080" w:type="dxa"/>
          </w:tcPr>
          <w:p w:rsidR="00671507" w:rsidRPr="00C11E4B" w:rsidRDefault="00671507" w:rsidP="00C11E4B">
            <w:pPr>
              <w:spacing w:after="160"/>
            </w:pPr>
            <w:r w:rsidRPr="00C11E4B">
              <w:rPr>
                <w:color w:val="000000"/>
              </w:rPr>
              <w:t>Проектирование на уровне темы</w:t>
            </w:r>
          </w:p>
        </w:tc>
        <w:tc>
          <w:tcPr>
            <w:tcW w:w="1269" w:type="dxa"/>
          </w:tcPr>
          <w:p w:rsidR="00671507" w:rsidRPr="00C11E4B" w:rsidRDefault="00DB17AD" w:rsidP="00C11E4B">
            <w:pPr>
              <w:spacing w:after="160"/>
              <w:ind w:firstLine="709"/>
              <w:jc w:val="center"/>
            </w:pPr>
            <w:r>
              <w:t>7</w:t>
            </w:r>
          </w:p>
        </w:tc>
      </w:tr>
      <w:tr w:rsidR="00671507" w:rsidRPr="00C11E4B" w:rsidTr="000142C4">
        <w:tc>
          <w:tcPr>
            <w:tcW w:w="846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  <w:r w:rsidRPr="00C11E4B">
              <w:t>2.3</w:t>
            </w:r>
          </w:p>
        </w:tc>
        <w:tc>
          <w:tcPr>
            <w:tcW w:w="8080" w:type="dxa"/>
          </w:tcPr>
          <w:p w:rsidR="00671507" w:rsidRPr="00C11E4B" w:rsidRDefault="00671507" w:rsidP="00C11E4B">
            <w:pPr>
              <w:pStyle w:val="a3"/>
              <w:widowControl w:val="0"/>
              <w:tabs>
                <w:tab w:val="left" w:pos="5400"/>
                <w:tab w:val="left" w:pos="129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Проектирование на уровне конкретного занятия</w:t>
            </w:r>
          </w:p>
        </w:tc>
        <w:tc>
          <w:tcPr>
            <w:tcW w:w="1269" w:type="dxa"/>
          </w:tcPr>
          <w:p w:rsidR="00671507" w:rsidRPr="00C11E4B" w:rsidRDefault="00DB17AD" w:rsidP="00C11E4B">
            <w:pPr>
              <w:spacing w:after="160"/>
              <w:ind w:firstLine="709"/>
              <w:jc w:val="center"/>
            </w:pPr>
            <w:r>
              <w:t>9</w:t>
            </w:r>
          </w:p>
        </w:tc>
      </w:tr>
      <w:tr w:rsidR="00671507" w:rsidRPr="00C11E4B" w:rsidTr="000142C4">
        <w:tc>
          <w:tcPr>
            <w:tcW w:w="846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</w:p>
        </w:tc>
        <w:tc>
          <w:tcPr>
            <w:tcW w:w="8080" w:type="dxa"/>
          </w:tcPr>
          <w:p w:rsidR="00671507" w:rsidRPr="00C11E4B" w:rsidRDefault="00671507" w:rsidP="00C11E4B">
            <w:pPr>
              <w:pStyle w:val="a3"/>
              <w:widowControl w:val="0"/>
              <w:tabs>
                <w:tab w:val="left" w:pos="5400"/>
                <w:tab w:val="left" w:pos="129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 xml:space="preserve">Приложение 1 </w:t>
            </w:r>
            <w:r w:rsidRPr="00C11E4B">
              <w:rPr>
                <w:bCs/>
                <w:color w:val="000000"/>
                <w:kern w:val="2"/>
                <w:sz w:val="24"/>
                <w:szCs w:val="24"/>
              </w:rPr>
              <w:t>Инструкционная карта</w:t>
            </w:r>
          </w:p>
        </w:tc>
        <w:tc>
          <w:tcPr>
            <w:tcW w:w="1269" w:type="dxa"/>
          </w:tcPr>
          <w:p w:rsidR="00671507" w:rsidRPr="00C11E4B" w:rsidRDefault="00671507" w:rsidP="00DB17AD">
            <w:pPr>
              <w:spacing w:after="160"/>
              <w:ind w:firstLine="709"/>
              <w:jc w:val="center"/>
            </w:pPr>
            <w:r w:rsidRPr="00C11E4B">
              <w:t>1</w:t>
            </w:r>
            <w:r w:rsidR="00DB17AD">
              <w:t>2</w:t>
            </w:r>
          </w:p>
        </w:tc>
      </w:tr>
      <w:tr w:rsidR="00671507" w:rsidRPr="00C11E4B" w:rsidTr="000142C4">
        <w:tc>
          <w:tcPr>
            <w:tcW w:w="846" w:type="dxa"/>
          </w:tcPr>
          <w:p w:rsidR="00671507" w:rsidRPr="00C11E4B" w:rsidRDefault="00671507" w:rsidP="00C11E4B">
            <w:pPr>
              <w:spacing w:after="160"/>
              <w:ind w:firstLine="709"/>
              <w:jc w:val="center"/>
            </w:pPr>
          </w:p>
        </w:tc>
        <w:tc>
          <w:tcPr>
            <w:tcW w:w="8080" w:type="dxa"/>
          </w:tcPr>
          <w:p w:rsidR="00671507" w:rsidRPr="00C11E4B" w:rsidRDefault="00671507" w:rsidP="00C11E4B">
            <w:pPr>
              <w:pStyle w:val="a3"/>
              <w:widowControl w:val="0"/>
              <w:tabs>
                <w:tab w:val="left" w:pos="5400"/>
                <w:tab w:val="left" w:pos="1296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Приложение 2 Карточки- задания</w:t>
            </w:r>
          </w:p>
        </w:tc>
        <w:tc>
          <w:tcPr>
            <w:tcW w:w="1269" w:type="dxa"/>
          </w:tcPr>
          <w:p w:rsidR="00671507" w:rsidRPr="00C11E4B" w:rsidRDefault="00671507" w:rsidP="00DB17AD">
            <w:pPr>
              <w:spacing w:after="160"/>
              <w:ind w:firstLine="709"/>
              <w:jc w:val="center"/>
            </w:pPr>
            <w:r w:rsidRPr="00C11E4B">
              <w:t>1</w:t>
            </w:r>
            <w:r w:rsidR="00DB17AD">
              <w:t>6</w:t>
            </w:r>
            <w:bookmarkStart w:id="0" w:name="_GoBack"/>
            <w:bookmarkEnd w:id="0"/>
          </w:p>
        </w:tc>
      </w:tr>
    </w:tbl>
    <w:p w:rsidR="00671507" w:rsidRPr="00C11E4B" w:rsidRDefault="00671507" w:rsidP="00C11E4B">
      <w:pPr>
        <w:spacing w:after="160"/>
        <w:ind w:firstLine="709"/>
        <w:jc w:val="center"/>
        <w:rPr>
          <w:b/>
        </w:rPr>
      </w:pPr>
    </w:p>
    <w:p w:rsidR="00671507" w:rsidRPr="00C11E4B" w:rsidRDefault="00671507" w:rsidP="00C11E4B">
      <w:pPr>
        <w:spacing w:after="160"/>
        <w:ind w:firstLine="709"/>
        <w:jc w:val="center"/>
        <w:rPr>
          <w:b/>
        </w:rPr>
      </w:pPr>
    </w:p>
    <w:p w:rsidR="00671507" w:rsidRPr="00C11E4B" w:rsidRDefault="00671507" w:rsidP="00C11E4B">
      <w:pPr>
        <w:spacing w:after="160"/>
        <w:ind w:firstLine="709"/>
        <w:rPr>
          <w:b/>
        </w:rPr>
      </w:pPr>
    </w:p>
    <w:p w:rsidR="00671507" w:rsidRPr="00C11E4B" w:rsidRDefault="00671507" w:rsidP="00C11E4B">
      <w:pPr>
        <w:spacing w:after="160"/>
        <w:ind w:firstLine="709"/>
        <w:rPr>
          <w:b/>
        </w:rPr>
      </w:pPr>
    </w:p>
    <w:p w:rsidR="00671507" w:rsidRPr="00C11E4B" w:rsidRDefault="00671507" w:rsidP="00C11E4B">
      <w:pPr>
        <w:spacing w:after="160"/>
        <w:ind w:firstLine="709"/>
        <w:rPr>
          <w:b/>
        </w:rPr>
      </w:pPr>
      <w:r w:rsidRPr="00C11E4B">
        <w:rPr>
          <w:b/>
        </w:rPr>
        <w:br w:type="page"/>
      </w:r>
    </w:p>
    <w:p w:rsidR="00506C67" w:rsidRPr="00C11E4B" w:rsidRDefault="00506C67" w:rsidP="00C11E4B">
      <w:pPr>
        <w:ind w:firstLine="709"/>
        <w:jc w:val="center"/>
        <w:rPr>
          <w:b/>
        </w:rPr>
      </w:pPr>
      <w:r w:rsidRPr="00C11E4B">
        <w:rPr>
          <w:b/>
        </w:rPr>
        <w:lastRenderedPageBreak/>
        <w:t>АННОТАЦИЯ</w:t>
      </w:r>
    </w:p>
    <w:p w:rsidR="008C068D" w:rsidRPr="00C11E4B" w:rsidRDefault="008C068D" w:rsidP="00C11E4B">
      <w:pPr>
        <w:ind w:firstLine="709"/>
        <w:rPr>
          <w:b/>
        </w:rPr>
      </w:pPr>
    </w:p>
    <w:p w:rsidR="00EC2FFA" w:rsidRPr="00C11E4B" w:rsidRDefault="00EC2FFA" w:rsidP="00C11E4B">
      <w:pPr>
        <w:ind w:firstLine="709"/>
        <w:jc w:val="both"/>
      </w:pPr>
      <w:r w:rsidRPr="00C11E4B">
        <w:t xml:space="preserve">Работа выполнена на основе ФГОС нового поколения для специальности </w:t>
      </w:r>
      <w:r w:rsidR="008C068D" w:rsidRPr="00C11E4B">
        <w:t>38.02.01</w:t>
      </w:r>
      <w:r w:rsidRPr="00C11E4B">
        <w:t xml:space="preserve"> «</w:t>
      </w:r>
      <w:r w:rsidR="008C068D" w:rsidRPr="00C11E4B">
        <w:t>Экономика и бухгалтерский учёт (по отраслям)</w:t>
      </w:r>
      <w:r w:rsidRPr="00C11E4B">
        <w:t>».</w:t>
      </w:r>
    </w:p>
    <w:p w:rsidR="00EC2FFA" w:rsidRPr="00C11E4B" w:rsidRDefault="00EC2FFA" w:rsidP="00C11E4B">
      <w:pPr>
        <w:ind w:firstLine="709"/>
        <w:jc w:val="both"/>
      </w:pPr>
      <w:r w:rsidRPr="00C11E4B">
        <w:t>Методическ</w:t>
      </w:r>
      <w:r w:rsidR="008C068D" w:rsidRPr="00C11E4B">
        <w:t>ие</w:t>
      </w:r>
      <w:r w:rsidRPr="00C11E4B">
        <w:t xml:space="preserve"> </w:t>
      </w:r>
      <w:r w:rsidR="008C068D" w:rsidRPr="00C11E4B">
        <w:t>указания</w:t>
      </w:r>
      <w:r w:rsidRPr="00C11E4B">
        <w:t xml:space="preserve"> бинарного </w:t>
      </w:r>
      <w:r w:rsidR="008C068D" w:rsidRPr="00C11E4B">
        <w:t>занятия</w:t>
      </w:r>
      <w:r w:rsidRPr="00C11E4B">
        <w:t xml:space="preserve"> нос</w:t>
      </w:r>
      <w:r w:rsidR="008C068D" w:rsidRPr="00C11E4B">
        <w:t>я</w:t>
      </w:r>
      <w:r w:rsidRPr="00C11E4B">
        <w:t xml:space="preserve">т вид </w:t>
      </w:r>
      <w:r w:rsidR="008C068D" w:rsidRPr="00C11E4B">
        <w:t>деловой игры</w:t>
      </w:r>
      <w:r w:rsidRPr="00C11E4B">
        <w:t xml:space="preserve">, которая направлена на </w:t>
      </w:r>
      <w:r w:rsidR="00B140C9" w:rsidRPr="00C11E4B">
        <w:t xml:space="preserve">реализацию </w:t>
      </w:r>
      <w:proofErr w:type="spellStart"/>
      <w:r w:rsidR="00B140C9" w:rsidRPr="00C11E4B">
        <w:t>меж</w:t>
      </w:r>
      <w:r w:rsidR="008C068D" w:rsidRPr="00C11E4B">
        <w:t>предметных</w:t>
      </w:r>
      <w:proofErr w:type="spellEnd"/>
      <w:r w:rsidR="008C068D" w:rsidRPr="00C11E4B">
        <w:t xml:space="preserve"> связей по МДК 01.01 «Практические основы бухгалтерского учета имущества организации» и дисциплине «Информационные технологии в профессиональной деятельности»</w:t>
      </w:r>
      <w:r w:rsidRPr="00C11E4B">
        <w:t xml:space="preserve">. </w:t>
      </w:r>
      <w:r w:rsidR="00753AA2" w:rsidRPr="00C11E4B">
        <w:t>И</w:t>
      </w:r>
      <w:r w:rsidR="008C068D" w:rsidRPr="00C11E4B">
        <w:t xml:space="preserve">зучение проблемы </w:t>
      </w:r>
      <w:r w:rsidR="00753AA2" w:rsidRPr="00C11E4B">
        <w:t xml:space="preserve">выпуска готовой продукции, поиска поставщиков и покупателей </w:t>
      </w:r>
      <w:r w:rsidR="008C068D" w:rsidRPr="00C11E4B">
        <w:t xml:space="preserve">на стыке двух </w:t>
      </w:r>
      <w:r w:rsidR="00753AA2" w:rsidRPr="00C11E4B">
        <w:t>предметов</w:t>
      </w:r>
      <w:r w:rsidR="008C068D" w:rsidRPr="00C11E4B">
        <w:t xml:space="preserve"> вызывает высокую мотивацию</w:t>
      </w:r>
      <w:r w:rsidR="00753AA2" w:rsidRPr="00C11E4B">
        <w:t xml:space="preserve">, </w:t>
      </w:r>
      <w:r w:rsidR="008C068D" w:rsidRPr="00C11E4B">
        <w:t>провоцир</w:t>
      </w:r>
      <w:r w:rsidR="00753AA2" w:rsidRPr="00C11E4B">
        <w:t xml:space="preserve">ует </w:t>
      </w:r>
      <w:r w:rsidR="008C068D" w:rsidRPr="00C11E4B">
        <w:t>творческий поиск</w:t>
      </w:r>
      <w:r w:rsidR="00753AA2" w:rsidRPr="00C11E4B">
        <w:t xml:space="preserve">. В результате, студенты получают не просто теоретические знания, а сразу находят им практическое применение. </w:t>
      </w:r>
    </w:p>
    <w:p w:rsidR="00081801" w:rsidRPr="00C11E4B" w:rsidRDefault="00081801" w:rsidP="00C11E4B">
      <w:pPr>
        <w:spacing w:after="160"/>
        <w:ind w:firstLine="709"/>
        <w:rPr>
          <w:b/>
          <w:color w:val="000000"/>
        </w:rPr>
      </w:pPr>
      <w:r w:rsidRPr="00C11E4B">
        <w:rPr>
          <w:b/>
          <w:color w:val="000000"/>
        </w:rPr>
        <w:br w:type="page"/>
      </w:r>
    </w:p>
    <w:p w:rsidR="00935B4E" w:rsidRDefault="002B41C7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11E4B">
        <w:rPr>
          <w:b/>
          <w:color w:val="000000"/>
        </w:rPr>
        <w:lastRenderedPageBreak/>
        <w:t>П</w:t>
      </w:r>
      <w:r w:rsidR="00081801" w:rsidRPr="00C11E4B">
        <w:rPr>
          <w:b/>
          <w:color w:val="000000"/>
        </w:rPr>
        <w:t>роектировани</w:t>
      </w:r>
      <w:r w:rsidRPr="00C11E4B">
        <w:rPr>
          <w:b/>
          <w:color w:val="000000"/>
        </w:rPr>
        <w:t xml:space="preserve">е </w:t>
      </w:r>
      <w:r w:rsidR="00081801" w:rsidRPr="00C11E4B">
        <w:rPr>
          <w:b/>
          <w:color w:val="000000"/>
        </w:rPr>
        <w:t>педагогического процесса</w:t>
      </w:r>
      <w:r w:rsidR="00081801" w:rsidRPr="00C11E4B">
        <w:rPr>
          <w:b/>
        </w:rPr>
        <w:t xml:space="preserve"> </w:t>
      </w:r>
      <w:r w:rsidR="00081801" w:rsidRPr="00C11E4B">
        <w:rPr>
          <w:b/>
          <w:color w:val="000000"/>
        </w:rPr>
        <w:t>по бинарному занятию по МДК 01.01 «Практические основы бухгалтерского учета имущества организации» и дисциплине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C11E4B">
        <w:rPr>
          <w:b/>
          <w:color w:val="000000"/>
        </w:rPr>
        <w:t xml:space="preserve"> «Информационные технологии в профессиональной деятельности»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11E4B">
        <w:rPr>
          <w:b/>
          <w:color w:val="000000"/>
        </w:rPr>
        <w:t>Проектирование на уровне дисциплины, профессионального модуля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 xml:space="preserve">Профессия /специальность </w:t>
      </w:r>
      <w:r w:rsidR="00C36EAB" w:rsidRPr="00C11E4B">
        <w:rPr>
          <w:color w:val="000000"/>
        </w:rPr>
        <w:t>38.02.01</w:t>
      </w:r>
      <w:r w:rsidRPr="00C11E4B">
        <w:rPr>
          <w:color w:val="000000"/>
        </w:rPr>
        <w:t xml:space="preserve"> «Экономика и бухгалтерский учет (по отраслям)»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b/>
          <w:color w:val="000000"/>
        </w:rPr>
        <w:t>Курс обучения</w:t>
      </w:r>
      <w:r w:rsidRPr="00C11E4B">
        <w:rPr>
          <w:color w:val="000000"/>
        </w:rPr>
        <w:t xml:space="preserve"> 2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 xml:space="preserve">МДК 01.01 «Практические основы бухгалтерского учета имущества организации», объем учебного </w:t>
      </w:r>
      <w:proofErr w:type="gramStart"/>
      <w:r w:rsidRPr="00C11E4B">
        <w:rPr>
          <w:color w:val="000000"/>
        </w:rPr>
        <w:t>времени  194</w:t>
      </w:r>
      <w:proofErr w:type="gramEnd"/>
      <w:r w:rsidRPr="00C11E4B">
        <w:rPr>
          <w:color w:val="000000"/>
        </w:rPr>
        <w:t xml:space="preserve"> часа;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дисциплина «Информационные технологии в профессиональной деятельности», объем учебного времени 157 часов.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b/>
          <w:color w:val="000000"/>
        </w:rPr>
        <w:t>Место УД, ПМ в учебном плане</w:t>
      </w:r>
      <w:r w:rsidRPr="00C11E4B">
        <w:rPr>
          <w:color w:val="000000"/>
        </w:rPr>
        <w:t xml:space="preserve">: общепрофессиональный цикл, математический и общий естественнонаучный цикл. 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C11E4B">
        <w:rPr>
          <w:b/>
          <w:color w:val="000000"/>
        </w:rPr>
        <w:t xml:space="preserve">Требования ФГОС и работодателей к компетенции выпускников 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11E4B">
        <w:t>ПК 1.1. Обрабатывать первичные бухгалтерские документы.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11E4B"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C11E4B">
        <w:t>ПК 1.3. Проводить учет денежных средств, оформлять денежные и кассовые документы.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color w:val="000000"/>
        </w:rPr>
      </w:pPr>
      <w:r w:rsidRPr="00C11E4B">
        <w:rPr>
          <w:color w:val="000000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81801" w:rsidRPr="00C11E4B" w:rsidRDefault="00081801" w:rsidP="00C11E4B">
      <w:pPr>
        <w:ind w:firstLine="709"/>
        <w:jc w:val="both"/>
        <w:rPr>
          <w:color w:val="000000"/>
        </w:rPr>
      </w:pPr>
    </w:p>
    <w:p w:rsidR="00081801" w:rsidRPr="00C11E4B" w:rsidRDefault="00081801" w:rsidP="00C11E4B">
      <w:pPr>
        <w:ind w:firstLine="709"/>
        <w:jc w:val="both"/>
        <w:rPr>
          <w:b/>
        </w:rPr>
      </w:pPr>
      <w:r w:rsidRPr="00C11E4B">
        <w:rPr>
          <w:b/>
        </w:rPr>
        <w:t xml:space="preserve">Цели </w:t>
      </w:r>
    </w:p>
    <w:p w:rsidR="00081801" w:rsidRPr="00C11E4B" w:rsidRDefault="00081801" w:rsidP="00C11E4B">
      <w:pPr>
        <w:ind w:firstLine="709"/>
        <w:jc w:val="both"/>
        <w:rPr>
          <w:b/>
        </w:rPr>
      </w:pPr>
      <w:r w:rsidRPr="00C11E4B">
        <w:rPr>
          <w:b/>
          <w:u w:val="single"/>
        </w:rPr>
        <w:t>Образовательная:</w:t>
      </w:r>
      <w:r w:rsidRPr="00C11E4B">
        <w:rPr>
          <w:b/>
        </w:rPr>
        <w:t xml:space="preserve">  </w:t>
      </w:r>
    </w:p>
    <w:p w:rsidR="00081801" w:rsidRPr="00C11E4B" w:rsidRDefault="00081801" w:rsidP="00C11E4B">
      <w:pPr>
        <w:pStyle w:val="a5"/>
        <w:numPr>
          <w:ilvl w:val="0"/>
          <w:numId w:val="1"/>
        </w:numPr>
        <w:shd w:val="clear" w:color="auto" w:fill="FFFFFF"/>
        <w:tabs>
          <w:tab w:val="left" w:pos="284"/>
        </w:tabs>
        <w:ind w:left="0" w:firstLine="709"/>
        <w:jc w:val="both"/>
        <w:rPr>
          <w:kern w:val="2"/>
          <w:sz w:val="24"/>
          <w:szCs w:val="24"/>
        </w:rPr>
      </w:pPr>
      <w:r w:rsidRPr="00C11E4B">
        <w:rPr>
          <w:sz w:val="24"/>
          <w:szCs w:val="24"/>
        </w:rPr>
        <w:t>Углубление и расширение знаний по расчету</w:t>
      </w:r>
      <w:r w:rsidRPr="00C11E4B">
        <w:rPr>
          <w:color w:val="000000"/>
          <w:kern w:val="2"/>
          <w:sz w:val="24"/>
          <w:szCs w:val="24"/>
        </w:rPr>
        <w:t xml:space="preserve"> оптимальных запасов ресурсов и опти</w:t>
      </w:r>
      <w:r w:rsidRPr="00C11E4B">
        <w:rPr>
          <w:color w:val="000000"/>
          <w:kern w:val="2"/>
          <w:sz w:val="24"/>
          <w:szCs w:val="24"/>
        </w:rPr>
        <w:softHyphen/>
        <w:t>мального выпуска продукта при простейшем производстве.</w:t>
      </w:r>
    </w:p>
    <w:p w:rsidR="00081801" w:rsidRPr="00C11E4B" w:rsidRDefault="00081801" w:rsidP="00C11E4B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color w:val="000000"/>
          <w:kern w:val="2"/>
          <w:sz w:val="24"/>
          <w:szCs w:val="24"/>
        </w:rPr>
        <w:t>Формирование элементарных навыков поиска на рынке поставщиков ресурсов и покупателей продуктов, учета риска невыполнения обязательств поставщиками.</w:t>
      </w:r>
    </w:p>
    <w:p w:rsidR="00081801" w:rsidRPr="00C11E4B" w:rsidRDefault="00081801" w:rsidP="00C11E4B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C11E4B">
        <w:rPr>
          <w:sz w:val="24"/>
          <w:szCs w:val="24"/>
        </w:rPr>
        <w:t>формирование умений в их применении в ходе исследовательской работы, будущей специальности;</w:t>
      </w:r>
    </w:p>
    <w:p w:rsidR="00081801" w:rsidRPr="00C11E4B" w:rsidRDefault="00081801" w:rsidP="00C11E4B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sz w:val="24"/>
          <w:szCs w:val="24"/>
        </w:rPr>
        <w:t xml:space="preserve">формирование бухгалтерских проводок по выполненным операциям. </w:t>
      </w:r>
    </w:p>
    <w:p w:rsidR="00081801" w:rsidRPr="00C11E4B" w:rsidRDefault="00081801" w:rsidP="00C11E4B">
      <w:pPr>
        <w:pStyle w:val="a5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sz w:val="24"/>
          <w:szCs w:val="24"/>
        </w:rPr>
        <w:t>Формирование навыков использования информационных технологий в профессиональной деятельности.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  <w:rPr>
          <w:b/>
        </w:rPr>
      </w:pPr>
      <w:r w:rsidRPr="00C11E4B">
        <w:rPr>
          <w:b/>
          <w:u w:val="single"/>
        </w:rPr>
        <w:t>Развивающая:</w:t>
      </w:r>
      <w:r w:rsidRPr="00C11E4B">
        <w:rPr>
          <w:b/>
        </w:rPr>
        <w:t xml:space="preserve"> </w:t>
      </w:r>
    </w:p>
    <w:p w:rsidR="00081801" w:rsidRPr="00C11E4B" w:rsidRDefault="00081801" w:rsidP="00C11E4B">
      <w:pPr>
        <w:pStyle w:val="a5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sz w:val="24"/>
          <w:szCs w:val="24"/>
        </w:rPr>
      </w:pPr>
      <w:r w:rsidRPr="00C11E4B">
        <w:rPr>
          <w:sz w:val="24"/>
          <w:szCs w:val="24"/>
        </w:rPr>
        <w:t>развитие способности анализировать, устанавливать причинно-следственные связи;</w:t>
      </w:r>
    </w:p>
    <w:p w:rsidR="00081801" w:rsidRPr="00C11E4B" w:rsidRDefault="00081801" w:rsidP="00C11E4B">
      <w:pPr>
        <w:pStyle w:val="1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</w:rPr>
      </w:pPr>
      <w:r w:rsidRPr="00C11E4B">
        <w:t>активизация познавательной деятельности обучающихся</w:t>
      </w:r>
    </w:p>
    <w:p w:rsidR="00081801" w:rsidRPr="00C11E4B" w:rsidRDefault="00081801" w:rsidP="00C11E4B">
      <w:pPr>
        <w:pStyle w:val="1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</w:rPr>
      </w:pPr>
      <w:r w:rsidRPr="00C11E4B">
        <w:t>формирование умений выделять главное, сравнивать, обобщать, применять полученные знания на практических занятиях</w:t>
      </w:r>
    </w:p>
    <w:p w:rsidR="00081801" w:rsidRPr="00C11E4B" w:rsidRDefault="00081801" w:rsidP="00C11E4B">
      <w:pPr>
        <w:pStyle w:val="1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  <w:rPr>
          <w:b/>
        </w:rPr>
      </w:pPr>
      <w:r w:rsidRPr="00C11E4B">
        <w:lastRenderedPageBreak/>
        <w:t>развитие словесно-логического мышления, наблюдательности, аспектного мышления, умения работать в нужном темпе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  <w:rPr>
          <w:b/>
        </w:rPr>
      </w:pPr>
      <w:r w:rsidRPr="00C11E4B">
        <w:rPr>
          <w:b/>
          <w:u w:val="single"/>
        </w:rPr>
        <w:t>Воспитательная:</w:t>
      </w:r>
      <w:r w:rsidRPr="00C11E4B">
        <w:rPr>
          <w:b/>
        </w:rPr>
        <w:t xml:space="preserve"> 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rPr>
          <w:b/>
        </w:rPr>
        <w:t xml:space="preserve">- </w:t>
      </w:r>
      <w:r w:rsidRPr="00C11E4B">
        <w:t>способствовать воспитанию ответственного отношения к труду, культуре общения и речи;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побуждение познавательного интереса к профессиональной деятельности;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 развивать способности к сотрудничеству, умению работать в команде, общению в коллективе.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t>Критерии (показатели достижения целей)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rPr>
          <w:b/>
        </w:rPr>
        <w:t xml:space="preserve">- </w:t>
      </w:r>
      <w:r w:rsidRPr="00C11E4B">
        <w:t>демонстрация интереса к будущей профессии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выбор и применение методов и способов решения профессиональных задач в области документирования и оформления хозяйственных операций оценка эффективности и качества выполнения задач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решение стандартных и нестандартных профессиональных задач в области документирования и оформления хозяйственных операций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эффективный поиск необходимой информации;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использование различных источников информации, включая электронные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работа с компьютером, использование специальных программ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взаимодействие с обучающимися и преподавателями в ходе обучения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самоанализ и коррекция результатов собственной работы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организация самостоятельных занятий при изучении профессионального модуля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изучение и анализ инноваций в области документирования и оформление хозяйственных операций</w:t>
      </w:r>
    </w:p>
    <w:p w:rsidR="00081801" w:rsidRPr="00C11E4B" w:rsidRDefault="00081801" w:rsidP="00C11E4B">
      <w:pPr>
        <w:pStyle w:val="8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rPr>
          <w:sz w:val="24"/>
          <w:szCs w:val="24"/>
        </w:rPr>
      </w:pPr>
      <w:r w:rsidRPr="00C11E4B">
        <w:rPr>
          <w:sz w:val="24"/>
          <w:szCs w:val="24"/>
        </w:rPr>
        <w:t xml:space="preserve">- знание правил ведения бухгалтерского учета в области документирования всех хозяйственных действий и операций; </w:t>
      </w:r>
    </w:p>
    <w:p w:rsidR="00081801" w:rsidRPr="00C11E4B" w:rsidRDefault="00081801" w:rsidP="00C11E4B">
      <w:pPr>
        <w:tabs>
          <w:tab w:val="left" w:pos="284"/>
          <w:tab w:val="left" w:leader="underscore" w:pos="6835"/>
        </w:tabs>
        <w:ind w:firstLine="709"/>
        <w:jc w:val="both"/>
      </w:pPr>
      <w:r w:rsidRPr="00C11E4B">
        <w:t>- умение заполнять унифицированные формы первичных бухгалтерских документов;</w:t>
      </w:r>
    </w:p>
    <w:p w:rsidR="00081801" w:rsidRPr="00C11E4B" w:rsidRDefault="00081801" w:rsidP="00C11E4B">
      <w:pPr>
        <w:tabs>
          <w:tab w:val="left" w:pos="284"/>
          <w:tab w:val="left" w:leader="underscore" w:pos="6835"/>
        </w:tabs>
        <w:ind w:firstLine="709"/>
        <w:jc w:val="both"/>
      </w:pPr>
      <w:r w:rsidRPr="00C11E4B">
        <w:t xml:space="preserve"> - умение провести проверку первичных бухгалтерских документов: формальной, по существу, арифметической;</w:t>
      </w:r>
    </w:p>
    <w:p w:rsidR="00081801" w:rsidRPr="00C11E4B" w:rsidRDefault="00081801" w:rsidP="00C11E4B">
      <w:pPr>
        <w:pStyle w:val="8"/>
        <w:widowControl w:val="0"/>
        <w:shd w:val="clear" w:color="auto" w:fill="auto"/>
        <w:tabs>
          <w:tab w:val="left" w:pos="284"/>
        </w:tabs>
        <w:spacing w:after="0" w:line="240" w:lineRule="auto"/>
        <w:ind w:firstLine="709"/>
        <w:rPr>
          <w:sz w:val="24"/>
          <w:szCs w:val="24"/>
        </w:rPr>
      </w:pPr>
      <w:r w:rsidRPr="00C11E4B">
        <w:rPr>
          <w:sz w:val="24"/>
          <w:szCs w:val="24"/>
        </w:rPr>
        <w:t xml:space="preserve">- знание принципов и признаков группировки первичных бухгалтерских документов; 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sz w:val="24"/>
          <w:szCs w:val="24"/>
        </w:rPr>
        <w:t>- знание правил и сроков хранения первичной бухгалтерской документации;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sz w:val="24"/>
          <w:szCs w:val="24"/>
        </w:rPr>
        <w:t>- разрабатывать и применять план счетов бухгалтерского учета в финансово-хозяйственной деятельности организации;</w:t>
      </w:r>
    </w:p>
    <w:p w:rsidR="00081801" w:rsidRPr="00C11E4B" w:rsidRDefault="00081801" w:rsidP="00C11E4B">
      <w:pPr>
        <w:tabs>
          <w:tab w:val="left" w:pos="284"/>
        </w:tabs>
        <w:ind w:firstLine="709"/>
        <w:jc w:val="both"/>
      </w:pPr>
      <w:r w:rsidRPr="00C11E4B">
        <w:t>-  умение заполнять унифицированные формы первичных бухгалтерских документов;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- </w:t>
      </w:r>
      <w:r w:rsidRPr="00C11E4B">
        <w:rPr>
          <w:sz w:val="24"/>
          <w:szCs w:val="24"/>
        </w:rPr>
        <w:t>знание порядка и правил учёта активов предприятия.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- </w:t>
      </w:r>
      <w:r w:rsidRPr="00C11E4B">
        <w:rPr>
          <w:sz w:val="24"/>
          <w:szCs w:val="24"/>
        </w:rPr>
        <w:t>умение формировать бухгалтерские проводки по учёту имущества предприятия;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sz w:val="24"/>
          <w:szCs w:val="24"/>
        </w:rPr>
        <w:t>- умение оформлять и вести учёт расчётных операций;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b/>
          <w:sz w:val="24"/>
          <w:szCs w:val="24"/>
        </w:rPr>
      </w:pPr>
      <w:r w:rsidRPr="00C11E4B">
        <w:rPr>
          <w:sz w:val="24"/>
          <w:szCs w:val="24"/>
        </w:rPr>
        <w:t>- умение контролировать дебиторскую задолженность предприятия.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Основной тип педагогического процесса </w:t>
      </w:r>
      <w:proofErr w:type="spellStart"/>
      <w:r w:rsidRPr="00C11E4B">
        <w:rPr>
          <w:sz w:val="24"/>
          <w:szCs w:val="24"/>
        </w:rPr>
        <w:t>сущностно</w:t>
      </w:r>
      <w:proofErr w:type="spellEnd"/>
      <w:r w:rsidRPr="00C11E4B">
        <w:rPr>
          <w:sz w:val="24"/>
          <w:szCs w:val="24"/>
        </w:rPr>
        <w:t xml:space="preserve"> - репродуктивный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284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Форма итоговой аттестации по </w:t>
      </w:r>
      <w:proofErr w:type="gramStart"/>
      <w:r w:rsidRPr="00C11E4B">
        <w:rPr>
          <w:b/>
          <w:sz w:val="24"/>
          <w:szCs w:val="24"/>
        </w:rPr>
        <w:t>УД  и</w:t>
      </w:r>
      <w:proofErr w:type="gramEnd"/>
      <w:r w:rsidRPr="00C11E4B">
        <w:rPr>
          <w:b/>
          <w:sz w:val="24"/>
          <w:szCs w:val="24"/>
        </w:rPr>
        <w:t xml:space="preserve"> ПМ </w:t>
      </w:r>
      <w:r w:rsidRPr="00C11E4B">
        <w:rPr>
          <w:sz w:val="24"/>
          <w:szCs w:val="24"/>
        </w:rPr>
        <w:t>дифференцированный зачёт</w:t>
      </w:r>
    </w:p>
    <w:p w:rsidR="00081801" w:rsidRPr="00C11E4B" w:rsidRDefault="00081801" w:rsidP="00C11E4B">
      <w:pPr>
        <w:pStyle w:val="a3"/>
        <w:widowControl w:val="0"/>
        <w:tabs>
          <w:tab w:val="left" w:pos="8280"/>
          <w:tab w:val="left" w:pos="15840"/>
        </w:tabs>
        <w:spacing w:line="240" w:lineRule="auto"/>
        <w:rPr>
          <w:b/>
          <w:i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8280"/>
          <w:tab w:val="left" w:pos="15840"/>
        </w:tabs>
        <w:spacing w:line="240" w:lineRule="auto"/>
        <w:rPr>
          <w:b/>
          <w:i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8280"/>
          <w:tab w:val="left" w:pos="15840"/>
        </w:tabs>
        <w:spacing w:line="240" w:lineRule="auto"/>
        <w:rPr>
          <w:b/>
          <w:i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8280"/>
          <w:tab w:val="left" w:pos="15840"/>
        </w:tabs>
        <w:spacing w:line="240" w:lineRule="auto"/>
        <w:rPr>
          <w:b/>
          <w:i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8280"/>
          <w:tab w:val="left" w:pos="15840"/>
        </w:tabs>
        <w:spacing w:line="240" w:lineRule="auto"/>
        <w:rPr>
          <w:b/>
          <w:i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8280"/>
          <w:tab w:val="left" w:pos="15840"/>
        </w:tabs>
        <w:spacing w:line="240" w:lineRule="auto"/>
        <w:rPr>
          <w:b/>
          <w:i/>
          <w:sz w:val="24"/>
          <w:szCs w:val="24"/>
        </w:rPr>
      </w:pPr>
    </w:p>
    <w:p w:rsidR="00081801" w:rsidRPr="00C11E4B" w:rsidRDefault="00081801" w:rsidP="00C11E4B">
      <w:pPr>
        <w:ind w:firstLine="709"/>
        <w:jc w:val="both"/>
        <w:rPr>
          <w:b/>
          <w:i/>
        </w:rPr>
      </w:pPr>
      <w:r w:rsidRPr="00C11E4B">
        <w:rPr>
          <w:b/>
          <w:i/>
        </w:rPr>
        <w:br w:type="page"/>
      </w:r>
    </w:p>
    <w:p w:rsidR="00081801" w:rsidRPr="00C11E4B" w:rsidRDefault="00081801" w:rsidP="00C11E4B">
      <w:pPr>
        <w:pStyle w:val="a3"/>
        <w:widowControl w:val="0"/>
        <w:tabs>
          <w:tab w:val="left" w:pos="8280"/>
          <w:tab w:val="left" w:pos="15840"/>
        </w:tabs>
        <w:spacing w:line="240" w:lineRule="auto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lastRenderedPageBreak/>
        <w:t>Проектирование на уровне темы</w:t>
      </w:r>
    </w:p>
    <w:p w:rsidR="00081801" w:rsidRPr="00C11E4B" w:rsidRDefault="00081801" w:rsidP="00C11E4B">
      <w:pPr>
        <w:pStyle w:val="a3"/>
        <w:widowControl w:val="0"/>
        <w:tabs>
          <w:tab w:val="left" w:pos="5400"/>
          <w:tab w:val="left" w:pos="12960"/>
        </w:tabs>
        <w:spacing w:line="240" w:lineRule="auto"/>
        <w:rPr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1520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bCs/>
          <w:sz w:val="24"/>
          <w:szCs w:val="24"/>
        </w:rPr>
        <w:t xml:space="preserve"> Название и № темы </w:t>
      </w:r>
    </w:p>
    <w:p w:rsidR="00081801" w:rsidRPr="00C11E4B" w:rsidRDefault="00081801" w:rsidP="00C11E4B">
      <w:pPr>
        <w:pStyle w:val="a3"/>
        <w:widowControl w:val="0"/>
        <w:tabs>
          <w:tab w:val="left" w:pos="1134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bCs/>
          <w:sz w:val="24"/>
          <w:szCs w:val="24"/>
        </w:rPr>
        <w:t>по МДК 01.01 – «</w:t>
      </w:r>
      <w:r w:rsidRPr="00C11E4B">
        <w:rPr>
          <w:bCs/>
          <w:sz w:val="24"/>
          <w:szCs w:val="24"/>
        </w:rPr>
        <w:t>Учет расчетов с поставщиками и подрядчиками» раздел 2 тема 11;</w:t>
      </w:r>
    </w:p>
    <w:p w:rsidR="00081801" w:rsidRPr="00C11E4B" w:rsidRDefault="00081801" w:rsidP="00C11E4B">
      <w:pPr>
        <w:pStyle w:val="a3"/>
        <w:widowControl w:val="0"/>
        <w:tabs>
          <w:tab w:val="left" w:pos="1134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bCs/>
          <w:sz w:val="24"/>
          <w:szCs w:val="24"/>
        </w:rPr>
        <w:t xml:space="preserve">По дисциплине </w:t>
      </w:r>
      <w:r w:rsidRPr="00C11E4B">
        <w:rPr>
          <w:bCs/>
          <w:sz w:val="24"/>
          <w:szCs w:val="24"/>
        </w:rPr>
        <w:t>Информационные технологии в профессиональной деятельности - «Исследование проекта в условиях реализации пессимистического и оптимистического прогноза развития микроэкономического ситуации» тема 13.</w:t>
      </w:r>
    </w:p>
    <w:p w:rsidR="00081801" w:rsidRPr="00C11E4B" w:rsidRDefault="00081801" w:rsidP="00C11E4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1520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 Объем учебного времени </w:t>
      </w:r>
      <w:r w:rsidRPr="00C11E4B">
        <w:rPr>
          <w:sz w:val="24"/>
          <w:szCs w:val="24"/>
        </w:rPr>
        <w:t>180 минут</w:t>
      </w:r>
    </w:p>
    <w:p w:rsidR="00081801" w:rsidRPr="00C11E4B" w:rsidRDefault="00081801" w:rsidP="00C11E4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1520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 Место </w:t>
      </w:r>
      <w:proofErr w:type="gramStart"/>
      <w:r w:rsidRPr="00C11E4B">
        <w:rPr>
          <w:b/>
          <w:sz w:val="24"/>
          <w:szCs w:val="24"/>
        </w:rPr>
        <w:t>темы  в</w:t>
      </w:r>
      <w:proofErr w:type="gramEnd"/>
      <w:r w:rsidRPr="00C11E4B">
        <w:rPr>
          <w:b/>
          <w:sz w:val="24"/>
          <w:szCs w:val="24"/>
        </w:rPr>
        <w:t xml:space="preserve"> УД, ПМ,  </w:t>
      </w:r>
      <w:proofErr w:type="spellStart"/>
      <w:r w:rsidRPr="00C11E4B">
        <w:rPr>
          <w:b/>
          <w:sz w:val="24"/>
          <w:szCs w:val="24"/>
        </w:rPr>
        <w:t>межпредметные</w:t>
      </w:r>
      <w:proofErr w:type="spellEnd"/>
      <w:r w:rsidRPr="00C11E4B">
        <w:rPr>
          <w:b/>
          <w:sz w:val="24"/>
          <w:szCs w:val="24"/>
        </w:rPr>
        <w:t xml:space="preserve"> связи – </w:t>
      </w:r>
      <w:r w:rsidRPr="00C11E4B">
        <w:rPr>
          <w:sz w:val="24"/>
          <w:szCs w:val="24"/>
        </w:rPr>
        <w:t xml:space="preserve">Математика, экономика организации, статистика, основы бухгалтерского учёта. </w:t>
      </w:r>
    </w:p>
    <w:p w:rsidR="00081801" w:rsidRPr="00C11E4B" w:rsidRDefault="00081801" w:rsidP="00C11E4B">
      <w:pPr>
        <w:pStyle w:val="a3"/>
        <w:widowControl w:val="0"/>
        <w:tabs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proofErr w:type="spellStart"/>
      <w:r w:rsidRPr="00C11E4B">
        <w:rPr>
          <w:b/>
          <w:sz w:val="24"/>
          <w:szCs w:val="24"/>
        </w:rPr>
        <w:t>Внутрипредметные</w:t>
      </w:r>
      <w:proofErr w:type="spellEnd"/>
      <w:r w:rsidRPr="00C11E4B">
        <w:rPr>
          <w:b/>
          <w:sz w:val="24"/>
          <w:szCs w:val="24"/>
        </w:rPr>
        <w:t xml:space="preserve"> связи: «</w:t>
      </w:r>
      <w:r w:rsidRPr="00C11E4B">
        <w:rPr>
          <w:sz w:val="24"/>
          <w:szCs w:val="24"/>
        </w:rPr>
        <w:t xml:space="preserve">Учёт расчетов с разными дебиторами и кредиторами», «Учет продажи продукции, выполнения работ, оказания услуг», «Понятие дебиторской и кредиторской задолженности», «Решение финансово-экономических задач средствами электронных таблиц», «Обработка текстовой информации», «Комплексное использование возможностей </w:t>
      </w:r>
      <w:r w:rsidRPr="00C11E4B">
        <w:rPr>
          <w:sz w:val="24"/>
          <w:szCs w:val="24"/>
          <w:lang w:val="en-US"/>
        </w:rPr>
        <w:t>MS</w:t>
      </w:r>
      <w:r w:rsidRPr="00C11E4B">
        <w:rPr>
          <w:sz w:val="24"/>
          <w:szCs w:val="24"/>
        </w:rPr>
        <w:t xml:space="preserve"> </w:t>
      </w:r>
      <w:r w:rsidRPr="00C11E4B">
        <w:rPr>
          <w:sz w:val="24"/>
          <w:szCs w:val="24"/>
          <w:lang w:val="en-US"/>
        </w:rPr>
        <w:t>Office</w:t>
      </w:r>
      <w:r w:rsidRPr="00C11E4B">
        <w:rPr>
          <w:sz w:val="24"/>
          <w:szCs w:val="24"/>
        </w:rPr>
        <w:t xml:space="preserve"> при создании документов по профилю специальности» </w:t>
      </w:r>
    </w:p>
    <w:p w:rsidR="00081801" w:rsidRPr="00C11E4B" w:rsidRDefault="00081801" w:rsidP="00C11E4B">
      <w:pPr>
        <w:pStyle w:val="a4"/>
        <w:widowControl w:val="0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</w:rPr>
      </w:pPr>
      <w:r w:rsidRPr="00C11E4B">
        <w:rPr>
          <w:b/>
        </w:rPr>
        <w:t xml:space="preserve"> Цели (ожидаемые результаты, уровень освоения) с учетом требований ФГОС (ОК, ПК)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1801" w:rsidRPr="00C11E4B" w:rsidRDefault="00081801" w:rsidP="00C11E4B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color w:val="000000"/>
        </w:rPr>
      </w:pPr>
      <w:r w:rsidRPr="00C11E4B">
        <w:rPr>
          <w:color w:val="000000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3"/>
        </w:numPr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 Критерии и показатели достижения целей </w:t>
      </w:r>
    </w:p>
    <w:p w:rsidR="00081801" w:rsidRPr="00C11E4B" w:rsidRDefault="00081801" w:rsidP="00C11E4B">
      <w:pPr>
        <w:ind w:firstLine="709"/>
        <w:jc w:val="both"/>
      </w:pPr>
      <w:r w:rsidRPr="00C11E4B">
        <w:rPr>
          <w:b/>
        </w:rPr>
        <w:t xml:space="preserve">- </w:t>
      </w:r>
      <w:r w:rsidRPr="00C11E4B">
        <w:t>демонстрация интереса к будущей профессии</w:t>
      </w:r>
    </w:p>
    <w:p w:rsidR="00081801" w:rsidRPr="00C11E4B" w:rsidRDefault="00081801" w:rsidP="00C11E4B">
      <w:pPr>
        <w:ind w:firstLine="709"/>
        <w:jc w:val="both"/>
      </w:pPr>
      <w:r w:rsidRPr="00C11E4B">
        <w:t>- выбор и применение методов и способов решения профессиональных задач в области документирования и оформления хозяйственных операций оценка эффективности и качества выполнения задач</w:t>
      </w:r>
    </w:p>
    <w:p w:rsidR="00081801" w:rsidRPr="00C11E4B" w:rsidRDefault="00081801" w:rsidP="00C11E4B">
      <w:pPr>
        <w:ind w:firstLine="709"/>
        <w:jc w:val="both"/>
      </w:pPr>
      <w:r w:rsidRPr="00C11E4B">
        <w:t>- решение стандартных и нестандартных профессиональных задач в области документирования и оформления хозяйственных операций</w:t>
      </w:r>
    </w:p>
    <w:p w:rsidR="00081801" w:rsidRPr="00C11E4B" w:rsidRDefault="00081801" w:rsidP="00C11E4B">
      <w:pPr>
        <w:ind w:firstLine="709"/>
        <w:jc w:val="both"/>
      </w:pPr>
      <w:r w:rsidRPr="00C11E4B">
        <w:t>- эффективный поиск необходимой информации;</w:t>
      </w:r>
    </w:p>
    <w:p w:rsidR="00081801" w:rsidRPr="00C11E4B" w:rsidRDefault="00081801" w:rsidP="00C11E4B">
      <w:pPr>
        <w:ind w:firstLine="709"/>
        <w:jc w:val="both"/>
      </w:pPr>
      <w:r w:rsidRPr="00C11E4B">
        <w:t>- использование различных источников информации, включая электронные</w:t>
      </w:r>
    </w:p>
    <w:p w:rsidR="00081801" w:rsidRPr="00C11E4B" w:rsidRDefault="00081801" w:rsidP="00C11E4B">
      <w:pPr>
        <w:ind w:firstLine="709"/>
        <w:jc w:val="both"/>
      </w:pPr>
      <w:r w:rsidRPr="00C11E4B">
        <w:t>- работа с компьютером, использование специальных программ</w:t>
      </w:r>
    </w:p>
    <w:p w:rsidR="00081801" w:rsidRPr="00C11E4B" w:rsidRDefault="00081801" w:rsidP="00C11E4B">
      <w:pPr>
        <w:ind w:firstLine="709"/>
        <w:jc w:val="both"/>
      </w:pPr>
      <w:r w:rsidRPr="00C11E4B">
        <w:t>- взаимодействие с обучающимися и преподавателями в ходе обучения</w:t>
      </w:r>
    </w:p>
    <w:p w:rsidR="00081801" w:rsidRPr="00C11E4B" w:rsidRDefault="00081801" w:rsidP="00C11E4B">
      <w:pPr>
        <w:ind w:firstLine="709"/>
        <w:jc w:val="both"/>
      </w:pPr>
      <w:r w:rsidRPr="00C11E4B">
        <w:t>- самоанализ и коррекция результатов собственной работы</w:t>
      </w:r>
    </w:p>
    <w:p w:rsidR="00081801" w:rsidRPr="00C11E4B" w:rsidRDefault="00081801" w:rsidP="00C11E4B">
      <w:pPr>
        <w:ind w:firstLine="709"/>
        <w:jc w:val="both"/>
      </w:pPr>
      <w:r w:rsidRPr="00C11E4B">
        <w:t>- организация самостоятельных занятий при изучении профессионального модуля</w:t>
      </w:r>
    </w:p>
    <w:p w:rsidR="00081801" w:rsidRPr="00C11E4B" w:rsidRDefault="00081801" w:rsidP="00C11E4B">
      <w:pPr>
        <w:ind w:firstLine="709"/>
        <w:jc w:val="both"/>
      </w:pPr>
      <w:r w:rsidRPr="00C11E4B">
        <w:t>- изучение и анализ инноваций в области документирования и оформление хозяйственных операций</w:t>
      </w:r>
    </w:p>
    <w:p w:rsidR="00081801" w:rsidRPr="00C11E4B" w:rsidRDefault="00081801" w:rsidP="00C11E4B">
      <w:pPr>
        <w:pStyle w:val="8"/>
        <w:widowControl w:val="0"/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C11E4B">
        <w:rPr>
          <w:sz w:val="24"/>
          <w:szCs w:val="24"/>
        </w:rPr>
        <w:t xml:space="preserve">- знание правил ведения бухгалтерского учета в области документирования всех хозяйственных действий и операций; 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- </w:t>
      </w:r>
      <w:r w:rsidRPr="00C11E4B">
        <w:rPr>
          <w:sz w:val="24"/>
          <w:szCs w:val="24"/>
        </w:rPr>
        <w:t>умение формировать бухгалтерские проводки по приобретению сырья, списания его в производство, выпуску и реализации готовой продукции;</w:t>
      </w:r>
    </w:p>
    <w:p w:rsidR="00081801" w:rsidRPr="00C11E4B" w:rsidRDefault="00081801" w:rsidP="00C11E4B">
      <w:pPr>
        <w:pStyle w:val="a3"/>
        <w:widowControl w:val="0"/>
        <w:tabs>
          <w:tab w:val="left" w:pos="-1080"/>
          <w:tab w:val="left" w:pos="3960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sz w:val="24"/>
          <w:szCs w:val="24"/>
        </w:rPr>
        <w:lastRenderedPageBreak/>
        <w:t>- умение оформлять и вести учёт расчётных операций.</w:t>
      </w:r>
    </w:p>
    <w:p w:rsidR="00081801" w:rsidRPr="00C11E4B" w:rsidRDefault="00081801" w:rsidP="00C11E4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1520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 Основной тип педагогического процесса </w:t>
      </w:r>
      <w:proofErr w:type="spellStart"/>
      <w:r w:rsidRPr="00C11E4B">
        <w:rPr>
          <w:sz w:val="24"/>
          <w:szCs w:val="24"/>
        </w:rPr>
        <w:t>сущностно</w:t>
      </w:r>
      <w:proofErr w:type="spellEnd"/>
      <w:r w:rsidRPr="00C11E4B">
        <w:rPr>
          <w:b/>
          <w:sz w:val="24"/>
          <w:szCs w:val="24"/>
        </w:rPr>
        <w:t xml:space="preserve"> – </w:t>
      </w:r>
      <w:r w:rsidRPr="00C11E4B">
        <w:rPr>
          <w:sz w:val="24"/>
          <w:szCs w:val="24"/>
        </w:rPr>
        <w:t>репродуктивный, продуктивный</w:t>
      </w:r>
    </w:p>
    <w:p w:rsidR="00081801" w:rsidRPr="00C11E4B" w:rsidRDefault="00081801" w:rsidP="00C11E4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1520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 Методы и формы оценки образовательного результата по теме</w:t>
      </w:r>
      <w:r w:rsidRPr="00C11E4B">
        <w:rPr>
          <w:sz w:val="24"/>
          <w:szCs w:val="24"/>
        </w:rPr>
        <w:t xml:space="preserve"> наблюдение, отчёт</w:t>
      </w:r>
      <w:r w:rsidRPr="00C11E4B">
        <w:rPr>
          <w:b/>
          <w:sz w:val="24"/>
          <w:szCs w:val="24"/>
        </w:rPr>
        <w:t xml:space="preserve"> </w:t>
      </w:r>
    </w:p>
    <w:p w:rsidR="00081801" w:rsidRPr="00C11E4B" w:rsidRDefault="00081801" w:rsidP="00C11E4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1520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 Используемые учебно-методические материалы </w:t>
      </w:r>
      <w:r w:rsidRPr="00C11E4B">
        <w:rPr>
          <w:sz w:val="24"/>
          <w:szCs w:val="24"/>
        </w:rPr>
        <w:t>Инструкционные карты</w:t>
      </w:r>
    </w:p>
    <w:p w:rsidR="00081801" w:rsidRPr="00C11E4B" w:rsidRDefault="00081801" w:rsidP="00C11E4B">
      <w:pPr>
        <w:pStyle w:val="a3"/>
        <w:widowControl w:val="0"/>
        <w:numPr>
          <w:ilvl w:val="0"/>
          <w:numId w:val="3"/>
        </w:numPr>
        <w:tabs>
          <w:tab w:val="left" w:pos="1134"/>
          <w:tab w:val="left" w:pos="11520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 Средства обучения </w:t>
      </w:r>
      <w:r w:rsidRPr="00C11E4B">
        <w:rPr>
          <w:sz w:val="24"/>
          <w:szCs w:val="24"/>
        </w:rPr>
        <w:t>персональные компьютеры, проектор, экран, калькуляторы.</w:t>
      </w:r>
    </w:p>
    <w:p w:rsidR="00081801" w:rsidRPr="00C11E4B" w:rsidRDefault="00081801" w:rsidP="00C11E4B">
      <w:pPr>
        <w:ind w:firstLine="709"/>
        <w:jc w:val="both"/>
        <w:rPr>
          <w:b/>
          <w:i/>
        </w:rPr>
      </w:pPr>
      <w:r w:rsidRPr="00C11E4B">
        <w:rPr>
          <w:b/>
          <w:i/>
        </w:rPr>
        <w:br w:type="page"/>
      </w:r>
    </w:p>
    <w:p w:rsidR="00081801" w:rsidRPr="00C11E4B" w:rsidRDefault="00081801" w:rsidP="00C11E4B">
      <w:pPr>
        <w:pStyle w:val="a3"/>
        <w:widowControl w:val="0"/>
        <w:tabs>
          <w:tab w:val="left" w:pos="5400"/>
          <w:tab w:val="left" w:pos="12960"/>
        </w:tabs>
        <w:spacing w:line="240" w:lineRule="auto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lastRenderedPageBreak/>
        <w:t>Проектирование на уровне конкретного занятия</w:t>
      </w:r>
    </w:p>
    <w:p w:rsidR="00081801" w:rsidRPr="00C11E4B" w:rsidRDefault="000E0113" w:rsidP="000E0113">
      <w:pPr>
        <w:pStyle w:val="a3"/>
        <w:widowControl w:val="0"/>
        <w:numPr>
          <w:ilvl w:val="0"/>
          <w:numId w:val="4"/>
        </w:numPr>
        <w:tabs>
          <w:tab w:val="clear" w:pos="180"/>
          <w:tab w:val="num" w:pos="284"/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>Н</w:t>
      </w:r>
      <w:r w:rsidR="00081801" w:rsidRPr="00C11E4B">
        <w:rPr>
          <w:b/>
          <w:bCs/>
          <w:sz w:val="24"/>
          <w:szCs w:val="24"/>
        </w:rPr>
        <w:t xml:space="preserve">азвание темы УВЗ (№ УВЗ в теме) </w:t>
      </w:r>
      <w:r w:rsidR="00081801" w:rsidRPr="00C11E4B">
        <w:rPr>
          <w:bCs/>
          <w:sz w:val="24"/>
          <w:szCs w:val="24"/>
        </w:rPr>
        <w:t>по МДК 01.01</w:t>
      </w:r>
      <w:r w:rsidR="00081801" w:rsidRPr="00C11E4B">
        <w:rPr>
          <w:b/>
          <w:bCs/>
          <w:sz w:val="24"/>
          <w:szCs w:val="24"/>
        </w:rPr>
        <w:t xml:space="preserve"> - </w:t>
      </w:r>
      <w:r w:rsidR="00081801" w:rsidRPr="00C11E4B">
        <w:rPr>
          <w:bCs/>
          <w:sz w:val="24"/>
          <w:szCs w:val="24"/>
        </w:rPr>
        <w:t>Учёт расчетов с поставщиками и подрядчиками № 3</w:t>
      </w:r>
    </w:p>
    <w:p w:rsidR="00081801" w:rsidRPr="00C11E4B" w:rsidRDefault="00081801" w:rsidP="000E0113">
      <w:pPr>
        <w:pStyle w:val="a3"/>
        <w:widowControl w:val="0"/>
        <w:tabs>
          <w:tab w:val="num" w:pos="284"/>
          <w:tab w:val="left" w:pos="851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bCs/>
          <w:sz w:val="24"/>
          <w:szCs w:val="24"/>
        </w:rPr>
        <w:t xml:space="preserve">По дисциплине </w:t>
      </w:r>
      <w:r w:rsidRPr="00C11E4B">
        <w:rPr>
          <w:bCs/>
          <w:sz w:val="24"/>
          <w:szCs w:val="24"/>
        </w:rPr>
        <w:t xml:space="preserve">Информационные технологии в профессиональной деятельности - «Компьютерная </w:t>
      </w:r>
      <w:proofErr w:type="gramStart"/>
      <w:r w:rsidRPr="00C11E4B">
        <w:rPr>
          <w:bCs/>
          <w:sz w:val="24"/>
          <w:szCs w:val="24"/>
        </w:rPr>
        <w:t>технология  разработки</w:t>
      </w:r>
      <w:proofErr w:type="gramEnd"/>
      <w:r w:rsidRPr="00C11E4B">
        <w:rPr>
          <w:bCs/>
          <w:sz w:val="24"/>
          <w:szCs w:val="24"/>
        </w:rPr>
        <w:t xml:space="preserve"> бизнес плана развития предприятия» №13.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clear" w:pos="180"/>
          <w:tab w:val="num" w:pos="284"/>
          <w:tab w:val="left" w:pos="851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bCs/>
          <w:sz w:val="24"/>
          <w:szCs w:val="24"/>
        </w:rPr>
        <w:t xml:space="preserve">Место УВЗ в теме, </w:t>
      </w:r>
      <w:proofErr w:type="spellStart"/>
      <w:r w:rsidRPr="00C11E4B">
        <w:rPr>
          <w:b/>
          <w:bCs/>
          <w:sz w:val="24"/>
          <w:szCs w:val="24"/>
        </w:rPr>
        <w:t>межпредметные</w:t>
      </w:r>
      <w:proofErr w:type="spellEnd"/>
      <w:r w:rsidRPr="00C11E4B">
        <w:rPr>
          <w:b/>
          <w:bCs/>
          <w:sz w:val="24"/>
          <w:szCs w:val="24"/>
        </w:rPr>
        <w:t xml:space="preserve"> (</w:t>
      </w:r>
      <w:proofErr w:type="spellStart"/>
      <w:proofErr w:type="gramStart"/>
      <w:r w:rsidRPr="00C11E4B">
        <w:rPr>
          <w:b/>
          <w:sz w:val="24"/>
          <w:szCs w:val="24"/>
        </w:rPr>
        <w:t>внутрипредметные</w:t>
      </w:r>
      <w:proofErr w:type="spellEnd"/>
      <w:r w:rsidRPr="00C11E4B">
        <w:rPr>
          <w:b/>
          <w:sz w:val="24"/>
          <w:szCs w:val="24"/>
        </w:rPr>
        <w:t xml:space="preserve">) </w:t>
      </w:r>
      <w:r w:rsidRPr="00C11E4B">
        <w:rPr>
          <w:b/>
          <w:bCs/>
          <w:sz w:val="24"/>
          <w:szCs w:val="24"/>
        </w:rPr>
        <w:t xml:space="preserve"> связи</w:t>
      </w:r>
      <w:proofErr w:type="gramEnd"/>
      <w:r w:rsidRPr="00C11E4B">
        <w:rPr>
          <w:b/>
          <w:bCs/>
          <w:sz w:val="24"/>
          <w:szCs w:val="24"/>
        </w:rPr>
        <w:t xml:space="preserve">  </w:t>
      </w:r>
      <w:r w:rsidRPr="00C11E4B">
        <w:rPr>
          <w:b/>
          <w:sz w:val="24"/>
          <w:szCs w:val="24"/>
        </w:rPr>
        <w:t>«</w:t>
      </w:r>
      <w:r w:rsidRPr="00C11E4B">
        <w:rPr>
          <w:sz w:val="24"/>
          <w:szCs w:val="24"/>
        </w:rPr>
        <w:t xml:space="preserve">Учёт расчетов с разными дебиторами и кредиторами», «Учет продажи продукции, выполнения работ, оказания услуг», «Понятие дебиторской и кредиторской задолженности», «Решение финансово-экономических задач средствами электронных таблиц», «Обработка текстовой информации», «Комплексное использование возможностей </w:t>
      </w:r>
      <w:r w:rsidRPr="00C11E4B">
        <w:rPr>
          <w:sz w:val="24"/>
          <w:szCs w:val="24"/>
          <w:lang w:val="en-US"/>
        </w:rPr>
        <w:t>MS</w:t>
      </w:r>
      <w:r w:rsidRPr="00C11E4B">
        <w:rPr>
          <w:sz w:val="24"/>
          <w:szCs w:val="24"/>
        </w:rPr>
        <w:t xml:space="preserve"> </w:t>
      </w:r>
      <w:r w:rsidRPr="00C11E4B">
        <w:rPr>
          <w:sz w:val="24"/>
          <w:szCs w:val="24"/>
          <w:lang w:val="en-US"/>
        </w:rPr>
        <w:t>Office</w:t>
      </w:r>
      <w:r w:rsidRPr="00C11E4B">
        <w:rPr>
          <w:sz w:val="24"/>
          <w:szCs w:val="24"/>
        </w:rPr>
        <w:t xml:space="preserve"> при создании документов по профилю специальности».</w:t>
      </w:r>
    </w:p>
    <w:p w:rsidR="00081801" w:rsidRPr="00C11E4B" w:rsidRDefault="00081801" w:rsidP="000E0113">
      <w:pPr>
        <w:pStyle w:val="a5"/>
        <w:numPr>
          <w:ilvl w:val="0"/>
          <w:numId w:val="4"/>
        </w:numPr>
        <w:tabs>
          <w:tab w:val="clear" w:pos="180"/>
          <w:tab w:val="num" w:pos="284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t xml:space="preserve">Цели (ожидаемые результаты, уровень освоения содержания Цели </w:t>
      </w:r>
    </w:p>
    <w:p w:rsidR="00081801" w:rsidRDefault="00081801" w:rsidP="000E0113">
      <w:pPr>
        <w:tabs>
          <w:tab w:val="left" w:pos="851"/>
        </w:tabs>
        <w:ind w:firstLine="709"/>
        <w:jc w:val="both"/>
        <w:rPr>
          <w:b/>
        </w:rPr>
      </w:pPr>
      <w:r w:rsidRPr="00C11E4B">
        <w:rPr>
          <w:b/>
          <w:u w:val="single"/>
        </w:rPr>
        <w:t>Образовательная:</w:t>
      </w:r>
      <w:r w:rsidRPr="00C11E4B">
        <w:rPr>
          <w:b/>
        </w:rPr>
        <w:t xml:space="preserve">  </w:t>
      </w:r>
    </w:p>
    <w:p w:rsidR="00081801" w:rsidRPr="00C11E4B" w:rsidRDefault="00081801" w:rsidP="000E0113">
      <w:pPr>
        <w:pStyle w:val="a5"/>
        <w:numPr>
          <w:ilvl w:val="0"/>
          <w:numId w:val="1"/>
        </w:numPr>
        <w:shd w:val="clear" w:color="auto" w:fill="FFFFFF"/>
        <w:tabs>
          <w:tab w:val="left" w:pos="142"/>
          <w:tab w:val="left" w:pos="851"/>
        </w:tabs>
        <w:ind w:left="0" w:firstLine="709"/>
        <w:jc w:val="both"/>
        <w:rPr>
          <w:kern w:val="2"/>
          <w:sz w:val="24"/>
          <w:szCs w:val="24"/>
        </w:rPr>
      </w:pPr>
      <w:r w:rsidRPr="00C11E4B">
        <w:rPr>
          <w:sz w:val="24"/>
          <w:szCs w:val="24"/>
        </w:rPr>
        <w:t>Углубление и расширение знаний по расчету</w:t>
      </w:r>
      <w:r w:rsidRPr="00C11E4B">
        <w:rPr>
          <w:color w:val="000000"/>
          <w:kern w:val="2"/>
          <w:sz w:val="24"/>
          <w:szCs w:val="24"/>
        </w:rPr>
        <w:t xml:space="preserve"> оптимальных запасов ресурсов и опти</w:t>
      </w:r>
      <w:r w:rsidRPr="00C11E4B">
        <w:rPr>
          <w:color w:val="000000"/>
          <w:kern w:val="2"/>
          <w:sz w:val="24"/>
          <w:szCs w:val="24"/>
        </w:rPr>
        <w:softHyphen/>
        <w:t>мального выпуска продукта при простейшем производстве.</w:t>
      </w:r>
    </w:p>
    <w:p w:rsidR="00081801" w:rsidRPr="00C11E4B" w:rsidRDefault="00081801" w:rsidP="000E0113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color w:val="000000"/>
          <w:kern w:val="2"/>
          <w:sz w:val="24"/>
          <w:szCs w:val="24"/>
        </w:rPr>
        <w:t>Формирование элементарных навыков поиска на рынке поставщиков ресурсов и покупателей продуктов, учета риска невыполнения обязательств поставщиками.</w:t>
      </w:r>
    </w:p>
    <w:p w:rsidR="00081801" w:rsidRPr="00C11E4B" w:rsidRDefault="00081801" w:rsidP="000E0113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jc w:val="both"/>
        <w:rPr>
          <w:sz w:val="24"/>
          <w:szCs w:val="24"/>
        </w:rPr>
      </w:pPr>
      <w:r w:rsidRPr="00C11E4B">
        <w:rPr>
          <w:sz w:val="24"/>
          <w:szCs w:val="24"/>
        </w:rPr>
        <w:t>формирование умений в их применении в ходе исследовательской работы, будущей специальности;</w:t>
      </w:r>
    </w:p>
    <w:p w:rsidR="00081801" w:rsidRPr="00C11E4B" w:rsidRDefault="00081801" w:rsidP="000E0113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sz w:val="24"/>
          <w:szCs w:val="24"/>
        </w:rPr>
        <w:t xml:space="preserve">формирование бухгалтерских проводок по выполненным операциям. </w:t>
      </w:r>
    </w:p>
    <w:p w:rsidR="00081801" w:rsidRPr="00C11E4B" w:rsidRDefault="00081801" w:rsidP="000E0113">
      <w:pPr>
        <w:pStyle w:val="a5"/>
        <w:numPr>
          <w:ilvl w:val="0"/>
          <w:numId w:val="1"/>
        </w:numPr>
        <w:tabs>
          <w:tab w:val="left" w:pos="142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sz w:val="24"/>
          <w:szCs w:val="24"/>
        </w:rPr>
        <w:t>Формирование навыков использования информационных технологий в профессиональной деятельности.</w:t>
      </w:r>
    </w:p>
    <w:p w:rsidR="00081801" w:rsidRPr="00C11E4B" w:rsidRDefault="00081801" w:rsidP="000E0113">
      <w:pPr>
        <w:pStyle w:val="a5"/>
        <w:tabs>
          <w:tab w:val="left" w:pos="284"/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b/>
          <w:sz w:val="24"/>
          <w:szCs w:val="24"/>
          <w:u w:val="single"/>
        </w:rPr>
        <w:t>Развивающая:</w:t>
      </w:r>
      <w:r w:rsidRPr="00C11E4B">
        <w:rPr>
          <w:b/>
          <w:sz w:val="24"/>
          <w:szCs w:val="24"/>
        </w:rPr>
        <w:t xml:space="preserve"> </w:t>
      </w:r>
    </w:p>
    <w:p w:rsidR="00081801" w:rsidRPr="00C11E4B" w:rsidRDefault="00081801" w:rsidP="000E0113">
      <w:pPr>
        <w:pStyle w:val="a5"/>
        <w:numPr>
          <w:ilvl w:val="0"/>
          <w:numId w:val="2"/>
        </w:numPr>
        <w:tabs>
          <w:tab w:val="left" w:pos="142"/>
          <w:tab w:val="left" w:pos="851"/>
        </w:tabs>
        <w:ind w:left="0" w:firstLine="709"/>
        <w:jc w:val="both"/>
        <w:rPr>
          <w:sz w:val="24"/>
          <w:szCs w:val="24"/>
        </w:rPr>
      </w:pPr>
      <w:r w:rsidRPr="00C11E4B">
        <w:rPr>
          <w:sz w:val="24"/>
          <w:szCs w:val="24"/>
        </w:rPr>
        <w:t>развитие способности анализировать, устанавливать причинно-следственные связи;</w:t>
      </w:r>
    </w:p>
    <w:p w:rsidR="00081801" w:rsidRPr="00C11E4B" w:rsidRDefault="00081801" w:rsidP="000E0113">
      <w:pPr>
        <w:pStyle w:val="1"/>
        <w:widowControl w:val="0"/>
        <w:numPr>
          <w:ilvl w:val="0"/>
          <w:numId w:val="2"/>
        </w:numPr>
        <w:tabs>
          <w:tab w:val="left" w:pos="142"/>
          <w:tab w:val="left" w:pos="851"/>
        </w:tabs>
        <w:ind w:left="0" w:firstLine="709"/>
        <w:jc w:val="both"/>
        <w:rPr>
          <w:b/>
        </w:rPr>
      </w:pPr>
      <w:r w:rsidRPr="00C11E4B">
        <w:t>активизация познавательной деятельности обучающихся</w:t>
      </w:r>
    </w:p>
    <w:p w:rsidR="00081801" w:rsidRPr="00C11E4B" w:rsidRDefault="00081801" w:rsidP="000E0113">
      <w:pPr>
        <w:pStyle w:val="1"/>
        <w:widowControl w:val="0"/>
        <w:numPr>
          <w:ilvl w:val="0"/>
          <w:numId w:val="2"/>
        </w:numPr>
        <w:tabs>
          <w:tab w:val="left" w:pos="142"/>
          <w:tab w:val="left" w:pos="851"/>
        </w:tabs>
        <w:ind w:left="0" w:firstLine="709"/>
        <w:jc w:val="both"/>
        <w:rPr>
          <w:b/>
        </w:rPr>
      </w:pPr>
      <w:r w:rsidRPr="00C11E4B">
        <w:t>формирование умений выделять главное, сравнивать, обобщать, применять полученные знания на практических занятиях</w:t>
      </w:r>
    </w:p>
    <w:p w:rsidR="00081801" w:rsidRPr="00C11E4B" w:rsidRDefault="00081801" w:rsidP="000E0113">
      <w:pPr>
        <w:pStyle w:val="1"/>
        <w:widowControl w:val="0"/>
        <w:numPr>
          <w:ilvl w:val="0"/>
          <w:numId w:val="2"/>
        </w:numPr>
        <w:tabs>
          <w:tab w:val="left" w:pos="142"/>
          <w:tab w:val="left" w:pos="851"/>
        </w:tabs>
        <w:ind w:left="0" w:firstLine="709"/>
        <w:jc w:val="both"/>
        <w:rPr>
          <w:b/>
        </w:rPr>
      </w:pPr>
      <w:r w:rsidRPr="00C11E4B">
        <w:t>развитие словесно-логического мышления, наблюдательности, аспектного мышления, умения работать в нужном темпе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  <w:rPr>
          <w:b/>
        </w:rPr>
      </w:pPr>
      <w:r w:rsidRPr="00C11E4B">
        <w:rPr>
          <w:b/>
          <w:u w:val="single"/>
        </w:rPr>
        <w:t>Воспитательная:</w:t>
      </w:r>
      <w:r w:rsidRPr="00C11E4B">
        <w:rPr>
          <w:b/>
        </w:rPr>
        <w:t xml:space="preserve"> 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</w:pPr>
      <w:r w:rsidRPr="00C11E4B">
        <w:rPr>
          <w:b/>
        </w:rPr>
        <w:t xml:space="preserve">- </w:t>
      </w:r>
      <w:r w:rsidRPr="00C11E4B">
        <w:t>способствовать воспитанию ответственного отношения к труду, культуре общения и речи;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</w:pPr>
      <w:r w:rsidRPr="00C11E4B">
        <w:t>- побуждение познавательного интереса к профессиональной деятельности;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</w:pPr>
      <w:r w:rsidRPr="00C11E4B">
        <w:t>-  развивать способности к сотрудничеству, умению работать в команде, общению в коллективе.</w:t>
      </w:r>
    </w:p>
    <w:p w:rsidR="00081801" w:rsidRPr="00C11E4B" w:rsidRDefault="00081801" w:rsidP="000E0113">
      <w:pPr>
        <w:pStyle w:val="a5"/>
        <w:widowControl/>
        <w:numPr>
          <w:ilvl w:val="0"/>
          <w:numId w:val="4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t xml:space="preserve"> Задачи УВЗ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  <w:rPr>
          <w:bCs/>
        </w:rPr>
      </w:pPr>
      <w:r w:rsidRPr="00C11E4B">
        <w:rPr>
          <w:b/>
        </w:rPr>
        <w:t xml:space="preserve">- </w:t>
      </w:r>
      <w:r w:rsidRPr="00C11E4B">
        <w:rPr>
          <w:bCs/>
        </w:rPr>
        <w:t>на основе повторения и обобщения ранее изученного материала и в ходе знакомства с новым углубить знания по расчётным операциям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  <w:rPr>
          <w:bCs/>
        </w:rPr>
      </w:pPr>
      <w:r w:rsidRPr="00C11E4B">
        <w:rPr>
          <w:bCs/>
        </w:rPr>
        <w:t>- способствовать становлению умения оценивать риск предполагаемых операций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  <w:rPr>
          <w:bCs/>
        </w:rPr>
      </w:pPr>
      <w:r w:rsidRPr="00C11E4B">
        <w:rPr>
          <w:bCs/>
        </w:rPr>
        <w:t xml:space="preserve">- развивать умения высказывать свою точку зрения, вести аргументированный разговор, делать выводы на основе проведённого анализа 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  <w:rPr>
          <w:bCs/>
        </w:rPr>
      </w:pPr>
      <w:r w:rsidRPr="00C11E4B">
        <w:rPr>
          <w:bCs/>
        </w:rPr>
        <w:t>- помочь учащимся увидеть результаты своего труда;</w:t>
      </w:r>
    </w:p>
    <w:p w:rsidR="00081801" w:rsidRPr="00C11E4B" w:rsidRDefault="00081801" w:rsidP="000E0113">
      <w:pPr>
        <w:tabs>
          <w:tab w:val="left" w:pos="851"/>
        </w:tabs>
        <w:ind w:firstLine="709"/>
        <w:jc w:val="both"/>
        <w:rPr>
          <w:bCs/>
        </w:rPr>
      </w:pPr>
      <w:r w:rsidRPr="00C11E4B">
        <w:rPr>
          <w:bCs/>
        </w:rPr>
        <w:t>- формировать у учащихся умения выделять главное, отбирать нужный материал, работать по плану.</w:t>
      </w:r>
    </w:p>
    <w:p w:rsidR="00081801" w:rsidRPr="00C11E4B" w:rsidRDefault="00081801" w:rsidP="000E0113">
      <w:pPr>
        <w:pStyle w:val="a5"/>
        <w:numPr>
          <w:ilvl w:val="0"/>
          <w:numId w:val="4"/>
        </w:numPr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t xml:space="preserve"> Критерии (показатели) достижения целей 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rPr>
          <w:b/>
        </w:rPr>
        <w:t xml:space="preserve">- </w:t>
      </w:r>
      <w:r w:rsidRPr="00C11E4B">
        <w:t>демонстрация интереса к будущей профессии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 xml:space="preserve"> - выбор и применение методов и способов решения профессиональных задач в области документирования и оформления хозяйственных операций оценка эффективности и качества выполнения задач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>- решение стандартных и нестандартных профессиональных задач в области документирования и оформления хозяйственных операций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>- эффективный поиск необходимой информации;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>использование различных источников информации, включая электронные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>- работа с компьютером, использование специальных программ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>- взаимодействие с обучающимися и преподавателями в ходе обучения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>- самоанализ и коррекция результатов собственной работы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t>- организация самостоятельных занятий при изучении профессионального модуля</w:t>
      </w:r>
    </w:p>
    <w:p w:rsidR="00081801" w:rsidRPr="00C11E4B" w:rsidRDefault="00081801" w:rsidP="000E0113">
      <w:pPr>
        <w:tabs>
          <w:tab w:val="left" w:pos="142"/>
          <w:tab w:val="left" w:pos="851"/>
        </w:tabs>
        <w:ind w:firstLine="709"/>
        <w:jc w:val="both"/>
      </w:pPr>
      <w:r w:rsidRPr="00C11E4B">
        <w:lastRenderedPageBreak/>
        <w:t>- изучение и анализ инноваций в области документирования и оформление хозяйственных операций</w:t>
      </w:r>
    </w:p>
    <w:p w:rsidR="00081801" w:rsidRPr="00C11E4B" w:rsidRDefault="00081801" w:rsidP="000E0113">
      <w:pPr>
        <w:pStyle w:val="8"/>
        <w:widowControl w:val="0"/>
        <w:shd w:val="clear" w:color="auto" w:fill="auto"/>
        <w:tabs>
          <w:tab w:val="left" w:pos="142"/>
          <w:tab w:val="left" w:pos="851"/>
        </w:tabs>
        <w:spacing w:after="0" w:line="240" w:lineRule="auto"/>
        <w:ind w:firstLine="709"/>
        <w:rPr>
          <w:sz w:val="24"/>
          <w:szCs w:val="24"/>
        </w:rPr>
      </w:pPr>
      <w:r w:rsidRPr="00C11E4B">
        <w:rPr>
          <w:sz w:val="24"/>
          <w:szCs w:val="24"/>
        </w:rPr>
        <w:t xml:space="preserve">- знание правил ведения бухгалтерского учета в области документирования всех хозяйственных действий и операций; </w:t>
      </w:r>
    </w:p>
    <w:p w:rsidR="00081801" w:rsidRPr="00C11E4B" w:rsidRDefault="00081801" w:rsidP="000E0113">
      <w:pPr>
        <w:pStyle w:val="a3"/>
        <w:widowControl w:val="0"/>
        <w:tabs>
          <w:tab w:val="left" w:pos="-1080"/>
          <w:tab w:val="left" w:pos="142"/>
          <w:tab w:val="left" w:pos="284"/>
          <w:tab w:val="left" w:pos="851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- </w:t>
      </w:r>
      <w:r w:rsidRPr="00C11E4B">
        <w:rPr>
          <w:sz w:val="24"/>
          <w:szCs w:val="24"/>
        </w:rPr>
        <w:t>умение формировать бухгалтерские проводки по приобретению сырья, списания его в производство, выпуску и реализации готовой продукции;</w:t>
      </w:r>
    </w:p>
    <w:p w:rsidR="00081801" w:rsidRPr="00C11E4B" w:rsidRDefault="00081801" w:rsidP="000E0113">
      <w:pPr>
        <w:pStyle w:val="a3"/>
        <w:widowControl w:val="0"/>
        <w:tabs>
          <w:tab w:val="left" w:pos="-1080"/>
          <w:tab w:val="left" w:pos="142"/>
          <w:tab w:val="left" w:pos="284"/>
          <w:tab w:val="left" w:pos="851"/>
          <w:tab w:val="left" w:pos="11520"/>
        </w:tabs>
        <w:spacing w:line="240" w:lineRule="auto"/>
        <w:rPr>
          <w:sz w:val="24"/>
          <w:szCs w:val="24"/>
        </w:rPr>
      </w:pPr>
      <w:r w:rsidRPr="00C11E4B">
        <w:rPr>
          <w:sz w:val="24"/>
          <w:szCs w:val="24"/>
        </w:rPr>
        <w:t>- умение оформлять и вести учёт расчётных операций.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clear" w:pos="180"/>
          <w:tab w:val="num" w:pos="284"/>
          <w:tab w:val="left" w:pos="851"/>
          <w:tab w:val="left" w:pos="1134"/>
          <w:tab w:val="left" w:pos="13112"/>
        </w:tabs>
        <w:spacing w:line="240" w:lineRule="auto"/>
        <w:ind w:left="0" w:firstLine="709"/>
        <w:rPr>
          <w:b/>
          <w:bCs/>
          <w:sz w:val="24"/>
          <w:szCs w:val="24"/>
        </w:rPr>
      </w:pPr>
      <w:r w:rsidRPr="00C11E4B">
        <w:rPr>
          <w:b/>
          <w:sz w:val="24"/>
          <w:szCs w:val="24"/>
        </w:rPr>
        <w:t xml:space="preserve">Тип урока </w:t>
      </w:r>
      <w:r w:rsidRPr="00C11E4B">
        <w:rPr>
          <w:sz w:val="24"/>
          <w:szCs w:val="24"/>
        </w:rPr>
        <w:t>применение знаний на практике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clear" w:pos="180"/>
          <w:tab w:val="num" w:pos="284"/>
          <w:tab w:val="left" w:pos="1134"/>
          <w:tab w:val="left" w:pos="13112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Методы и формы оценки образовательного результата по </w:t>
      </w:r>
      <w:proofErr w:type="gramStart"/>
      <w:r w:rsidRPr="00C11E4B">
        <w:rPr>
          <w:b/>
          <w:sz w:val="24"/>
          <w:szCs w:val="24"/>
        </w:rPr>
        <w:t xml:space="preserve">теме  </w:t>
      </w:r>
      <w:r w:rsidRPr="00C11E4B">
        <w:rPr>
          <w:sz w:val="24"/>
          <w:szCs w:val="24"/>
        </w:rPr>
        <w:t>отчет</w:t>
      </w:r>
      <w:proofErr w:type="gramEnd"/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clear" w:pos="180"/>
          <w:tab w:val="num" w:pos="284"/>
          <w:tab w:val="left" w:pos="1134"/>
          <w:tab w:val="left" w:pos="13112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Учебный материал (основной и дополнительный): учебники, электронные ресурсы, др. литература </w:t>
      </w:r>
      <w:r w:rsidRPr="00C11E4B">
        <w:rPr>
          <w:sz w:val="24"/>
          <w:szCs w:val="24"/>
        </w:rPr>
        <w:t>инструкционная карта, сеть интернет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clear" w:pos="180"/>
          <w:tab w:val="num" w:pos="284"/>
          <w:tab w:val="left" w:pos="1134"/>
        </w:tabs>
        <w:spacing w:line="240" w:lineRule="auto"/>
        <w:ind w:left="0" w:firstLine="709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t xml:space="preserve">Ведущие методы, технологии, методики </w:t>
      </w:r>
      <w:r w:rsidRPr="00C11E4B">
        <w:rPr>
          <w:sz w:val="24"/>
          <w:szCs w:val="24"/>
        </w:rPr>
        <w:t>словесный, практический, эвристический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709"/>
        <w:rPr>
          <w:b/>
          <w:sz w:val="24"/>
          <w:szCs w:val="24"/>
        </w:rPr>
      </w:pPr>
      <w:r w:rsidRPr="00C11E4B">
        <w:rPr>
          <w:b/>
          <w:sz w:val="24"/>
          <w:szCs w:val="24"/>
        </w:rPr>
        <w:t xml:space="preserve">Форма УВЗ </w:t>
      </w:r>
      <w:r w:rsidRPr="00C11E4B">
        <w:rPr>
          <w:sz w:val="24"/>
          <w:szCs w:val="24"/>
        </w:rPr>
        <w:t>урок – деловая игра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left" w:pos="284"/>
          <w:tab w:val="left" w:pos="426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Форма предъявления учебного материала учащимся: </w:t>
      </w:r>
      <w:r w:rsidRPr="00C11E4B">
        <w:rPr>
          <w:sz w:val="24"/>
          <w:szCs w:val="24"/>
        </w:rPr>
        <w:t xml:space="preserve">инструкционные карты, содержащие опорные тексты, вопросы и задания (задания имеют 3 уровень сложности), возможности выбора и т.п. </w:t>
      </w:r>
    </w:p>
    <w:p w:rsidR="00081801" w:rsidRPr="00C11E4B" w:rsidRDefault="00081801" w:rsidP="000E0113">
      <w:pPr>
        <w:pStyle w:val="a3"/>
        <w:widowControl w:val="0"/>
        <w:numPr>
          <w:ilvl w:val="0"/>
          <w:numId w:val="4"/>
        </w:numPr>
        <w:tabs>
          <w:tab w:val="left" w:pos="426"/>
          <w:tab w:val="left" w:pos="1134"/>
        </w:tabs>
        <w:spacing w:line="240" w:lineRule="auto"/>
        <w:ind w:left="0" w:firstLine="709"/>
        <w:rPr>
          <w:sz w:val="24"/>
          <w:szCs w:val="24"/>
        </w:rPr>
      </w:pPr>
      <w:r w:rsidRPr="00C11E4B">
        <w:rPr>
          <w:b/>
          <w:sz w:val="24"/>
          <w:szCs w:val="24"/>
        </w:rPr>
        <w:t xml:space="preserve">МТБ, ТСО, расходные материалы и т.п.  </w:t>
      </w:r>
      <w:r w:rsidRPr="00C11E4B">
        <w:rPr>
          <w:sz w:val="24"/>
          <w:szCs w:val="24"/>
        </w:rPr>
        <w:t>персональные компьютеры, проектор, экран, калькуляторы.</w:t>
      </w:r>
    </w:p>
    <w:tbl>
      <w:tblPr>
        <w:tblW w:w="1041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173"/>
        <w:gridCol w:w="1588"/>
        <w:gridCol w:w="1814"/>
        <w:gridCol w:w="1701"/>
        <w:gridCol w:w="1559"/>
        <w:gridCol w:w="2580"/>
      </w:tblGrid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Этапы и временные рамки</w:t>
            </w:r>
          </w:p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УВЗ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Цель этапа (ожидаемый результат)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Показатели достижения ожидаемого результата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Деятельность учащихся (методы учения)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C11E4B">
              <w:rPr>
                <w:sz w:val="24"/>
                <w:szCs w:val="24"/>
              </w:rPr>
              <w:t>Формы организации деятельности учащихся</w:t>
            </w:r>
          </w:p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</w:p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Деятельность педагога (методы, приемы, способы предъявления учебного материала учащимся, формы контроля)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Организационный момент (3 минуты)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Эмоциональный настрой на урок.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Студенты готовы к занятию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Проверяют готовность к уроку, староста группы объявляет отсутствующих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 xml:space="preserve">Приветствие. Отметить в журнале отсутствующих, </w:t>
            </w:r>
            <w:proofErr w:type="gramStart"/>
            <w:r w:rsidRPr="00C11E4B">
              <w:rPr>
                <w:sz w:val="24"/>
                <w:szCs w:val="24"/>
              </w:rPr>
              <w:t>Представить</w:t>
            </w:r>
            <w:proofErr w:type="gramEnd"/>
            <w:r w:rsidRPr="00C11E4B">
              <w:rPr>
                <w:sz w:val="24"/>
                <w:szCs w:val="24"/>
              </w:rPr>
              <w:t xml:space="preserve"> план занятия, настроить учащихся на продуктивную деятельность, Проверить готовность к уроку.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t xml:space="preserve">Актуализация опыта и опорных знаний студентов </w:t>
            </w:r>
            <w:r w:rsidRPr="00C11E4B">
              <w:rPr>
                <w:sz w:val="24"/>
                <w:szCs w:val="24"/>
              </w:rPr>
              <w:t>(5 минут)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Готовы воспринимать новую информацию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Участвуют в беседе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 xml:space="preserve">Формируют профессиональные навыки.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Беседуют о значимости профессиональных знаний и значимости профессии. Ведет диалог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t>Мотивация учебной деятельности обучаемых (3 минуты)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Слушают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Воспринимают информацию.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Изучают инструкционную карту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Создают условия для возникновения у учеников внутренней потребности включения в учебную деятельность. организует работу с заданиями на составление сумм и разностей, прочтение выражений с использованием математической терминологии. организует работу в парах.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t xml:space="preserve">Изучение и </w:t>
            </w:r>
            <w:r w:rsidRPr="00C11E4B">
              <w:rPr>
                <w:color w:val="000000"/>
                <w:spacing w:val="2"/>
                <w:sz w:val="24"/>
                <w:szCs w:val="24"/>
              </w:rPr>
              <w:lastRenderedPageBreak/>
              <w:t>ос</w:t>
            </w:r>
            <w:r w:rsidRPr="00C11E4B">
              <w:rPr>
                <w:color w:val="000000"/>
                <w:spacing w:val="3"/>
                <w:sz w:val="24"/>
                <w:szCs w:val="24"/>
              </w:rPr>
              <w:t xml:space="preserve">мысление </w:t>
            </w:r>
            <w:r w:rsidRPr="00C11E4B">
              <w:rPr>
                <w:color w:val="000000"/>
                <w:spacing w:val="2"/>
                <w:sz w:val="24"/>
                <w:szCs w:val="24"/>
              </w:rPr>
              <w:t>нового учебного материала (15 минут)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lastRenderedPageBreak/>
              <w:t xml:space="preserve">Сделать необходимые </w:t>
            </w:r>
            <w:r w:rsidRPr="00C11E4B">
              <w:rPr>
                <w:sz w:val="24"/>
                <w:szCs w:val="24"/>
              </w:rPr>
              <w:lastRenderedPageBreak/>
              <w:t>записи в тетради, включиться в игру, понять правила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lastRenderedPageBreak/>
              <w:t xml:space="preserve">Записи в тетради, диалог с </w:t>
            </w:r>
            <w:r w:rsidRPr="00C11E4B">
              <w:rPr>
                <w:color w:val="000000"/>
                <w:sz w:val="24"/>
                <w:szCs w:val="24"/>
              </w:rPr>
              <w:lastRenderedPageBreak/>
              <w:t>преподавателями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tabs>
                <w:tab w:val="left" w:pos="284"/>
                <w:tab w:val="left" w:pos="770"/>
              </w:tabs>
              <w:jc w:val="both"/>
              <w:rPr>
                <w:color w:val="000000"/>
              </w:rPr>
            </w:pPr>
            <w:r w:rsidRPr="00C11E4B">
              <w:rPr>
                <w:color w:val="000000"/>
              </w:rPr>
              <w:lastRenderedPageBreak/>
              <w:t>Запоминают информацию,</w:t>
            </w:r>
          </w:p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lastRenderedPageBreak/>
              <w:t>конспектируют в тетради и задают вопросы по новой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lastRenderedPageBreak/>
              <w:t>групповая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 xml:space="preserve">Излагают условия </w:t>
            </w:r>
            <w:r w:rsidRPr="00C11E4B">
              <w:rPr>
                <w:color w:val="000000"/>
                <w:sz w:val="24"/>
                <w:szCs w:val="24"/>
              </w:rPr>
              <w:lastRenderedPageBreak/>
              <w:t xml:space="preserve">игры, порядок выполнения </w:t>
            </w:r>
            <w:proofErr w:type="gramStart"/>
            <w:r w:rsidRPr="00C11E4B">
              <w:rPr>
                <w:color w:val="000000"/>
                <w:sz w:val="24"/>
                <w:szCs w:val="24"/>
              </w:rPr>
              <w:t>отчёта,  критерии</w:t>
            </w:r>
            <w:proofErr w:type="gramEnd"/>
            <w:r w:rsidRPr="00C11E4B">
              <w:rPr>
                <w:color w:val="000000"/>
                <w:sz w:val="24"/>
                <w:szCs w:val="24"/>
              </w:rPr>
              <w:t xml:space="preserve"> оценок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lastRenderedPageBreak/>
              <w:t>Поиск информации (40 минут)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Найти поставщиков сырья и покупателей продукции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Оптимальный и обоснованный выбор поставщиков и покупателей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 xml:space="preserve">Ищут в сети интернет </w:t>
            </w:r>
            <w:r w:rsidRPr="00C11E4B">
              <w:rPr>
                <w:sz w:val="24"/>
                <w:szCs w:val="24"/>
              </w:rPr>
              <w:t>поставщиков сырья и покупателей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групповая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 xml:space="preserve">Организуют выполнение задания по определению формулировки темы урока и его цели. </w:t>
            </w:r>
            <w:r w:rsidRPr="00C11E4B">
              <w:rPr>
                <w:color w:val="000000"/>
                <w:sz w:val="24"/>
                <w:szCs w:val="24"/>
              </w:rPr>
              <w:t>Наблюдают, корректируют деятельность студентов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t>Осуществление необходимых расчётов (30 минут)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Рассчитать, какой продукт выгоднее производить и кому и в каких объёмах продавать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Расчёты произведены в тетради и найдены оптимальные пути решения поставленной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Производят расчеты, совещаются между собой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групповая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Наблюдают, корректируют деятельность студентов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t>Оформление отчета и обоснование выбора (50 минут)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 xml:space="preserve">Оформление данных при помощи пакета программ </w:t>
            </w:r>
            <w:proofErr w:type="spellStart"/>
            <w:r w:rsidRPr="00C11E4B">
              <w:rPr>
                <w:bCs/>
                <w:sz w:val="24"/>
                <w:szCs w:val="24"/>
              </w:rPr>
              <w:t>Microsoft</w:t>
            </w:r>
            <w:proofErr w:type="spellEnd"/>
            <w:r w:rsidRPr="00C11E4B">
              <w:rPr>
                <w:sz w:val="24"/>
                <w:szCs w:val="24"/>
              </w:rPr>
              <w:t xml:space="preserve"> </w:t>
            </w:r>
            <w:proofErr w:type="spellStart"/>
            <w:r w:rsidRPr="00C11E4B">
              <w:rPr>
                <w:bCs/>
                <w:sz w:val="24"/>
                <w:szCs w:val="24"/>
              </w:rPr>
              <w:t>Office</w:t>
            </w:r>
            <w:proofErr w:type="spellEnd"/>
            <w:r w:rsidRPr="00C11E4B">
              <w:rPr>
                <w:bCs/>
                <w:sz w:val="24"/>
                <w:szCs w:val="24"/>
              </w:rPr>
              <w:t>, отправка по электронной почте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Отчёт отправлен на электронную почту преподавателя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 xml:space="preserve">Работают в </w:t>
            </w:r>
            <w:r w:rsidRPr="00C11E4B">
              <w:rPr>
                <w:sz w:val="24"/>
                <w:szCs w:val="24"/>
              </w:rPr>
              <w:t xml:space="preserve">программах </w:t>
            </w:r>
            <w:proofErr w:type="spellStart"/>
            <w:r w:rsidRPr="00C11E4B">
              <w:rPr>
                <w:bCs/>
                <w:sz w:val="24"/>
                <w:szCs w:val="24"/>
              </w:rPr>
              <w:t>Microsoft</w:t>
            </w:r>
            <w:proofErr w:type="spellEnd"/>
            <w:r w:rsidRPr="00C11E4B">
              <w:rPr>
                <w:sz w:val="24"/>
                <w:szCs w:val="24"/>
              </w:rPr>
              <w:t xml:space="preserve"> </w:t>
            </w:r>
            <w:proofErr w:type="spellStart"/>
            <w:r w:rsidRPr="00C11E4B">
              <w:rPr>
                <w:bCs/>
                <w:sz w:val="24"/>
                <w:szCs w:val="24"/>
              </w:rPr>
              <w:t>Office</w:t>
            </w:r>
            <w:proofErr w:type="spellEnd"/>
            <w:r w:rsidRPr="00C11E4B">
              <w:rPr>
                <w:bCs/>
                <w:sz w:val="24"/>
                <w:szCs w:val="24"/>
              </w:rPr>
              <w:t>, и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групповая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Наблюдают, корректируют деятельность студентов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t>Обобщение и систематизация знаний (25 минут)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Выявить трудности, с которыми столкнулись игроки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Идет оживленная беседа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pacing w:val="2"/>
                <w:sz w:val="24"/>
                <w:szCs w:val="24"/>
              </w:rPr>
              <w:t>Беседуют с преподавателями по изученной теме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Выставляют оценки за занятие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1"/>
                <w:sz w:val="24"/>
                <w:szCs w:val="24"/>
              </w:rPr>
            </w:pPr>
            <w:r w:rsidRPr="00C11E4B">
              <w:rPr>
                <w:color w:val="000000"/>
                <w:spacing w:val="1"/>
                <w:sz w:val="24"/>
                <w:szCs w:val="24"/>
              </w:rPr>
              <w:t>Домашнее задание</w:t>
            </w:r>
          </w:p>
          <w:p w:rsidR="00081801" w:rsidRPr="00C11E4B" w:rsidRDefault="00081801" w:rsidP="000E0113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1"/>
                <w:sz w:val="24"/>
                <w:szCs w:val="24"/>
              </w:rPr>
              <w:t xml:space="preserve"> (4 минуты)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Подготовиться к следующим занятиям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Домашнее задание записано в тетрадь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Записывают в тетрадь домашнее задание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Диктуют домашнее задание</w:t>
            </w:r>
          </w:p>
        </w:tc>
      </w:tr>
      <w:tr w:rsidR="00081801" w:rsidRPr="00C11E4B" w:rsidTr="00DA53EF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935B4E">
            <w:pPr>
              <w:pStyle w:val="a3"/>
              <w:widowControl w:val="0"/>
              <w:tabs>
                <w:tab w:val="left" w:pos="6120"/>
              </w:tabs>
              <w:snapToGrid w:val="0"/>
              <w:spacing w:line="240" w:lineRule="auto"/>
              <w:ind w:left="-41" w:firstLine="0"/>
              <w:rPr>
                <w:color w:val="000000"/>
                <w:spacing w:val="2"/>
                <w:sz w:val="24"/>
                <w:szCs w:val="24"/>
              </w:rPr>
            </w:pPr>
            <w:r w:rsidRPr="00C11E4B">
              <w:rPr>
                <w:color w:val="000000"/>
                <w:spacing w:val="5"/>
                <w:sz w:val="24"/>
                <w:szCs w:val="24"/>
              </w:rPr>
              <w:t>Подведение итогов занятия (5 минут)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Сделать выводы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color w:val="000000"/>
                <w:sz w:val="24"/>
                <w:szCs w:val="24"/>
              </w:rPr>
              <w:t>Сделаны выводы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Определяют уровень достижения целей урока. Анализируют деятельность студентов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1296"/>
                <w:tab w:val="left" w:pos="5552"/>
              </w:tabs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фронтальная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01" w:rsidRPr="00C11E4B" w:rsidRDefault="00081801" w:rsidP="000E0113">
            <w:pPr>
              <w:pStyle w:val="a3"/>
              <w:widowControl w:val="0"/>
              <w:tabs>
                <w:tab w:val="left" w:pos="5552"/>
              </w:tabs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C11E4B">
              <w:rPr>
                <w:sz w:val="24"/>
                <w:szCs w:val="24"/>
              </w:rPr>
              <w:t>Определяют уровень достижения целей урока. Анализируют деятельность студентов </w:t>
            </w:r>
          </w:p>
        </w:tc>
      </w:tr>
    </w:tbl>
    <w:p w:rsidR="00081801" w:rsidRPr="00C11E4B" w:rsidRDefault="00081801" w:rsidP="00C11E4B">
      <w:pPr>
        <w:pStyle w:val="a3"/>
        <w:widowControl w:val="0"/>
        <w:tabs>
          <w:tab w:val="left" w:pos="6120"/>
          <w:tab w:val="left" w:pos="14580"/>
        </w:tabs>
        <w:spacing w:line="240" w:lineRule="auto"/>
        <w:rPr>
          <w:color w:val="000000"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6120"/>
          <w:tab w:val="left" w:pos="14580"/>
        </w:tabs>
        <w:spacing w:line="240" w:lineRule="auto"/>
        <w:rPr>
          <w:color w:val="000000"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6120"/>
          <w:tab w:val="left" w:pos="14580"/>
        </w:tabs>
        <w:spacing w:line="240" w:lineRule="auto"/>
        <w:rPr>
          <w:color w:val="000000"/>
          <w:sz w:val="24"/>
          <w:szCs w:val="24"/>
        </w:rPr>
      </w:pPr>
      <w:r w:rsidRPr="00C11E4B">
        <w:rPr>
          <w:color w:val="000000"/>
          <w:sz w:val="24"/>
          <w:szCs w:val="24"/>
        </w:rPr>
        <w:t>Преподаватель                            Кузьмина С.С.</w:t>
      </w:r>
    </w:p>
    <w:p w:rsidR="00081801" w:rsidRPr="00C11E4B" w:rsidRDefault="00081801" w:rsidP="00C11E4B">
      <w:pPr>
        <w:pStyle w:val="a3"/>
        <w:widowControl w:val="0"/>
        <w:tabs>
          <w:tab w:val="left" w:pos="6120"/>
          <w:tab w:val="left" w:pos="14580"/>
        </w:tabs>
        <w:spacing w:line="240" w:lineRule="auto"/>
        <w:rPr>
          <w:color w:val="000000"/>
          <w:sz w:val="24"/>
          <w:szCs w:val="24"/>
        </w:rPr>
      </w:pPr>
    </w:p>
    <w:p w:rsidR="00081801" w:rsidRPr="00C11E4B" w:rsidRDefault="00081801" w:rsidP="00C11E4B">
      <w:pPr>
        <w:pStyle w:val="a3"/>
        <w:widowControl w:val="0"/>
        <w:tabs>
          <w:tab w:val="left" w:pos="6120"/>
          <w:tab w:val="left" w:pos="14580"/>
        </w:tabs>
        <w:spacing w:line="240" w:lineRule="auto"/>
        <w:rPr>
          <w:color w:val="000000"/>
          <w:sz w:val="24"/>
          <w:szCs w:val="24"/>
        </w:rPr>
      </w:pPr>
      <w:r w:rsidRPr="00C11E4B">
        <w:rPr>
          <w:color w:val="000000"/>
          <w:sz w:val="24"/>
          <w:szCs w:val="24"/>
        </w:rPr>
        <w:t>Преподаватель                            Синицына Т.Г.</w:t>
      </w:r>
    </w:p>
    <w:p w:rsidR="00081801" w:rsidRPr="00C11E4B" w:rsidRDefault="00081801" w:rsidP="00C11E4B">
      <w:pPr>
        <w:spacing w:after="160"/>
        <w:ind w:firstLine="709"/>
      </w:pPr>
    </w:p>
    <w:p w:rsidR="00081801" w:rsidRPr="00C11E4B" w:rsidRDefault="00081801" w:rsidP="00C11E4B">
      <w:pPr>
        <w:ind w:firstLine="709"/>
        <w:jc w:val="right"/>
        <w:rPr>
          <w:bCs/>
        </w:rPr>
      </w:pPr>
      <w:r w:rsidRPr="00C11E4B">
        <w:rPr>
          <w:bCs/>
        </w:rPr>
        <w:t>Приложение 1</w:t>
      </w:r>
    </w:p>
    <w:p w:rsidR="00081801" w:rsidRPr="00C11E4B" w:rsidRDefault="00081801" w:rsidP="00C11E4B">
      <w:pPr>
        <w:ind w:firstLine="709"/>
        <w:jc w:val="center"/>
        <w:rPr>
          <w:bCs/>
        </w:rPr>
      </w:pPr>
      <w:r w:rsidRPr="00C11E4B">
        <w:rPr>
          <w:bCs/>
        </w:rPr>
        <w:t>Департамент образования Ярославской области</w:t>
      </w:r>
    </w:p>
    <w:p w:rsidR="00081801" w:rsidRPr="00C11E4B" w:rsidRDefault="00081801" w:rsidP="00C11E4B">
      <w:pPr>
        <w:ind w:firstLine="709"/>
        <w:jc w:val="center"/>
      </w:pPr>
      <w:r w:rsidRPr="00C11E4B">
        <w:rPr>
          <w:bCs/>
        </w:rPr>
        <w:t>ГОУ СПО ЯО Угличский механико-технологический техникум</w:t>
      </w:r>
    </w:p>
    <w:p w:rsidR="00081801" w:rsidRPr="00C11E4B" w:rsidRDefault="00081801" w:rsidP="00C11E4B">
      <w:pPr>
        <w:shd w:val="clear" w:color="auto" w:fill="FFFFFF"/>
        <w:ind w:firstLine="709"/>
        <w:jc w:val="center"/>
        <w:rPr>
          <w:b/>
          <w:bCs/>
          <w:color w:val="000000"/>
          <w:kern w:val="2"/>
        </w:rPr>
      </w:pPr>
    </w:p>
    <w:p w:rsidR="00081801" w:rsidRPr="00C11E4B" w:rsidRDefault="00081801" w:rsidP="00C11E4B">
      <w:pPr>
        <w:shd w:val="clear" w:color="auto" w:fill="FFFFFF"/>
        <w:ind w:firstLine="709"/>
        <w:jc w:val="center"/>
        <w:rPr>
          <w:b/>
          <w:bCs/>
          <w:color w:val="000000"/>
          <w:kern w:val="2"/>
        </w:rPr>
      </w:pPr>
      <w:r w:rsidRPr="00C11E4B">
        <w:rPr>
          <w:b/>
          <w:bCs/>
          <w:color w:val="000000"/>
          <w:kern w:val="2"/>
        </w:rPr>
        <w:t>Инструкционная карта</w:t>
      </w:r>
    </w:p>
    <w:p w:rsidR="00081801" w:rsidRPr="00C11E4B" w:rsidRDefault="00081801" w:rsidP="00C11E4B">
      <w:pPr>
        <w:ind w:firstLine="709"/>
        <w:jc w:val="center"/>
      </w:pPr>
      <w:r w:rsidRPr="00C11E4B">
        <w:t>по бинарному занятию по МДК 01.01 «Практические основы бухгалтерского учета имущества организации» и дисциплине «Информационные технологии в профессиональной деятельности» в форме деловой игры</w:t>
      </w:r>
    </w:p>
    <w:p w:rsidR="00081801" w:rsidRPr="00C11E4B" w:rsidRDefault="00081801" w:rsidP="00C11E4B">
      <w:pPr>
        <w:ind w:firstLine="709"/>
        <w:jc w:val="center"/>
        <w:rPr>
          <w:b/>
        </w:rPr>
      </w:pPr>
      <w:r w:rsidRPr="00C11E4B">
        <w:rPr>
          <w:b/>
        </w:rPr>
        <w:t xml:space="preserve"> «Поставщики и покупатели»</w:t>
      </w:r>
    </w:p>
    <w:p w:rsidR="00081801" w:rsidRPr="00C11E4B" w:rsidRDefault="00081801" w:rsidP="00C11E4B">
      <w:pPr>
        <w:ind w:firstLine="709"/>
        <w:jc w:val="both"/>
      </w:pPr>
      <w:r w:rsidRPr="00C11E4B">
        <w:rPr>
          <w:b/>
          <w:bCs/>
        </w:rPr>
        <w:t>Оцениваемые компетенции:</w:t>
      </w:r>
      <w:r w:rsidRPr="00C11E4B">
        <w:t xml:space="preserve"> 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3. Принимать решения в стандартных и нестандартных ситуациях и нести за них ответственность.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7. Брать на себя ответственность за работу членов команды (подчиненных), результат выполнения заданий.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81801" w:rsidRPr="00C11E4B" w:rsidRDefault="00081801" w:rsidP="00C11E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C11E4B">
        <w:rPr>
          <w:color w:val="000000"/>
        </w:rPr>
        <w:t>ОК 9. Ориентироваться в условиях частой смены технологий в профессиональной деятельности.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color w:val="000000"/>
        </w:rPr>
      </w:pPr>
      <w:r w:rsidRPr="00C11E4B">
        <w:rPr>
          <w:color w:val="000000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b/>
          <w:bCs/>
          <w:color w:val="000000"/>
          <w:kern w:val="2"/>
        </w:rPr>
        <w:t>Цели игры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1.  Усвоить понятие «поставщик», «покупатель», «ресурс», «продукт», «норма затрат ресурса», «оптимальный выпуск».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2.  Научиться рассчитывать оптимальные запасы ресурсов и опти</w:t>
      </w:r>
      <w:r w:rsidRPr="00C11E4B">
        <w:rPr>
          <w:color w:val="000000"/>
          <w:kern w:val="2"/>
        </w:rPr>
        <w:softHyphen/>
        <w:t>мальный выпуск продукта при простейшем производстве.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3.  Приобрести элементарные навыки поиска на рынке поставщиков ресурсов и покупателей продуктов, учета риска невыполнения обязательств поставщиками.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b/>
          <w:bCs/>
          <w:color w:val="000000"/>
          <w:kern w:val="2"/>
        </w:rPr>
      </w:pPr>
      <w:r w:rsidRPr="00C11E4B">
        <w:rPr>
          <w:b/>
          <w:bCs/>
          <w:color w:val="000000"/>
          <w:kern w:val="2"/>
        </w:rPr>
        <w:t>Глоссарий</w:t>
      </w:r>
    </w:p>
    <w:p w:rsidR="00081801" w:rsidRPr="00C11E4B" w:rsidRDefault="00081801" w:rsidP="00C11E4B">
      <w:pPr>
        <w:shd w:val="clear" w:color="auto" w:fill="FFFFFF"/>
        <w:ind w:firstLine="709"/>
        <w:jc w:val="both"/>
      </w:pPr>
      <w:r w:rsidRPr="00C11E4B">
        <w:rPr>
          <w:bCs/>
          <w:i/>
        </w:rPr>
        <w:t>Поставщик</w:t>
      </w:r>
      <w:r w:rsidRPr="00C11E4B">
        <w:rPr>
          <w:i/>
        </w:rPr>
        <w:t> </w:t>
      </w:r>
      <w:r w:rsidRPr="00C11E4B">
        <w:t>— это любое юридическое (организация, предприятие, учреждение) или физическое лицо, поставляющие товары или услуги заказчикам. Поставщик осуществляет предпринимательскую деятельность в соответствии с условиями заключённого договора поставки, который является одним из видов договора купли-продажи. В соответствии с договором поставки поставщик обязуется передать в обусловленный срок или сроки производимые либо закупаемые им товары покупателю для использования в предпринимательской деятельности или в других целях, не связанных с личным, семейным, домашним или иным подобным использованием.</w:t>
      </w:r>
    </w:p>
    <w:p w:rsidR="00081801" w:rsidRPr="00C11E4B" w:rsidRDefault="00081801" w:rsidP="00C11E4B">
      <w:pPr>
        <w:ind w:firstLine="709"/>
      </w:pPr>
      <w:proofErr w:type="spellStart"/>
      <w:r w:rsidRPr="00C11E4B">
        <w:rPr>
          <w:i/>
        </w:rPr>
        <w:t>Покупа́тель</w:t>
      </w:r>
      <w:proofErr w:type="spellEnd"/>
      <w:r w:rsidRPr="00C11E4B">
        <w:t xml:space="preserve"> — </w:t>
      </w:r>
      <w:hyperlink r:id="rId7" w:tooltip="Физическое лицо" w:history="1">
        <w:r w:rsidRPr="00C11E4B">
          <w:rPr>
            <w:rStyle w:val="a7"/>
          </w:rPr>
          <w:t>физическое</w:t>
        </w:r>
      </w:hyperlink>
      <w:r w:rsidRPr="00C11E4B">
        <w:t xml:space="preserve"> или </w:t>
      </w:r>
      <w:hyperlink r:id="rId8" w:tooltip="Юридическое лицо" w:history="1">
        <w:r w:rsidRPr="00C11E4B">
          <w:rPr>
            <w:rStyle w:val="a7"/>
          </w:rPr>
          <w:t>юридическое лицо</w:t>
        </w:r>
      </w:hyperlink>
      <w:r w:rsidRPr="00C11E4B">
        <w:t xml:space="preserve">, осуществляющее оплату деньгами и являющееся приобретателем </w:t>
      </w:r>
      <w:hyperlink r:id="rId9" w:tooltip="Товар" w:history="1">
        <w:r w:rsidRPr="00C11E4B">
          <w:rPr>
            <w:rStyle w:val="a7"/>
          </w:rPr>
          <w:t>товара</w:t>
        </w:r>
      </w:hyperlink>
      <w:r w:rsidRPr="00C11E4B">
        <w:t xml:space="preserve"> или </w:t>
      </w:r>
      <w:hyperlink r:id="rId10" w:tooltip="Услуга" w:history="1">
        <w:r w:rsidRPr="00C11E4B">
          <w:rPr>
            <w:rStyle w:val="a7"/>
          </w:rPr>
          <w:t>услуги</w:t>
        </w:r>
      </w:hyperlink>
      <w:r w:rsidRPr="00C11E4B">
        <w:t>.</w:t>
      </w:r>
    </w:p>
    <w:p w:rsidR="00081801" w:rsidRPr="00C11E4B" w:rsidRDefault="00081801" w:rsidP="00C11E4B">
      <w:pPr>
        <w:ind w:firstLine="709"/>
      </w:pPr>
      <w:r w:rsidRPr="00C11E4B">
        <w:t xml:space="preserve">Покупатель на возмездной основе, то есть за </w:t>
      </w:r>
      <w:hyperlink r:id="rId11" w:tooltip="Деньги" w:history="1">
        <w:r w:rsidRPr="00C11E4B">
          <w:rPr>
            <w:rStyle w:val="a7"/>
          </w:rPr>
          <w:t>деньги</w:t>
        </w:r>
      </w:hyperlink>
      <w:r w:rsidRPr="00C11E4B">
        <w:t xml:space="preserve">, приобретает товары или услуги для удовлетворения </w:t>
      </w:r>
      <w:hyperlink r:id="rId12" w:tooltip="Потребность" w:history="1">
        <w:r w:rsidRPr="00C11E4B">
          <w:rPr>
            <w:rStyle w:val="a7"/>
          </w:rPr>
          <w:t>потребностей</w:t>
        </w:r>
      </w:hyperlink>
      <w:r w:rsidRPr="00C11E4B">
        <w:t xml:space="preserve"> потребителя. Одними из ключевых моментов являются оплата именно за деньги (в наличной или безналичной форме) и получение товара или услуги.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i/>
          <w:iCs/>
          <w:color w:val="000000"/>
          <w:kern w:val="2"/>
        </w:rPr>
        <w:t xml:space="preserve">Ресурс — </w:t>
      </w:r>
      <w:r w:rsidRPr="00C11E4B">
        <w:rPr>
          <w:color w:val="000000"/>
          <w:kern w:val="2"/>
        </w:rPr>
        <w:t>товар, необходимый для производства другого товара-про</w:t>
      </w:r>
      <w:r w:rsidRPr="00C11E4B">
        <w:rPr>
          <w:color w:val="000000"/>
          <w:kern w:val="2"/>
        </w:rPr>
        <w:softHyphen/>
        <w:t>дукта. При разных производствах один продукт может служить как ресурсом, так и продуктом.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i/>
          <w:iCs/>
          <w:color w:val="000000"/>
          <w:kern w:val="2"/>
        </w:rPr>
        <w:t xml:space="preserve">Норма затрат ресурса — </w:t>
      </w:r>
      <w:r w:rsidRPr="00C11E4B">
        <w:rPr>
          <w:color w:val="000000"/>
          <w:kern w:val="2"/>
        </w:rPr>
        <w:t>количество ресурса, необходимое для про</w:t>
      </w:r>
      <w:r w:rsidRPr="00C11E4B">
        <w:rPr>
          <w:color w:val="000000"/>
          <w:kern w:val="2"/>
        </w:rPr>
        <w:softHyphen/>
        <w:t>изводства одной единицы товара.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i/>
          <w:iCs/>
          <w:color w:val="000000"/>
          <w:kern w:val="2"/>
        </w:rPr>
        <w:lastRenderedPageBreak/>
        <w:t xml:space="preserve">Оптимальный выпуск — </w:t>
      </w:r>
      <w:r w:rsidRPr="00C11E4B">
        <w:rPr>
          <w:color w:val="000000"/>
          <w:kern w:val="2"/>
        </w:rPr>
        <w:t>объемы производства продуктов, которые при заданных запасах ресурсов обеспечивают фирме максимальную выручку.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b/>
          <w:bCs/>
          <w:color w:val="000000"/>
          <w:kern w:val="2"/>
        </w:rPr>
      </w:pP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b/>
          <w:bCs/>
          <w:color w:val="000000"/>
          <w:kern w:val="2"/>
        </w:rPr>
        <w:t>Теоретический материал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Рассмотрим случай, когда фирма производит два продукта из двух ре</w:t>
      </w:r>
      <w:r w:rsidRPr="00C11E4B">
        <w:rPr>
          <w:color w:val="000000"/>
          <w:kern w:val="2"/>
        </w:rPr>
        <w:softHyphen/>
        <w:t>сурсов. Заданы нормы затрат ресурсов и цены продуктов. Кроме того, примем два упрощающих предложения: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а) норма затрат первого ресурса при производстве второго продукта равна нулю, т. е. первый ресурс не используется при производ</w:t>
      </w:r>
      <w:r w:rsidRPr="00C11E4B">
        <w:rPr>
          <w:color w:val="000000"/>
          <w:kern w:val="2"/>
        </w:rPr>
        <w:softHyphen/>
        <w:t>стве второго продукта;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б) цена 1 кг первого ресурса равна цене 1 кг второго ресурса. Поэто</w:t>
      </w:r>
      <w:r w:rsidRPr="00C11E4B">
        <w:rPr>
          <w:color w:val="000000"/>
          <w:kern w:val="2"/>
        </w:rPr>
        <w:softHyphen/>
        <w:t>му доля денежных средств, затраченных на закупку первого ре</w:t>
      </w:r>
      <w:r w:rsidRPr="00C11E4B">
        <w:rPr>
          <w:color w:val="000000"/>
          <w:kern w:val="2"/>
        </w:rPr>
        <w:softHyphen/>
        <w:t>сурса, совпадает с долей этого ресурса в общем весе обоих ресур</w:t>
      </w:r>
      <w:r w:rsidRPr="00C11E4B">
        <w:rPr>
          <w:color w:val="000000"/>
          <w:kern w:val="2"/>
        </w:rPr>
        <w:softHyphen/>
        <w:t>сов.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Предположим, что на создание запасов ресурсов выделена опреде</w:t>
      </w:r>
      <w:r w:rsidRPr="00C11E4B">
        <w:rPr>
          <w:color w:val="000000"/>
          <w:kern w:val="2"/>
        </w:rPr>
        <w:softHyphen/>
        <w:t>ленная сумма денег. Определим, какая их часть должна быть затраче</w:t>
      </w:r>
      <w:r w:rsidRPr="00C11E4B">
        <w:rPr>
          <w:color w:val="000000"/>
          <w:kern w:val="2"/>
        </w:rPr>
        <w:softHyphen/>
        <w:t>на на закупку первого ресурса, а какая часть — на закупку второго ре</w:t>
      </w:r>
      <w:r w:rsidRPr="00C11E4B">
        <w:rPr>
          <w:color w:val="000000"/>
          <w:kern w:val="2"/>
        </w:rPr>
        <w:softHyphen/>
        <w:t>сурса. Запишем все рассматриваемые производственные показатели в табл. 1.</w:t>
      </w:r>
    </w:p>
    <w:p w:rsidR="00081801" w:rsidRPr="00C11E4B" w:rsidRDefault="00081801" w:rsidP="00C11E4B">
      <w:pPr>
        <w:shd w:val="clear" w:color="auto" w:fill="FFFFFF"/>
        <w:ind w:firstLine="709"/>
        <w:jc w:val="right"/>
        <w:rPr>
          <w:i/>
          <w:iCs/>
          <w:color w:val="000000"/>
          <w:kern w:val="2"/>
        </w:rPr>
      </w:pPr>
    </w:p>
    <w:p w:rsidR="00081801" w:rsidRPr="00C11E4B" w:rsidRDefault="00081801" w:rsidP="00C11E4B">
      <w:pPr>
        <w:shd w:val="clear" w:color="auto" w:fill="FFFFFF"/>
        <w:ind w:firstLine="709"/>
        <w:jc w:val="right"/>
        <w:rPr>
          <w:i/>
          <w:iCs/>
          <w:color w:val="000000"/>
          <w:kern w:val="2"/>
        </w:rPr>
      </w:pPr>
      <w:r w:rsidRPr="00C11E4B">
        <w:rPr>
          <w:i/>
          <w:iCs/>
          <w:color w:val="000000"/>
          <w:kern w:val="2"/>
        </w:rPr>
        <w:t>Таблица 1</w:t>
      </w:r>
    </w:p>
    <w:p w:rsidR="00081801" w:rsidRPr="00C11E4B" w:rsidRDefault="00081801" w:rsidP="00C11E4B">
      <w:pPr>
        <w:shd w:val="clear" w:color="auto" w:fill="FFFFFF"/>
        <w:ind w:firstLine="709"/>
        <w:jc w:val="right"/>
        <w:rPr>
          <w:kern w:val="2"/>
        </w:rPr>
      </w:pPr>
      <w:r w:rsidRPr="00C11E4B">
        <w:rPr>
          <w:i/>
          <w:iCs/>
          <w:color w:val="000000"/>
          <w:kern w:val="2"/>
        </w:rPr>
        <w:t xml:space="preserve"> </w:t>
      </w:r>
      <w:r w:rsidRPr="00C11E4B">
        <w:rPr>
          <w:b/>
          <w:bCs/>
          <w:color w:val="000000"/>
          <w:kern w:val="2"/>
        </w:rPr>
        <w:t>Ресурсы и продукты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7"/>
        <w:gridCol w:w="1808"/>
        <w:gridCol w:w="1807"/>
        <w:gridCol w:w="1808"/>
      </w:tblGrid>
      <w:tr w:rsidR="00081801" w:rsidRPr="00C11E4B" w:rsidTr="00DA53EF">
        <w:trPr>
          <w:trHeight w:val="336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b/>
                <w:kern w:val="2"/>
              </w:rPr>
            </w:pPr>
            <w:r w:rsidRPr="00C11E4B">
              <w:rPr>
                <w:b/>
                <w:kern w:val="2"/>
              </w:rPr>
              <w:t xml:space="preserve">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Продукт 1</w:t>
            </w:r>
            <w:r w:rsidRPr="00C11E4B">
              <w:rPr>
                <w:b/>
                <w:kern w:val="2"/>
              </w:rPr>
              <w:t xml:space="preserve"> 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Продукт 2</w:t>
            </w:r>
            <w:r w:rsidRPr="00C11E4B">
              <w:rPr>
                <w:b/>
                <w:kern w:val="2"/>
              </w:rPr>
              <w:t xml:space="preserve">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Запасы</w:t>
            </w:r>
            <w:r w:rsidRPr="00C11E4B">
              <w:rPr>
                <w:b/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 1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i/>
                <w:iCs/>
                <w:color w:val="000000"/>
                <w:kern w:val="2"/>
                <w:lang w:val="en-US"/>
              </w:rPr>
              <w:t>a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i/>
                <w:iCs/>
                <w:color w:val="000000"/>
                <w:kern w:val="2"/>
              </w:rPr>
              <w:t>о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i/>
                <w:kern w:val="2"/>
                <w:vertAlign w:val="subscript"/>
                <w:lang w:val="en-US"/>
              </w:rPr>
            </w:pPr>
            <w:r w:rsidRPr="00C11E4B">
              <w:rPr>
                <w:i/>
                <w:kern w:val="2"/>
                <w:lang w:val="en-US"/>
              </w:rPr>
              <w:t>r</w:t>
            </w:r>
            <w:r w:rsidRPr="00C11E4B">
              <w:rPr>
                <w:i/>
                <w:kern w:val="2"/>
                <w:vertAlign w:val="subscript"/>
                <w:lang w:val="en-US"/>
              </w:rPr>
              <w:t>1</w:t>
            </w:r>
          </w:p>
        </w:tc>
      </w:tr>
      <w:tr w:rsidR="00081801" w:rsidRPr="00C11E4B" w:rsidTr="00DA53EF">
        <w:trPr>
          <w:trHeight w:val="192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i/>
                <w:iCs/>
                <w:color w:val="000000"/>
                <w:kern w:val="2"/>
              </w:rPr>
              <w:t>в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i/>
                <w:iCs/>
                <w:color w:val="000000"/>
                <w:kern w:val="2"/>
              </w:rPr>
              <w:t>с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i/>
                <w:kern w:val="2"/>
              </w:rPr>
            </w:pPr>
            <w:r w:rsidRPr="00C11E4B">
              <w:rPr>
                <w:i/>
                <w:kern w:val="2"/>
                <w:lang w:val="en-US"/>
              </w:rPr>
              <w:t>r</w:t>
            </w:r>
            <w:r w:rsidRPr="00C11E4B">
              <w:rPr>
                <w:i/>
                <w:kern w:val="2"/>
                <w:vertAlign w:val="subscript"/>
                <w:lang w:val="en-US"/>
              </w:rPr>
              <w:t>2</w:t>
            </w:r>
          </w:p>
        </w:tc>
      </w:tr>
      <w:tr w:rsidR="00081801" w:rsidRPr="00C11E4B" w:rsidTr="00DA53EF">
        <w:trPr>
          <w:trHeight w:val="250"/>
        </w:trPr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  <w:vertAlign w:val="subscript"/>
              </w:rPr>
            </w:pPr>
            <w:r w:rsidRPr="00C11E4B">
              <w:rPr>
                <w:i/>
                <w:color w:val="000000"/>
                <w:kern w:val="2"/>
                <w:lang w:val="en-US"/>
              </w:rPr>
              <w:t>p</w:t>
            </w:r>
            <w:r w:rsidRPr="00C11E4B">
              <w:rPr>
                <w:color w:val="000000"/>
                <w:kern w:val="2"/>
                <w:vertAlign w:val="subscript"/>
                <w:lang w:val="en-US"/>
              </w:rPr>
              <w:t>1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  <w:vertAlign w:val="subscript"/>
                <w:lang w:val="en-US"/>
              </w:rPr>
            </w:pPr>
            <w:r w:rsidRPr="00C11E4B">
              <w:rPr>
                <w:i/>
                <w:iCs/>
                <w:color w:val="000000"/>
                <w:kern w:val="2"/>
                <w:lang w:val="en-US"/>
              </w:rPr>
              <w:t>p</w:t>
            </w:r>
            <w:r w:rsidRPr="00C11E4B">
              <w:rPr>
                <w:i/>
                <w:iCs/>
                <w:color w:val="000000"/>
                <w:kern w:val="2"/>
                <w:vertAlign w:val="subscript"/>
                <w:lang w:val="en-US"/>
              </w:rPr>
              <w:t>2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</w:p>
        </w:tc>
      </w:tr>
    </w:tbl>
    <w:p w:rsidR="00081801" w:rsidRPr="00C11E4B" w:rsidRDefault="00081801" w:rsidP="00C11E4B">
      <w:pPr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Введены обозначения: а — норма затрат 1-го ресурса при произ</w:t>
      </w:r>
      <w:r w:rsidRPr="00C11E4B">
        <w:rPr>
          <w:color w:val="000000"/>
          <w:kern w:val="2"/>
        </w:rPr>
        <w:softHyphen/>
        <w:t>водстве 1-го продукта; в — норма затрат 2-го ресурса при производ</w:t>
      </w:r>
      <w:r w:rsidRPr="00C11E4B">
        <w:rPr>
          <w:color w:val="000000"/>
          <w:kern w:val="2"/>
        </w:rPr>
        <w:softHyphen/>
        <w:t xml:space="preserve">стве 1-го продукта; с — норма затрат 2-го ресурса при производстве 2-го продукта; </w:t>
      </w:r>
      <w:r w:rsidRPr="00C11E4B">
        <w:rPr>
          <w:i/>
          <w:kern w:val="2"/>
          <w:lang w:val="en-US"/>
        </w:rPr>
        <w:t>r</w:t>
      </w:r>
      <w:r w:rsidRPr="00C11E4B">
        <w:rPr>
          <w:i/>
          <w:kern w:val="2"/>
          <w:vertAlign w:val="subscript"/>
        </w:rPr>
        <w:t>1</w:t>
      </w:r>
      <w:r w:rsidRPr="00C11E4B">
        <w:rPr>
          <w:i/>
          <w:iCs/>
          <w:color w:val="000000"/>
          <w:kern w:val="2"/>
        </w:rPr>
        <w:t xml:space="preserve">— </w:t>
      </w:r>
      <w:r w:rsidRPr="00C11E4B">
        <w:rPr>
          <w:color w:val="000000"/>
          <w:kern w:val="2"/>
        </w:rPr>
        <w:t>весовая доля запасов 1-го ресурса в общем запа</w:t>
      </w:r>
      <w:r w:rsidRPr="00C11E4B">
        <w:rPr>
          <w:color w:val="000000"/>
          <w:kern w:val="2"/>
        </w:rPr>
        <w:softHyphen/>
        <w:t xml:space="preserve">се ресурсов (в %); </w:t>
      </w:r>
      <w:r w:rsidRPr="00C11E4B">
        <w:rPr>
          <w:i/>
          <w:kern w:val="2"/>
          <w:lang w:val="en-US"/>
        </w:rPr>
        <w:t>r</w:t>
      </w:r>
      <w:r w:rsidRPr="00C11E4B">
        <w:rPr>
          <w:i/>
          <w:kern w:val="2"/>
          <w:vertAlign w:val="subscript"/>
        </w:rPr>
        <w:t>2</w:t>
      </w:r>
      <w:r w:rsidRPr="00C11E4B">
        <w:rPr>
          <w:color w:val="000000"/>
          <w:kern w:val="2"/>
        </w:rPr>
        <w:t xml:space="preserve">— весовая доля запасов 2-го ресурса в общем запасе ресурсов (в %); </w:t>
      </w:r>
      <w:r w:rsidRPr="00C11E4B">
        <w:rPr>
          <w:i/>
          <w:iCs/>
          <w:color w:val="000000"/>
          <w:kern w:val="2"/>
        </w:rPr>
        <w:t>р</w:t>
      </w:r>
      <w:r w:rsidRPr="00C11E4B">
        <w:rPr>
          <w:i/>
          <w:iCs/>
          <w:color w:val="000000"/>
          <w:kern w:val="2"/>
          <w:vertAlign w:val="subscript"/>
        </w:rPr>
        <w:t>1</w:t>
      </w:r>
      <w:r w:rsidRPr="00C11E4B">
        <w:rPr>
          <w:i/>
          <w:iCs/>
          <w:color w:val="000000"/>
          <w:kern w:val="2"/>
        </w:rPr>
        <w:t xml:space="preserve"> — </w:t>
      </w:r>
      <w:r w:rsidRPr="00C11E4B">
        <w:rPr>
          <w:color w:val="000000"/>
          <w:kern w:val="2"/>
        </w:rPr>
        <w:t xml:space="preserve">цена 1-го продукта; </w:t>
      </w:r>
      <w:r w:rsidRPr="00C11E4B">
        <w:rPr>
          <w:i/>
          <w:iCs/>
          <w:color w:val="000000"/>
          <w:kern w:val="2"/>
        </w:rPr>
        <w:t>р</w:t>
      </w:r>
      <w:r w:rsidRPr="00C11E4B">
        <w:rPr>
          <w:i/>
          <w:iCs/>
          <w:color w:val="000000"/>
          <w:kern w:val="2"/>
          <w:vertAlign w:val="subscript"/>
        </w:rPr>
        <w:t>2</w:t>
      </w:r>
      <w:r w:rsidRPr="00C11E4B">
        <w:rPr>
          <w:i/>
          <w:iCs/>
          <w:color w:val="000000"/>
          <w:kern w:val="2"/>
        </w:rPr>
        <w:t xml:space="preserve"> — </w:t>
      </w:r>
      <w:r w:rsidRPr="00C11E4B">
        <w:rPr>
          <w:color w:val="000000"/>
          <w:kern w:val="2"/>
        </w:rPr>
        <w:t>цена 2-го про</w:t>
      </w:r>
      <w:r w:rsidRPr="00C11E4B">
        <w:rPr>
          <w:color w:val="000000"/>
          <w:kern w:val="2"/>
        </w:rPr>
        <w:softHyphen/>
        <w:t>дукта.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Такая производственная ситуация относится к задачам линейного программирования, которые обычно решаются весьма непросто. Одна</w:t>
      </w:r>
      <w:r w:rsidRPr="00C11E4B">
        <w:rPr>
          <w:color w:val="000000"/>
          <w:kern w:val="2"/>
        </w:rPr>
        <w:softHyphen/>
        <w:t>ко наши упрощающие предположения позволяют легко найти искомую структуру запасов, которая обеспечит фирме максимальную выручку. Критерий оптимальности структуры запасов основан на анализе отно</w:t>
      </w:r>
      <w:r w:rsidRPr="00C11E4B">
        <w:rPr>
          <w:color w:val="000000"/>
          <w:kern w:val="2"/>
        </w:rPr>
        <w:softHyphen/>
        <w:t>шения цены продукта и объема затраченных на него ресурсов, он ут</w:t>
      </w:r>
      <w:r w:rsidRPr="00C11E4B">
        <w:rPr>
          <w:color w:val="000000"/>
          <w:kern w:val="2"/>
        </w:rPr>
        <w:softHyphen/>
        <w:t>верждает: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а) если отношение цены первого продукта к сумме норм затрат ресур</w:t>
      </w:r>
      <w:r w:rsidRPr="00C11E4B">
        <w:rPr>
          <w:color w:val="000000"/>
          <w:kern w:val="2"/>
        </w:rPr>
        <w:softHyphen/>
        <w:t>сов превосходит аналогичное отношение для второго продукта, то следует производить только первый продукт. При этом запасы ре</w:t>
      </w:r>
      <w:r w:rsidRPr="00C11E4B">
        <w:rPr>
          <w:color w:val="000000"/>
          <w:kern w:val="2"/>
        </w:rPr>
        <w:softHyphen/>
        <w:t>сурсов должны быть пропорциональны соответствующим нормам затрат ресурсов. Иными словами,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 xml:space="preserve">если </w:t>
      </w:r>
      <w:r w:rsidRPr="00C11E4B">
        <w:rPr>
          <w:b/>
          <w:i/>
          <w:iCs/>
          <w:color w:val="000000"/>
          <w:kern w:val="2"/>
          <w:lang w:val="en-US"/>
        </w:rPr>
        <w:t>p</w:t>
      </w:r>
      <w:r w:rsidRPr="00C11E4B">
        <w:rPr>
          <w:b/>
          <w:i/>
          <w:iCs/>
          <w:color w:val="000000"/>
          <w:kern w:val="2"/>
          <w:vertAlign w:val="subscript"/>
        </w:rPr>
        <w:t>1</w:t>
      </w:r>
      <w:r w:rsidRPr="00C11E4B">
        <w:rPr>
          <w:b/>
          <w:i/>
          <w:iCs/>
          <w:color w:val="000000"/>
          <w:kern w:val="2"/>
        </w:rPr>
        <w:t xml:space="preserve"> </w:t>
      </w:r>
      <w:proofErr w:type="gramStart"/>
      <w:r w:rsidRPr="00C11E4B">
        <w:rPr>
          <w:b/>
          <w:i/>
          <w:iCs/>
          <w:color w:val="000000"/>
          <w:kern w:val="2"/>
        </w:rPr>
        <w:t>/(</w:t>
      </w:r>
      <w:proofErr w:type="gramEnd"/>
      <w:r w:rsidRPr="00C11E4B">
        <w:rPr>
          <w:b/>
          <w:i/>
          <w:iCs/>
          <w:color w:val="000000"/>
          <w:kern w:val="2"/>
          <w:lang w:val="en-US"/>
        </w:rPr>
        <w:t>a</w:t>
      </w:r>
      <w:r w:rsidRPr="00C11E4B">
        <w:rPr>
          <w:b/>
          <w:i/>
          <w:iCs/>
          <w:color w:val="000000"/>
          <w:kern w:val="2"/>
        </w:rPr>
        <w:t xml:space="preserve"> </w:t>
      </w:r>
      <w:r w:rsidRPr="00C11E4B">
        <w:rPr>
          <w:b/>
          <w:color w:val="000000"/>
          <w:kern w:val="2"/>
        </w:rPr>
        <w:t xml:space="preserve">+ в) &gt; </w:t>
      </w:r>
      <w:r w:rsidRPr="00C11E4B">
        <w:rPr>
          <w:b/>
          <w:i/>
          <w:iCs/>
          <w:color w:val="000000"/>
          <w:kern w:val="2"/>
        </w:rPr>
        <w:t>р</w:t>
      </w:r>
      <w:r w:rsidRPr="00C11E4B">
        <w:rPr>
          <w:b/>
          <w:i/>
          <w:iCs/>
          <w:color w:val="000000"/>
          <w:kern w:val="2"/>
          <w:vertAlign w:val="subscript"/>
        </w:rPr>
        <w:t xml:space="preserve">2 </w:t>
      </w:r>
      <w:r w:rsidRPr="00C11E4B">
        <w:rPr>
          <w:b/>
          <w:i/>
          <w:iCs/>
          <w:color w:val="000000"/>
          <w:kern w:val="2"/>
        </w:rPr>
        <w:t>/с</w:t>
      </w:r>
      <w:r w:rsidRPr="00C11E4B">
        <w:rPr>
          <w:i/>
          <w:iCs/>
          <w:color w:val="000000"/>
          <w:kern w:val="2"/>
        </w:rPr>
        <w:t xml:space="preserve">, </w:t>
      </w:r>
      <w:r w:rsidRPr="00C11E4B">
        <w:rPr>
          <w:color w:val="000000"/>
          <w:kern w:val="2"/>
        </w:rPr>
        <w:t xml:space="preserve">то </w:t>
      </w:r>
      <w:r w:rsidRPr="00C11E4B">
        <w:rPr>
          <w:b/>
          <w:i/>
          <w:kern w:val="2"/>
          <w:lang w:val="en-US"/>
        </w:rPr>
        <w:t>r</w:t>
      </w:r>
      <w:r w:rsidRPr="00C11E4B">
        <w:rPr>
          <w:b/>
          <w:i/>
          <w:kern w:val="2"/>
          <w:vertAlign w:val="subscript"/>
        </w:rPr>
        <w:t>1</w:t>
      </w:r>
      <w:r w:rsidRPr="00C11E4B">
        <w:rPr>
          <w:b/>
          <w:color w:val="000000"/>
          <w:kern w:val="2"/>
        </w:rPr>
        <w:t xml:space="preserve"> = </w:t>
      </w:r>
      <w:r w:rsidRPr="00C11E4B">
        <w:rPr>
          <w:b/>
          <w:i/>
          <w:iCs/>
          <w:color w:val="000000"/>
          <w:kern w:val="2"/>
          <w:lang w:val="en-US"/>
        </w:rPr>
        <w:t>a</w:t>
      </w:r>
      <w:r w:rsidRPr="00C11E4B">
        <w:rPr>
          <w:b/>
          <w:i/>
          <w:iCs/>
          <w:color w:val="000000"/>
          <w:kern w:val="2"/>
        </w:rPr>
        <w:t xml:space="preserve"> /(</w:t>
      </w:r>
      <w:r w:rsidRPr="00C11E4B">
        <w:rPr>
          <w:b/>
          <w:i/>
          <w:iCs/>
          <w:color w:val="000000"/>
          <w:kern w:val="2"/>
          <w:lang w:val="en-US"/>
        </w:rPr>
        <w:t>a</w:t>
      </w:r>
      <w:r w:rsidRPr="00C11E4B">
        <w:rPr>
          <w:b/>
          <w:i/>
          <w:iCs/>
          <w:color w:val="000000"/>
          <w:kern w:val="2"/>
        </w:rPr>
        <w:t xml:space="preserve"> + </w:t>
      </w:r>
      <w:r w:rsidRPr="00C11E4B">
        <w:rPr>
          <w:b/>
          <w:color w:val="000000"/>
          <w:kern w:val="2"/>
        </w:rPr>
        <w:t xml:space="preserve">в), </w:t>
      </w:r>
      <w:r w:rsidRPr="00C11E4B">
        <w:rPr>
          <w:b/>
          <w:i/>
          <w:kern w:val="2"/>
          <w:lang w:val="en-US"/>
        </w:rPr>
        <w:t>r</w:t>
      </w:r>
      <w:r w:rsidRPr="00C11E4B">
        <w:rPr>
          <w:b/>
          <w:i/>
          <w:kern w:val="2"/>
          <w:vertAlign w:val="subscript"/>
        </w:rPr>
        <w:t>2</w:t>
      </w:r>
      <w:r w:rsidRPr="00C11E4B">
        <w:rPr>
          <w:b/>
          <w:i/>
          <w:iCs/>
          <w:color w:val="000000"/>
          <w:kern w:val="2"/>
        </w:rPr>
        <w:t xml:space="preserve">= </w:t>
      </w:r>
      <w:r w:rsidRPr="00C11E4B">
        <w:rPr>
          <w:b/>
          <w:i/>
          <w:iCs/>
          <w:color w:val="000000"/>
          <w:kern w:val="2"/>
          <w:lang w:val="en-US"/>
        </w:rPr>
        <w:t>b</w:t>
      </w:r>
      <w:r w:rsidRPr="00C11E4B">
        <w:rPr>
          <w:b/>
          <w:i/>
          <w:iCs/>
          <w:color w:val="000000"/>
          <w:kern w:val="2"/>
        </w:rPr>
        <w:t xml:space="preserve"> /(а + </w:t>
      </w:r>
      <w:r w:rsidRPr="00C11E4B">
        <w:rPr>
          <w:b/>
          <w:i/>
          <w:iCs/>
          <w:color w:val="000000"/>
          <w:kern w:val="2"/>
          <w:lang w:val="en-US"/>
        </w:rPr>
        <w:t>b</w:t>
      </w:r>
      <w:r w:rsidRPr="00C11E4B">
        <w:rPr>
          <w:b/>
          <w:i/>
          <w:iCs/>
          <w:color w:val="000000"/>
          <w:kern w:val="2"/>
        </w:rPr>
        <w:t>)</w:t>
      </w:r>
      <w:r w:rsidRPr="00C11E4B">
        <w:rPr>
          <w:i/>
          <w:iCs/>
          <w:color w:val="000000"/>
          <w:kern w:val="2"/>
        </w:rPr>
        <w:t>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б) если отношение цены первого продукта к сумме норм затрат ре</w:t>
      </w:r>
      <w:r w:rsidRPr="00C11E4B">
        <w:rPr>
          <w:color w:val="000000"/>
          <w:kern w:val="2"/>
        </w:rPr>
        <w:softHyphen/>
        <w:t>сурсов меньше аналогичного отношения для второго продукта, то следует производить только второй продукт. При этом следует закупать только второй ресурс: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proofErr w:type="gramStart"/>
      <w:r w:rsidRPr="00C11E4B">
        <w:rPr>
          <w:color w:val="000000"/>
          <w:kern w:val="2"/>
        </w:rPr>
        <w:t xml:space="preserve">если  </w:t>
      </w:r>
      <w:r w:rsidRPr="00C11E4B">
        <w:rPr>
          <w:b/>
          <w:i/>
          <w:iCs/>
          <w:color w:val="000000"/>
          <w:kern w:val="2"/>
          <w:lang w:val="en-US"/>
        </w:rPr>
        <w:t>p</w:t>
      </w:r>
      <w:proofErr w:type="gramEnd"/>
      <w:r w:rsidRPr="00C11E4B">
        <w:rPr>
          <w:b/>
          <w:i/>
          <w:iCs/>
          <w:color w:val="000000"/>
          <w:kern w:val="2"/>
          <w:vertAlign w:val="subscript"/>
        </w:rPr>
        <w:t>1</w:t>
      </w:r>
      <w:r w:rsidRPr="00C11E4B">
        <w:rPr>
          <w:b/>
          <w:i/>
          <w:iCs/>
          <w:color w:val="000000"/>
          <w:kern w:val="2"/>
        </w:rPr>
        <w:t xml:space="preserve"> /(</w:t>
      </w:r>
      <w:r w:rsidRPr="00C11E4B">
        <w:rPr>
          <w:b/>
          <w:i/>
          <w:iCs/>
          <w:color w:val="000000"/>
          <w:kern w:val="2"/>
          <w:lang w:val="en-US"/>
        </w:rPr>
        <w:t>a</w:t>
      </w:r>
      <w:r w:rsidRPr="00C11E4B">
        <w:rPr>
          <w:b/>
          <w:i/>
          <w:iCs/>
          <w:color w:val="000000"/>
          <w:kern w:val="2"/>
        </w:rPr>
        <w:t xml:space="preserve"> </w:t>
      </w:r>
      <w:r w:rsidRPr="00C11E4B">
        <w:rPr>
          <w:b/>
          <w:color w:val="000000"/>
          <w:kern w:val="2"/>
        </w:rPr>
        <w:t xml:space="preserve">+ в) </w:t>
      </w:r>
      <w:r w:rsidRPr="00C11E4B">
        <w:rPr>
          <w:b/>
          <w:i/>
          <w:iCs/>
          <w:color w:val="000000"/>
          <w:kern w:val="2"/>
        </w:rPr>
        <w:t>&lt; р</w:t>
      </w:r>
      <w:r w:rsidRPr="00C11E4B">
        <w:rPr>
          <w:b/>
          <w:i/>
          <w:iCs/>
          <w:color w:val="000000"/>
          <w:kern w:val="2"/>
          <w:vertAlign w:val="subscript"/>
        </w:rPr>
        <w:t xml:space="preserve">2 </w:t>
      </w:r>
      <w:r w:rsidRPr="00C11E4B">
        <w:rPr>
          <w:b/>
          <w:i/>
          <w:iCs/>
          <w:color w:val="000000"/>
          <w:kern w:val="2"/>
        </w:rPr>
        <w:t>/с</w:t>
      </w:r>
      <w:r w:rsidRPr="00C11E4B">
        <w:rPr>
          <w:i/>
          <w:iCs/>
          <w:color w:val="000000"/>
          <w:kern w:val="2"/>
        </w:rPr>
        <w:t xml:space="preserve">, </w:t>
      </w:r>
      <w:r w:rsidRPr="00C11E4B">
        <w:rPr>
          <w:color w:val="000000"/>
          <w:kern w:val="2"/>
        </w:rPr>
        <w:t xml:space="preserve">то </w:t>
      </w:r>
      <w:r w:rsidRPr="00C11E4B">
        <w:rPr>
          <w:b/>
          <w:i/>
          <w:kern w:val="2"/>
          <w:lang w:val="en-US"/>
        </w:rPr>
        <w:t>r</w:t>
      </w:r>
      <w:r w:rsidRPr="00C11E4B">
        <w:rPr>
          <w:b/>
          <w:i/>
          <w:kern w:val="2"/>
          <w:vertAlign w:val="subscript"/>
        </w:rPr>
        <w:t>1</w:t>
      </w:r>
      <w:r w:rsidRPr="00C11E4B">
        <w:rPr>
          <w:color w:val="000000"/>
          <w:kern w:val="2"/>
        </w:rPr>
        <w:t xml:space="preserve"> </w:t>
      </w:r>
      <w:r w:rsidRPr="00C11E4B">
        <w:rPr>
          <w:b/>
          <w:color w:val="000000"/>
          <w:kern w:val="2"/>
        </w:rPr>
        <w:t>= 0</w:t>
      </w:r>
      <w:r w:rsidRPr="00C11E4B">
        <w:rPr>
          <w:color w:val="000000"/>
          <w:kern w:val="2"/>
        </w:rPr>
        <w:t xml:space="preserve">, </w:t>
      </w:r>
      <w:r w:rsidRPr="00C11E4B">
        <w:rPr>
          <w:b/>
          <w:i/>
          <w:kern w:val="2"/>
          <w:lang w:val="en-US"/>
        </w:rPr>
        <w:t>r</w:t>
      </w:r>
      <w:r w:rsidRPr="00C11E4B">
        <w:rPr>
          <w:b/>
          <w:i/>
          <w:kern w:val="2"/>
          <w:vertAlign w:val="subscript"/>
        </w:rPr>
        <w:t xml:space="preserve">2 </w:t>
      </w:r>
      <w:r w:rsidRPr="00C11E4B">
        <w:rPr>
          <w:b/>
          <w:color w:val="000000"/>
          <w:kern w:val="2"/>
        </w:rPr>
        <w:t>= 1 (100%)</w:t>
      </w:r>
      <w:r w:rsidRPr="00C11E4B">
        <w:rPr>
          <w:color w:val="000000"/>
          <w:kern w:val="2"/>
        </w:rPr>
        <w:t>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i/>
          <w:iCs/>
          <w:color w:val="000000"/>
          <w:kern w:val="2"/>
        </w:rPr>
        <w:t xml:space="preserve">Пример 1. </w:t>
      </w:r>
      <w:r w:rsidRPr="00C11E4B">
        <w:rPr>
          <w:color w:val="000000"/>
          <w:kern w:val="2"/>
        </w:rPr>
        <w:t>Из говядины и свинины производят колбасу и ветчину. Для изготовления 1 кг колбасы требуется 2 кг говядины и 1 кг свини</w:t>
      </w:r>
      <w:r w:rsidRPr="00C11E4B">
        <w:rPr>
          <w:color w:val="000000"/>
          <w:kern w:val="2"/>
        </w:rPr>
        <w:softHyphen/>
        <w:t>ны (часть мяса идет в отходы). Для изготовления 1 кг ветчины требу</w:t>
      </w:r>
      <w:r w:rsidRPr="00C11E4B">
        <w:rPr>
          <w:color w:val="000000"/>
          <w:kern w:val="2"/>
        </w:rPr>
        <w:softHyphen/>
        <w:t>ется 3 кг свинины. Цена колбасы равна 90 руб./кг, цена ветчины — 75 руб./кг. Поскольку 90Д2+1) больше 75/3, то для максимизации вы</w:t>
      </w:r>
      <w:r w:rsidRPr="00C11E4B">
        <w:rPr>
          <w:color w:val="000000"/>
          <w:kern w:val="2"/>
        </w:rPr>
        <w:softHyphen/>
        <w:t>ручки надо производить только колбасу. Поскольку соотношение за</w:t>
      </w:r>
      <w:r w:rsidRPr="00C11E4B">
        <w:rPr>
          <w:color w:val="000000"/>
          <w:kern w:val="2"/>
        </w:rPr>
        <w:softHyphen/>
        <w:t xml:space="preserve">трат говядины и свинины при производстве колбасы равно </w:t>
      </w:r>
      <w:proofErr w:type="gramStart"/>
      <w:r w:rsidRPr="00C11E4B">
        <w:rPr>
          <w:color w:val="000000"/>
          <w:kern w:val="2"/>
        </w:rPr>
        <w:t>2 :</w:t>
      </w:r>
      <w:proofErr w:type="gramEnd"/>
      <w:r w:rsidRPr="00C11E4B">
        <w:rPr>
          <w:color w:val="000000"/>
          <w:kern w:val="2"/>
        </w:rPr>
        <w:t xml:space="preserve"> 1, то и соотношение запасов должно быть таким же: доля говядины — 2/3 (67%), свинины - 1/3 (33%).</w:t>
      </w:r>
    </w:p>
    <w:p w:rsidR="00081801" w:rsidRPr="00C11E4B" w:rsidRDefault="00081801" w:rsidP="00C11E4B">
      <w:pPr>
        <w:shd w:val="clear" w:color="auto" w:fill="FFFFFF"/>
        <w:ind w:firstLine="709"/>
        <w:jc w:val="right"/>
        <w:rPr>
          <w:i/>
          <w:iCs/>
          <w:color w:val="000000"/>
          <w:kern w:val="2"/>
        </w:rPr>
      </w:pPr>
      <w:r w:rsidRPr="00C11E4B">
        <w:rPr>
          <w:i/>
          <w:iCs/>
          <w:color w:val="000000"/>
          <w:kern w:val="2"/>
        </w:rPr>
        <w:t>Таблица       2</w:t>
      </w:r>
    </w:p>
    <w:p w:rsidR="00081801" w:rsidRPr="00C11E4B" w:rsidRDefault="00081801" w:rsidP="00C11E4B">
      <w:pPr>
        <w:shd w:val="clear" w:color="auto" w:fill="FFFFFF"/>
        <w:ind w:firstLine="709"/>
        <w:jc w:val="right"/>
        <w:rPr>
          <w:kern w:val="2"/>
        </w:rPr>
      </w:pPr>
      <w:r w:rsidRPr="00C11E4B">
        <w:rPr>
          <w:b/>
          <w:bCs/>
          <w:color w:val="000000"/>
          <w:kern w:val="2"/>
        </w:rPr>
        <w:t>Пример: ресурсы и продукты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</w:tblGrid>
      <w:tr w:rsidR="00081801" w:rsidRPr="00C11E4B" w:rsidTr="00DA53EF">
        <w:trPr>
          <w:trHeight w:val="298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/>
                <w:bCs/>
                <w:color w:val="000000"/>
                <w:kern w:val="2"/>
              </w:rPr>
              <w:t>Колбаса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/>
                <w:bCs/>
                <w:color w:val="000000"/>
                <w:kern w:val="2"/>
              </w:rPr>
              <w:t>Ветчина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/>
                <w:bCs/>
                <w:color w:val="000000"/>
                <w:kern w:val="2"/>
              </w:rPr>
              <w:t>Запасы</w:t>
            </w:r>
          </w:p>
        </w:tc>
      </w:tr>
      <w:tr w:rsidR="00081801" w:rsidRPr="00C11E4B" w:rsidTr="00DA53EF">
        <w:trPr>
          <w:trHeight w:val="19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Говядина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67%</w:t>
            </w:r>
          </w:p>
        </w:tc>
      </w:tr>
      <w:tr w:rsidR="00081801" w:rsidRPr="00C11E4B" w:rsidTr="00DA53EF">
        <w:trPr>
          <w:trHeight w:val="202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Свинина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33%</w:t>
            </w:r>
          </w:p>
        </w:tc>
      </w:tr>
      <w:tr w:rsidR="00081801" w:rsidRPr="00C11E4B" w:rsidTr="00DA53EF">
        <w:trPr>
          <w:trHeight w:val="221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both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  <w:r w:rsidRPr="00C11E4B">
              <w:rPr>
                <w:bCs/>
                <w:color w:val="000000"/>
                <w:kern w:val="2"/>
              </w:rPr>
              <w:t>75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0E0113">
            <w:pPr>
              <w:shd w:val="clear" w:color="auto" w:fill="FFFFFF"/>
              <w:jc w:val="center"/>
              <w:rPr>
                <w:kern w:val="2"/>
              </w:rPr>
            </w:pPr>
          </w:p>
        </w:tc>
      </w:tr>
    </w:tbl>
    <w:p w:rsidR="00081801" w:rsidRPr="00C11E4B" w:rsidRDefault="00081801" w:rsidP="00C11E4B">
      <w:pPr>
        <w:shd w:val="clear" w:color="auto" w:fill="FFFFFF"/>
        <w:ind w:firstLine="709"/>
        <w:jc w:val="both"/>
        <w:rPr>
          <w:i/>
          <w:iCs/>
          <w:color w:val="000000"/>
          <w:kern w:val="2"/>
        </w:rPr>
      </w:pP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i/>
          <w:iCs/>
          <w:color w:val="000000"/>
          <w:kern w:val="2"/>
        </w:rPr>
        <w:lastRenderedPageBreak/>
        <w:t xml:space="preserve">Примечание. </w:t>
      </w:r>
      <w:r w:rsidRPr="00C11E4B">
        <w:rPr>
          <w:color w:val="000000"/>
          <w:kern w:val="2"/>
        </w:rPr>
        <w:t>Предположим, что цена ветчины увеличилась до 120 руб./ кг. Поскольку 90Д1+2) меньше 120/3, теперь необходимо выпускать только ветчину, а закупать в качестве ресурса только свинину.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Предположим, что у фирмы нет собственных средств для закупки ресурсов и их закупают заинтересованные покупатели продукции фирмы. В этом случае продукт фирмы делится между покупателями пропорционально затраченным ими средствам.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b/>
          <w:color w:val="000000"/>
          <w:kern w:val="2"/>
        </w:rPr>
      </w:pPr>
      <w:r w:rsidRPr="00C11E4B">
        <w:rPr>
          <w:i/>
          <w:iCs/>
          <w:color w:val="000000"/>
          <w:kern w:val="2"/>
        </w:rPr>
        <w:t xml:space="preserve">Пример 2. </w:t>
      </w:r>
      <w:r w:rsidRPr="00C11E4B">
        <w:rPr>
          <w:color w:val="000000"/>
          <w:kern w:val="2"/>
        </w:rPr>
        <w:t>Фирма производит колбасу. Универсам оплатил фирме закупку мяса на 120 тыс. руб., а ресторан — на сумму 40 тыс. руб. Уни</w:t>
      </w:r>
      <w:r w:rsidRPr="00C11E4B">
        <w:rPr>
          <w:color w:val="000000"/>
          <w:kern w:val="2"/>
        </w:rPr>
        <w:softHyphen/>
        <w:t>версам получит 75% (120/160) всего выпуска колбасы. Остальные 25% выпуска достанутся ресторану.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b/>
          <w:kern w:val="2"/>
        </w:rPr>
      </w:pPr>
      <w:r w:rsidRPr="00C11E4B">
        <w:rPr>
          <w:b/>
          <w:color w:val="000000"/>
          <w:kern w:val="2"/>
        </w:rPr>
        <w:t>Правила игры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1.  Каждый студент представляет фирму, которая может произво</w:t>
      </w:r>
      <w:r w:rsidRPr="00C11E4B">
        <w:rPr>
          <w:color w:val="000000"/>
          <w:kern w:val="2"/>
        </w:rPr>
        <w:softHyphen/>
        <w:t>дить два продукта из двух ресурсов.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2.  Студенту заданы нормы затрат ресурсов и розничные цены про</w:t>
      </w:r>
      <w:r w:rsidRPr="00C11E4B">
        <w:rPr>
          <w:color w:val="000000"/>
          <w:kern w:val="2"/>
        </w:rPr>
        <w:softHyphen/>
        <w:t>дуктов. Первый ресурс не используется при производстве второ</w:t>
      </w:r>
      <w:r w:rsidRPr="00C11E4B">
        <w:rPr>
          <w:color w:val="000000"/>
          <w:kern w:val="2"/>
        </w:rPr>
        <w:softHyphen/>
        <w:t>го продукта, ресурсы закупаются по оптовым ценам. Оптовые цены всех ресурсов равны между собой (эта цена в игре не исполь</w:t>
      </w:r>
      <w:r w:rsidRPr="00C11E4B">
        <w:rPr>
          <w:color w:val="000000"/>
          <w:kern w:val="2"/>
        </w:rPr>
        <w:softHyphen/>
        <w:t>зуется).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3.  Цель фирмы — максимизировать выручку, вычисленную в роз</w:t>
      </w:r>
      <w:r w:rsidRPr="00C11E4B">
        <w:rPr>
          <w:color w:val="000000"/>
          <w:kern w:val="2"/>
        </w:rPr>
        <w:softHyphen/>
        <w:t>ничных ценах.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4. Для получения максимальной выручки фирме необходимо опре</w:t>
      </w:r>
      <w:r w:rsidRPr="00C11E4B">
        <w:rPr>
          <w:color w:val="000000"/>
          <w:kern w:val="2"/>
        </w:rPr>
        <w:softHyphen/>
        <w:t>делить: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а) какой продукт производить;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б) в какой пропорции создавать запасы ресурсов;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в) какие фирмы будут поставлять ресурсы;</w:t>
      </w:r>
    </w:p>
    <w:p w:rsidR="00081801" w:rsidRPr="00C11E4B" w:rsidRDefault="00081801" w:rsidP="00935B4E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г) какие фирмы будут покупать произведенный продукт и опла</w:t>
      </w:r>
      <w:r w:rsidRPr="00C11E4B">
        <w:rPr>
          <w:color w:val="000000"/>
          <w:kern w:val="2"/>
        </w:rPr>
        <w:softHyphen/>
        <w:t>чивать закупку ресурсов;</w:t>
      </w:r>
    </w:p>
    <w:p w:rsidR="00081801" w:rsidRPr="00C11E4B" w:rsidRDefault="00081801" w:rsidP="00935B4E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д) в какой пропорции готовый продукт будет распределяться между покупателями.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5.  Если по объективной причине (например, из-за ошибочных дей</w:t>
      </w:r>
      <w:r w:rsidRPr="00C11E4B">
        <w:rPr>
          <w:color w:val="000000"/>
          <w:kern w:val="2"/>
        </w:rPr>
        <w:softHyphen/>
        <w:t>ствий другой фирмы) фирма не найдет на рынке поставщика не</w:t>
      </w:r>
      <w:r w:rsidRPr="00C11E4B">
        <w:rPr>
          <w:color w:val="000000"/>
          <w:kern w:val="2"/>
        </w:rPr>
        <w:softHyphen/>
        <w:t>обходимого ресурса или ни одного покупателя своего продукта, она может обратиться за помощью к правительству. Она может указать его в качестве поставщика или покупателя, определив, по своему усмотрению объемы государственных поставок ресурсов и объем государственных закупок продукта.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6.  Если фирма обратится к государству необоснованно, т. е. могла бы обойтись без его помощи, она разорится.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7.  Вероятность выполнения правительством обязательств — 50%. Поэтому перед проверкой производственного отчета фирмы, об</w:t>
      </w:r>
      <w:r w:rsidRPr="00C11E4B">
        <w:rPr>
          <w:color w:val="000000"/>
          <w:kern w:val="2"/>
        </w:rPr>
        <w:softHyphen/>
        <w:t>ратившейся за помощью к правительству, преподаватель бросает монету и определяет, выполнило ли свои обязательства прави</w:t>
      </w:r>
      <w:r w:rsidRPr="00C11E4B">
        <w:rPr>
          <w:color w:val="000000"/>
          <w:kern w:val="2"/>
        </w:rPr>
        <w:softHyphen/>
        <w:t>тельство. Если оно свои обязательства не выполнило, то фирма разоряется.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8.  Если студент правильно произвел расчеты и определил постав</w:t>
      </w:r>
      <w:r w:rsidRPr="00C11E4B">
        <w:rPr>
          <w:color w:val="000000"/>
          <w:kern w:val="2"/>
        </w:rPr>
        <w:softHyphen/>
        <w:t>щиков и покупателей (включая правительство), а правительство (если оно задействовано) выполнило свои обязательства, эта фирма получит максимальную выручку. В противном случае фирма разорится.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9.  Покупатель продукта разорившейся фирмы получает ресурсы с опозданием. Мы считаем, что он теряет два дня (два балла).</w:t>
      </w:r>
    </w:p>
    <w:p w:rsidR="00081801" w:rsidRPr="00C11E4B" w:rsidRDefault="00081801" w:rsidP="00C11E4B">
      <w:pPr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10. Рассмотрим фирму, которая покупает продукты у фирмы — по</w:t>
      </w:r>
      <w:r w:rsidRPr="00C11E4B">
        <w:rPr>
          <w:color w:val="000000"/>
          <w:kern w:val="2"/>
        </w:rPr>
        <w:softHyphen/>
        <w:t>купателя продукта разорившейся фирмы. Такую фирму мы на</w:t>
      </w:r>
      <w:r w:rsidRPr="00C11E4B">
        <w:rPr>
          <w:color w:val="000000"/>
          <w:kern w:val="2"/>
        </w:rPr>
        <w:softHyphen/>
        <w:t xml:space="preserve">зываем вторичным покупателем по отношению к разорившейся фирме. У вторичного покупателя больше времени, чтобы найти поставщика, но все же он теряет один день (один балл). </w:t>
      </w:r>
    </w:p>
    <w:p w:rsidR="00081801" w:rsidRPr="00C11E4B" w:rsidRDefault="00081801" w:rsidP="00C11E4B">
      <w:pPr>
        <w:spacing w:after="160"/>
        <w:ind w:firstLine="709"/>
        <w:rPr>
          <w:b/>
        </w:rPr>
      </w:pPr>
    </w:p>
    <w:p w:rsidR="00081801" w:rsidRPr="00C11E4B" w:rsidRDefault="00081801" w:rsidP="00C11E4B">
      <w:pPr>
        <w:ind w:firstLine="709"/>
        <w:rPr>
          <w:b/>
        </w:rPr>
      </w:pPr>
      <w:r w:rsidRPr="00C11E4B">
        <w:rPr>
          <w:b/>
        </w:rPr>
        <w:t>Порядок выполнения работы:</w:t>
      </w:r>
    </w:p>
    <w:p w:rsidR="00081801" w:rsidRPr="00C11E4B" w:rsidRDefault="00081801" w:rsidP="000E011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11E4B">
        <w:rPr>
          <w:sz w:val="24"/>
          <w:szCs w:val="24"/>
        </w:rPr>
        <w:t>Изучить правила игры</w:t>
      </w:r>
    </w:p>
    <w:p w:rsidR="00081801" w:rsidRPr="00C11E4B" w:rsidRDefault="00081801" w:rsidP="000E0113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C11E4B">
        <w:rPr>
          <w:color w:val="000000"/>
          <w:kern w:val="2"/>
          <w:sz w:val="24"/>
          <w:szCs w:val="24"/>
        </w:rPr>
        <w:t>Повторить понятия и теоретические положения, необходимые для проведения игры.</w:t>
      </w:r>
    </w:p>
    <w:p w:rsidR="00081801" w:rsidRPr="00C11E4B" w:rsidRDefault="00081801" w:rsidP="000E0113">
      <w:pPr>
        <w:pStyle w:val="a5"/>
        <w:keepNext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4"/>
          <w:szCs w:val="24"/>
        </w:rPr>
      </w:pPr>
      <w:r w:rsidRPr="00C11E4B">
        <w:rPr>
          <w:color w:val="000000"/>
          <w:kern w:val="2"/>
          <w:sz w:val="24"/>
          <w:szCs w:val="24"/>
        </w:rPr>
        <w:t>Выбрать продукт для производ</w:t>
      </w:r>
      <w:r w:rsidRPr="00C11E4B">
        <w:rPr>
          <w:color w:val="000000"/>
          <w:kern w:val="2"/>
          <w:sz w:val="24"/>
          <w:szCs w:val="24"/>
        </w:rPr>
        <w:softHyphen/>
        <w:t>ства, поиска поставщиков и покупателей, расчета объемов поста</w:t>
      </w:r>
      <w:r w:rsidRPr="00C11E4B">
        <w:rPr>
          <w:color w:val="000000"/>
          <w:kern w:val="2"/>
          <w:sz w:val="24"/>
          <w:szCs w:val="24"/>
        </w:rPr>
        <w:softHyphen/>
        <w:t>вок ресурсов и продаж продукта</w:t>
      </w:r>
    </w:p>
    <w:p w:rsidR="00081801" w:rsidRPr="00C11E4B" w:rsidRDefault="00081801" w:rsidP="000E0113">
      <w:pPr>
        <w:pStyle w:val="a5"/>
        <w:keepNext/>
        <w:widowControl/>
        <w:numPr>
          <w:ilvl w:val="0"/>
          <w:numId w:val="5"/>
        </w:numPr>
        <w:shd w:val="clear" w:color="auto" w:fill="FFFFFF"/>
        <w:tabs>
          <w:tab w:val="left" w:pos="993"/>
        </w:tabs>
        <w:ind w:left="0" w:firstLine="709"/>
        <w:jc w:val="both"/>
        <w:rPr>
          <w:kern w:val="2"/>
          <w:sz w:val="24"/>
          <w:szCs w:val="24"/>
        </w:rPr>
      </w:pPr>
      <w:r w:rsidRPr="00C11E4B">
        <w:rPr>
          <w:color w:val="000000"/>
          <w:kern w:val="2"/>
          <w:sz w:val="24"/>
          <w:szCs w:val="24"/>
        </w:rPr>
        <w:t xml:space="preserve"> Составить производственный отчет.</w:t>
      </w:r>
    </w:p>
    <w:p w:rsidR="00081801" w:rsidRPr="00C11E4B" w:rsidRDefault="00081801" w:rsidP="000E0113">
      <w:pPr>
        <w:tabs>
          <w:tab w:val="left" w:pos="993"/>
        </w:tabs>
        <w:ind w:firstLine="709"/>
      </w:pPr>
      <w:r w:rsidRPr="00C11E4B">
        <w:t>5. Составить бухгалтерские проводки по закупке ресурса у поставщика, затратам на производство и реализации продукта покупателю.</w:t>
      </w:r>
    </w:p>
    <w:p w:rsidR="00081801" w:rsidRPr="00C11E4B" w:rsidRDefault="00081801" w:rsidP="000E0113">
      <w:pPr>
        <w:tabs>
          <w:tab w:val="left" w:pos="993"/>
        </w:tabs>
        <w:ind w:firstLine="709"/>
        <w:rPr>
          <w:b/>
          <w:bCs/>
          <w:color w:val="333333"/>
        </w:rPr>
      </w:pPr>
      <w:r w:rsidRPr="00C11E4B">
        <w:t xml:space="preserve">6. Оформить полученные результаты (таблицы, диаграммы, выводы) с использованием программ </w:t>
      </w:r>
      <w:proofErr w:type="spellStart"/>
      <w:r w:rsidRPr="00C11E4B">
        <w:rPr>
          <w:b/>
          <w:bCs/>
          <w:color w:val="333333"/>
        </w:rPr>
        <w:t>Microsoft</w:t>
      </w:r>
      <w:proofErr w:type="spellEnd"/>
      <w:r w:rsidRPr="00C11E4B">
        <w:rPr>
          <w:color w:val="333333"/>
        </w:rPr>
        <w:t xml:space="preserve"> </w:t>
      </w:r>
      <w:proofErr w:type="spellStart"/>
      <w:r w:rsidRPr="00C11E4B">
        <w:rPr>
          <w:b/>
          <w:bCs/>
          <w:color w:val="333333"/>
        </w:rPr>
        <w:t>Office</w:t>
      </w:r>
      <w:proofErr w:type="spellEnd"/>
      <w:r w:rsidRPr="00C11E4B">
        <w:rPr>
          <w:b/>
          <w:bCs/>
          <w:color w:val="333333"/>
        </w:rPr>
        <w:t>.</w:t>
      </w:r>
    </w:p>
    <w:p w:rsidR="00081801" w:rsidRPr="00C11E4B" w:rsidRDefault="00081801" w:rsidP="000E0113">
      <w:pPr>
        <w:tabs>
          <w:tab w:val="left" w:pos="993"/>
        </w:tabs>
        <w:ind w:firstLine="709"/>
        <w:rPr>
          <w:bCs/>
        </w:rPr>
      </w:pPr>
      <w:r w:rsidRPr="00C11E4B">
        <w:rPr>
          <w:bCs/>
        </w:rPr>
        <w:t xml:space="preserve">7. Отправить по электронной почте </w:t>
      </w:r>
      <w:hyperlink r:id="rId13" w:history="1">
        <w:r w:rsidRPr="00C11E4B">
          <w:rPr>
            <w:rStyle w:val="a7"/>
            <w:bCs/>
            <w:lang w:val="en-US"/>
          </w:rPr>
          <w:t>inform</w:t>
        </w:r>
        <w:r w:rsidRPr="00C11E4B">
          <w:rPr>
            <w:rStyle w:val="a7"/>
            <w:bCs/>
          </w:rPr>
          <w:t>-</w:t>
        </w:r>
        <w:r w:rsidRPr="00C11E4B">
          <w:rPr>
            <w:rStyle w:val="a7"/>
            <w:bCs/>
            <w:lang w:val="en-US"/>
          </w:rPr>
          <w:t>tg</w:t>
        </w:r>
        <w:r w:rsidRPr="00C11E4B">
          <w:rPr>
            <w:rStyle w:val="a7"/>
            <w:bCs/>
          </w:rPr>
          <w:t>@</w:t>
        </w:r>
        <w:r w:rsidRPr="00C11E4B">
          <w:rPr>
            <w:rStyle w:val="a7"/>
            <w:bCs/>
            <w:lang w:val="en-US"/>
          </w:rPr>
          <w:t>mail</w:t>
        </w:r>
        <w:r w:rsidRPr="00C11E4B">
          <w:rPr>
            <w:rStyle w:val="a7"/>
            <w:bCs/>
          </w:rPr>
          <w:t>.</w:t>
        </w:r>
        <w:proofErr w:type="spellStart"/>
        <w:r w:rsidRPr="00C11E4B">
          <w:rPr>
            <w:rStyle w:val="a7"/>
            <w:bCs/>
            <w:lang w:val="en-US"/>
          </w:rPr>
          <w:t>ru</w:t>
        </w:r>
        <w:proofErr w:type="spellEnd"/>
      </w:hyperlink>
    </w:p>
    <w:p w:rsidR="00081801" w:rsidRPr="00C11E4B" w:rsidRDefault="00081801" w:rsidP="000E0113">
      <w:pPr>
        <w:tabs>
          <w:tab w:val="left" w:pos="993"/>
        </w:tabs>
        <w:ind w:firstLine="709"/>
        <w:rPr>
          <w:bCs/>
        </w:rPr>
      </w:pPr>
    </w:p>
    <w:p w:rsidR="00081801" w:rsidRPr="00C11E4B" w:rsidRDefault="000E0113" w:rsidP="00935B4E">
      <w:pPr>
        <w:spacing w:after="160" w:line="259" w:lineRule="auto"/>
        <w:rPr>
          <w:b/>
        </w:rPr>
      </w:pPr>
      <w:r>
        <w:rPr>
          <w:b/>
        </w:rPr>
        <w:br w:type="page"/>
      </w:r>
      <w:r w:rsidR="00081801" w:rsidRPr="00C11E4B">
        <w:rPr>
          <w:b/>
        </w:rPr>
        <w:lastRenderedPageBreak/>
        <w:t>Критерии оценивания работы:</w:t>
      </w:r>
    </w:p>
    <w:p w:rsidR="00081801" w:rsidRPr="00C11E4B" w:rsidRDefault="00081801" w:rsidP="00C11E4B">
      <w:pPr>
        <w:ind w:firstLine="709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0"/>
        <w:gridCol w:w="4526"/>
        <w:gridCol w:w="3418"/>
        <w:gridCol w:w="1241"/>
      </w:tblGrid>
      <w:tr w:rsidR="00081801" w:rsidRPr="00C11E4B" w:rsidTr="00DA53EF">
        <w:tc>
          <w:tcPr>
            <w:tcW w:w="1056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№</w:t>
            </w:r>
          </w:p>
        </w:tc>
        <w:tc>
          <w:tcPr>
            <w:tcW w:w="4810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Этап работы</w:t>
            </w:r>
          </w:p>
        </w:tc>
        <w:tc>
          <w:tcPr>
            <w:tcW w:w="3627" w:type="dxa"/>
          </w:tcPr>
          <w:p w:rsidR="00081801" w:rsidRPr="00C11E4B" w:rsidRDefault="00081801" w:rsidP="000E0113">
            <w:pPr>
              <w:rPr>
                <w:b/>
              </w:rPr>
            </w:pPr>
            <w:r w:rsidRPr="00C11E4B">
              <w:rPr>
                <w:b/>
              </w:rPr>
              <w:t>Результат работы</w:t>
            </w:r>
          </w:p>
        </w:tc>
        <w:tc>
          <w:tcPr>
            <w:tcW w:w="1269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баллы</w:t>
            </w:r>
          </w:p>
        </w:tc>
      </w:tr>
      <w:tr w:rsidR="00081801" w:rsidRPr="00C11E4B" w:rsidTr="00DA53EF">
        <w:tc>
          <w:tcPr>
            <w:tcW w:w="1056" w:type="dxa"/>
          </w:tcPr>
          <w:p w:rsidR="00081801" w:rsidRPr="00C11E4B" w:rsidRDefault="00081801" w:rsidP="000E0113">
            <w:pPr>
              <w:jc w:val="center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>1</w:t>
            </w:r>
          </w:p>
        </w:tc>
        <w:tc>
          <w:tcPr>
            <w:tcW w:w="4810" w:type="dxa"/>
          </w:tcPr>
          <w:p w:rsidR="00081801" w:rsidRPr="00C11E4B" w:rsidRDefault="00081801" w:rsidP="000E0113">
            <w:pPr>
              <w:rPr>
                <w:b/>
              </w:rPr>
            </w:pPr>
            <w:r w:rsidRPr="00C11E4B">
              <w:rPr>
                <w:color w:val="000000"/>
                <w:kern w:val="2"/>
              </w:rPr>
              <w:t>Выбор производимого продукта</w:t>
            </w:r>
          </w:p>
        </w:tc>
        <w:tc>
          <w:tcPr>
            <w:tcW w:w="3627" w:type="dxa"/>
          </w:tcPr>
          <w:p w:rsidR="00081801" w:rsidRPr="00C11E4B" w:rsidRDefault="00081801" w:rsidP="000E0113">
            <w:r w:rsidRPr="00C11E4B">
              <w:t>Наиболее выгодный выбор продукта</w:t>
            </w:r>
          </w:p>
        </w:tc>
        <w:tc>
          <w:tcPr>
            <w:tcW w:w="1269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1</w:t>
            </w:r>
          </w:p>
        </w:tc>
      </w:tr>
      <w:tr w:rsidR="00081801" w:rsidRPr="00C11E4B" w:rsidTr="00DA53EF">
        <w:tc>
          <w:tcPr>
            <w:tcW w:w="1056" w:type="dxa"/>
          </w:tcPr>
          <w:p w:rsidR="00081801" w:rsidRPr="00C11E4B" w:rsidRDefault="00081801" w:rsidP="000E0113">
            <w:pPr>
              <w:jc w:val="center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>2</w:t>
            </w:r>
          </w:p>
        </w:tc>
        <w:tc>
          <w:tcPr>
            <w:tcW w:w="4810" w:type="dxa"/>
          </w:tcPr>
          <w:p w:rsidR="00081801" w:rsidRPr="00C11E4B" w:rsidRDefault="00081801" w:rsidP="000E0113">
            <w:pPr>
              <w:rPr>
                <w:b/>
              </w:rPr>
            </w:pPr>
            <w:r w:rsidRPr="00C11E4B">
              <w:rPr>
                <w:color w:val="000000"/>
                <w:kern w:val="2"/>
              </w:rPr>
              <w:t>Выбор фирмы поставщика ресурса</w:t>
            </w:r>
          </w:p>
        </w:tc>
        <w:tc>
          <w:tcPr>
            <w:tcW w:w="3627" w:type="dxa"/>
          </w:tcPr>
          <w:p w:rsidR="00081801" w:rsidRPr="00C11E4B" w:rsidRDefault="00081801" w:rsidP="000E0113">
            <w:r w:rsidRPr="00C11E4B">
              <w:t>Выбор наиболее благонадёжного поставщика</w:t>
            </w:r>
          </w:p>
        </w:tc>
        <w:tc>
          <w:tcPr>
            <w:tcW w:w="1269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1</w:t>
            </w:r>
          </w:p>
        </w:tc>
      </w:tr>
      <w:tr w:rsidR="00081801" w:rsidRPr="00C11E4B" w:rsidTr="00DA53EF">
        <w:tc>
          <w:tcPr>
            <w:tcW w:w="1056" w:type="dxa"/>
          </w:tcPr>
          <w:p w:rsidR="00081801" w:rsidRPr="00C11E4B" w:rsidRDefault="00081801" w:rsidP="000E0113">
            <w:pPr>
              <w:jc w:val="center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>3</w:t>
            </w:r>
          </w:p>
        </w:tc>
        <w:tc>
          <w:tcPr>
            <w:tcW w:w="4810" w:type="dxa"/>
          </w:tcPr>
          <w:p w:rsidR="00081801" w:rsidRPr="00C11E4B" w:rsidRDefault="00081801" w:rsidP="000E0113">
            <w:pPr>
              <w:rPr>
                <w:b/>
              </w:rPr>
            </w:pPr>
            <w:r w:rsidRPr="00C11E4B">
              <w:rPr>
                <w:color w:val="000000"/>
                <w:kern w:val="2"/>
              </w:rPr>
              <w:t xml:space="preserve">Выбор фирмы покупателя произведенного продукта </w:t>
            </w:r>
          </w:p>
        </w:tc>
        <w:tc>
          <w:tcPr>
            <w:tcW w:w="3627" w:type="dxa"/>
          </w:tcPr>
          <w:p w:rsidR="00081801" w:rsidRPr="00C11E4B" w:rsidRDefault="00081801" w:rsidP="000E0113">
            <w:r w:rsidRPr="00C11E4B">
              <w:t>Выбор наиболее выгодного покупателя</w:t>
            </w:r>
          </w:p>
        </w:tc>
        <w:tc>
          <w:tcPr>
            <w:tcW w:w="1269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1</w:t>
            </w:r>
          </w:p>
        </w:tc>
      </w:tr>
      <w:tr w:rsidR="00081801" w:rsidRPr="00C11E4B" w:rsidTr="00DA53EF">
        <w:tc>
          <w:tcPr>
            <w:tcW w:w="1056" w:type="dxa"/>
          </w:tcPr>
          <w:p w:rsidR="00081801" w:rsidRPr="00C11E4B" w:rsidRDefault="00081801" w:rsidP="000E0113">
            <w:pPr>
              <w:jc w:val="center"/>
            </w:pPr>
            <w:r w:rsidRPr="00C11E4B">
              <w:t>4</w:t>
            </w:r>
          </w:p>
        </w:tc>
        <w:tc>
          <w:tcPr>
            <w:tcW w:w="4810" w:type="dxa"/>
          </w:tcPr>
          <w:p w:rsidR="00081801" w:rsidRPr="00C11E4B" w:rsidRDefault="00081801" w:rsidP="000E0113">
            <w:pPr>
              <w:rPr>
                <w:b/>
              </w:rPr>
            </w:pPr>
            <w:r w:rsidRPr="00C11E4B">
              <w:t>Составление бухгалтерских проводок по закупке ресурса у поставщика, затратам на производство и реализации продукта покупателю</w:t>
            </w:r>
          </w:p>
        </w:tc>
        <w:tc>
          <w:tcPr>
            <w:tcW w:w="3627" w:type="dxa"/>
          </w:tcPr>
          <w:p w:rsidR="00081801" w:rsidRPr="00C11E4B" w:rsidRDefault="00081801" w:rsidP="000E0113">
            <w:r w:rsidRPr="00C11E4B">
              <w:t>Правильность, корректность и точность составленных проводок</w:t>
            </w:r>
          </w:p>
        </w:tc>
        <w:tc>
          <w:tcPr>
            <w:tcW w:w="1269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1</w:t>
            </w:r>
          </w:p>
        </w:tc>
      </w:tr>
      <w:tr w:rsidR="00081801" w:rsidRPr="00C11E4B" w:rsidTr="00DA53EF">
        <w:tc>
          <w:tcPr>
            <w:tcW w:w="1056" w:type="dxa"/>
          </w:tcPr>
          <w:p w:rsidR="00081801" w:rsidRPr="00C11E4B" w:rsidRDefault="00081801" w:rsidP="000E0113">
            <w:pPr>
              <w:jc w:val="center"/>
            </w:pPr>
            <w:r w:rsidRPr="00C11E4B">
              <w:t>5</w:t>
            </w:r>
          </w:p>
        </w:tc>
        <w:tc>
          <w:tcPr>
            <w:tcW w:w="4810" w:type="dxa"/>
          </w:tcPr>
          <w:p w:rsidR="00081801" w:rsidRPr="00C11E4B" w:rsidRDefault="00081801" w:rsidP="000E0113">
            <w:pPr>
              <w:rPr>
                <w:b/>
              </w:rPr>
            </w:pPr>
            <w:r w:rsidRPr="00C11E4B">
              <w:t xml:space="preserve">Оформление результатов с использованием программ </w:t>
            </w:r>
            <w:proofErr w:type="spellStart"/>
            <w:r w:rsidRPr="00C11E4B">
              <w:rPr>
                <w:bCs/>
              </w:rPr>
              <w:t>Microsoft</w:t>
            </w:r>
            <w:proofErr w:type="spellEnd"/>
            <w:r w:rsidRPr="00C11E4B">
              <w:t xml:space="preserve"> </w:t>
            </w:r>
            <w:proofErr w:type="spellStart"/>
            <w:r w:rsidRPr="00C11E4B">
              <w:rPr>
                <w:bCs/>
              </w:rPr>
              <w:t>Office</w:t>
            </w:r>
            <w:proofErr w:type="spellEnd"/>
            <w:r w:rsidRPr="00C11E4B">
              <w:rPr>
                <w:bCs/>
              </w:rPr>
              <w:t xml:space="preserve"> и их</w:t>
            </w:r>
            <w:r w:rsidRPr="00C11E4B">
              <w:rPr>
                <w:b/>
                <w:bCs/>
              </w:rPr>
              <w:t xml:space="preserve"> </w:t>
            </w:r>
            <w:r w:rsidRPr="00C11E4B">
              <w:rPr>
                <w:b/>
                <w:bCs/>
                <w:color w:val="333333"/>
              </w:rPr>
              <w:t>о</w:t>
            </w:r>
            <w:r w:rsidRPr="00C11E4B">
              <w:rPr>
                <w:bCs/>
              </w:rPr>
              <w:t xml:space="preserve">тправка по электронной почте </w:t>
            </w:r>
          </w:p>
        </w:tc>
        <w:tc>
          <w:tcPr>
            <w:tcW w:w="3627" w:type="dxa"/>
          </w:tcPr>
          <w:p w:rsidR="00081801" w:rsidRPr="00C11E4B" w:rsidRDefault="00081801" w:rsidP="000E0113">
            <w:r w:rsidRPr="00C11E4B">
              <w:t xml:space="preserve">Грамотность, аккуратность, полнота сведений и обоснованность выбора. Владение информационными технологиями. </w:t>
            </w:r>
          </w:p>
        </w:tc>
        <w:tc>
          <w:tcPr>
            <w:tcW w:w="1269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1</w:t>
            </w:r>
          </w:p>
        </w:tc>
      </w:tr>
      <w:tr w:rsidR="00081801" w:rsidRPr="00C11E4B" w:rsidTr="00DA53EF">
        <w:tc>
          <w:tcPr>
            <w:tcW w:w="9493" w:type="dxa"/>
            <w:gridSpan w:val="3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ИТОГО</w:t>
            </w:r>
          </w:p>
        </w:tc>
        <w:tc>
          <w:tcPr>
            <w:tcW w:w="1269" w:type="dxa"/>
          </w:tcPr>
          <w:p w:rsidR="00081801" w:rsidRPr="00C11E4B" w:rsidRDefault="00081801" w:rsidP="000E0113">
            <w:pPr>
              <w:jc w:val="center"/>
              <w:rPr>
                <w:b/>
              </w:rPr>
            </w:pPr>
            <w:r w:rsidRPr="00C11E4B">
              <w:rPr>
                <w:b/>
              </w:rPr>
              <w:t>5</w:t>
            </w:r>
          </w:p>
        </w:tc>
      </w:tr>
    </w:tbl>
    <w:p w:rsidR="00081801" w:rsidRPr="00C11E4B" w:rsidRDefault="00081801" w:rsidP="000E0113">
      <w:pPr>
        <w:rPr>
          <w:b/>
          <w:bCs/>
          <w:color w:val="333333"/>
        </w:rPr>
      </w:pPr>
    </w:p>
    <w:p w:rsidR="00081801" w:rsidRPr="00C11E4B" w:rsidRDefault="00081801" w:rsidP="00C11E4B">
      <w:pPr>
        <w:ind w:firstLine="709"/>
      </w:pPr>
    </w:p>
    <w:p w:rsidR="00081801" w:rsidRPr="00C11E4B" w:rsidRDefault="00081801" w:rsidP="00C11E4B">
      <w:pPr>
        <w:ind w:firstLine="709"/>
      </w:pPr>
    </w:p>
    <w:p w:rsidR="00081801" w:rsidRPr="00C11E4B" w:rsidRDefault="00081801" w:rsidP="00C11E4B">
      <w:pPr>
        <w:ind w:firstLine="709"/>
      </w:pPr>
      <w:r w:rsidRPr="00C11E4B">
        <w:t>Преподаватели: Кузьмина С. С.</w:t>
      </w:r>
    </w:p>
    <w:p w:rsidR="00081801" w:rsidRPr="00C11E4B" w:rsidRDefault="00081801" w:rsidP="00C11E4B">
      <w:pPr>
        <w:ind w:left="567" w:firstLine="709"/>
      </w:pPr>
      <w:r w:rsidRPr="00C11E4B">
        <w:t xml:space="preserve">                    Синицына Т. Г.</w:t>
      </w:r>
    </w:p>
    <w:p w:rsidR="00081801" w:rsidRPr="00C11E4B" w:rsidRDefault="00081801" w:rsidP="00C11E4B">
      <w:pPr>
        <w:ind w:firstLine="709"/>
        <w:rPr>
          <w:b/>
          <w:bCs/>
          <w:color w:val="333333"/>
        </w:rPr>
      </w:pPr>
    </w:p>
    <w:p w:rsidR="00081801" w:rsidRPr="00C11E4B" w:rsidRDefault="00081801" w:rsidP="00C11E4B">
      <w:pPr>
        <w:spacing w:after="160"/>
        <w:ind w:firstLine="709"/>
      </w:pPr>
      <w:r w:rsidRPr="00C11E4B">
        <w:br w:type="page"/>
      </w:r>
    </w:p>
    <w:p w:rsidR="00081801" w:rsidRPr="00C11E4B" w:rsidRDefault="00081801" w:rsidP="00C11E4B">
      <w:pPr>
        <w:keepNext/>
        <w:shd w:val="clear" w:color="auto" w:fill="FFFFFF"/>
        <w:ind w:firstLine="709"/>
        <w:jc w:val="right"/>
        <w:rPr>
          <w:color w:val="000000"/>
          <w:kern w:val="2"/>
        </w:rPr>
      </w:pPr>
      <w:r w:rsidRPr="00C11E4B">
        <w:rPr>
          <w:color w:val="000000"/>
          <w:kern w:val="2"/>
        </w:rPr>
        <w:lastRenderedPageBreak/>
        <w:t>Приложение 2</w:t>
      </w:r>
    </w:p>
    <w:p w:rsidR="00081801" w:rsidRPr="00C11E4B" w:rsidRDefault="00081801" w:rsidP="00C11E4B">
      <w:pPr>
        <w:keepNext/>
        <w:shd w:val="clear" w:color="auto" w:fill="FFFFFF"/>
        <w:ind w:firstLine="709"/>
        <w:jc w:val="center"/>
        <w:rPr>
          <w:b/>
          <w:color w:val="000000"/>
          <w:kern w:val="2"/>
        </w:rPr>
      </w:pPr>
      <w:r w:rsidRPr="00C11E4B">
        <w:rPr>
          <w:b/>
          <w:color w:val="000000"/>
          <w:kern w:val="2"/>
        </w:rPr>
        <w:t>Карточки - задания</w:t>
      </w:r>
    </w:p>
    <w:p w:rsidR="00081801" w:rsidRPr="00C11E4B" w:rsidRDefault="00081801" w:rsidP="00C11E4B">
      <w:pPr>
        <w:keepNext/>
        <w:shd w:val="clear" w:color="auto" w:fill="FFFFFF"/>
        <w:ind w:firstLine="709"/>
        <w:rPr>
          <w:color w:val="000000"/>
          <w:kern w:val="2"/>
        </w:rPr>
      </w:pPr>
      <w:r w:rsidRPr="00C11E4B">
        <w:rPr>
          <w:color w:val="000000"/>
          <w:kern w:val="2"/>
        </w:rPr>
        <w:t xml:space="preserve">фирма </w:t>
      </w:r>
      <w:proofErr w:type="gramStart"/>
      <w:r w:rsidRPr="00C11E4B">
        <w:rPr>
          <w:color w:val="000000"/>
          <w:kern w:val="2"/>
        </w:rPr>
        <w:t>1  —</w:t>
      </w:r>
      <w:proofErr w:type="gramEnd"/>
      <w:r w:rsidRPr="00C11E4B">
        <w:rPr>
          <w:color w:val="000000"/>
          <w:kern w:val="2"/>
        </w:rPr>
        <w:t xml:space="preserve"> крестьянское хозяйство, производящие молоко и зерно. Она использует корм для животных и труд квалифи</w:t>
      </w:r>
      <w:r w:rsidRPr="00C11E4B">
        <w:rPr>
          <w:color w:val="000000"/>
          <w:kern w:val="2"/>
        </w:rPr>
        <w:softHyphen/>
        <w:t>цированных техников</w:t>
      </w:r>
      <w:r w:rsidRPr="00C11E4B">
        <w:rPr>
          <w:color w:val="000000"/>
          <w:kern w:val="2"/>
        </w:rPr>
        <w:br/>
      </w:r>
    </w:p>
    <w:tbl>
      <w:tblPr>
        <w:tblW w:w="0" w:type="auto"/>
        <w:tblInd w:w="24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2269"/>
      </w:tblGrid>
      <w:tr w:rsidR="00081801" w:rsidRPr="00C11E4B" w:rsidTr="00DA53EF">
        <w:trPr>
          <w:trHeight w:val="317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1. «Заря»</w:t>
            </w:r>
          </w:p>
        </w:tc>
      </w:tr>
      <w:tr w:rsidR="00081801" w:rsidRPr="00C11E4B" w:rsidTr="00DA53EF">
        <w:trPr>
          <w:trHeight w:val="1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Молоко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Зерно</w:t>
            </w:r>
          </w:p>
        </w:tc>
      </w:tr>
      <w:tr w:rsidR="00081801" w:rsidRPr="00C11E4B" w:rsidTr="00DA53EF">
        <w:trPr>
          <w:trHeight w:val="37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>Корм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Техник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>8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9</w:t>
            </w:r>
          </w:p>
        </w:tc>
      </w:tr>
      <w:tr w:rsidR="00081801" w:rsidRPr="00C11E4B" w:rsidTr="00DA53EF">
        <w:trPr>
          <w:trHeight w:val="2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20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16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 xml:space="preserve"> </w:t>
      </w: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proofErr w:type="gramStart"/>
      <w:r w:rsidRPr="00C11E4B">
        <w:rPr>
          <w:color w:val="000000"/>
          <w:kern w:val="2"/>
        </w:rPr>
        <w:t>фирма  2</w:t>
      </w:r>
      <w:proofErr w:type="gramEnd"/>
      <w:r w:rsidRPr="00C11E4B">
        <w:rPr>
          <w:color w:val="000000"/>
          <w:kern w:val="2"/>
        </w:rPr>
        <w:t xml:space="preserve"> — крестьянское хозяйство, производящие молоко и зерно. Она использует корм для животных и труд квалифи</w:t>
      </w:r>
      <w:r w:rsidRPr="00C11E4B">
        <w:rPr>
          <w:color w:val="000000"/>
          <w:kern w:val="2"/>
        </w:rPr>
        <w:softHyphen/>
        <w:t>цированных техников</w:t>
      </w: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tbl>
      <w:tblPr>
        <w:tblW w:w="0" w:type="auto"/>
        <w:tblInd w:w="24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559"/>
        <w:gridCol w:w="2269"/>
      </w:tblGrid>
      <w:tr w:rsidR="00081801" w:rsidRPr="00C11E4B" w:rsidTr="00DA53EF">
        <w:trPr>
          <w:trHeight w:val="317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2. «Восход»</w:t>
            </w:r>
          </w:p>
        </w:tc>
      </w:tr>
      <w:tr w:rsidR="00081801" w:rsidRPr="00C11E4B" w:rsidTr="00DA53EF">
        <w:trPr>
          <w:trHeight w:val="1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Молоко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Зерно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37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Корм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Техник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7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3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5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20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20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16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фирма 3 — хлебопекарня, производящая хлеб и тесто. Она использует труд квалифицированных пекарей и зерно</w:t>
      </w:r>
    </w:p>
    <w:tbl>
      <w:tblPr>
        <w:tblW w:w="0" w:type="auto"/>
        <w:tblInd w:w="24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2268"/>
      </w:tblGrid>
      <w:tr w:rsidR="00081801" w:rsidRPr="00C11E4B" w:rsidTr="00DA53EF">
        <w:trPr>
          <w:trHeight w:val="192"/>
        </w:trPr>
        <w:tc>
          <w:tcPr>
            <w:tcW w:w="5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3. «Колосок»</w:t>
            </w:r>
          </w:p>
        </w:tc>
      </w:tr>
      <w:tr w:rsidR="00081801" w:rsidRPr="00C11E4B" w:rsidTr="00DA53EF">
        <w:trPr>
          <w:trHeight w:val="1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Хлеб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Тесто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384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Пекарь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Зерно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3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7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7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25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21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фирма 4 — хлебопекарня, производящая хлеб и тесто. Она использует труд квалифицированных пекарей и зерно</w:t>
      </w:r>
    </w:p>
    <w:tbl>
      <w:tblPr>
        <w:tblW w:w="0" w:type="auto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4. «Каравай»</w:t>
            </w:r>
          </w:p>
        </w:tc>
      </w:tr>
      <w:tr w:rsidR="00081801" w:rsidRPr="00C11E4B" w:rsidTr="00DA53EF">
        <w:trPr>
          <w:trHeight w:val="19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Хлеб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Тесто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38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Пекарь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Зерно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4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6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11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25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21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фирма 5 — молокозавод, производящий йогурт и масло из сахара и молока</w:t>
      </w:r>
    </w:p>
    <w:tbl>
      <w:tblPr>
        <w:tblW w:w="0" w:type="auto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lastRenderedPageBreak/>
              <w:t>5. «Коровка»</w:t>
            </w:r>
          </w:p>
        </w:tc>
      </w:tr>
      <w:tr w:rsidR="00081801" w:rsidRPr="00C11E4B" w:rsidTr="00DA53EF">
        <w:trPr>
          <w:trHeight w:val="2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Йогурт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Масло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3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Сахар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Молоко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1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4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6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28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30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фирма 6 — молокозавод, производящий йогурт и масло из сахара и молока</w:t>
      </w: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tbl>
      <w:tblPr>
        <w:tblW w:w="0" w:type="auto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6. «Буренка»</w:t>
            </w:r>
          </w:p>
        </w:tc>
      </w:tr>
      <w:tr w:rsidR="00081801" w:rsidRPr="00C11E4B" w:rsidTr="00DA53EF">
        <w:trPr>
          <w:trHeight w:val="2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Йогурт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Масло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374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Сахар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Молоко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color w:val="000000"/>
                <w:kern w:val="2"/>
              </w:rPr>
            </w:pPr>
            <w:r w:rsidRPr="00C11E4B">
              <w:rPr>
                <w:color w:val="000000"/>
                <w:kern w:val="2"/>
              </w:rPr>
              <w:t xml:space="preserve">2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3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5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28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30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 xml:space="preserve"> фирма </w:t>
      </w:r>
      <w:proofErr w:type="gramStart"/>
      <w:r w:rsidRPr="00C11E4B">
        <w:rPr>
          <w:color w:val="000000"/>
          <w:kern w:val="2"/>
        </w:rPr>
        <w:t>7  —</w:t>
      </w:r>
      <w:proofErr w:type="gramEnd"/>
      <w:r w:rsidRPr="00C11E4B">
        <w:rPr>
          <w:color w:val="000000"/>
          <w:kern w:val="2"/>
        </w:rPr>
        <w:t xml:space="preserve"> кондитерское предприятие, производящее тор</w:t>
      </w:r>
      <w:r w:rsidRPr="00C11E4B">
        <w:rPr>
          <w:color w:val="000000"/>
          <w:kern w:val="2"/>
        </w:rPr>
        <w:softHyphen/>
        <w:t>ты и бублики из йогурта и теста</w:t>
      </w:r>
    </w:p>
    <w:tbl>
      <w:tblPr>
        <w:tblW w:w="5245" w:type="dxa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560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7. «Сластена»</w:t>
            </w:r>
          </w:p>
        </w:tc>
      </w:tr>
      <w:tr w:rsidR="00081801" w:rsidRPr="00C11E4B" w:rsidTr="00DA53EF">
        <w:trPr>
          <w:trHeight w:val="20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Торт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Бублик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55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Йогурт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Тесто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4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18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15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фирма 8 — кондитерское предприятие, производящее тор</w:t>
      </w:r>
      <w:r w:rsidRPr="00C11E4B">
        <w:rPr>
          <w:color w:val="000000"/>
          <w:kern w:val="2"/>
        </w:rPr>
        <w:softHyphen/>
        <w:t>ты и бублики из йогурта и теста</w:t>
      </w:r>
    </w:p>
    <w:tbl>
      <w:tblPr>
        <w:tblW w:w="5245" w:type="dxa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8. «Гурман»</w:t>
            </w:r>
          </w:p>
        </w:tc>
      </w:tr>
      <w:tr w:rsidR="00081801" w:rsidRPr="00C11E4B" w:rsidTr="00DA53EF">
        <w:trPr>
          <w:trHeight w:val="20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Торт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Бублик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5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Йогурт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Тесто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3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6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18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15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 xml:space="preserve"> фирма 9 — учебное заведение. Поставляет фирмам на платной основе практикантов — техников и пекарей. Затра</w:t>
      </w:r>
      <w:r w:rsidRPr="00C11E4B">
        <w:rPr>
          <w:color w:val="000000"/>
          <w:kern w:val="2"/>
        </w:rPr>
        <w:softHyphen/>
        <w:t>ты на обучение сводятся к затратам на питание студентов (тор</w:t>
      </w:r>
      <w:r w:rsidRPr="00C11E4B">
        <w:rPr>
          <w:color w:val="000000"/>
          <w:kern w:val="2"/>
        </w:rPr>
        <w:softHyphen/>
        <w:t>ты и хлеб)</w:t>
      </w:r>
    </w:p>
    <w:tbl>
      <w:tblPr>
        <w:tblW w:w="5245" w:type="dxa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lastRenderedPageBreak/>
              <w:t>9. Колледж</w:t>
            </w:r>
          </w:p>
        </w:tc>
      </w:tr>
      <w:tr w:rsidR="00081801" w:rsidRPr="00C11E4B" w:rsidTr="00DA53EF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Пекарь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Техник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5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Торт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Хлеб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4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6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10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24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22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  <w:r w:rsidRPr="00C11E4B">
        <w:rPr>
          <w:color w:val="000000"/>
          <w:kern w:val="2"/>
        </w:rPr>
        <w:t>фирма 10 — учебное заведение. Поставляет фирмам на платной основе практикантов — техников и пекарей. Затра</w:t>
      </w:r>
      <w:r w:rsidRPr="00C11E4B">
        <w:rPr>
          <w:color w:val="000000"/>
          <w:kern w:val="2"/>
        </w:rPr>
        <w:softHyphen/>
        <w:t>ты на обучение сводятся к затратам на питание студентов (тор</w:t>
      </w:r>
      <w:r w:rsidRPr="00C11E4B">
        <w:rPr>
          <w:color w:val="000000"/>
          <w:kern w:val="2"/>
        </w:rPr>
        <w:softHyphen/>
        <w:t>ты и хлеб)</w:t>
      </w: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tbl>
      <w:tblPr>
        <w:tblW w:w="5245" w:type="dxa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10. Лицей</w:t>
            </w:r>
          </w:p>
        </w:tc>
      </w:tr>
      <w:tr w:rsidR="00081801" w:rsidRPr="00C11E4B" w:rsidTr="00DA53EF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Пекарь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Техник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55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Торт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Хлеб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4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4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19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24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22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 xml:space="preserve"> фирма 11— экспортно-импортная компания. Она обме</w:t>
      </w:r>
      <w:r w:rsidRPr="00C11E4B">
        <w:rPr>
          <w:color w:val="000000"/>
          <w:kern w:val="2"/>
        </w:rPr>
        <w:softHyphen/>
        <w:t>нивает отечественные масло и бублики на импортные сахар и корм.</w:t>
      </w: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</w:p>
    <w:tbl>
      <w:tblPr>
        <w:tblW w:w="5245" w:type="dxa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268"/>
      </w:tblGrid>
      <w:tr w:rsidR="00081801" w:rsidRPr="00C11E4B" w:rsidTr="00DA53EF">
        <w:trPr>
          <w:trHeight w:val="192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11. «Бартер»</w:t>
            </w:r>
          </w:p>
        </w:tc>
      </w:tr>
      <w:tr w:rsidR="00081801" w:rsidRPr="00C11E4B" w:rsidTr="00DA53EF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Сахар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Корм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5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Масло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Бублик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2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21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18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color w:val="000000"/>
          <w:kern w:val="2"/>
        </w:rPr>
      </w:pPr>
    </w:p>
    <w:p w:rsidR="00081801" w:rsidRPr="00C11E4B" w:rsidRDefault="00081801" w:rsidP="00C11E4B">
      <w:pPr>
        <w:keepNext/>
        <w:shd w:val="clear" w:color="auto" w:fill="FFFFFF"/>
        <w:ind w:firstLine="709"/>
        <w:jc w:val="both"/>
        <w:rPr>
          <w:kern w:val="2"/>
        </w:rPr>
      </w:pPr>
      <w:r w:rsidRPr="00C11E4B">
        <w:rPr>
          <w:color w:val="000000"/>
          <w:kern w:val="2"/>
        </w:rPr>
        <w:t>фирма 12 — экспортно-импортная компания. Она обме</w:t>
      </w:r>
      <w:r w:rsidRPr="00C11E4B">
        <w:rPr>
          <w:color w:val="000000"/>
          <w:kern w:val="2"/>
        </w:rPr>
        <w:softHyphen/>
        <w:t>нивает отечественные масло и бублики на импортные сахар и корм.</w:t>
      </w:r>
    </w:p>
    <w:p w:rsidR="00081801" w:rsidRPr="00C11E4B" w:rsidRDefault="00081801" w:rsidP="00C11E4B">
      <w:pPr>
        <w:ind w:firstLine="709"/>
      </w:pPr>
    </w:p>
    <w:tbl>
      <w:tblPr>
        <w:tblW w:w="5103" w:type="dxa"/>
        <w:tblInd w:w="25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2126"/>
      </w:tblGrid>
      <w:tr w:rsidR="00081801" w:rsidRPr="00C11E4B" w:rsidTr="00DA53EF">
        <w:trPr>
          <w:trHeight w:val="192"/>
        </w:trPr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center"/>
              <w:rPr>
                <w:b/>
                <w:kern w:val="2"/>
              </w:rPr>
            </w:pPr>
            <w:r w:rsidRPr="00C11E4B">
              <w:rPr>
                <w:b/>
                <w:color w:val="000000"/>
                <w:kern w:val="2"/>
              </w:rPr>
              <w:t>12. «</w:t>
            </w:r>
            <w:proofErr w:type="spellStart"/>
            <w:r w:rsidRPr="00C11E4B">
              <w:rPr>
                <w:b/>
                <w:color w:val="000000"/>
                <w:kern w:val="2"/>
              </w:rPr>
              <w:t>Импэкс</w:t>
            </w:r>
            <w:proofErr w:type="spellEnd"/>
            <w:r w:rsidRPr="00C11E4B">
              <w:rPr>
                <w:b/>
                <w:color w:val="000000"/>
                <w:kern w:val="2"/>
              </w:rPr>
              <w:t>»</w:t>
            </w:r>
          </w:p>
        </w:tc>
      </w:tr>
      <w:tr w:rsidR="00081801" w:rsidRPr="00C11E4B" w:rsidTr="00DA53EF">
        <w:trPr>
          <w:trHeight w:val="19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Ресурсы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Сахар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Корм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55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Масло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Бублик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4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0</w:t>
            </w:r>
            <w:r w:rsidRPr="00C11E4B">
              <w:rPr>
                <w:kern w:val="2"/>
              </w:rPr>
              <w:t xml:space="preserve"> </w:t>
            </w:r>
          </w:p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5</w:t>
            </w:r>
            <w:r w:rsidRPr="00C11E4B">
              <w:rPr>
                <w:kern w:val="2"/>
              </w:rPr>
              <w:t xml:space="preserve"> </w:t>
            </w:r>
          </w:p>
        </w:tc>
      </w:tr>
      <w:tr w:rsidR="00081801" w:rsidRPr="00C11E4B" w:rsidTr="00DA53EF">
        <w:trPr>
          <w:trHeight w:val="22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Цена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21</w:t>
            </w:r>
            <w:r w:rsidRPr="00C11E4B">
              <w:rPr>
                <w:kern w:val="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801" w:rsidRPr="00C11E4B" w:rsidRDefault="00081801" w:rsidP="00C11E4B">
            <w:pPr>
              <w:keepNext/>
              <w:shd w:val="clear" w:color="auto" w:fill="FFFFFF"/>
              <w:ind w:firstLine="709"/>
              <w:jc w:val="both"/>
              <w:rPr>
                <w:kern w:val="2"/>
              </w:rPr>
            </w:pPr>
            <w:r w:rsidRPr="00C11E4B">
              <w:rPr>
                <w:color w:val="000000"/>
                <w:kern w:val="2"/>
              </w:rPr>
              <w:t>18</w:t>
            </w:r>
            <w:r w:rsidRPr="00C11E4B">
              <w:rPr>
                <w:kern w:val="2"/>
              </w:rPr>
              <w:t xml:space="preserve"> </w:t>
            </w:r>
          </w:p>
        </w:tc>
      </w:tr>
    </w:tbl>
    <w:p w:rsidR="00081801" w:rsidRPr="00C11E4B" w:rsidRDefault="00081801" w:rsidP="00C11E4B">
      <w:pPr>
        <w:ind w:firstLine="709"/>
      </w:pPr>
    </w:p>
    <w:p w:rsidR="00DF2B73" w:rsidRPr="00C11E4B" w:rsidRDefault="00427427" w:rsidP="00C11E4B">
      <w:pPr>
        <w:ind w:firstLine="709"/>
      </w:pPr>
    </w:p>
    <w:sectPr w:rsidR="00DF2B73" w:rsidRPr="00C11E4B" w:rsidSect="00671507">
      <w:footerReference w:type="default" r:id="rId14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427" w:rsidRDefault="00427427" w:rsidP="00671507">
      <w:r>
        <w:separator/>
      </w:r>
    </w:p>
  </w:endnote>
  <w:endnote w:type="continuationSeparator" w:id="0">
    <w:p w:rsidR="00427427" w:rsidRDefault="00427427" w:rsidP="0067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0641610"/>
      <w:docPartObj>
        <w:docPartGallery w:val="Page Numbers (Bottom of Page)"/>
        <w:docPartUnique/>
      </w:docPartObj>
    </w:sdtPr>
    <w:sdtEndPr/>
    <w:sdtContent>
      <w:p w:rsidR="00671507" w:rsidRDefault="0067150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AD">
          <w:rPr>
            <w:noProof/>
          </w:rPr>
          <w:t>18</w:t>
        </w:r>
        <w:r>
          <w:fldChar w:fldCharType="end"/>
        </w:r>
      </w:p>
    </w:sdtContent>
  </w:sdt>
  <w:p w:rsidR="00671507" w:rsidRDefault="006715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427" w:rsidRDefault="00427427" w:rsidP="00671507">
      <w:r>
        <w:separator/>
      </w:r>
    </w:p>
  </w:footnote>
  <w:footnote w:type="continuationSeparator" w:id="0">
    <w:p w:rsidR="00427427" w:rsidRDefault="00427427" w:rsidP="00671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81E70"/>
    <w:multiLevelType w:val="hybridMultilevel"/>
    <w:tmpl w:val="DAFEE5D8"/>
    <w:lvl w:ilvl="0" w:tplc="E0B0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631BC"/>
    <w:multiLevelType w:val="hybridMultilevel"/>
    <w:tmpl w:val="7BEEEAD4"/>
    <w:lvl w:ilvl="0" w:tplc="E0B06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1249B"/>
    <w:multiLevelType w:val="hybridMultilevel"/>
    <w:tmpl w:val="9548706E"/>
    <w:lvl w:ilvl="0" w:tplc="FD6257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122E1"/>
    <w:multiLevelType w:val="hybridMultilevel"/>
    <w:tmpl w:val="82C43902"/>
    <w:lvl w:ilvl="0" w:tplc="7CB4A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963E91"/>
    <w:multiLevelType w:val="hybridMultilevel"/>
    <w:tmpl w:val="7186AF6A"/>
    <w:lvl w:ilvl="0" w:tplc="FD6257A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FA"/>
    <w:rsid w:val="000142C4"/>
    <w:rsid w:val="00081801"/>
    <w:rsid w:val="000E0113"/>
    <w:rsid w:val="001D5447"/>
    <w:rsid w:val="00256E9A"/>
    <w:rsid w:val="002B41C7"/>
    <w:rsid w:val="002D4D3A"/>
    <w:rsid w:val="003D23ED"/>
    <w:rsid w:val="00427427"/>
    <w:rsid w:val="004D6E96"/>
    <w:rsid w:val="00506C67"/>
    <w:rsid w:val="00671507"/>
    <w:rsid w:val="00753AA2"/>
    <w:rsid w:val="007A3A9E"/>
    <w:rsid w:val="008C068D"/>
    <w:rsid w:val="008F3F4B"/>
    <w:rsid w:val="00935B4E"/>
    <w:rsid w:val="00995FB6"/>
    <w:rsid w:val="00AA6E0E"/>
    <w:rsid w:val="00AE44E5"/>
    <w:rsid w:val="00B140C9"/>
    <w:rsid w:val="00C11E4B"/>
    <w:rsid w:val="00C36EAB"/>
    <w:rsid w:val="00C55789"/>
    <w:rsid w:val="00CD1B8E"/>
    <w:rsid w:val="00D249E6"/>
    <w:rsid w:val="00DB17AD"/>
    <w:rsid w:val="00DD1C69"/>
    <w:rsid w:val="00E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2868-BF30-4236-9CFB-38AC1544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081801"/>
    <w:pPr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08180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8180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1">
    <w:name w:val="Абзац списка1"/>
    <w:basedOn w:val="a"/>
    <w:uiPriority w:val="99"/>
    <w:rsid w:val="00081801"/>
    <w:pPr>
      <w:ind w:left="720"/>
      <w:contextualSpacing/>
    </w:pPr>
    <w:rPr>
      <w:rFonts w:eastAsia="Calibri"/>
    </w:rPr>
  </w:style>
  <w:style w:type="character" w:customStyle="1" w:styleId="a6">
    <w:name w:val="Основной текст_"/>
    <w:link w:val="8"/>
    <w:rsid w:val="0008180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">
    <w:name w:val="Основной текст8"/>
    <w:basedOn w:val="a"/>
    <w:link w:val="a6"/>
    <w:rsid w:val="00081801"/>
    <w:pPr>
      <w:shd w:val="clear" w:color="auto" w:fill="FFFFFF"/>
      <w:spacing w:after="360" w:line="192" w:lineRule="exact"/>
      <w:ind w:hanging="380"/>
      <w:jc w:val="both"/>
    </w:pPr>
    <w:rPr>
      <w:sz w:val="15"/>
      <w:szCs w:val="15"/>
      <w:lang w:eastAsia="en-US"/>
    </w:rPr>
  </w:style>
  <w:style w:type="character" w:styleId="a7">
    <w:name w:val="Hyperlink"/>
    <w:basedOn w:val="a0"/>
    <w:uiPriority w:val="99"/>
    <w:unhideWhenUsed/>
    <w:rsid w:val="00081801"/>
    <w:rPr>
      <w:color w:val="0000FF"/>
      <w:u w:val="single"/>
    </w:rPr>
  </w:style>
  <w:style w:type="table" w:styleId="a8">
    <w:name w:val="Table Grid"/>
    <w:basedOn w:val="a1"/>
    <w:uiPriority w:val="39"/>
    <w:rsid w:val="0008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15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1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15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15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1B8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1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E%D0%B5_%D0%BB%D0%B8%D1%86%D0%BE" TargetMode="External"/><Relationship Id="rId13" Type="http://schemas.openxmlformats.org/officeDocument/2006/relationships/hyperlink" Target="mailto:inform-t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8%D0%B7%D0%B8%D1%87%D0%B5%D1%81%D0%BA%D0%BE%D0%B5_%D0%BB%D0%B8%D1%86%D0%BE" TargetMode="External"/><Relationship Id="rId12" Type="http://schemas.openxmlformats.org/officeDocument/2006/relationships/hyperlink" Target="https://ru.wikipedia.org/wiki/%D0%9F%D0%BE%D1%82%D1%80%D0%B5%D0%B1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0%BD%D1%8C%D0%B3%D0%B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3%D1%81%D0%BB%D1%83%D0%B3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2%D0%BE%D0%B2%D0%B0%D1%8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4834</Words>
  <Characters>27554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Iteractive</dc:creator>
  <cp:keywords/>
  <dc:description/>
  <cp:lastModifiedBy>Iteractive</cp:lastModifiedBy>
  <cp:revision>7</cp:revision>
  <cp:lastPrinted>2015-05-19T08:07:00Z</cp:lastPrinted>
  <dcterms:created xsi:type="dcterms:W3CDTF">2015-12-19T11:08:00Z</dcterms:created>
  <dcterms:modified xsi:type="dcterms:W3CDTF">2015-12-21T07:47:00Z</dcterms:modified>
</cp:coreProperties>
</file>