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69" w:rsidRPr="00F920F3" w:rsidRDefault="00636969" w:rsidP="0063696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920F3">
        <w:rPr>
          <w:rFonts w:ascii="Times New Roman" w:hAnsi="Times New Roman" w:cs="Times New Roman"/>
          <w:caps/>
          <w:color w:val="000000"/>
          <w:sz w:val="28"/>
          <w:szCs w:val="28"/>
        </w:rPr>
        <w:t>МИНИСТЕРСТВО образования и молодежной политики ставропольского края</w:t>
      </w:r>
    </w:p>
    <w:p w:rsidR="00636969" w:rsidRPr="00F920F3" w:rsidRDefault="00636969" w:rsidP="0063696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920F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государственное БЮДЖЕТНОЕ </w:t>
      </w:r>
      <w:r w:rsidR="00D3409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ПРОФЕССИОНАЛЬНОЕ </w:t>
      </w:r>
      <w:r w:rsidRPr="00F920F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образовательное учреждение </w:t>
      </w:r>
    </w:p>
    <w:p w:rsidR="00636969" w:rsidRPr="00F920F3" w:rsidRDefault="00636969" w:rsidP="0063696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920F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«курсавский региональный колледж «интеграл»</w:t>
      </w:r>
    </w:p>
    <w:p w:rsidR="00636969" w:rsidRPr="00636969" w:rsidRDefault="00636969" w:rsidP="00636969">
      <w:pPr>
        <w:keepNext/>
        <w:keepLines/>
        <w:suppressAutoHyphens/>
        <w:jc w:val="center"/>
        <w:rPr>
          <w:b/>
          <w:caps/>
          <w:color w:val="000000"/>
          <w:sz w:val="28"/>
          <w:szCs w:val="28"/>
        </w:rPr>
      </w:pPr>
    </w:p>
    <w:p w:rsidR="00636969" w:rsidRPr="00636969" w:rsidRDefault="00636969" w:rsidP="00636969">
      <w:pPr>
        <w:keepNext/>
        <w:keepLines/>
        <w:suppressAutoHyphens/>
        <w:jc w:val="center"/>
        <w:rPr>
          <w:b/>
          <w:caps/>
          <w:color w:val="000000"/>
          <w:sz w:val="28"/>
          <w:szCs w:val="28"/>
        </w:rPr>
      </w:pPr>
    </w:p>
    <w:p w:rsidR="00636969" w:rsidRPr="00636969" w:rsidRDefault="00636969" w:rsidP="00636969">
      <w:pPr>
        <w:keepNext/>
        <w:keepLines/>
        <w:suppressAutoHyphens/>
        <w:jc w:val="center"/>
        <w:rPr>
          <w:b/>
          <w:caps/>
          <w:color w:val="000000"/>
          <w:sz w:val="28"/>
          <w:szCs w:val="28"/>
          <w:vertAlign w:val="superscript"/>
        </w:rPr>
      </w:pPr>
    </w:p>
    <w:p w:rsidR="00636969" w:rsidRPr="00636969" w:rsidRDefault="00636969" w:rsidP="00636969">
      <w:pPr>
        <w:jc w:val="center"/>
        <w:rPr>
          <w:b/>
          <w:sz w:val="28"/>
          <w:szCs w:val="28"/>
        </w:rPr>
      </w:pPr>
    </w:p>
    <w:p w:rsidR="00636969" w:rsidRPr="00636969" w:rsidRDefault="00636969" w:rsidP="00636969">
      <w:pPr>
        <w:jc w:val="center"/>
        <w:rPr>
          <w:b/>
          <w:sz w:val="28"/>
          <w:szCs w:val="28"/>
        </w:rPr>
      </w:pPr>
    </w:p>
    <w:p w:rsidR="00636969" w:rsidRPr="00636969" w:rsidRDefault="00636969" w:rsidP="00636969">
      <w:pPr>
        <w:jc w:val="center"/>
        <w:rPr>
          <w:b/>
          <w:sz w:val="28"/>
          <w:szCs w:val="28"/>
        </w:rPr>
      </w:pPr>
    </w:p>
    <w:p w:rsidR="00816190" w:rsidRDefault="00816190" w:rsidP="00636969">
      <w:pPr>
        <w:pStyle w:val="1"/>
        <w:spacing w:line="360" w:lineRule="auto"/>
        <w:rPr>
          <w:sz w:val="36"/>
          <w:szCs w:val="28"/>
        </w:rPr>
      </w:pPr>
      <w:bookmarkStart w:id="0" w:name="_Toc317155557"/>
      <w:bookmarkStart w:id="1" w:name="_Toc317155894"/>
    </w:p>
    <w:p w:rsidR="00636969" w:rsidRPr="00636969" w:rsidRDefault="00636969" w:rsidP="00636969">
      <w:pPr>
        <w:pStyle w:val="1"/>
        <w:spacing w:line="360" w:lineRule="auto"/>
        <w:rPr>
          <w:sz w:val="36"/>
          <w:szCs w:val="28"/>
        </w:rPr>
      </w:pPr>
      <w:r w:rsidRPr="00636969">
        <w:rPr>
          <w:sz w:val="36"/>
          <w:szCs w:val="28"/>
        </w:rPr>
        <w:t>МЕТОДИЧЕСКИЕ РЕКОМЕНДАЦИИ</w:t>
      </w:r>
      <w:bookmarkEnd w:id="0"/>
      <w:bookmarkEnd w:id="1"/>
    </w:p>
    <w:p w:rsidR="00636969" w:rsidRPr="00636969" w:rsidRDefault="00636969" w:rsidP="00636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69">
        <w:rPr>
          <w:rFonts w:ascii="Times New Roman" w:hAnsi="Times New Roman" w:cs="Times New Roman"/>
          <w:b/>
          <w:sz w:val="28"/>
          <w:szCs w:val="28"/>
        </w:rPr>
        <w:t>ПО ОРГАНИЗАЦИИ И ПРОХОЖДЕНИЮ</w:t>
      </w:r>
    </w:p>
    <w:p w:rsidR="00636969" w:rsidRDefault="00636969" w:rsidP="00636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69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636969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</w:p>
    <w:p w:rsidR="00D34097" w:rsidRPr="00D34097" w:rsidRDefault="00D34097" w:rsidP="006369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097">
        <w:rPr>
          <w:rFonts w:ascii="Times New Roman" w:hAnsi="Times New Roman" w:cs="Times New Roman"/>
          <w:sz w:val="28"/>
          <w:szCs w:val="28"/>
        </w:rPr>
        <w:t>Для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097">
        <w:rPr>
          <w:rFonts w:ascii="Times New Roman" w:hAnsi="Times New Roman" w:cs="Times New Roman"/>
          <w:sz w:val="28"/>
          <w:szCs w:val="28"/>
        </w:rPr>
        <w:t xml:space="preserve"> 08.02.01 Строительство и эксплуатация зданий и сооружений.</w:t>
      </w:r>
    </w:p>
    <w:p w:rsidR="00636969" w:rsidRPr="00636969" w:rsidRDefault="00636969" w:rsidP="00636969">
      <w:pPr>
        <w:jc w:val="center"/>
        <w:rPr>
          <w:i/>
          <w:sz w:val="24"/>
        </w:rPr>
      </w:pPr>
    </w:p>
    <w:p w:rsidR="00636969" w:rsidRPr="00636969" w:rsidRDefault="00636969" w:rsidP="00636969">
      <w:pPr>
        <w:rPr>
          <w:b/>
          <w:sz w:val="28"/>
          <w:szCs w:val="28"/>
        </w:rPr>
      </w:pPr>
    </w:p>
    <w:p w:rsidR="00816190" w:rsidRDefault="00816190" w:rsidP="00816190">
      <w:pPr>
        <w:pStyle w:val="Bodytext3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190">
        <w:rPr>
          <w:rFonts w:ascii="Times New Roman" w:hAnsi="Times New Roman" w:cs="Times New Roman"/>
          <w:sz w:val="28"/>
          <w:szCs w:val="28"/>
        </w:rPr>
        <w:t>Разработчики:</w:t>
      </w:r>
      <w:r w:rsidR="00D34097">
        <w:rPr>
          <w:rFonts w:ascii="Times New Roman" w:hAnsi="Times New Roman" w:cs="Times New Roman"/>
          <w:sz w:val="28"/>
          <w:szCs w:val="28"/>
        </w:rPr>
        <w:t xml:space="preserve">  </w:t>
      </w:r>
      <w:r w:rsidRPr="00816190">
        <w:rPr>
          <w:rFonts w:ascii="Times New Roman" w:hAnsi="Times New Roman" w:cs="Times New Roman"/>
          <w:sz w:val="28"/>
          <w:szCs w:val="28"/>
        </w:rPr>
        <w:t xml:space="preserve">Головань Елена </w:t>
      </w:r>
      <w:proofErr w:type="spellStart"/>
      <w:r w:rsidRPr="00816190">
        <w:rPr>
          <w:rFonts w:ascii="Times New Roman" w:hAnsi="Times New Roman" w:cs="Times New Roman"/>
          <w:sz w:val="28"/>
          <w:szCs w:val="28"/>
        </w:rPr>
        <w:t>Залимхановна</w:t>
      </w:r>
      <w:proofErr w:type="spellEnd"/>
      <w:r w:rsidR="00B56959">
        <w:rPr>
          <w:rFonts w:ascii="Times New Roman" w:hAnsi="Times New Roman" w:cs="Times New Roman"/>
          <w:sz w:val="28"/>
          <w:szCs w:val="28"/>
        </w:rPr>
        <w:t xml:space="preserve">, </w:t>
      </w:r>
      <w:r w:rsidRPr="00816190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</w:p>
    <w:p w:rsidR="00816190" w:rsidRPr="00816190" w:rsidRDefault="00D34097" w:rsidP="00816190">
      <w:pPr>
        <w:pStyle w:val="Bodytext3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56959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="00B56959">
        <w:rPr>
          <w:rFonts w:ascii="Times New Roman" w:hAnsi="Times New Roman" w:cs="Times New Roman"/>
          <w:sz w:val="28"/>
          <w:szCs w:val="28"/>
        </w:rPr>
        <w:t xml:space="preserve"> Андрей Васильевич,</w:t>
      </w:r>
      <w:r w:rsidR="00816190" w:rsidRPr="00816190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816190" w:rsidRDefault="00816190" w:rsidP="00816190">
      <w:pPr>
        <w:pStyle w:val="Bodytext3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190" w:rsidRDefault="00816190" w:rsidP="00816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190" w:rsidRDefault="00816190" w:rsidP="00816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190" w:rsidRDefault="00816190" w:rsidP="00816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190" w:rsidRDefault="00816190" w:rsidP="00816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190" w:rsidRDefault="00816190" w:rsidP="00816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20F3" w:rsidRDefault="00F920F3" w:rsidP="00816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0F3" w:rsidRDefault="00F920F3" w:rsidP="00816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0F3" w:rsidRDefault="00F920F3" w:rsidP="00816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969" w:rsidRPr="00B56959" w:rsidRDefault="00B56959" w:rsidP="00B569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56959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6A0B01" w:rsidRPr="009B5287" w:rsidRDefault="00F920F3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6A0B01" w:rsidRPr="006A0B01">
        <w:rPr>
          <w:rFonts w:ascii="Times New Roman" w:hAnsi="Times New Roman" w:cs="Times New Roman"/>
          <w:sz w:val="28"/>
          <w:szCs w:val="28"/>
        </w:rPr>
        <w:t>Учебная практика является составной</w:t>
      </w:r>
      <w:r w:rsidR="006A0B01">
        <w:rPr>
          <w:rFonts w:ascii="Times New Roman" w:hAnsi="Times New Roman" w:cs="Times New Roman"/>
          <w:sz w:val="28"/>
          <w:szCs w:val="28"/>
        </w:rPr>
        <w:t xml:space="preserve"> </w:t>
      </w:r>
      <w:r w:rsidR="006A0B01" w:rsidRPr="006A0B01">
        <w:rPr>
          <w:rFonts w:ascii="Times New Roman" w:hAnsi="Times New Roman" w:cs="Times New Roman"/>
          <w:sz w:val="28"/>
          <w:szCs w:val="28"/>
        </w:rPr>
        <w:t>частью основной образовательной программы среднего профессионального образования.</w:t>
      </w:r>
    </w:p>
    <w:p w:rsidR="006A0B01" w:rsidRPr="006A0B01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01">
        <w:rPr>
          <w:rFonts w:ascii="Times New Roman" w:hAnsi="Times New Roman" w:cs="Times New Roman"/>
          <w:sz w:val="28"/>
          <w:szCs w:val="28"/>
        </w:rPr>
        <w:t>Учебная практика проводится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образования (далее - ФГОС СПО), учебным планом специальности и графиком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на учебный год.</w:t>
      </w:r>
    </w:p>
    <w:p w:rsidR="006A0B01" w:rsidRPr="006A0B01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01">
        <w:rPr>
          <w:rFonts w:ascii="Times New Roman" w:hAnsi="Times New Roman" w:cs="Times New Roman"/>
          <w:sz w:val="28"/>
          <w:szCs w:val="28"/>
        </w:rPr>
        <w:t xml:space="preserve">Видами практик студентов, осваивающих </w:t>
      </w:r>
      <w:proofErr w:type="gramStart"/>
      <w:r w:rsidRPr="006A0B01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6A0B01">
        <w:rPr>
          <w:rFonts w:ascii="Times New Roman" w:hAnsi="Times New Roman" w:cs="Times New Roman"/>
          <w:sz w:val="28"/>
          <w:szCs w:val="28"/>
        </w:rPr>
        <w:t xml:space="preserve"> профессиональные</w:t>
      </w:r>
    </w:p>
    <w:p w:rsidR="006A0B01" w:rsidRPr="006A0B01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01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(далее – ОПОП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СПО),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учебная практика;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производственная практика.</w:t>
      </w:r>
    </w:p>
    <w:p w:rsidR="006A0B01" w:rsidRPr="006A0B01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01">
        <w:rPr>
          <w:rFonts w:ascii="Times New Roman" w:hAnsi="Times New Roman" w:cs="Times New Roman"/>
          <w:sz w:val="28"/>
          <w:szCs w:val="28"/>
        </w:rPr>
        <w:t>Программ</w:t>
      </w:r>
      <w:r w:rsidR="00816190">
        <w:rPr>
          <w:rFonts w:ascii="Times New Roman" w:hAnsi="Times New Roman" w:cs="Times New Roman"/>
          <w:sz w:val="28"/>
          <w:szCs w:val="28"/>
        </w:rPr>
        <w:t>а</w:t>
      </w:r>
      <w:r w:rsidRPr="006A0B01">
        <w:rPr>
          <w:rFonts w:ascii="Times New Roman" w:hAnsi="Times New Roman" w:cs="Times New Roman"/>
          <w:sz w:val="28"/>
          <w:szCs w:val="28"/>
        </w:rPr>
        <w:t xml:space="preserve"> практики явля</w:t>
      </w:r>
      <w:r w:rsidR="00816190">
        <w:rPr>
          <w:rFonts w:ascii="Times New Roman" w:hAnsi="Times New Roman" w:cs="Times New Roman"/>
          <w:sz w:val="28"/>
          <w:szCs w:val="28"/>
        </w:rPr>
        <w:t>е</w:t>
      </w:r>
      <w:r w:rsidRPr="006A0B01">
        <w:rPr>
          <w:rFonts w:ascii="Times New Roman" w:hAnsi="Times New Roman" w:cs="Times New Roman"/>
          <w:sz w:val="28"/>
          <w:szCs w:val="28"/>
        </w:rPr>
        <w:t>тся составной частью ОПОП СПО,</w:t>
      </w:r>
      <w:r w:rsid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обеспечивающей реализацию ФГОС СПО. Организация практики на всех ее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направлена на комплексное освоение студентами всех видов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деятельности по специальности СПО, формирование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 xml:space="preserve">компетенций, а также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необходимых умений и опыта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студентами по специальности.</w:t>
      </w:r>
    </w:p>
    <w:p w:rsidR="006A0B01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01">
        <w:rPr>
          <w:rFonts w:ascii="Times New Roman" w:hAnsi="Times New Roman" w:cs="Times New Roman"/>
          <w:sz w:val="28"/>
          <w:szCs w:val="28"/>
        </w:rPr>
        <w:t>Содержание практики определяется требованиями к результатам 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каждому из модулей ОПОП СПО в соответствии с ФГОС СПО, рабочими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практик, разрабатываемыми и 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B01">
        <w:rPr>
          <w:rFonts w:ascii="Times New Roman" w:hAnsi="Times New Roman" w:cs="Times New Roman"/>
          <w:sz w:val="28"/>
          <w:szCs w:val="28"/>
        </w:rPr>
        <w:t>образовательным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01">
        <w:rPr>
          <w:rFonts w:ascii="Times New Roman" w:hAnsi="Times New Roman" w:cs="Times New Roman"/>
          <w:sz w:val="28"/>
          <w:szCs w:val="28"/>
        </w:rPr>
        <w:t>реализующим ОПОП СПО, самостоятельно.</w:t>
      </w:r>
    </w:p>
    <w:p w:rsidR="006A0B01" w:rsidRPr="00B56959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Основными документами, определяющими организацию, руководство и контроль над проведением практик студентов ГБ</w:t>
      </w:r>
      <w:r w:rsidR="00D34097" w:rsidRPr="00B56959">
        <w:rPr>
          <w:rFonts w:ascii="Times New Roman" w:hAnsi="Times New Roman" w:cs="Times New Roman"/>
          <w:sz w:val="28"/>
          <w:szCs w:val="28"/>
        </w:rPr>
        <w:t>П</w:t>
      </w:r>
      <w:r w:rsidRPr="00B56959">
        <w:rPr>
          <w:rFonts w:ascii="Times New Roman" w:hAnsi="Times New Roman" w:cs="Times New Roman"/>
          <w:sz w:val="28"/>
          <w:szCs w:val="28"/>
        </w:rPr>
        <w:t>ОУ</w:t>
      </w:r>
      <w:r w:rsidR="00D3409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КРК «Интеграл», являются:</w:t>
      </w:r>
    </w:p>
    <w:p w:rsidR="006A0B01" w:rsidRPr="00B56959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 среднего</w:t>
      </w:r>
    </w:p>
    <w:p w:rsidR="006A0B01" w:rsidRPr="00B56959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профессионального образования, утвержденные Министерством образования и науки Российской Федерации:</w:t>
      </w:r>
    </w:p>
    <w:p w:rsidR="006A0B01" w:rsidRPr="00B56959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- «Положение об учебной и производственной практике студентов (курсантов), осваивающих основные профессиональные образовательные </w:t>
      </w:r>
      <w:r w:rsidRPr="00B5695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среднего профессионального образования», утвержденное приказом </w:t>
      </w:r>
      <w:proofErr w:type="spellStart"/>
      <w:r w:rsidRPr="00B569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6959">
        <w:rPr>
          <w:rFonts w:ascii="Times New Roman" w:hAnsi="Times New Roman" w:cs="Times New Roman"/>
          <w:sz w:val="28"/>
          <w:szCs w:val="28"/>
        </w:rPr>
        <w:t xml:space="preserve"> России от 26 ноября 2009 г. № 673;</w:t>
      </w:r>
    </w:p>
    <w:p w:rsidR="006A0B01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учебный план по специальности 08</w:t>
      </w:r>
      <w:r w:rsidR="00D34097" w:rsidRPr="00B56959">
        <w:rPr>
          <w:rFonts w:ascii="Times New Roman" w:hAnsi="Times New Roman" w:cs="Times New Roman"/>
          <w:sz w:val="28"/>
          <w:szCs w:val="28"/>
        </w:rPr>
        <w:t>.</w:t>
      </w:r>
      <w:r w:rsidRPr="00B56959">
        <w:rPr>
          <w:rFonts w:ascii="Times New Roman" w:hAnsi="Times New Roman" w:cs="Times New Roman"/>
          <w:sz w:val="28"/>
          <w:szCs w:val="28"/>
        </w:rPr>
        <w:t>02</w:t>
      </w:r>
      <w:r w:rsidR="00D34097" w:rsidRPr="00B56959">
        <w:rPr>
          <w:rFonts w:ascii="Times New Roman" w:hAnsi="Times New Roman" w:cs="Times New Roman"/>
          <w:sz w:val="28"/>
          <w:szCs w:val="28"/>
        </w:rPr>
        <w:t>.01</w:t>
      </w:r>
      <w:r w:rsidRPr="00B56959">
        <w:rPr>
          <w:rFonts w:ascii="Times New Roman" w:hAnsi="Times New Roman" w:cs="Times New Roman"/>
          <w:sz w:val="28"/>
          <w:szCs w:val="28"/>
        </w:rPr>
        <w:t xml:space="preserve"> «Строительство и эксплуатация зданий и сооружений»</w:t>
      </w:r>
      <w:r w:rsidR="006A0B01" w:rsidRPr="00B56959">
        <w:rPr>
          <w:rFonts w:ascii="Times New Roman" w:hAnsi="Times New Roman" w:cs="Times New Roman"/>
          <w:sz w:val="28"/>
          <w:szCs w:val="28"/>
        </w:rPr>
        <w:t>;</w:t>
      </w:r>
    </w:p>
    <w:p w:rsidR="006A0B01" w:rsidRPr="00B56959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- программы учебных и производственных практик, разработанные </w:t>
      </w:r>
      <w:r w:rsidR="00562F1A" w:rsidRPr="00B56959">
        <w:rPr>
          <w:rFonts w:ascii="Times New Roman" w:hAnsi="Times New Roman" w:cs="Times New Roman"/>
          <w:sz w:val="28"/>
          <w:szCs w:val="28"/>
        </w:rPr>
        <w:t>ГБ</w:t>
      </w:r>
      <w:r w:rsidR="00D34097" w:rsidRPr="00B56959">
        <w:rPr>
          <w:rFonts w:ascii="Times New Roman" w:hAnsi="Times New Roman" w:cs="Times New Roman"/>
          <w:sz w:val="28"/>
          <w:szCs w:val="28"/>
        </w:rPr>
        <w:t>П</w:t>
      </w:r>
      <w:r w:rsidRPr="00B56959">
        <w:rPr>
          <w:rFonts w:ascii="Times New Roman" w:hAnsi="Times New Roman" w:cs="Times New Roman"/>
          <w:sz w:val="28"/>
          <w:szCs w:val="28"/>
        </w:rPr>
        <w:t xml:space="preserve">ОУ </w:t>
      </w:r>
      <w:r w:rsidR="00B56959">
        <w:rPr>
          <w:rFonts w:ascii="Times New Roman" w:hAnsi="Times New Roman" w:cs="Times New Roman"/>
          <w:sz w:val="28"/>
          <w:szCs w:val="28"/>
        </w:rPr>
        <w:t>КРК «Интеграл»</w:t>
      </w:r>
      <w:r w:rsidRPr="00B56959">
        <w:rPr>
          <w:rFonts w:ascii="Times New Roman" w:hAnsi="Times New Roman" w:cs="Times New Roman"/>
          <w:sz w:val="28"/>
          <w:szCs w:val="28"/>
        </w:rPr>
        <w:t>.</w:t>
      </w:r>
    </w:p>
    <w:p w:rsidR="006A0B01" w:rsidRPr="00B56959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Сроки проведения производственной практики устанавливаются образовательным</w:t>
      </w:r>
      <w:r w:rsidR="00562F1A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учреждением в соответствии с ОПОП СПО.</w:t>
      </w:r>
    </w:p>
    <w:p w:rsidR="006A0B01" w:rsidRPr="00B56959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Учебная практика и практика по профилю специальности проводятся как</w:t>
      </w:r>
      <w:r w:rsid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непрерывно, так путем чередования с теоретическими занятиями по дням (неделям) при</w:t>
      </w:r>
      <w:r w:rsidR="00562F1A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условии обеспечении связи между содержанием учебной практики и результатами</w:t>
      </w:r>
      <w:r w:rsidR="00562F1A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обучения в рамках модулей ОПОП СПО по видам профессиональной деятельности.</w:t>
      </w:r>
    </w:p>
    <w:p w:rsidR="006A0B01" w:rsidRPr="00B56959" w:rsidRDefault="006A0B01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</w:t>
      </w:r>
      <w:r w:rsidR="00562F1A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практики по профилю специальности.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959">
        <w:rPr>
          <w:rFonts w:ascii="Times New Roman" w:hAnsi="Times New Roman" w:cs="Times New Roman"/>
          <w:b/>
          <w:bCs/>
          <w:sz w:val="28"/>
          <w:szCs w:val="28"/>
        </w:rPr>
        <w:t>Организация учебной практики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студентов практических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специальности</w:t>
      </w:r>
      <w:r w:rsidR="00D3409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="00697DB4" w:rsidRPr="00B56959">
        <w:rPr>
          <w:rFonts w:ascii="Times New Roman" w:hAnsi="Times New Roman" w:cs="Times New Roman"/>
          <w:sz w:val="28"/>
          <w:szCs w:val="28"/>
        </w:rPr>
        <w:t>08</w:t>
      </w:r>
      <w:r w:rsidR="00D34097" w:rsidRPr="00B56959">
        <w:rPr>
          <w:rFonts w:ascii="Times New Roman" w:hAnsi="Times New Roman" w:cs="Times New Roman"/>
          <w:sz w:val="28"/>
          <w:szCs w:val="28"/>
        </w:rPr>
        <w:t>.</w:t>
      </w:r>
      <w:r w:rsidR="00697DB4" w:rsidRPr="00B56959">
        <w:rPr>
          <w:rFonts w:ascii="Times New Roman" w:hAnsi="Times New Roman" w:cs="Times New Roman"/>
          <w:sz w:val="28"/>
          <w:szCs w:val="28"/>
        </w:rPr>
        <w:t>02</w:t>
      </w:r>
      <w:r w:rsidR="00D34097" w:rsidRPr="00B56959">
        <w:rPr>
          <w:rFonts w:ascii="Times New Roman" w:hAnsi="Times New Roman" w:cs="Times New Roman"/>
          <w:sz w:val="28"/>
          <w:szCs w:val="28"/>
        </w:rPr>
        <w:t>.01</w:t>
      </w:r>
      <w:r w:rsidR="00697DB4" w:rsidRPr="00B56959">
        <w:rPr>
          <w:rFonts w:ascii="Times New Roman" w:hAnsi="Times New Roman" w:cs="Times New Roman"/>
          <w:sz w:val="28"/>
          <w:szCs w:val="28"/>
        </w:rPr>
        <w:t xml:space="preserve"> «Строительство и эксплуатация зданий и сооружений»</w:t>
      </w:r>
      <w:r w:rsidRPr="00B56959">
        <w:rPr>
          <w:rFonts w:ascii="Times New Roman" w:hAnsi="Times New Roman" w:cs="Times New Roman"/>
          <w:sz w:val="28"/>
          <w:szCs w:val="28"/>
        </w:rPr>
        <w:t>.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959">
        <w:rPr>
          <w:rFonts w:ascii="Times New Roman" w:hAnsi="Times New Roman" w:cs="Times New Roman"/>
          <w:sz w:val="28"/>
          <w:szCs w:val="28"/>
        </w:rPr>
        <w:t>Учебная  практика проводится образовательным учреждением в рамках профессиональных модулей ПМ.01 «Участие в проектировании зданий и сооружений», ПМ.02 «</w:t>
      </w:r>
      <w:r w:rsidRPr="00B56959">
        <w:rPr>
          <w:rFonts w:ascii="Times New Roman" w:hAnsi="Times New Roman" w:cs="Times New Roman"/>
          <w:bCs/>
          <w:spacing w:val="-2"/>
          <w:sz w:val="28"/>
          <w:szCs w:val="28"/>
        </w:rPr>
        <w:t>Выполнение технологических процессов при строительстве,</w:t>
      </w:r>
      <w:r w:rsidRPr="00B56959">
        <w:rPr>
          <w:rFonts w:ascii="Times New Roman" w:hAnsi="Times New Roman" w:cs="Times New Roman"/>
          <w:bCs/>
          <w:sz w:val="28"/>
          <w:szCs w:val="28"/>
        </w:rPr>
        <w:t xml:space="preserve"> эксплуатации и реконструкции строительных объектов»</w:t>
      </w:r>
      <w:r w:rsidRPr="00B56959">
        <w:rPr>
          <w:rFonts w:ascii="Times New Roman" w:hAnsi="Times New Roman" w:cs="Times New Roman"/>
          <w:sz w:val="28"/>
          <w:szCs w:val="28"/>
        </w:rPr>
        <w:t>, ПМ.03 «</w:t>
      </w:r>
      <w:r w:rsidRPr="00B5695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деятельности структурных подразделений при выполнении строительно-монтажных работ, эксплуатации, ремонте и </w:t>
      </w:r>
      <w:r w:rsidRPr="00B56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реконструкции зданий и сооружений»</w:t>
      </w:r>
      <w:r w:rsidRPr="00B56959">
        <w:rPr>
          <w:rFonts w:ascii="Times New Roman" w:hAnsi="Times New Roman" w:cs="Times New Roman"/>
          <w:sz w:val="28"/>
          <w:szCs w:val="28"/>
        </w:rPr>
        <w:t>, ПМ.04 «</w:t>
      </w:r>
      <w:r w:rsidRPr="00B56959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B56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color w:val="000000"/>
          <w:sz w:val="28"/>
          <w:szCs w:val="28"/>
        </w:rPr>
        <w:t>видов работ при эксплуатации и реконструкции строительных объектов»</w:t>
      </w:r>
      <w:r w:rsidRPr="00B56959">
        <w:rPr>
          <w:rFonts w:ascii="Times New Roman" w:hAnsi="Times New Roman" w:cs="Times New Roman"/>
          <w:sz w:val="28"/>
          <w:szCs w:val="28"/>
        </w:rPr>
        <w:t>, ПМ.05 «Выполнение</w:t>
      </w:r>
      <w:proofErr w:type="gramEnd"/>
      <w:r w:rsidRPr="00B56959">
        <w:rPr>
          <w:rFonts w:ascii="Times New Roman" w:hAnsi="Times New Roman" w:cs="Times New Roman"/>
          <w:sz w:val="28"/>
          <w:szCs w:val="28"/>
        </w:rPr>
        <w:t xml:space="preserve"> работ по одной или нескольким профессиям рабочих, должностям служащих: 13450 Маляр,  16671 Плотник». УП.01, УП.02, УП.03, УП.04, реализовыва</w:t>
      </w:r>
      <w:r w:rsidR="009B5287" w:rsidRPr="00B56959">
        <w:rPr>
          <w:rFonts w:ascii="Times New Roman" w:hAnsi="Times New Roman" w:cs="Times New Roman"/>
          <w:sz w:val="28"/>
          <w:szCs w:val="28"/>
        </w:rPr>
        <w:t>ю</w:t>
      </w:r>
      <w:r w:rsidRPr="00B56959">
        <w:rPr>
          <w:rFonts w:ascii="Times New Roman" w:hAnsi="Times New Roman" w:cs="Times New Roman"/>
          <w:sz w:val="28"/>
          <w:szCs w:val="28"/>
        </w:rPr>
        <w:t>тся концентрированно в несколько периодов; УП.05 реализовывается рассредоточено, чередуясь с теоретическими занятиями в рамках профессиональных модулей;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Учебн</w:t>
      </w:r>
      <w:r w:rsidR="009B5287" w:rsidRPr="00B56959">
        <w:rPr>
          <w:rFonts w:ascii="Times New Roman" w:hAnsi="Times New Roman" w:cs="Times New Roman"/>
          <w:sz w:val="28"/>
          <w:szCs w:val="28"/>
        </w:rPr>
        <w:t>ые практики</w:t>
      </w:r>
      <w:r w:rsidRPr="00B5695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5287" w:rsidRPr="00B56959">
        <w:rPr>
          <w:rFonts w:ascii="Times New Roman" w:hAnsi="Times New Roman" w:cs="Times New Roman"/>
          <w:sz w:val="28"/>
          <w:szCs w:val="28"/>
        </w:rPr>
        <w:t>я</w:t>
      </w:r>
      <w:r w:rsidRPr="00B56959">
        <w:rPr>
          <w:rFonts w:ascii="Times New Roman" w:hAnsi="Times New Roman" w:cs="Times New Roman"/>
          <w:sz w:val="28"/>
          <w:szCs w:val="28"/>
        </w:rPr>
        <w:t>тся в учебных, учебно-производственных мастерских, на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учебных полигонах, учебно-опытных участках и других вспомогательных объектах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учебного заведения.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При проведении учебной практики группа делиться на подгруппы численностью не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менее 8 человек.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Основным планирующим документом является утвержденный директором </w:t>
      </w:r>
      <w:r w:rsidR="009B5287" w:rsidRPr="00B56959">
        <w:rPr>
          <w:rFonts w:ascii="Times New Roman" w:hAnsi="Times New Roman" w:cs="Times New Roman"/>
          <w:sz w:val="28"/>
          <w:szCs w:val="28"/>
        </w:rPr>
        <w:t>ГБ</w:t>
      </w:r>
      <w:r w:rsidR="00D34097" w:rsidRPr="00B56959">
        <w:rPr>
          <w:rFonts w:ascii="Times New Roman" w:hAnsi="Times New Roman" w:cs="Times New Roman"/>
          <w:sz w:val="28"/>
          <w:szCs w:val="28"/>
        </w:rPr>
        <w:t>П</w:t>
      </w:r>
      <w:r w:rsidRPr="00B56959">
        <w:rPr>
          <w:rFonts w:ascii="Times New Roman" w:hAnsi="Times New Roman" w:cs="Times New Roman"/>
          <w:sz w:val="28"/>
          <w:szCs w:val="28"/>
        </w:rPr>
        <w:t>ОУ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КРК «Интеграл»</w:t>
      </w:r>
      <w:r w:rsidRPr="00B56959">
        <w:rPr>
          <w:rFonts w:ascii="Times New Roman" w:hAnsi="Times New Roman" w:cs="Times New Roman"/>
          <w:sz w:val="28"/>
          <w:szCs w:val="28"/>
        </w:rPr>
        <w:t xml:space="preserve"> график учебной практики, в котором для каждой учебной группы указывается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время, отведенное учебным планом на проведение того или иного вида практики.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Учебная практика в учебных мастерских проводится под руководством опытных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преподавателей, мастерами производственного обучения, имеющими опыт работы в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производственных строительных организациях и высокую профессиональную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квалификацию (по видам практики), а также владеющих методикой изложения учебного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материала и демонстрации технологических приемов выполнения рабочих операций. В</w:t>
      </w:r>
      <w:r w:rsidR="009B5287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тех случаях, когда учебная практика является продолжением изучения дисциплин, она</w:t>
      </w:r>
      <w:r w:rsidR="00C45B1D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проводится преподавателями дисциплин профессионального цикла.</w:t>
      </w:r>
    </w:p>
    <w:p w:rsidR="00562F1A" w:rsidRPr="00B56959" w:rsidRDefault="00C45B1D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    </w:t>
      </w:r>
      <w:r w:rsidR="00562F1A" w:rsidRPr="00B56959">
        <w:rPr>
          <w:rFonts w:ascii="Times New Roman" w:hAnsi="Times New Roman" w:cs="Times New Roman"/>
          <w:sz w:val="28"/>
          <w:szCs w:val="28"/>
        </w:rPr>
        <w:t>По каждому виду учебной практики в учебных мастерских, на полигоне или в поле</w:t>
      </w:r>
      <w:r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="00562F1A" w:rsidRPr="00B56959">
        <w:rPr>
          <w:rFonts w:ascii="Times New Roman" w:hAnsi="Times New Roman" w:cs="Times New Roman"/>
          <w:sz w:val="28"/>
          <w:szCs w:val="28"/>
        </w:rPr>
        <w:t>преподаватель, мастер производственного обучения составляет календарно-тематический</w:t>
      </w:r>
      <w:r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="00562F1A" w:rsidRPr="00B56959">
        <w:rPr>
          <w:rFonts w:ascii="Times New Roman" w:hAnsi="Times New Roman" w:cs="Times New Roman"/>
          <w:sz w:val="28"/>
          <w:szCs w:val="28"/>
        </w:rPr>
        <w:t xml:space="preserve">план, который рассматривается на </w:t>
      </w:r>
      <w:r w:rsidRPr="00B56959">
        <w:rPr>
          <w:rFonts w:ascii="Times New Roman" w:hAnsi="Times New Roman" w:cs="Times New Roman"/>
          <w:sz w:val="28"/>
          <w:szCs w:val="28"/>
        </w:rPr>
        <w:t xml:space="preserve">заседании УМО строительного профиля </w:t>
      </w:r>
      <w:r w:rsidR="00562F1A" w:rsidRPr="00B56959">
        <w:rPr>
          <w:rFonts w:ascii="Times New Roman" w:hAnsi="Times New Roman" w:cs="Times New Roman"/>
          <w:sz w:val="28"/>
          <w:szCs w:val="28"/>
        </w:rPr>
        <w:t>и утверждается заместителем</w:t>
      </w:r>
      <w:r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="00562F1A" w:rsidRPr="00B56959">
        <w:rPr>
          <w:rFonts w:ascii="Times New Roman" w:hAnsi="Times New Roman" w:cs="Times New Roman"/>
          <w:sz w:val="28"/>
          <w:szCs w:val="28"/>
        </w:rPr>
        <w:t xml:space="preserve">директора колледжа по </w:t>
      </w:r>
      <w:r w:rsidRPr="00B56959">
        <w:rPr>
          <w:rFonts w:ascii="Times New Roman" w:hAnsi="Times New Roman" w:cs="Times New Roman"/>
          <w:sz w:val="28"/>
          <w:szCs w:val="28"/>
        </w:rPr>
        <w:t>производственному обучению.</w:t>
      </w:r>
    </w:p>
    <w:p w:rsidR="00562F1A" w:rsidRPr="00B56959" w:rsidRDefault="00562F1A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lastRenderedPageBreak/>
        <w:t>По итогам прохождения учебной практики руководителем практики, заполняется</w:t>
      </w:r>
      <w:r w:rsidR="00C45B1D" w:rsidRP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аттестационный лист на каждого студента, где выставляется дифференцированный зачет.</w:t>
      </w:r>
    </w:p>
    <w:p w:rsidR="001E633D" w:rsidRPr="00B56959" w:rsidRDefault="001E633D" w:rsidP="00B56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959">
        <w:rPr>
          <w:rFonts w:ascii="Times New Roman" w:hAnsi="Times New Roman" w:cs="Times New Roman"/>
          <w:bCs/>
          <w:sz w:val="28"/>
          <w:szCs w:val="28"/>
        </w:rPr>
        <w:t>Преподаватели междисциплинарных курсов профессиональных модулей</w:t>
      </w:r>
      <w:r w:rsidR="00B56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проводят обсуждение методических разработок по проведению учебных практик; осуществляют учебно-методическое руководство учебных практик;</w:t>
      </w:r>
      <w:r w:rsidR="00B56959">
        <w:rPr>
          <w:rFonts w:ascii="Times New Roman" w:hAnsi="Times New Roman" w:cs="Times New Roman"/>
          <w:sz w:val="28"/>
          <w:szCs w:val="28"/>
        </w:rPr>
        <w:t xml:space="preserve"> </w:t>
      </w:r>
      <w:r w:rsidRPr="00B56959">
        <w:rPr>
          <w:rFonts w:ascii="Times New Roman" w:hAnsi="Times New Roman" w:cs="Times New Roman"/>
          <w:sz w:val="28"/>
          <w:szCs w:val="28"/>
        </w:rPr>
        <w:t>изучают, обобщают и распространяют передовой опыт работы руководителей практики; контролируют прохождение практики, принимают участие в работе комиссий по присвоению квалификации студентам, проводят ежегодный анализ по учебным практикам и разрабатывают предложения по повышению эффективности и улучшению качества проведения практик.</w:t>
      </w:r>
      <w:proofErr w:type="gramEnd"/>
    </w:p>
    <w:p w:rsidR="00562F1A" w:rsidRPr="00B56959" w:rsidRDefault="001E633D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Формой отчетности сту</w:t>
      </w:r>
      <w:r w:rsidR="00C74DA3" w:rsidRPr="00B56959">
        <w:rPr>
          <w:rFonts w:ascii="Times New Roman" w:hAnsi="Times New Roman" w:cs="Times New Roman"/>
          <w:sz w:val="28"/>
          <w:szCs w:val="28"/>
        </w:rPr>
        <w:t>дентов по учебной практике являе</w:t>
      </w:r>
      <w:r w:rsidRPr="00B56959">
        <w:rPr>
          <w:rFonts w:ascii="Times New Roman" w:hAnsi="Times New Roman" w:cs="Times New Roman"/>
          <w:sz w:val="28"/>
          <w:szCs w:val="28"/>
        </w:rPr>
        <w:t>тся: отчет.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17155563"/>
      <w:bookmarkStart w:id="3" w:name="_Toc317155899"/>
      <w:r w:rsidRPr="00B56959">
        <w:rPr>
          <w:rFonts w:ascii="Times New Roman" w:hAnsi="Times New Roman" w:cs="Times New Roman"/>
          <w:b/>
          <w:sz w:val="28"/>
          <w:szCs w:val="28"/>
        </w:rPr>
        <w:t>Обязанности студента</w:t>
      </w:r>
      <w:bookmarkStart w:id="4" w:name="_Toc317155564"/>
      <w:bookmarkEnd w:id="2"/>
      <w:r w:rsidRPr="00B56959">
        <w:rPr>
          <w:rFonts w:ascii="Times New Roman" w:hAnsi="Times New Roman" w:cs="Times New Roman"/>
          <w:b/>
          <w:sz w:val="28"/>
          <w:szCs w:val="28"/>
        </w:rPr>
        <w:t xml:space="preserve"> в период прохождения практики</w:t>
      </w:r>
      <w:bookmarkEnd w:id="3"/>
      <w:bookmarkEnd w:id="4"/>
      <w:r w:rsidRPr="00B56959">
        <w:rPr>
          <w:rFonts w:ascii="Times New Roman" w:hAnsi="Times New Roman" w:cs="Times New Roman"/>
          <w:b/>
          <w:sz w:val="28"/>
          <w:szCs w:val="28"/>
        </w:rPr>
        <w:t>.</w:t>
      </w:r>
    </w:p>
    <w:p w:rsidR="00B72FD8" w:rsidRPr="00B56959" w:rsidRDefault="00B72FD8" w:rsidP="00B56959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Перед началом практики студент обязан: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принять участие в организационном собрании по практике;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получить задания (программу практики);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изучить задания и спланировать прохождение практики;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согласовать с руководителем практики свой индивидуальный план прохождения практики;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- знать даты и время консультаций; 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знать форму отчетной документации.</w:t>
      </w:r>
    </w:p>
    <w:p w:rsidR="00B72FD8" w:rsidRPr="00B56959" w:rsidRDefault="00B72FD8" w:rsidP="00B56959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В процессе прохождения  практики студент обязан: 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соблюдать трудовую дисциплину, правила техники безопасности, пожарной безопасности, производственной санитарии;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- нести ответственность за выполняемую работу и ее результаты; 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- полностью выполнять виды работ, предусмотренные заданиями по практике; 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принимать участие в групповых или индивидуальных консультациях;</w:t>
      </w:r>
    </w:p>
    <w:p w:rsidR="00B72FD8" w:rsidRPr="00B56959" w:rsidRDefault="00F920F3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2FD8" w:rsidRPr="00B56959">
        <w:rPr>
          <w:rFonts w:ascii="Times New Roman" w:hAnsi="Times New Roman" w:cs="Times New Roman"/>
          <w:sz w:val="28"/>
          <w:szCs w:val="28"/>
        </w:rPr>
        <w:t>предъявлять для проверки результаты выполнения заданий в соответствии с индивидуальным планом.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3.  По завершению практики студент обязан: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- представить отчетную документацию по практике руководителю, подготовленную в строгом соответствии с требованиями настоящих методических рекомендаций; 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- сдать отчетную документацию по практике в установленные руководителем практики сроки. 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317155900"/>
      <w:bookmarkStart w:id="6" w:name="_GoBack"/>
      <w:bookmarkEnd w:id="6"/>
      <w:r w:rsidRPr="00B56959">
        <w:rPr>
          <w:rFonts w:ascii="Times New Roman" w:hAnsi="Times New Roman" w:cs="Times New Roman"/>
          <w:b/>
          <w:sz w:val="28"/>
          <w:szCs w:val="28"/>
        </w:rPr>
        <w:t>Обязанности руководителя  в период прохождения практики</w:t>
      </w:r>
      <w:bookmarkEnd w:id="5"/>
      <w:r w:rsidRPr="00B56959">
        <w:rPr>
          <w:rFonts w:ascii="Times New Roman" w:hAnsi="Times New Roman" w:cs="Times New Roman"/>
          <w:b/>
          <w:sz w:val="28"/>
          <w:szCs w:val="28"/>
        </w:rPr>
        <w:t>.</w:t>
      </w:r>
    </w:p>
    <w:p w:rsidR="00B72FD8" w:rsidRPr="00B56959" w:rsidRDefault="00B72FD8" w:rsidP="00B56959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Руководитель практики обязан: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разработать программу практики;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провести организационное собрание студентов перед началом практики;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оказывать методическую помощь студентам при выполнении отчетной документации;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 xml:space="preserve">- провести итоговый контроль отчета по практике в форме дифференцированного зачета; </w:t>
      </w:r>
    </w:p>
    <w:p w:rsidR="00B72FD8" w:rsidRPr="00B56959" w:rsidRDefault="00B72FD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sz w:val="28"/>
          <w:szCs w:val="28"/>
        </w:rPr>
        <w:t>- вносить предложения по улучшению и совершенствованию проведения  практики перед руководством колледжа.</w:t>
      </w:r>
    </w:p>
    <w:p w:rsidR="00C74DA3" w:rsidRPr="00B56959" w:rsidRDefault="00D31C58" w:rsidP="00B56959">
      <w:pPr>
        <w:pStyle w:val="1"/>
        <w:spacing w:line="360" w:lineRule="auto"/>
        <w:ind w:firstLine="709"/>
        <w:jc w:val="both"/>
        <w:rPr>
          <w:szCs w:val="28"/>
        </w:rPr>
      </w:pPr>
      <w:bookmarkStart w:id="7" w:name="_Toc355696061"/>
      <w:bookmarkStart w:id="8" w:name="_Toc355696131"/>
      <w:bookmarkStart w:id="9" w:name="_Toc355696162"/>
      <w:bookmarkStart w:id="10" w:name="_Toc355696212"/>
      <w:bookmarkStart w:id="11" w:name="_Toc355696277"/>
      <w:bookmarkStart w:id="12" w:name="_Toc355696319"/>
      <w:bookmarkStart w:id="13" w:name="_Toc355696348"/>
      <w:r w:rsidRPr="00B56959">
        <w:rPr>
          <w:szCs w:val="28"/>
        </w:rPr>
        <w:t>Требования к оформлению отчета</w:t>
      </w:r>
      <w:bookmarkEnd w:id="7"/>
      <w:bookmarkEnd w:id="8"/>
      <w:bookmarkEnd w:id="9"/>
      <w:bookmarkEnd w:id="10"/>
      <w:bookmarkEnd w:id="11"/>
      <w:bookmarkEnd w:id="12"/>
      <w:bookmarkEnd w:id="13"/>
      <w:r w:rsidRPr="00B56959">
        <w:rPr>
          <w:szCs w:val="28"/>
        </w:rPr>
        <w:t>.</w:t>
      </w:r>
    </w:p>
    <w:p w:rsidR="00C74DA3" w:rsidRPr="00B56959" w:rsidRDefault="00C74DA3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6959">
        <w:rPr>
          <w:rFonts w:ascii="Times New Roman" w:hAnsi="Times New Roman" w:cs="Times New Roman"/>
          <w:sz w:val="28"/>
          <w:szCs w:val="28"/>
        </w:rPr>
        <w:t>Отчет по учебной практике представляет собой комплект материалов, включающий в себя материалы, подготовленные практикантом и подтверждающие выполнение заданий по практике.</w:t>
      </w:r>
    </w:p>
    <w:p w:rsidR="00C74DA3" w:rsidRPr="00B56959" w:rsidRDefault="00D31C58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59">
        <w:rPr>
          <w:rFonts w:ascii="Times New Roman" w:hAnsi="Times New Roman" w:cs="Times New Roman"/>
          <w:b/>
          <w:sz w:val="28"/>
          <w:szCs w:val="28"/>
        </w:rPr>
        <w:t>Оценивание результатов практики.</w:t>
      </w:r>
    </w:p>
    <w:p w:rsidR="00C74DA3" w:rsidRPr="00B56959" w:rsidRDefault="006042BC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DA3" w:rsidRPr="00B56959">
        <w:rPr>
          <w:rFonts w:ascii="Times New Roman" w:hAnsi="Times New Roman" w:cs="Times New Roman"/>
          <w:bCs/>
          <w:sz w:val="28"/>
          <w:szCs w:val="28"/>
        </w:rPr>
        <w:t>Итоговая оценка по практике, должна отражать не только итоги сдачи зачета, но и результаты работы обучающегося в течение всей практики.</w:t>
      </w:r>
      <w:r w:rsidR="00C74DA3" w:rsidRPr="00B56959">
        <w:rPr>
          <w:rFonts w:ascii="Times New Roman" w:hAnsi="Times New Roman" w:cs="Times New Roman"/>
          <w:sz w:val="28"/>
          <w:szCs w:val="28"/>
        </w:rPr>
        <w:t xml:space="preserve"> Подведение итогов прохождения студентом  практики проводится в форме</w:t>
      </w:r>
      <w:r w:rsidRPr="00B56959">
        <w:rPr>
          <w:rFonts w:ascii="Times New Roman" w:hAnsi="Times New Roman" w:cs="Times New Roman"/>
          <w:sz w:val="28"/>
          <w:szCs w:val="28"/>
        </w:rPr>
        <w:t xml:space="preserve"> дифференцированного зачета</w:t>
      </w:r>
      <w:r w:rsidR="00C74DA3" w:rsidRPr="00B56959">
        <w:rPr>
          <w:rFonts w:ascii="Times New Roman" w:hAnsi="Times New Roman" w:cs="Times New Roman"/>
          <w:sz w:val="28"/>
          <w:szCs w:val="28"/>
        </w:rPr>
        <w:t xml:space="preserve"> по </w:t>
      </w:r>
      <w:r w:rsidRPr="00B56959">
        <w:rPr>
          <w:rFonts w:ascii="Times New Roman" w:hAnsi="Times New Roman" w:cs="Times New Roman"/>
          <w:sz w:val="28"/>
          <w:szCs w:val="28"/>
        </w:rPr>
        <w:t>5</w:t>
      </w:r>
      <w:r w:rsidR="00C74DA3" w:rsidRPr="00B56959">
        <w:rPr>
          <w:rFonts w:ascii="Times New Roman" w:hAnsi="Times New Roman" w:cs="Times New Roman"/>
          <w:sz w:val="28"/>
          <w:szCs w:val="28"/>
        </w:rPr>
        <w:t xml:space="preserve">-балльной системе. </w:t>
      </w:r>
    </w:p>
    <w:p w:rsidR="00C74DA3" w:rsidRPr="00B56959" w:rsidRDefault="00C74DA3" w:rsidP="00B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DA3" w:rsidRPr="00B56959" w:rsidSect="00E8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55E4D"/>
    <w:multiLevelType w:val="hybridMultilevel"/>
    <w:tmpl w:val="7710FEAE"/>
    <w:lvl w:ilvl="0" w:tplc="08F0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A10701"/>
    <w:multiLevelType w:val="hybridMultilevel"/>
    <w:tmpl w:val="E96C8AA8"/>
    <w:lvl w:ilvl="0" w:tplc="7B7CEB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6E6EFA"/>
    <w:multiLevelType w:val="hybridMultilevel"/>
    <w:tmpl w:val="7980C8CC"/>
    <w:lvl w:ilvl="0" w:tplc="7272DDD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B36B0"/>
    <w:multiLevelType w:val="hybridMultilevel"/>
    <w:tmpl w:val="9B3E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8A0A9D"/>
    <w:multiLevelType w:val="hybridMultilevel"/>
    <w:tmpl w:val="9194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C1B9E"/>
    <w:multiLevelType w:val="multilevel"/>
    <w:tmpl w:val="65B65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6AC1349"/>
    <w:multiLevelType w:val="hybridMultilevel"/>
    <w:tmpl w:val="EEBE90E2"/>
    <w:lvl w:ilvl="0" w:tplc="63764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EC7CB3"/>
    <w:multiLevelType w:val="hybridMultilevel"/>
    <w:tmpl w:val="6022609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A2B81"/>
    <w:multiLevelType w:val="hybridMultilevel"/>
    <w:tmpl w:val="B10A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01"/>
    <w:rsid w:val="001E633D"/>
    <w:rsid w:val="0033111F"/>
    <w:rsid w:val="00376309"/>
    <w:rsid w:val="00562F1A"/>
    <w:rsid w:val="006042BC"/>
    <w:rsid w:val="00636969"/>
    <w:rsid w:val="00697DB4"/>
    <w:rsid w:val="006A0B01"/>
    <w:rsid w:val="00816190"/>
    <w:rsid w:val="008D5B2A"/>
    <w:rsid w:val="009B5287"/>
    <w:rsid w:val="00B56959"/>
    <w:rsid w:val="00B72FD8"/>
    <w:rsid w:val="00C45B1D"/>
    <w:rsid w:val="00C669D1"/>
    <w:rsid w:val="00C74DA3"/>
    <w:rsid w:val="00D31C58"/>
    <w:rsid w:val="00D34097"/>
    <w:rsid w:val="00E8530E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9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96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3">
    <w:name w:val="Body text (3)_"/>
    <w:basedOn w:val="a0"/>
    <w:link w:val="Bodytext30"/>
    <w:rsid w:val="00816190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16190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3">
    <w:name w:val="Normal (Web)"/>
    <w:basedOn w:val="a"/>
    <w:uiPriority w:val="99"/>
    <w:rsid w:val="00B7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B72FD8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B72FD8"/>
    <w:rPr>
      <w:rFonts w:ascii="Cambria" w:eastAsia="Times New Roman" w:hAnsi="Cambria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9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96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3">
    <w:name w:val="Body text (3)_"/>
    <w:basedOn w:val="a0"/>
    <w:link w:val="Bodytext30"/>
    <w:rsid w:val="00816190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16190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3">
    <w:name w:val="Normal (Web)"/>
    <w:basedOn w:val="a"/>
    <w:uiPriority w:val="99"/>
    <w:rsid w:val="00B7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B72FD8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B72FD8"/>
    <w:rPr>
      <w:rFonts w:ascii="Cambria" w:eastAsia="Times New Roman" w:hAnsi="Cambria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</dc:creator>
  <cp:lastModifiedBy>karpenko</cp:lastModifiedBy>
  <cp:revision>2</cp:revision>
  <cp:lastPrinted>2014-12-09T08:58:00Z</cp:lastPrinted>
  <dcterms:created xsi:type="dcterms:W3CDTF">2015-12-16T07:46:00Z</dcterms:created>
  <dcterms:modified xsi:type="dcterms:W3CDTF">2015-12-16T07:46:00Z</dcterms:modified>
</cp:coreProperties>
</file>