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FD" w:rsidRPr="000D45FD" w:rsidRDefault="000D45FD" w:rsidP="000D45FD">
      <w:pPr>
        <w:jc w:val="center"/>
        <w:outlineLvl w:val="0"/>
        <w:rPr>
          <w:rFonts w:ascii="Times New Roman" w:hAnsi="Times New Roman" w:cs="Times New Roman"/>
          <w:color w:val="000000"/>
          <w:sz w:val="24"/>
          <w:szCs w:val="24"/>
        </w:rPr>
      </w:pPr>
      <w:r w:rsidRPr="000D45FD">
        <w:rPr>
          <w:rFonts w:ascii="Times New Roman" w:hAnsi="Times New Roman" w:cs="Times New Roman"/>
          <w:color w:val="000000"/>
          <w:sz w:val="24"/>
          <w:szCs w:val="24"/>
        </w:rPr>
        <w:t>МИНИСТЕРСТВО ОБРАЗОВАНИЯ И НАУКИ КРАСНОДАРСКОГО КРАЯ</w:t>
      </w:r>
      <w:r>
        <w:rPr>
          <w:rFonts w:ascii="Times New Roman" w:hAnsi="Times New Roman" w:cs="Times New Roman"/>
          <w:color w:val="000000"/>
          <w:sz w:val="24"/>
          <w:szCs w:val="24"/>
        </w:rPr>
        <w:br/>
      </w:r>
      <w:r w:rsidRPr="000D45FD">
        <w:rPr>
          <w:rFonts w:ascii="Times New Roman" w:hAnsi="Times New Roman" w:cs="Times New Roman"/>
          <w:color w:val="000000"/>
          <w:sz w:val="24"/>
          <w:szCs w:val="24"/>
        </w:rPr>
        <w:t xml:space="preserve">государственное бюджетное профессиональное образовательное </w:t>
      </w:r>
      <w:r>
        <w:rPr>
          <w:rFonts w:ascii="Times New Roman" w:hAnsi="Times New Roman" w:cs="Times New Roman"/>
          <w:color w:val="000000"/>
          <w:sz w:val="24"/>
          <w:szCs w:val="24"/>
        </w:rPr>
        <w:br/>
      </w:r>
      <w:r w:rsidRPr="000D45FD">
        <w:rPr>
          <w:rFonts w:ascii="Times New Roman" w:hAnsi="Times New Roman" w:cs="Times New Roman"/>
          <w:color w:val="000000"/>
          <w:sz w:val="24"/>
          <w:szCs w:val="24"/>
        </w:rPr>
        <w:t>учреждение Краснодарского края</w:t>
      </w:r>
      <w:r>
        <w:rPr>
          <w:rFonts w:ascii="Times New Roman" w:hAnsi="Times New Roman" w:cs="Times New Roman"/>
          <w:color w:val="000000"/>
          <w:sz w:val="24"/>
          <w:szCs w:val="24"/>
        </w:rPr>
        <w:br/>
      </w:r>
      <w:r w:rsidRPr="000D45FD">
        <w:rPr>
          <w:rFonts w:ascii="Times New Roman" w:hAnsi="Times New Roman" w:cs="Times New Roman"/>
          <w:b/>
          <w:color w:val="000000"/>
          <w:sz w:val="24"/>
          <w:szCs w:val="24"/>
        </w:rPr>
        <w:t>«Краснодарский технический колледж»</w:t>
      </w:r>
    </w:p>
    <w:p w:rsidR="000D45FD" w:rsidRPr="000D45FD" w:rsidRDefault="000D45FD" w:rsidP="000D45FD">
      <w:pPr>
        <w:widowControl w:val="0"/>
        <w:suppressAutoHyphens/>
        <w:autoSpaceDE w:val="0"/>
        <w:autoSpaceDN w:val="0"/>
        <w:adjustRightInd w:val="0"/>
        <w:jc w:val="center"/>
        <w:rPr>
          <w:rFonts w:ascii="Times New Roman" w:hAnsi="Times New Roman" w:cs="Times New Roman"/>
          <w:b/>
          <w:color w:val="000000"/>
          <w:sz w:val="24"/>
          <w:szCs w:val="24"/>
        </w:rPr>
      </w:pPr>
      <w:r w:rsidRPr="000D45FD">
        <w:rPr>
          <w:rFonts w:ascii="Times New Roman" w:hAnsi="Times New Roman" w:cs="Times New Roman"/>
          <w:b/>
          <w:color w:val="000000"/>
          <w:sz w:val="24"/>
          <w:szCs w:val="24"/>
        </w:rPr>
        <w:t>(ГБПОУ КК КТК)</w:t>
      </w:r>
    </w:p>
    <w:p w:rsidR="000D45FD" w:rsidRPr="000D45FD" w:rsidRDefault="000D45FD" w:rsidP="000D45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caps/>
          <w:color w:val="000000"/>
          <w:sz w:val="24"/>
          <w:szCs w:val="24"/>
        </w:rPr>
      </w:pPr>
    </w:p>
    <w:p w:rsidR="000D45FD" w:rsidRPr="000D45FD" w:rsidRDefault="000D45FD" w:rsidP="000D45FD">
      <w:pPr>
        <w:widowControl w:val="0"/>
        <w:suppressAutoHyphens/>
        <w:autoSpaceDE w:val="0"/>
        <w:autoSpaceDN w:val="0"/>
        <w:adjustRightInd w:val="0"/>
        <w:outlineLvl w:val="0"/>
        <w:rPr>
          <w:rFonts w:ascii="Times New Roman" w:hAnsi="Times New Roman" w:cs="Times New Roman"/>
          <w:b/>
          <w:caps/>
          <w:sz w:val="24"/>
          <w:szCs w:val="24"/>
        </w:rPr>
      </w:pPr>
    </w:p>
    <w:p w:rsidR="000D45FD" w:rsidRPr="000D45FD" w:rsidRDefault="000D45FD" w:rsidP="000D45FD">
      <w:pPr>
        <w:widowControl w:val="0"/>
        <w:suppressAutoHyphens/>
        <w:autoSpaceDE w:val="0"/>
        <w:autoSpaceDN w:val="0"/>
        <w:adjustRightInd w:val="0"/>
        <w:jc w:val="center"/>
        <w:rPr>
          <w:rFonts w:ascii="Times New Roman" w:hAnsi="Times New Roman" w:cs="Times New Roman"/>
          <w:b/>
          <w:sz w:val="24"/>
          <w:szCs w:val="24"/>
        </w:rPr>
      </w:pPr>
    </w:p>
    <w:p w:rsidR="000D45FD" w:rsidRDefault="000D45FD" w:rsidP="000D45FD">
      <w:pPr>
        <w:spacing w:after="0" w:line="360" w:lineRule="auto"/>
        <w:jc w:val="center"/>
        <w:rPr>
          <w:rFonts w:ascii="Times New Roman" w:hAnsi="Times New Roman" w:cs="Times New Roman"/>
          <w:sz w:val="32"/>
        </w:rPr>
      </w:pPr>
      <w:r>
        <w:rPr>
          <w:rFonts w:ascii="Times New Roman" w:hAnsi="Times New Roman" w:cs="Times New Roman"/>
          <w:b/>
          <w:sz w:val="32"/>
        </w:rPr>
        <w:t xml:space="preserve"> « Кубань в глубокой древности</w:t>
      </w:r>
      <w:r w:rsidR="00743B95">
        <w:rPr>
          <w:rFonts w:ascii="Times New Roman" w:hAnsi="Times New Roman" w:cs="Times New Roman"/>
          <w:b/>
          <w:sz w:val="32"/>
        </w:rPr>
        <w:t>.</w:t>
      </w:r>
      <w:r>
        <w:rPr>
          <w:rFonts w:ascii="Times New Roman" w:hAnsi="Times New Roman" w:cs="Times New Roman"/>
          <w:b/>
          <w:sz w:val="32"/>
        </w:rPr>
        <w:t> Эпоха камня и бронзы на территории края. Кубань в период появления первых государств».</w:t>
      </w:r>
    </w:p>
    <w:p w:rsidR="00D21EF6" w:rsidRDefault="00D21EF6" w:rsidP="00D21EF6">
      <w:pPr>
        <w:spacing w:after="0" w:line="360" w:lineRule="auto"/>
        <w:jc w:val="center"/>
        <w:rPr>
          <w:rFonts w:ascii="Times New Roman" w:hAnsi="Times New Roman" w:cs="Times New Roman"/>
          <w:sz w:val="28"/>
        </w:rPr>
      </w:pPr>
    </w:p>
    <w:p w:rsidR="00D21EF6" w:rsidRPr="00D21EF6" w:rsidRDefault="00D21EF6" w:rsidP="00D21EF6">
      <w:pPr>
        <w:spacing w:after="0" w:line="360" w:lineRule="auto"/>
        <w:jc w:val="center"/>
        <w:rPr>
          <w:rFonts w:ascii="Times New Roman" w:hAnsi="Times New Roman" w:cs="Times New Roman"/>
          <w:i/>
          <w:sz w:val="28"/>
        </w:rPr>
      </w:pPr>
      <w:r w:rsidRPr="00D21EF6">
        <w:rPr>
          <w:rFonts w:ascii="Times New Roman" w:hAnsi="Times New Roman" w:cs="Times New Roman"/>
          <w:i/>
          <w:sz w:val="28"/>
        </w:rPr>
        <w:t>Место проведения:</w:t>
      </w:r>
    </w:p>
    <w:p w:rsidR="00D21EF6" w:rsidRPr="00D21EF6" w:rsidRDefault="00D21EF6" w:rsidP="00D21EF6">
      <w:pPr>
        <w:spacing w:line="360" w:lineRule="auto"/>
        <w:jc w:val="center"/>
        <w:rPr>
          <w:i/>
        </w:rPr>
      </w:pPr>
      <w:r w:rsidRPr="00D21EF6">
        <w:rPr>
          <w:rFonts w:ascii="Times New Roman" w:hAnsi="Times New Roman" w:cs="Times New Roman"/>
          <w:i/>
          <w:sz w:val="28"/>
        </w:rPr>
        <w:t>Краснодарский государственный историко-археологический музей заповедник  им. Е.Д.Фелицина,</w:t>
      </w:r>
      <w:r w:rsidRPr="00D21EF6">
        <w:rPr>
          <w:i/>
        </w:rPr>
        <w:t xml:space="preserve"> </w:t>
      </w:r>
      <w:r w:rsidR="00401278">
        <w:rPr>
          <w:rFonts w:ascii="Times New Roman" w:hAnsi="Times New Roman" w:cs="Times New Roman"/>
          <w:i/>
          <w:sz w:val="28"/>
          <w:szCs w:val="28"/>
        </w:rPr>
        <w:t>(</w:t>
      </w:r>
      <w:r w:rsidRPr="00D21EF6">
        <w:rPr>
          <w:rFonts w:ascii="Times New Roman" w:hAnsi="Times New Roman" w:cs="Times New Roman"/>
          <w:i/>
          <w:sz w:val="28"/>
          <w:szCs w:val="28"/>
        </w:rPr>
        <w:t xml:space="preserve">ул. </w:t>
      </w:r>
      <w:proofErr w:type="gramStart"/>
      <w:r w:rsidRPr="00D21EF6">
        <w:rPr>
          <w:rFonts w:ascii="Times New Roman" w:hAnsi="Times New Roman" w:cs="Times New Roman"/>
          <w:i/>
          <w:sz w:val="28"/>
          <w:szCs w:val="28"/>
        </w:rPr>
        <w:t>Гимназическая</w:t>
      </w:r>
      <w:proofErr w:type="gramEnd"/>
      <w:r w:rsidRPr="00D21EF6">
        <w:rPr>
          <w:rFonts w:ascii="Times New Roman" w:hAnsi="Times New Roman" w:cs="Times New Roman"/>
          <w:i/>
          <w:sz w:val="28"/>
          <w:szCs w:val="28"/>
        </w:rPr>
        <w:t>, 67)</w:t>
      </w:r>
    </w:p>
    <w:p w:rsidR="00E22A72" w:rsidRDefault="00E22A72" w:rsidP="00E22A72">
      <w:pPr>
        <w:widowControl w:val="0"/>
        <w:tabs>
          <w:tab w:val="left" w:pos="1680"/>
        </w:tabs>
        <w:suppressAutoHyphens/>
        <w:autoSpaceDE w:val="0"/>
        <w:autoSpaceDN w:val="0"/>
        <w:adjustRightInd w:val="0"/>
        <w:outlineLvl w:val="0"/>
        <w:rPr>
          <w:rFonts w:ascii="Times New Roman" w:hAnsi="Times New Roman" w:cs="Times New Roman"/>
          <w:sz w:val="28"/>
        </w:rPr>
      </w:pPr>
      <w:r w:rsidRPr="00E22A72">
        <w:rPr>
          <w:rFonts w:ascii="Times New Roman" w:hAnsi="Times New Roman" w:cs="Times New Roman"/>
          <w:b/>
          <w:caps/>
          <w:noProof/>
          <w:sz w:val="24"/>
          <w:szCs w:val="24"/>
          <w:lang w:eastAsia="ru-RU"/>
        </w:rPr>
        <w:drawing>
          <wp:inline distT="0" distB="0" distL="0" distR="0">
            <wp:extent cx="3118597" cy="3118597"/>
            <wp:effectExtent l="19050" t="0" r="5603" b="0"/>
            <wp:docPr id="3" name="Рисунок 1" descr="F:\урок\2015-09-26 14.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рок\2015-09-26 14.20.31.jpg"/>
                    <pic:cNvPicPr>
                      <a:picLocks noChangeAspect="1" noChangeArrowheads="1"/>
                    </pic:cNvPicPr>
                  </pic:nvPicPr>
                  <pic:blipFill>
                    <a:blip r:embed="rId7" cstate="print"/>
                    <a:srcRect/>
                    <a:stretch>
                      <a:fillRect/>
                    </a:stretch>
                  </pic:blipFill>
                  <pic:spPr bwMode="auto">
                    <a:xfrm>
                      <a:off x="0" y="0"/>
                      <a:ext cx="3119907" cy="3119907"/>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Преподаватель истории</w:t>
      </w:r>
    </w:p>
    <w:p w:rsidR="000D45FD" w:rsidRPr="00E22A72" w:rsidRDefault="00E22A72" w:rsidP="00E22A72">
      <w:pPr>
        <w:widowControl w:val="0"/>
        <w:tabs>
          <w:tab w:val="left" w:pos="1680"/>
        </w:tabs>
        <w:suppressAutoHyphens/>
        <w:autoSpaceDE w:val="0"/>
        <w:autoSpaceDN w:val="0"/>
        <w:adjustRightInd w:val="0"/>
        <w:outlineLvl w:val="0"/>
        <w:rPr>
          <w:rFonts w:ascii="Times New Roman" w:hAnsi="Times New Roman" w:cs="Times New Roman"/>
          <w:sz w:val="28"/>
        </w:rPr>
      </w:pPr>
      <w:r>
        <w:rPr>
          <w:rFonts w:ascii="Times New Roman" w:hAnsi="Times New Roman" w:cs="Times New Roman"/>
          <w:sz w:val="28"/>
        </w:rPr>
        <w:t xml:space="preserve">                                                                                                       </w:t>
      </w:r>
      <w:r w:rsidR="000D45FD">
        <w:rPr>
          <w:rFonts w:ascii="Times New Roman" w:hAnsi="Times New Roman" w:cs="Times New Roman"/>
          <w:sz w:val="28"/>
        </w:rPr>
        <w:t xml:space="preserve"> Гончаренко И.В.</w:t>
      </w:r>
    </w:p>
    <w:tbl>
      <w:tblPr>
        <w:tblW w:w="9923" w:type="dxa"/>
        <w:tblInd w:w="-459" w:type="dxa"/>
        <w:tblLayout w:type="fixed"/>
        <w:tblLook w:val="04A0" w:firstRow="1" w:lastRow="0" w:firstColumn="1" w:lastColumn="0" w:noHBand="0" w:noVBand="1"/>
      </w:tblPr>
      <w:tblGrid>
        <w:gridCol w:w="9923"/>
      </w:tblGrid>
      <w:tr w:rsidR="000D45FD" w:rsidRPr="000D45FD" w:rsidTr="000E74FE">
        <w:tc>
          <w:tcPr>
            <w:tcW w:w="9923" w:type="dxa"/>
          </w:tcPr>
          <w:p w:rsidR="00172C58" w:rsidRDefault="00172C58"/>
          <w:tbl>
            <w:tblPr>
              <w:tblW w:w="0" w:type="auto"/>
              <w:tblLayout w:type="fixed"/>
              <w:tblLook w:val="01E0" w:firstRow="1" w:lastRow="1" w:firstColumn="1" w:lastColumn="1" w:noHBand="0" w:noVBand="0"/>
            </w:tblPr>
            <w:tblGrid>
              <w:gridCol w:w="4837"/>
            </w:tblGrid>
            <w:tr w:rsidR="000D45FD" w:rsidRPr="000D45FD" w:rsidTr="000673C7">
              <w:tc>
                <w:tcPr>
                  <w:tcW w:w="4837" w:type="dxa"/>
                </w:tcPr>
                <w:p w:rsidR="00E22A72" w:rsidRDefault="00E22A72" w:rsidP="000673C7">
                  <w:pPr>
                    <w:rPr>
                      <w:rFonts w:ascii="Times New Roman" w:hAnsi="Times New Roman" w:cs="Times New Roman"/>
                      <w:sz w:val="24"/>
                      <w:szCs w:val="24"/>
                    </w:rPr>
                  </w:pPr>
                  <w:r>
                    <w:rPr>
                      <w:rFonts w:ascii="Times New Roman" w:hAnsi="Times New Roman" w:cs="Times New Roman"/>
                      <w:sz w:val="24"/>
                      <w:szCs w:val="24"/>
                    </w:rPr>
                    <w:t xml:space="preserve">                                                          2015 г</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lastRenderedPageBreak/>
                    <w:t>УТВЕРЖДАЮ</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 xml:space="preserve">Заместитель директора </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по  учебно–методической работе</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«____»______________ 2015 г.</w:t>
                  </w:r>
                </w:p>
                <w:p w:rsidR="000D45FD" w:rsidRPr="000D45FD" w:rsidRDefault="000D45FD" w:rsidP="000673C7">
                  <w:pPr>
                    <w:widowControl w:val="0"/>
                    <w:suppressAutoHyphens/>
                    <w:rPr>
                      <w:rFonts w:ascii="Times New Roman" w:hAnsi="Times New Roman" w:cs="Times New Roman"/>
                      <w:sz w:val="24"/>
                      <w:szCs w:val="24"/>
                    </w:rPr>
                  </w:pPr>
                  <w:r w:rsidRPr="000D45FD">
                    <w:rPr>
                      <w:rFonts w:ascii="Times New Roman" w:hAnsi="Times New Roman" w:cs="Times New Roman"/>
                      <w:sz w:val="24"/>
                      <w:szCs w:val="24"/>
                    </w:rPr>
                    <w:t>____________________</w:t>
                  </w:r>
                  <w:proofErr w:type="spellStart"/>
                  <w:r w:rsidRPr="000D45FD">
                    <w:rPr>
                      <w:rFonts w:ascii="Times New Roman" w:hAnsi="Times New Roman" w:cs="Times New Roman"/>
                      <w:sz w:val="24"/>
                      <w:szCs w:val="24"/>
                    </w:rPr>
                    <w:t>И.Р.Мутьева</w:t>
                  </w:r>
                  <w:proofErr w:type="spellEnd"/>
                </w:p>
                <w:p w:rsidR="000D45FD" w:rsidRPr="000D45FD" w:rsidRDefault="000D45FD" w:rsidP="000673C7">
                  <w:pPr>
                    <w:rPr>
                      <w:rFonts w:ascii="Times New Roman" w:hAnsi="Times New Roman" w:cs="Times New Roman"/>
                      <w:sz w:val="24"/>
                      <w:szCs w:val="24"/>
                    </w:rPr>
                  </w:pPr>
                </w:p>
              </w:tc>
            </w:tr>
          </w:tbl>
          <w:p w:rsidR="000D45FD" w:rsidRPr="000D45FD" w:rsidRDefault="000D45FD" w:rsidP="000673C7">
            <w:pPr>
              <w:rPr>
                <w:rFonts w:ascii="Times New Roman" w:hAnsi="Times New Roman" w:cs="Times New Roman"/>
                <w:sz w:val="24"/>
                <w:szCs w:val="24"/>
              </w:rPr>
            </w:pPr>
          </w:p>
          <w:p w:rsidR="000D45FD" w:rsidRPr="000D45FD" w:rsidRDefault="000D45FD" w:rsidP="000673C7">
            <w:pPr>
              <w:rPr>
                <w:rFonts w:ascii="Times New Roman" w:hAnsi="Times New Roman" w:cs="Times New Roman"/>
                <w:sz w:val="24"/>
                <w:szCs w:val="24"/>
              </w:rPr>
            </w:pPr>
          </w:p>
          <w:tbl>
            <w:tblPr>
              <w:tblW w:w="9957"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7"/>
              <w:gridCol w:w="5120"/>
            </w:tblGrid>
            <w:tr w:rsidR="000D45FD" w:rsidRPr="000D45FD" w:rsidTr="00172C58">
              <w:tc>
                <w:tcPr>
                  <w:tcW w:w="4837" w:type="dxa"/>
                  <w:tcBorders>
                    <w:top w:val="nil"/>
                    <w:left w:val="nil"/>
                    <w:bottom w:val="nil"/>
                    <w:right w:val="nil"/>
                  </w:tcBorders>
                </w:tcPr>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ОДОБРЕНА</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 xml:space="preserve">на заседании </w:t>
                  </w:r>
                  <w:proofErr w:type="gramStart"/>
                  <w:r w:rsidRPr="000D45FD">
                    <w:rPr>
                      <w:rFonts w:ascii="Times New Roman" w:hAnsi="Times New Roman" w:cs="Times New Roman"/>
                      <w:sz w:val="24"/>
                      <w:szCs w:val="24"/>
                    </w:rPr>
                    <w:t>педагогического</w:t>
                  </w:r>
                  <w:proofErr w:type="gramEnd"/>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совета колледжа</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Протокол №____«____»_______ 2015 г.</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Секретарь _____________  Н. В.Ищенко</w:t>
                  </w:r>
                </w:p>
                <w:p w:rsidR="000D45FD" w:rsidRPr="000D45FD" w:rsidRDefault="000D45FD" w:rsidP="000673C7">
                  <w:pPr>
                    <w:ind w:left="203"/>
                    <w:rPr>
                      <w:rFonts w:ascii="Times New Roman" w:hAnsi="Times New Roman" w:cs="Times New Roman"/>
                      <w:sz w:val="24"/>
                      <w:szCs w:val="24"/>
                    </w:rPr>
                  </w:pPr>
                </w:p>
                <w:p w:rsidR="000D45FD" w:rsidRPr="000D45FD" w:rsidRDefault="000D45FD" w:rsidP="000673C7">
                  <w:pPr>
                    <w:widowControl w:val="0"/>
                    <w:suppressAutoHyphens/>
                    <w:rPr>
                      <w:rFonts w:ascii="Times New Roman" w:hAnsi="Times New Roman" w:cs="Times New Roman"/>
                      <w:sz w:val="24"/>
                      <w:szCs w:val="24"/>
                    </w:rPr>
                  </w:pPr>
                </w:p>
              </w:tc>
              <w:tc>
                <w:tcPr>
                  <w:tcW w:w="5120" w:type="dxa"/>
                  <w:tcBorders>
                    <w:top w:val="nil"/>
                    <w:left w:val="nil"/>
                    <w:bottom w:val="nil"/>
                    <w:right w:val="nil"/>
                  </w:tcBorders>
                </w:tcPr>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РАССМОТРЕНА</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цикловой комиссией</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общеобразовательных дисциплин</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Протокол № ____ «___» ________ 2015 г.</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Председатель цикловой комиссии</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__________________С.О. Аветисова</w:t>
                  </w:r>
                </w:p>
              </w:tc>
            </w:tr>
          </w:tbl>
          <w:p w:rsidR="000D45FD" w:rsidRDefault="000D45FD" w:rsidP="000673C7">
            <w:pPr>
              <w:widowControl w:val="0"/>
              <w:suppressAutoHyphens/>
              <w:autoSpaceDE w:val="0"/>
              <w:autoSpaceDN w:val="0"/>
              <w:adjustRightInd w:val="0"/>
              <w:ind w:right="-39"/>
              <w:jc w:val="both"/>
              <w:rPr>
                <w:rFonts w:ascii="Times New Roman" w:hAnsi="Times New Roman" w:cs="Times New Roman"/>
                <w:sz w:val="24"/>
                <w:szCs w:val="24"/>
              </w:rPr>
            </w:pPr>
            <w:r w:rsidRPr="000D45FD">
              <w:rPr>
                <w:rFonts w:ascii="Times New Roman" w:hAnsi="Times New Roman" w:cs="Times New Roman"/>
                <w:sz w:val="24"/>
                <w:szCs w:val="24"/>
              </w:rPr>
              <w:t>Организация – разработчик: государственное бюджетное профессиональное образовательное учреждение Краснодарского края  «Краснодарский технический колледж» (ГБПОУ КК КТК)</w:t>
            </w:r>
          </w:p>
          <w:p w:rsidR="00DD2B21" w:rsidRPr="000E74FE" w:rsidRDefault="00743B95" w:rsidP="000E74FE">
            <w:pPr>
              <w:widowControl w:val="0"/>
              <w:suppressAutoHyphens/>
              <w:autoSpaceDE w:val="0"/>
              <w:autoSpaceDN w:val="0"/>
              <w:adjustRightInd w:val="0"/>
              <w:spacing w:after="0" w:line="240" w:lineRule="auto"/>
              <w:ind w:firstLine="709"/>
              <w:jc w:val="both"/>
              <w:rPr>
                <w:rFonts w:ascii="Times New Roman" w:hAnsi="Times New Roman" w:cs="Times New Roman"/>
                <w:b/>
                <w:caps/>
                <w:sz w:val="24"/>
                <w:szCs w:val="24"/>
              </w:rPr>
            </w:pPr>
            <w:r>
              <w:rPr>
                <w:bCs/>
              </w:rPr>
              <w:t xml:space="preserve">         </w:t>
            </w:r>
            <w:r w:rsidRPr="000E74FE">
              <w:rPr>
                <w:rFonts w:ascii="Times New Roman" w:hAnsi="Times New Roman" w:cs="Times New Roman"/>
                <w:bCs/>
                <w:sz w:val="24"/>
                <w:szCs w:val="24"/>
              </w:rPr>
              <w:t xml:space="preserve">Примерной программой учебной дисциплины История (автор Артемов В.В..) ФГАУ «ФИРО» </w:t>
            </w:r>
            <w:proofErr w:type="spellStart"/>
            <w:r w:rsidRPr="000E74FE">
              <w:rPr>
                <w:rFonts w:ascii="Times New Roman" w:hAnsi="Times New Roman" w:cs="Times New Roman"/>
                <w:bCs/>
                <w:sz w:val="24"/>
                <w:szCs w:val="24"/>
              </w:rPr>
              <w:t>Минобрнауки</w:t>
            </w:r>
            <w:proofErr w:type="spellEnd"/>
            <w:r w:rsidRPr="000E74FE">
              <w:rPr>
                <w:rFonts w:ascii="Times New Roman" w:hAnsi="Times New Roman" w:cs="Times New Roman"/>
                <w:bCs/>
                <w:sz w:val="24"/>
                <w:szCs w:val="24"/>
              </w:rPr>
              <w:t xml:space="preserve">  России, 2015  разработанной с учетом требований ФГОС среднего общего образования (</w:t>
            </w:r>
            <w:r w:rsidRPr="000E74FE">
              <w:rPr>
                <w:rFonts w:ascii="Times New Roman" w:hAnsi="Times New Roman" w:cs="Times New Roman"/>
                <w:sz w:val="24"/>
                <w:szCs w:val="24"/>
              </w:rPr>
              <w:t xml:space="preserve">приказ </w:t>
            </w:r>
            <w:proofErr w:type="spellStart"/>
            <w:r w:rsidRPr="000E74FE">
              <w:rPr>
                <w:rFonts w:ascii="Times New Roman" w:hAnsi="Times New Roman" w:cs="Times New Roman"/>
                <w:sz w:val="24"/>
                <w:szCs w:val="24"/>
              </w:rPr>
              <w:t>Минобрнауки</w:t>
            </w:r>
            <w:proofErr w:type="spellEnd"/>
            <w:r w:rsidRPr="000E74FE">
              <w:rPr>
                <w:rFonts w:ascii="Times New Roman" w:hAnsi="Times New Roman" w:cs="Times New Roman"/>
                <w:sz w:val="24"/>
                <w:szCs w:val="24"/>
              </w:rPr>
              <w:t xml:space="preserve"> России от 17.05.2012 г. № 413</w:t>
            </w:r>
            <w:r w:rsidR="00E22A72" w:rsidRPr="000E74FE">
              <w:rPr>
                <w:rFonts w:ascii="Times New Roman" w:hAnsi="Times New Roman" w:cs="Times New Roman"/>
                <w:bCs/>
                <w:sz w:val="24"/>
                <w:szCs w:val="24"/>
              </w:rPr>
              <w:t>)</w:t>
            </w:r>
            <w:proofErr w:type="gramStart"/>
            <w:r w:rsidR="00E22A72" w:rsidRPr="000E74FE">
              <w:rPr>
                <w:rFonts w:ascii="Times New Roman" w:hAnsi="Times New Roman" w:cs="Times New Roman"/>
                <w:bCs/>
                <w:sz w:val="24"/>
                <w:szCs w:val="24"/>
              </w:rPr>
              <w:t>.</w:t>
            </w:r>
            <w:proofErr w:type="gramEnd"/>
            <w:r w:rsidRPr="000E74FE">
              <w:rPr>
                <w:rFonts w:ascii="Times New Roman" w:hAnsi="Times New Roman" w:cs="Times New Roman"/>
                <w:bCs/>
                <w:sz w:val="24"/>
                <w:szCs w:val="24"/>
              </w:rPr>
              <w:t xml:space="preserve"> </w:t>
            </w:r>
            <w:proofErr w:type="gramStart"/>
            <w:r w:rsidRPr="000E74FE">
              <w:rPr>
                <w:rFonts w:ascii="Times New Roman" w:hAnsi="Times New Roman" w:cs="Times New Roman"/>
                <w:bCs/>
                <w:sz w:val="24"/>
                <w:szCs w:val="24"/>
              </w:rPr>
              <w:t>р</w:t>
            </w:r>
            <w:proofErr w:type="gramEnd"/>
            <w:r w:rsidRPr="000E74FE">
              <w:rPr>
                <w:rFonts w:ascii="Times New Roman" w:hAnsi="Times New Roman" w:cs="Times New Roman"/>
                <w:bCs/>
                <w:sz w:val="24"/>
                <w:szCs w:val="24"/>
              </w:rPr>
              <w:t>екомендовано посещение  историко-краеведческих музеев и других культурных центов городов и поседений. Урок-экскурсия по теме: «Кубань в глубокой древности. Эпоха камня и бронзы на территории края. Кубань в период появления первых государств» проведен преподавателем с использованием метапредметных технологий</w:t>
            </w:r>
            <w:r w:rsidR="00DD2B21" w:rsidRPr="000E74FE">
              <w:rPr>
                <w:rFonts w:ascii="Times New Roman" w:hAnsi="Times New Roman" w:cs="Times New Roman"/>
                <w:bCs/>
                <w:sz w:val="24"/>
                <w:szCs w:val="24"/>
              </w:rPr>
              <w:t xml:space="preserve"> и технологии развивающего обучения</w:t>
            </w:r>
            <w:r w:rsidRPr="000E74FE">
              <w:rPr>
                <w:rFonts w:ascii="Times New Roman" w:hAnsi="Times New Roman" w:cs="Times New Roman"/>
                <w:bCs/>
                <w:sz w:val="24"/>
                <w:szCs w:val="24"/>
              </w:rPr>
              <w:t xml:space="preserve"> на базе КГИАМЗ им. Е.Д. Фелицина (г. Краснодар, ул. Гимназическая, 67)</w:t>
            </w:r>
            <w:r w:rsidR="00E22A72" w:rsidRPr="000E74FE">
              <w:rPr>
                <w:rFonts w:ascii="Times New Roman" w:hAnsi="Times New Roman" w:cs="Times New Roman"/>
                <w:bCs/>
                <w:sz w:val="24"/>
                <w:szCs w:val="24"/>
              </w:rPr>
              <w:t>.  Учебное занятие направлено на реализацию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w:t>
            </w:r>
          </w:p>
          <w:p w:rsidR="000D45FD" w:rsidRPr="00DD2B21" w:rsidRDefault="000D45FD" w:rsidP="00DD2B21">
            <w:pPr>
              <w:widowControl w:val="0"/>
              <w:suppressAutoHyphens/>
              <w:autoSpaceDE w:val="0"/>
              <w:autoSpaceDN w:val="0"/>
              <w:adjustRightInd w:val="0"/>
              <w:jc w:val="both"/>
              <w:rPr>
                <w:b/>
                <w:caps/>
              </w:rPr>
            </w:pPr>
            <w:r w:rsidRPr="000D45FD">
              <w:rPr>
                <w:rFonts w:ascii="Times New Roman" w:hAnsi="Times New Roman" w:cs="Times New Roman"/>
                <w:b/>
                <w:sz w:val="24"/>
                <w:szCs w:val="24"/>
              </w:rPr>
              <w:t>Разработчик:</w:t>
            </w:r>
            <w:r w:rsidR="00DD2B21">
              <w:rPr>
                <w:b/>
                <w:caps/>
              </w:rPr>
              <w:t xml:space="preserve"> </w:t>
            </w:r>
            <w:r w:rsidRPr="000D45FD">
              <w:rPr>
                <w:rFonts w:ascii="Times New Roman" w:hAnsi="Times New Roman" w:cs="Times New Roman"/>
                <w:sz w:val="24"/>
                <w:szCs w:val="24"/>
              </w:rPr>
              <w:t xml:space="preserve">Гончаренко И.В. преподаватель ГБПОУ КК КТК                </w:t>
            </w:r>
          </w:p>
          <w:p w:rsidR="000D45FD" w:rsidRPr="000D45FD" w:rsidRDefault="000D45FD" w:rsidP="000D45FD">
            <w:pPr>
              <w:widowControl w:val="0"/>
              <w:suppressAutoHyphens/>
              <w:rPr>
                <w:rFonts w:ascii="Times New Roman" w:hAnsi="Times New Roman" w:cs="Times New Roman"/>
                <w:sz w:val="24"/>
                <w:szCs w:val="24"/>
              </w:rPr>
            </w:pPr>
            <w:r w:rsidRPr="000D45FD">
              <w:rPr>
                <w:rFonts w:ascii="Times New Roman" w:hAnsi="Times New Roman" w:cs="Times New Roman"/>
                <w:sz w:val="24"/>
                <w:szCs w:val="24"/>
              </w:rPr>
              <w:t xml:space="preserve">                                                                                                                                                                                   </w:t>
            </w:r>
            <w:r w:rsidRPr="000D45FD">
              <w:rPr>
                <w:rFonts w:ascii="Times New Roman" w:hAnsi="Times New Roman" w:cs="Times New Roman"/>
                <w:b/>
                <w:sz w:val="24"/>
                <w:szCs w:val="24"/>
              </w:rPr>
              <w:t>Рецензенты:</w:t>
            </w:r>
          </w:p>
          <w:p w:rsidR="000D45FD" w:rsidRPr="000D45FD" w:rsidRDefault="000D45FD" w:rsidP="000673C7">
            <w:pPr>
              <w:rPr>
                <w:rFonts w:ascii="Times New Roman" w:hAnsi="Times New Roman" w:cs="Times New Roman"/>
                <w:sz w:val="24"/>
                <w:szCs w:val="24"/>
              </w:rPr>
            </w:pPr>
            <w:r w:rsidRPr="000D45FD">
              <w:rPr>
                <w:rFonts w:ascii="Times New Roman" w:hAnsi="Times New Roman" w:cs="Times New Roman"/>
                <w:sz w:val="24"/>
                <w:szCs w:val="24"/>
              </w:rPr>
              <w:t>1. ______________________________________________,             _______________________</w:t>
            </w:r>
          </w:p>
          <w:p w:rsidR="000D45FD" w:rsidRPr="000D45FD" w:rsidRDefault="00743B95" w:rsidP="00743B95">
            <w:pPr>
              <w:rPr>
                <w:rFonts w:ascii="Times New Roman" w:hAnsi="Times New Roman" w:cs="Times New Roman"/>
                <w:sz w:val="24"/>
                <w:szCs w:val="24"/>
              </w:rPr>
            </w:pPr>
            <w:r>
              <w:rPr>
                <w:rFonts w:ascii="Times New Roman" w:hAnsi="Times New Roman" w:cs="Times New Roman"/>
                <w:sz w:val="24"/>
                <w:szCs w:val="24"/>
              </w:rPr>
              <w:t xml:space="preserve"> 2.______________________________________________              _______________________</w:t>
            </w:r>
            <w:r w:rsidR="000D45FD" w:rsidRPr="000D45FD">
              <w:rPr>
                <w:rFonts w:ascii="Times New Roman" w:hAnsi="Times New Roman" w:cs="Times New Roman"/>
                <w:sz w:val="24"/>
                <w:szCs w:val="24"/>
              </w:rPr>
              <w:t xml:space="preserve">                                          </w:t>
            </w:r>
          </w:p>
        </w:tc>
      </w:tr>
    </w:tbl>
    <w:p w:rsidR="00DD2B21" w:rsidRDefault="00DD2B21" w:rsidP="00401278">
      <w:pPr>
        <w:spacing w:after="0"/>
        <w:rPr>
          <w:rFonts w:ascii="Times New Roman" w:hAnsi="Times New Roman" w:cs="Times New Roman"/>
          <w:sz w:val="24"/>
          <w:szCs w:val="24"/>
        </w:rPr>
      </w:pPr>
    </w:p>
    <w:p w:rsidR="00A05698" w:rsidRPr="002F0EC4" w:rsidRDefault="000D45FD" w:rsidP="002F0EC4">
      <w:pPr>
        <w:spacing w:after="0"/>
        <w:jc w:val="both"/>
        <w:rPr>
          <w:rFonts w:ascii="Times New Roman" w:hAnsi="Times New Roman" w:cs="Times New Roman"/>
          <w:sz w:val="24"/>
          <w:szCs w:val="24"/>
        </w:rPr>
      </w:pPr>
      <w:r w:rsidRPr="002F0EC4">
        <w:rPr>
          <w:rFonts w:ascii="Times New Roman" w:hAnsi="Times New Roman" w:cs="Times New Roman"/>
          <w:sz w:val="24"/>
          <w:szCs w:val="24"/>
        </w:rPr>
        <w:lastRenderedPageBreak/>
        <w:t>Тип занятия</w:t>
      </w:r>
      <w:r w:rsidR="00A05698" w:rsidRPr="002F0EC4">
        <w:rPr>
          <w:rFonts w:ascii="Times New Roman" w:hAnsi="Times New Roman" w:cs="Times New Roman"/>
          <w:sz w:val="24"/>
          <w:szCs w:val="24"/>
        </w:rPr>
        <w:t>: урок изучения нового материала.</w:t>
      </w:r>
    </w:p>
    <w:p w:rsidR="009A719B" w:rsidRPr="002F0EC4" w:rsidRDefault="00A05698" w:rsidP="002F0EC4">
      <w:pPr>
        <w:spacing w:after="0"/>
        <w:jc w:val="both"/>
        <w:rPr>
          <w:rFonts w:ascii="Times New Roman" w:hAnsi="Times New Roman" w:cs="Times New Roman"/>
          <w:sz w:val="24"/>
          <w:szCs w:val="24"/>
        </w:rPr>
      </w:pPr>
      <w:r w:rsidRPr="002F0EC4">
        <w:rPr>
          <w:rFonts w:ascii="Times New Roman" w:hAnsi="Times New Roman" w:cs="Times New Roman"/>
          <w:sz w:val="24"/>
          <w:szCs w:val="24"/>
        </w:rPr>
        <w:t>Цель:</w:t>
      </w:r>
      <w:r w:rsidR="009A719B" w:rsidRPr="002F0EC4">
        <w:rPr>
          <w:rFonts w:ascii="Times New Roman" w:hAnsi="Times New Roman" w:cs="Times New Roman"/>
          <w:sz w:val="24"/>
          <w:szCs w:val="24"/>
        </w:rPr>
        <w:t xml:space="preserve"> познакомится с  историей первобытности и  появления первых государств на территории Краснодарского края;</w:t>
      </w:r>
    </w:p>
    <w:p w:rsidR="00A05698" w:rsidRPr="002F0EC4" w:rsidRDefault="009A719B" w:rsidP="002F0EC4">
      <w:pPr>
        <w:spacing w:after="0"/>
        <w:jc w:val="both"/>
        <w:rPr>
          <w:rFonts w:ascii="Times New Roman" w:hAnsi="Times New Roman" w:cs="Times New Roman"/>
          <w:sz w:val="24"/>
          <w:szCs w:val="24"/>
        </w:rPr>
      </w:pPr>
      <w:r w:rsidRPr="002F0EC4">
        <w:rPr>
          <w:rFonts w:ascii="Times New Roman" w:hAnsi="Times New Roman" w:cs="Times New Roman"/>
          <w:sz w:val="24"/>
          <w:szCs w:val="24"/>
        </w:rPr>
        <w:t>Задачи:</w:t>
      </w:r>
    </w:p>
    <w:p w:rsidR="001569E4" w:rsidRPr="002F0EC4" w:rsidRDefault="009A719B"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sym w:font="Symbol" w:char="00B7"/>
      </w:r>
      <w:r w:rsidR="00172C58" w:rsidRPr="002F0EC4">
        <w:rPr>
          <w:rFonts w:ascii="Times New Roman" w:hAnsi="Times New Roman" w:cs="Times New Roman"/>
          <w:sz w:val="24"/>
          <w:szCs w:val="24"/>
        </w:rPr>
        <w:t xml:space="preserve"> </w:t>
      </w:r>
      <w:r w:rsidR="001569E4" w:rsidRPr="002F0EC4">
        <w:rPr>
          <w:rFonts w:ascii="Times New Roman" w:hAnsi="Times New Roman" w:cs="Times New Roman"/>
          <w:sz w:val="24"/>
          <w:szCs w:val="24"/>
        </w:rPr>
        <w:t xml:space="preserve">Развить умение работы с картой, вещественными историческими источниками </w:t>
      </w:r>
    </w:p>
    <w:p w:rsidR="001569E4" w:rsidRPr="002F0EC4" w:rsidRDefault="001569E4"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Развитие умений рассуждать, сравнивать, сопоставлять факты и события; делать выводы </w:t>
      </w:r>
    </w:p>
    <w:p w:rsidR="001569E4" w:rsidRPr="002F0EC4" w:rsidRDefault="001569E4"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Собрать дополнительный материал, систематизировать его и оформить в качестве проекта</w:t>
      </w:r>
    </w:p>
    <w:p w:rsidR="001569E4" w:rsidRPr="002F0EC4" w:rsidRDefault="001569E4" w:rsidP="002F0EC4">
      <w:pPr>
        <w:spacing w:after="120"/>
        <w:jc w:val="both"/>
        <w:rPr>
          <w:rFonts w:ascii="Times New Roman" w:eastAsia="Times New Roman" w:hAnsi="Times New Roman" w:cs="Times New Roman"/>
          <w:b/>
          <w:bCs/>
          <w:color w:val="333333"/>
          <w:sz w:val="24"/>
          <w:szCs w:val="24"/>
          <w:shd w:val="clear" w:color="auto" w:fill="FFFFFF"/>
          <w:lang w:eastAsia="ru-RU"/>
        </w:rPr>
      </w:pP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Воспитание уважения к историческому наследию народов России и Краснодарского края.</w:t>
      </w:r>
    </w:p>
    <w:p w:rsidR="001569E4" w:rsidRPr="002F0EC4" w:rsidRDefault="001569E4"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t xml:space="preserve">Благодаря музейным экспозициям </w:t>
      </w:r>
      <w:proofErr w:type="gramStart"/>
      <w:r w:rsidRPr="002F0EC4">
        <w:rPr>
          <w:rFonts w:ascii="Times New Roman" w:hAnsi="Times New Roman" w:cs="Times New Roman"/>
          <w:sz w:val="24"/>
          <w:szCs w:val="24"/>
        </w:rPr>
        <w:t>обучающиеся</w:t>
      </w:r>
      <w:proofErr w:type="gramEnd"/>
      <w:r w:rsidRPr="002F0EC4">
        <w:rPr>
          <w:rFonts w:ascii="Times New Roman" w:hAnsi="Times New Roman" w:cs="Times New Roman"/>
          <w:sz w:val="24"/>
          <w:szCs w:val="24"/>
        </w:rPr>
        <w:t xml:space="preserve"> научатся:</w:t>
      </w:r>
    </w:p>
    <w:p w:rsidR="001569E4" w:rsidRPr="002F0EC4" w:rsidRDefault="009A719B"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sym w:font="Symbol" w:char="00B7"/>
      </w:r>
      <w:r w:rsidR="001569E4" w:rsidRPr="002F0EC4">
        <w:rPr>
          <w:rFonts w:ascii="Times New Roman" w:hAnsi="Times New Roman" w:cs="Times New Roman"/>
          <w:sz w:val="24"/>
          <w:szCs w:val="24"/>
        </w:rPr>
        <w:t xml:space="preserve"> определять основные типы археологических памятников, различать особенности археологических культур эпохи бронзы; </w:t>
      </w:r>
    </w:p>
    <w:p w:rsidR="001569E4" w:rsidRPr="002F0EC4" w:rsidRDefault="009A719B"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sym w:font="Symbol" w:char="00B7"/>
      </w:r>
      <w:r w:rsidR="00172C58" w:rsidRPr="002F0EC4">
        <w:rPr>
          <w:rFonts w:ascii="Times New Roman" w:hAnsi="Times New Roman" w:cs="Times New Roman"/>
          <w:sz w:val="24"/>
          <w:szCs w:val="24"/>
        </w:rPr>
        <w:t xml:space="preserve"> </w:t>
      </w:r>
      <w:r w:rsidR="001569E4" w:rsidRPr="002F0EC4">
        <w:rPr>
          <w:rFonts w:ascii="Times New Roman" w:hAnsi="Times New Roman" w:cs="Times New Roman"/>
          <w:sz w:val="24"/>
          <w:szCs w:val="24"/>
        </w:rPr>
        <w:t>анализировать, делать выводы, отвечать на вопросы;</w:t>
      </w:r>
    </w:p>
    <w:p w:rsidR="001569E4" w:rsidRPr="002F0EC4" w:rsidRDefault="009A719B"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sym w:font="Symbol" w:char="00B7"/>
      </w:r>
      <w:r w:rsidR="001569E4" w:rsidRPr="002F0EC4">
        <w:rPr>
          <w:rFonts w:ascii="Times New Roman" w:hAnsi="Times New Roman" w:cs="Times New Roman"/>
          <w:sz w:val="24"/>
          <w:szCs w:val="24"/>
        </w:rPr>
        <w:t xml:space="preserve"> задавать вопросы с целью уточнения информации;</w:t>
      </w:r>
    </w:p>
    <w:p w:rsidR="001569E4" w:rsidRPr="002F0EC4" w:rsidRDefault="009A719B"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sym w:font="Symbol" w:char="00B7"/>
      </w:r>
      <w:r w:rsidR="00172C58" w:rsidRPr="002F0EC4">
        <w:rPr>
          <w:rFonts w:ascii="Times New Roman" w:hAnsi="Times New Roman" w:cs="Times New Roman"/>
          <w:sz w:val="24"/>
          <w:szCs w:val="24"/>
        </w:rPr>
        <w:t xml:space="preserve"> </w:t>
      </w:r>
      <w:r w:rsidR="001569E4" w:rsidRPr="002F0EC4">
        <w:rPr>
          <w:rFonts w:ascii="Times New Roman" w:hAnsi="Times New Roman" w:cs="Times New Roman"/>
          <w:sz w:val="24"/>
          <w:szCs w:val="24"/>
        </w:rPr>
        <w:t xml:space="preserve">осуществлять поиск нужной информации, выделять главное; </w:t>
      </w:r>
    </w:p>
    <w:p w:rsidR="001569E4" w:rsidRPr="002F0EC4" w:rsidRDefault="009A719B"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sym w:font="Symbol" w:char="00B7"/>
      </w:r>
      <w:r w:rsidR="00172C58" w:rsidRPr="002F0EC4">
        <w:rPr>
          <w:rFonts w:ascii="Times New Roman" w:hAnsi="Times New Roman" w:cs="Times New Roman"/>
          <w:sz w:val="24"/>
          <w:szCs w:val="24"/>
        </w:rPr>
        <w:t xml:space="preserve"> </w:t>
      </w:r>
      <w:r w:rsidR="001569E4" w:rsidRPr="002F0EC4">
        <w:rPr>
          <w:rFonts w:ascii="Times New Roman" w:hAnsi="Times New Roman" w:cs="Times New Roman"/>
          <w:sz w:val="24"/>
          <w:szCs w:val="24"/>
        </w:rPr>
        <w:t>извлекать информацию из первоисточника</w:t>
      </w:r>
    </w:p>
    <w:p w:rsidR="009A719B" w:rsidRPr="002F0EC4" w:rsidRDefault="00CB420E" w:rsidP="002F0EC4">
      <w:pPr>
        <w:spacing w:after="120"/>
        <w:jc w:val="both"/>
        <w:rPr>
          <w:rFonts w:ascii="Times New Roman" w:hAnsi="Times New Roman" w:cs="Times New Roman"/>
          <w:b/>
          <w:sz w:val="24"/>
          <w:szCs w:val="24"/>
        </w:rPr>
      </w:pPr>
      <w:r w:rsidRPr="002F0EC4">
        <w:rPr>
          <w:rFonts w:ascii="Times New Roman" w:hAnsi="Times New Roman" w:cs="Times New Roman"/>
          <w:b/>
          <w:sz w:val="24"/>
          <w:szCs w:val="24"/>
        </w:rPr>
        <w:t>Планируемые образовательные результаты:</w:t>
      </w:r>
    </w:p>
    <w:p w:rsidR="001569E4" w:rsidRPr="002F0EC4" w:rsidRDefault="001569E4" w:rsidP="002F0EC4">
      <w:pPr>
        <w:spacing w:after="120"/>
        <w:jc w:val="both"/>
        <w:rPr>
          <w:rFonts w:ascii="Times New Roman" w:hAnsi="Times New Roman" w:cs="Times New Roman"/>
          <w:b/>
          <w:sz w:val="24"/>
          <w:szCs w:val="24"/>
        </w:rPr>
      </w:pPr>
      <w:r w:rsidRPr="002F0EC4">
        <w:rPr>
          <w:rFonts w:ascii="Times New Roman" w:hAnsi="Times New Roman" w:cs="Times New Roman"/>
          <w:b/>
          <w:sz w:val="24"/>
          <w:szCs w:val="24"/>
        </w:rPr>
        <w:t>Коммуникативные:</w:t>
      </w:r>
    </w:p>
    <w:p w:rsidR="001569E4" w:rsidRPr="002F0EC4" w:rsidRDefault="001569E4"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t>Взаимодействуют в ходе обсуждения  практических вопросов, участвуют в дискуссии, допускают существование различных точек зрения, систематизируют материал, исследуют, рассказывают (получают навыки культурно-образовательных аспектов музейной коммуникации)</w:t>
      </w:r>
    </w:p>
    <w:p w:rsidR="001569E4" w:rsidRPr="002F0EC4" w:rsidRDefault="001569E4" w:rsidP="002F0EC4">
      <w:pPr>
        <w:spacing w:after="120"/>
        <w:jc w:val="both"/>
        <w:rPr>
          <w:rFonts w:ascii="Times New Roman" w:hAnsi="Times New Roman" w:cs="Times New Roman"/>
          <w:b/>
          <w:sz w:val="24"/>
          <w:szCs w:val="24"/>
        </w:rPr>
      </w:pPr>
      <w:r w:rsidRPr="002F0EC4">
        <w:rPr>
          <w:rFonts w:ascii="Times New Roman" w:hAnsi="Times New Roman" w:cs="Times New Roman"/>
          <w:b/>
          <w:sz w:val="24"/>
          <w:szCs w:val="24"/>
        </w:rPr>
        <w:t>Личностные:</w:t>
      </w:r>
    </w:p>
    <w:p w:rsidR="001569E4" w:rsidRPr="002F0EC4" w:rsidRDefault="001569E4"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t xml:space="preserve"> Оценивают собственную учебную деятельность</w:t>
      </w:r>
    </w:p>
    <w:p w:rsidR="001569E4" w:rsidRPr="002F0EC4" w:rsidRDefault="001569E4" w:rsidP="002F0EC4">
      <w:pPr>
        <w:spacing w:after="120"/>
        <w:jc w:val="both"/>
        <w:rPr>
          <w:rFonts w:ascii="Times New Roman" w:hAnsi="Times New Roman" w:cs="Times New Roman"/>
          <w:sz w:val="24"/>
          <w:szCs w:val="24"/>
        </w:rPr>
      </w:pPr>
      <w:r w:rsidRPr="002F0EC4">
        <w:rPr>
          <w:rFonts w:ascii="Times New Roman" w:hAnsi="Times New Roman" w:cs="Times New Roman"/>
          <w:b/>
          <w:sz w:val="24"/>
          <w:szCs w:val="24"/>
        </w:rPr>
        <w:t>Новые понятия</w:t>
      </w:r>
      <w:r w:rsidRPr="002F0EC4">
        <w:rPr>
          <w:rFonts w:ascii="Times New Roman" w:hAnsi="Times New Roman" w:cs="Times New Roman"/>
          <w:sz w:val="24"/>
          <w:szCs w:val="24"/>
        </w:rPr>
        <w:t xml:space="preserve">: </w:t>
      </w:r>
      <w:proofErr w:type="gramStart"/>
      <w:r w:rsidRPr="002F0EC4">
        <w:rPr>
          <w:rFonts w:ascii="Times New Roman" w:hAnsi="Times New Roman" w:cs="Times New Roman"/>
          <w:sz w:val="24"/>
          <w:szCs w:val="24"/>
        </w:rPr>
        <w:t>Археологическая культура, дольмен, майкопская</w:t>
      </w:r>
      <w:r w:rsidR="00401278" w:rsidRPr="002F0EC4">
        <w:rPr>
          <w:rFonts w:ascii="Times New Roman" w:hAnsi="Times New Roman" w:cs="Times New Roman"/>
          <w:sz w:val="24"/>
          <w:szCs w:val="24"/>
        </w:rPr>
        <w:t xml:space="preserve"> культура, катакомба, кобанская </w:t>
      </w:r>
      <w:r w:rsidRPr="002F0EC4">
        <w:rPr>
          <w:rFonts w:ascii="Times New Roman" w:hAnsi="Times New Roman" w:cs="Times New Roman"/>
          <w:sz w:val="24"/>
          <w:szCs w:val="24"/>
        </w:rPr>
        <w:t>культура, инвентарь, курильница, реповидный сосуд, пест, долото.</w:t>
      </w:r>
      <w:proofErr w:type="gramEnd"/>
    </w:p>
    <w:p w:rsidR="001569E4" w:rsidRPr="002F0EC4" w:rsidRDefault="001569E4" w:rsidP="002F0EC4">
      <w:pPr>
        <w:spacing w:after="120"/>
        <w:jc w:val="both"/>
        <w:rPr>
          <w:rFonts w:ascii="Times New Roman" w:hAnsi="Times New Roman" w:cs="Times New Roman"/>
          <w:b/>
          <w:sz w:val="24"/>
          <w:szCs w:val="24"/>
        </w:rPr>
      </w:pPr>
      <w:r w:rsidRPr="002F0EC4">
        <w:rPr>
          <w:rFonts w:ascii="Times New Roman" w:hAnsi="Times New Roman" w:cs="Times New Roman"/>
          <w:b/>
          <w:sz w:val="24"/>
          <w:szCs w:val="24"/>
        </w:rPr>
        <w:t xml:space="preserve">Опережающие задания: </w:t>
      </w:r>
    </w:p>
    <w:p w:rsidR="001569E4" w:rsidRPr="002F0EC4" w:rsidRDefault="001569E4" w:rsidP="002F0EC4">
      <w:pPr>
        <w:spacing w:after="120"/>
        <w:jc w:val="both"/>
        <w:rPr>
          <w:rFonts w:ascii="Times New Roman" w:hAnsi="Times New Roman" w:cs="Times New Roman"/>
          <w:b/>
          <w:sz w:val="24"/>
          <w:szCs w:val="24"/>
        </w:rPr>
      </w:pPr>
      <w:r w:rsidRPr="002F0EC4">
        <w:rPr>
          <w:rFonts w:ascii="Times New Roman" w:hAnsi="Times New Roman" w:cs="Times New Roman"/>
          <w:b/>
          <w:sz w:val="24"/>
          <w:szCs w:val="24"/>
        </w:rPr>
        <w:t xml:space="preserve">Творческие проекты: </w:t>
      </w:r>
    </w:p>
    <w:p w:rsidR="001569E4" w:rsidRPr="002F0EC4" w:rsidRDefault="001569E4"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Изготовление макета дольмена </w:t>
      </w:r>
    </w:p>
    <w:p w:rsidR="001569E4" w:rsidRPr="002F0EC4" w:rsidRDefault="001569E4"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Видеосюжет «Археологические памятники Краснодарского края».</w:t>
      </w:r>
    </w:p>
    <w:p w:rsidR="001569E4" w:rsidRPr="002F0EC4" w:rsidRDefault="001569E4" w:rsidP="002F0EC4">
      <w:pPr>
        <w:spacing w:after="120"/>
        <w:jc w:val="both"/>
        <w:rPr>
          <w:rFonts w:ascii="Times New Roman" w:hAnsi="Times New Roman" w:cs="Times New Roman"/>
          <w:b/>
          <w:sz w:val="24"/>
          <w:szCs w:val="24"/>
        </w:rPr>
      </w:pPr>
      <w:r w:rsidRPr="002F0EC4">
        <w:rPr>
          <w:rFonts w:ascii="Times New Roman" w:hAnsi="Times New Roman" w:cs="Times New Roman"/>
          <w:b/>
          <w:sz w:val="24"/>
          <w:szCs w:val="24"/>
        </w:rPr>
        <w:t xml:space="preserve">Сообщения </w:t>
      </w:r>
      <w:proofErr w:type="gramStart"/>
      <w:r w:rsidRPr="002F0EC4">
        <w:rPr>
          <w:rFonts w:ascii="Times New Roman" w:hAnsi="Times New Roman" w:cs="Times New Roman"/>
          <w:b/>
          <w:sz w:val="24"/>
          <w:szCs w:val="24"/>
        </w:rPr>
        <w:t>обучающихся</w:t>
      </w:r>
      <w:proofErr w:type="gramEnd"/>
      <w:r w:rsidRPr="002F0EC4">
        <w:rPr>
          <w:rFonts w:ascii="Times New Roman" w:hAnsi="Times New Roman" w:cs="Times New Roman"/>
          <w:b/>
          <w:sz w:val="24"/>
          <w:szCs w:val="24"/>
        </w:rPr>
        <w:t>:</w:t>
      </w:r>
    </w:p>
    <w:p w:rsidR="001569E4" w:rsidRPr="002F0EC4" w:rsidRDefault="001569E4" w:rsidP="002F0EC4">
      <w:pPr>
        <w:spacing w:after="120"/>
        <w:jc w:val="both"/>
        <w:rPr>
          <w:rFonts w:ascii="Times New Roman" w:hAnsi="Times New Roman" w:cs="Times New Roman"/>
          <w:sz w:val="24"/>
          <w:szCs w:val="24"/>
        </w:rPr>
      </w:pPr>
      <w:r w:rsidRPr="002F0EC4">
        <w:rPr>
          <w:rFonts w:ascii="Times New Roman" w:hAnsi="Times New Roman" w:cs="Times New Roman"/>
          <w:sz w:val="24"/>
          <w:szCs w:val="24"/>
        </w:rPr>
        <w:t xml:space="preserve"> </w:t>
      </w: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«Кавказские дольмены»;</w:t>
      </w:r>
    </w:p>
    <w:p w:rsidR="001569E4" w:rsidRPr="002F0EC4" w:rsidRDefault="001569E4" w:rsidP="002F0EC4">
      <w:pPr>
        <w:spacing w:after="120"/>
        <w:jc w:val="both"/>
        <w:rPr>
          <w:rFonts w:ascii="Times New Roman" w:eastAsia="Times New Roman" w:hAnsi="Times New Roman" w:cs="Times New Roman"/>
          <w:sz w:val="24"/>
          <w:szCs w:val="24"/>
          <w:lang w:eastAsia="ru-RU"/>
        </w:rPr>
      </w:pP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w:t>
      </w:r>
      <w:r w:rsidRPr="002F0EC4">
        <w:rPr>
          <w:rFonts w:ascii="Times New Roman" w:eastAsia="Times New Roman" w:hAnsi="Times New Roman" w:cs="Times New Roman"/>
          <w:color w:val="333333"/>
          <w:sz w:val="24"/>
          <w:szCs w:val="24"/>
          <w:lang w:eastAsia="ru-RU"/>
        </w:rPr>
        <w:t xml:space="preserve"> </w:t>
      </w:r>
      <w:r w:rsidRPr="002F0EC4">
        <w:rPr>
          <w:rFonts w:ascii="Times New Roman" w:eastAsia="Times New Roman" w:hAnsi="Times New Roman" w:cs="Times New Roman"/>
          <w:sz w:val="24"/>
          <w:szCs w:val="24"/>
          <w:lang w:eastAsia="ru-RU"/>
        </w:rPr>
        <w:t>Казачья и адыгская легенда о происхождении дольменов;</w:t>
      </w:r>
    </w:p>
    <w:p w:rsidR="001569E4" w:rsidRPr="002F0EC4" w:rsidRDefault="001569E4" w:rsidP="002F0EC4">
      <w:pPr>
        <w:spacing w:after="120"/>
        <w:jc w:val="both"/>
        <w:rPr>
          <w:rFonts w:ascii="Times New Roman" w:eastAsia="Times New Roman" w:hAnsi="Times New Roman" w:cs="Times New Roman"/>
          <w:b/>
          <w:bCs/>
          <w:sz w:val="24"/>
          <w:szCs w:val="24"/>
          <w:shd w:val="clear" w:color="auto" w:fill="FFFFFF"/>
          <w:lang w:eastAsia="ru-RU"/>
        </w:rPr>
      </w:pP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w:t>
      </w:r>
      <w:r w:rsidR="000E74FE" w:rsidRPr="002F0EC4">
        <w:rPr>
          <w:rFonts w:ascii="Times New Roman" w:eastAsia="Times New Roman" w:hAnsi="Times New Roman" w:cs="Times New Roman"/>
          <w:sz w:val="24"/>
          <w:szCs w:val="24"/>
          <w:lang w:eastAsia="ru-RU"/>
        </w:rPr>
        <w:t xml:space="preserve"> </w:t>
      </w:r>
      <w:r w:rsidRPr="002F0EC4">
        <w:rPr>
          <w:rFonts w:ascii="Times New Roman" w:eastAsia="Times New Roman" w:hAnsi="Times New Roman" w:cs="Times New Roman"/>
          <w:sz w:val="24"/>
          <w:szCs w:val="24"/>
          <w:lang w:eastAsia="ru-RU"/>
        </w:rPr>
        <w:t>Сообщение о жизни скифов.</w:t>
      </w:r>
    </w:p>
    <w:p w:rsidR="008F6187" w:rsidRPr="002F0EC4" w:rsidRDefault="008F6187" w:rsidP="002F0EC4">
      <w:pPr>
        <w:spacing w:after="120"/>
        <w:jc w:val="both"/>
        <w:rPr>
          <w:rFonts w:ascii="Times New Roman" w:hAnsi="Times New Roman" w:cs="Times New Roman"/>
          <w:b/>
          <w:sz w:val="24"/>
          <w:szCs w:val="24"/>
        </w:rPr>
      </w:pPr>
      <w:r w:rsidRPr="002F0EC4">
        <w:rPr>
          <w:rFonts w:ascii="Times New Roman" w:hAnsi="Times New Roman" w:cs="Times New Roman"/>
          <w:b/>
          <w:sz w:val="24"/>
          <w:szCs w:val="24"/>
        </w:rPr>
        <w:t>Оборудование:</w:t>
      </w:r>
    </w:p>
    <w:p w:rsidR="008F6187" w:rsidRPr="002F0EC4" w:rsidRDefault="008F6187" w:rsidP="002F0EC4">
      <w:pPr>
        <w:spacing w:after="120"/>
        <w:jc w:val="both"/>
        <w:rPr>
          <w:rFonts w:ascii="Times New Roman" w:hAnsi="Times New Roman" w:cs="Times New Roman"/>
          <w:sz w:val="24"/>
          <w:szCs w:val="24"/>
        </w:rPr>
      </w:pPr>
      <w:r w:rsidRPr="002F0EC4">
        <w:rPr>
          <w:rFonts w:ascii="Times New Roman" w:hAnsi="Times New Roman" w:cs="Times New Roman"/>
          <w:b/>
          <w:sz w:val="24"/>
          <w:szCs w:val="24"/>
        </w:rPr>
        <w:lastRenderedPageBreak/>
        <w:t xml:space="preserve">Выставки </w:t>
      </w:r>
      <w:r w:rsidRPr="002F0EC4">
        <w:rPr>
          <w:rFonts w:ascii="Times New Roman" w:hAnsi="Times New Roman" w:cs="Times New Roman"/>
          <w:sz w:val="24"/>
          <w:szCs w:val="24"/>
        </w:rPr>
        <w:t>Краснодарского государственного историко-археологического  музея заповедника  им. Е.Д.Фелицина.,</w:t>
      </w:r>
    </w:p>
    <w:p w:rsidR="001156DD" w:rsidRPr="002F0EC4" w:rsidRDefault="008F6187" w:rsidP="002F0EC4">
      <w:pPr>
        <w:spacing w:after="120" w:line="240" w:lineRule="atLeast"/>
        <w:jc w:val="both"/>
        <w:rPr>
          <w:rFonts w:ascii="Times New Roman" w:eastAsia="Times New Roman" w:hAnsi="Times New Roman" w:cs="Times New Roman"/>
          <w:b/>
          <w:bCs/>
          <w:color w:val="333333"/>
          <w:sz w:val="24"/>
          <w:szCs w:val="24"/>
          <w:shd w:val="clear" w:color="auto" w:fill="FFFFFF"/>
          <w:lang w:eastAsia="ru-RU"/>
        </w:rPr>
      </w:pPr>
      <w:r w:rsidRPr="002F0EC4">
        <w:rPr>
          <w:rFonts w:ascii="Times New Roman" w:hAnsi="Times New Roman" w:cs="Times New Roman"/>
          <w:sz w:val="24"/>
          <w:szCs w:val="24"/>
        </w:rPr>
        <w:t xml:space="preserve">(музейные предметы и иллюстрации (археологический материал: образцы керамики, </w:t>
      </w:r>
      <w:proofErr w:type="spellStart"/>
      <w:r w:rsidRPr="002F0EC4">
        <w:rPr>
          <w:rFonts w:ascii="Times New Roman" w:hAnsi="Times New Roman" w:cs="Times New Roman"/>
          <w:sz w:val="24"/>
          <w:szCs w:val="24"/>
        </w:rPr>
        <w:t>пастовые</w:t>
      </w:r>
      <w:proofErr w:type="spellEnd"/>
      <w:r w:rsidRPr="002F0EC4">
        <w:rPr>
          <w:rFonts w:ascii="Times New Roman" w:hAnsi="Times New Roman" w:cs="Times New Roman"/>
          <w:sz w:val="24"/>
          <w:szCs w:val="24"/>
        </w:rPr>
        <w:t xml:space="preserve"> бусины, наконечники стрел, охра, кремневые пластины, фрагменты бронзовых предметов)).</w:t>
      </w:r>
    </w:p>
    <w:p w:rsidR="001569E4" w:rsidRPr="002F0EC4" w:rsidRDefault="001569E4" w:rsidP="002F0EC4">
      <w:pPr>
        <w:spacing w:after="120" w:line="240" w:lineRule="atLeast"/>
        <w:jc w:val="both"/>
        <w:rPr>
          <w:rFonts w:ascii="Times New Roman" w:eastAsia="Times New Roman" w:hAnsi="Times New Roman" w:cs="Times New Roman"/>
          <w:b/>
          <w:bCs/>
          <w:sz w:val="24"/>
          <w:szCs w:val="24"/>
          <w:shd w:val="clear" w:color="auto" w:fill="FFFFFF"/>
          <w:lang w:eastAsia="ru-RU"/>
        </w:rPr>
      </w:pPr>
      <w:r w:rsidRPr="002F0EC4">
        <w:rPr>
          <w:rFonts w:ascii="Times New Roman" w:eastAsia="Times New Roman" w:hAnsi="Times New Roman" w:cs="Times New Roman"/>
          <w:b/>
          <w:bCs/>
          <w:sz w:val="24"/>
          <w:szCs w:val="24"/>
          <w:shd w:val="clear" w:color="auto" w:fill="FFFFFF"/>
          <w:lang w:eastAsia="ru-RU"/>
        </w:rPr>
        <w:t>План урока</w:t>
      </w:r>
    </w:p>
    <w:p w:rsidR="001569E4" w:rsidRPr="002F0EC4" w:rsidRDefault="001569E4" w:rsidP="002F0EC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Организационно-психологический момент – 2 мин.</w:t>
      </w:r>
    </w:p>
    <w:p w:rsidR="001569E4" w:rsidRPr="002F0EC4" w:rsidRDefault="001569E4" w:rsidP="002F0EC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Актуализация знаний – 3 мин.</w:t>
      </w:r>
    </w:p>
    <w:p w:rsidR="001569E4" w:rsidRPr="002F0EC4" w:rsidRDefault="001569E4" w:rsidP="002F0EC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Изучение нового материала -30 мин.</w:t>
      </w:r>
    </w:p>
    <w:p w:rsidR="001569E4" w:rsidRPr="002F0EC4" w:rsidRDefault="001569E4" w:rsidP="002F0EC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 xml:space="preserve"> Закрепление и систематизация знаний и навыков -10 мин.</w:t>
      </w:r>
    </w:p>
    <w:p w:rsidR="001569E4" w:rsidRPr="002F0EC4" w:rsidRDefault="001569E4" w:rsidP="002F0EC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Подведение итогов урока. Домашнее задание – 5 мин.</w:t>
      </w:r>
    </w:p>
    <w:p w:rsidR="001569E4" w:rsidRPr="002F0EC4" w:rsidRDefault="001569E4" w:rsidP="002F0EC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Рефлексия – 10 мин.</w:t>
      </w:r>
    </w:p>
    <w:p w:rsidR="001569E4" w:rsidRPr="002F0EC4" w:rsidRDefault="001569E4" w:rsidP="002F0EC4">
      <w:pPr>
        <w:spacing w:before="120" w:after="120" w:line="255" w:lineRule="atLeast"/>
        <w:jc w:val="both"/>
        <w:outlineLvl w:val="2"/>
        <w:rPr>
          <w:rFonts w:ascii="Times New Roman" w:eastAsia="Times New Roman" w:hAnsi="Times New Roman" w:cs="Times New Roman"/>
          <w:b/>
          <w:bCs/>
          <w:color w:val="199043"/>
          <w:sz w:val="24"/>
          <w:szCs w:val="24"/>
          <w:shd w:val="clear" w:color="auto" w:fill="FFFFFF"/>
          <w:lang w:eastAsia="ru-RU"/>
        </w:rPr>
      </w:pPr>
      <w:r w:rsidRPr="002F0EC4">
        <w:rPr>
          <w:rFonts w:ascii="Times New Roman" w:eastAsia="Times New Roman" w:hAnsi="Times New Roman" w:cs="Times New Roman"/>
          <w:b/>
          <w:bCs/>
          <w:color w:val="199043"/>
          <w:sz w:val="24"/>
          <w:szCs w:val="24"/>
          <w:shd w:val="clear" w:color="auto" w:fill="FFFFFF"/>
          <w:lang w:eastAsia="ru-RU"/>
        </w:rPr>
        <w:t>Ход урока</w:t>
      </w:r>
    </w:p>
    <w:p w:rsidR="001569E4" w:rsidRPr="002F0EC4" w:rsidRDefault="001569E4" w:rsidP="002F0EC4">
      <w:pPr>
        <w:spacing w:before="120" w:after="120" w:line="255" w:lineRule="atLeast"/>
        <w:jc w:val="both"/>
        <w:outlineLvl w:val="2"/>
        <w:rPr>
          <w:rFonts w:ascii="Times New Roman" w:eastAsia="Times New Roman" w:hAnsi="Times New Roman" w:cs="Times New Roman"/>
          <w:b/>
          <w:bCs/>
          <w:color w:val="199043"/>
          <w:sz w:val="24"/>
          <w:szCs w:val="24"/>
          <w:shd w:val="clear" w:color="auto" w:fill="FFFFFF"/>
          <w:lang w:eastAsia="ru-RU"/>
        </w:rPr>
      </w:pPr>
      <w:r w:rsidRPr="002F0EC4">
        <w:rPr>
          <w:rFonts w:ascii="Times New Roman" w:eastAsia="Times New Roman" w:hAnsi="Times New Roman" w:cs="Times New Roman"/>
          <w:b/>
          <w:bCs/>
          <w:color w:val="199043"/>
          <w:sz w:val="24"/>
          <w:szCs w:val="24"/>
          <w:lang w:eastAsia="ru-RU"/>
        </w:rPr>
        <w:t xml:space="preserve">I. </w:t>
      </w:r>
      <w:r w:rsidRPr="002F0EC4">
        <w:rPr>
          <w:rFonts w:ascii="Times New Roman" w:eastAsia="Times New Roman" w:hAnsi="Times New Roman" w:cs="Times New Roman"/>
          <w:b/>
          <w:bCs/>
          <w:color w:val="199043"/>
          <w:sz w:val="24"/>
          <w:szCs w:val="24"/>
          <w:shd w:val="clear" w:color="auto" w:fill="FFFFFF"/>
          <w:lang w:eastAsia="ru-RU"/>
        </w:rPr>
        <w:t>Организационно-психологический момент</w:t>
      </w:r>
    </w:p>
    <w:p w:rsidR="001156DD" w:rsidRPr="002F0EC4" w:rsidRDefault="001569E4" w:rsidP="002F0EC4">
      <w:pPr>
        <w:shd w:val="clear" w:color="auto" w:fill="FFFFFF"/>
        <w:spacing w:after="0" w:line="240" w:lineRule="auto"/>
        <w:ind w:firstLine="709"/>
        <w:jc w:val="both"/>
        <w:rPr>
          <w:rFonts w:ascii="Times New Roman" w:hAnsi="Times New Roman" w:cs="Times New Roman"/>
          <w:sz w:val="24"/>
          <w:szCs w:val="24"/>
        </w:rPr>
      </w:pPr>
      <w:r w:rsidRPr="002F0EC4">
        <w:rPr>
          <w:rFonts w:ascii="Times New Roman" w:hAnsi="Times New Roman" w:cs="Times New Roman"/>
          <w:sz w:val="24"/>
          <w:szCs w:val="24"/>
        </w:rPr>
        <w:t xml:space="preserve">        Погружение в тему. Постановка проблемы.</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hAnsi="Times New Roman" w:cs="Times New Roman"/>
          <w:sz w:val="24"/>
          <w:szCs w:val="24"/>
        </w:rPr>
        <w:t xml:space="preserve"> </w:t>
      </w:r>
      <w:r w:rsidRPr="002F0EC4">
        <w:rPr>
          <w:rFonts w:ascii="Times New Roman" w:eastAsia="Times New Roman" w:hAnsi="Times New Roman" w:cs="Times New Roman"/>
          <w:sz w:val="24"/>
          <w:szCs w:val="24"/>
          <w:lang w:eastAsia="ru-RU"/>
        </w:rPr>
        <w:t>Пре</w:t>
      </w:r>
      <w:r w:rsidR="00401278" w:rsidRPr="002F0EC4">
        <w:rPr>
          <w:rFonts w:ascii="Times New Roman" w:eastAsia="Times New Roman" w:hAnsi="Times New Roman" w:cs="Times New Roman"/>
          <w:sz w:val="24"/>
          <w:szCs w:val="24"/>
          <w:lang w:eastAsia="ru-RU"/>
        </w:rPr>
        <w:t xml:space="preserve">подаватель приветствует </w:t>
      </w:r>
      <w:proofErr w:type="gramStart"/>
      <w:r w:rsidR="00401278" w:rsidRPr="002F0EC4">
        <w:rPr>
          <w:rFonts w:ascii="Times New Roman" w:eastAsia="Times New Roman" w:hAnsi="Times New Roman" w:cs="Times New Roman"/>
          <w:sz w:val="24"/>
          <w:szCs w:val="24"/>
          <w:lang w:eastAsia="ru-RU"/>
        </w:rPr>
        <w:t>обучающихся</w:t>
      </w:r>
      <w:proofErr w:type="gramEnd"/>
      <w:r w:rsidRPr="002F0EC4">
        <w:rPr>
          <w:rFonts w:ascii="Times New Roman" w:eastAsia="Times New Roman" w:hAnsi="Times New Roman" w:cs="Times New Roman"/>
          <w:sz w:val="24"/>
          <w:szCs w:val="24"/>
          <w:lang w:eastAsia="ru-RU"/>
        </w:rPr>
        <w:t xml:space="preserve">. Объявляет тему и цель </w:t>
      </w:r>
      <w:r w:rsidR="001156DD" w:rsidRPr="002F0EC4">
        <w:rPr>
          <w:rFonts w:ascii="Times New Roman" w:eastAsia="Times New Roman" w:hAnsi="Times New Roman" w:cs="Times New Roman"/>
          <w:sz w:val="24"/>
          <w:szCs w:val="24"/>
          <w:lang w:eastAsia="ru-RU"/>
        </w:rPr>
        <w:t xml:space="preserve"> и задачи </w:t>
      </w:r>
      <w:r w:rsidRPr="002F0EC4">
        <w:rPr>
          <w:rFonts w:ascii="Times New Roman" w:eastAsia="Times New Roman" w:hAnsi="Times New Roman" w:cs="Times New Roman"/>
          <w:sz w:val="24"/>
          <w:szCs w:val="24"/>
          <w:lang w:eastAsia="ru-RU"/>
        </w:rPr>
        <w:t>урока.</w:t>
      </w:r>
      <w:r w:rsidR="001156DD" w:rsidRPr="002F0EC4">
        <w:rPr>
          <w:rFonts w:ascii="Times New Roman" w:eastAsia="Times New Roman" w:hAnsi="Times New Roman" w:cs="Times New Roman"/>
          <w:sz w:val="24"/>
          <w:szCs w:val="24"/>
          <w:lang w:eastAsia="ru-RU"/>
        </w:rPr>
        <w:t xml:space="preserve"> Раздает «Рабочие листы»</w:t>
      </w:r>
      <w:r w:rsidRPr="002F0EC4">
        <w:rPr>
          <w:rFonts w:ascii="Times New Roman" w:eastAsia="Times New Roman" w:hAnsi="Times New Roman" w:cs="Times New Roman"/>
          <w:sz w:val="24"/>
          <w:szCs w:val="24"/>
          <w:lang w:eastAsia="ru-RU"/>
        </w:rPr>
        <w:t xml:space="preserve">  Группа  делится на три команды: команды каменного, бронзового и железного веков. При правильных ответах каждый обучающийся  получает на этапе каменного века – морские камешки, на этапе бронзового века – медные монетки, на этапе железного века – железные булавки.</w:t>
      </w:r>
    </w:p>
    <w:p w:rsidR="00F52FFD" w:rsidRPr="002F0EC4" w:rsidRDefault="00F52FFD" w:rsidP="002F0EC4">
      <w:pPr>
        <w:spacing w:after="0" w:line="240" w:lineRule="auto"/>
        <w:ind w:firstLine="709"/>
        <w:jc w:val="both"/>
        <w:outlineLvl w:val="2"/>
        <w:rPr>
          <w:rFonts w:ascii="Times New Roman" w:eastAsia="Times New Roman" w:hAnsi="Times New Roman" w:cs="Times New Roman"/>
          <w:i/>
          <w:sz w:val="24"/>
          <w:szCs w:val="24"/>
          <w:lang w:eastAsia="ru-RU"/>
        </w:rPr>
      </w:pPr>
      <w:r w:rsidRPr="002F0EC4">
        <w:rPr>
          <w:rFonts w:ascii="Times New Roman" w:hAnsi="Times New Roman" w:cs="Times New Roman"/>
          <w:i/>
          <w:sz w:val="24"/>
          <w:szCs w:val="24"/>
        </w:rPr>
        <w:t>Бывают края, что недвижны веками,</w:t>
      </w:r>
    </w:p>
    <w:p w:rsidR="00F52FFD" w:rsidRPr="002F0EC4" w:rsidRDefault="00F52FFD" w:rsidP="002F0EC4">
      <w:pPr>
        <w:spacing w:after="0" w:line="240" w:lineRule="auto"/>
        <w:ind w:firstLine="709"/>
        <w:jc w:val="both"/>
        <w:outlineLvl w:val="2"/>
        <w:rPr>
          <w:rFonts w:ascii="Times New Roman" w:hAnsi="Times New Roman" w:cs="Times New Roman"/>
          <w:i/>
          <w:sz w:val="24"/>
          <w:szCs w:val="24"/>
        </w:rPr>
      </w:pPr>
      <w:r w:rsidRPr="002F0EC4">
        <w:rPr>
          <w:rFonts w:ascii="Times New Roman" w:hAnsi="Times New Roman" w:cs="Times New Roman"/>
          <w:i/>
          <w:sz w:val="24"/>
          <w:szCs w:val="24"/>
        </w:rPr>
        <w:t>Зарывшись во мглу да мох.</w:t>
      </w:r>
    </w:p>
    <w:p w:rsidR="00F52FFD" w:rsidRPr="002F0EC4" w:rsidRDefault="00F52FFD" w:rsidP="002F0EC4">
      <w:pPr>
        <w:spacing w:after="0" w:line="240" w:lineRule="auto"/>
        <w:ind w:firstLine="709"/>
        <w:jc w:val="both"/>
        <w:outlineLvl w:val="2"/>
        <w:rPr>
          <w:rFonts w:ascii="Times New Roman" w:hAnsi="Times New Roman" w:cs="Times New Roman"/>
          <w:i/>
          <w:sz w:val="24"/>
          <w:szCs w:val="24"/>
        </w:rPr>
      </w:pPr>
      <w:r w:rsidRPr="002F0EC4">
        <w:rPr>
          <w:rFonts w:ascii="Times New Roman" w:hAnsi="Times New Roman" w:cs="Times New Roman"/>
          <w:i/>
          <w:sz w:val="24"/>
          <w:szCs w:val="24"/>
        </w:rPr>
        <w:t xml:space="preserve">Но есть и </w:t>
      </w:r>
      <w:proofErr w:type="gramStart"/>
      <w:r w:rsidRPr="002F0EC4">
        <w:rPr>
          <w:rFonts w:ascii="Times New Roman" w:hAnsi="Times New Roman" w:cs="Times New Roman"/>
          <w:i/>
          <w:sz w:val="24"/>
          <w:szCs w:val="24"/>
        </w:rPr>
        <w:t>такие</w:t>
      </w:r>
      <w:proofErr w:type="gramEnd"/>
      <w:r w:rsidRPr="002F0EC4">
        <w:rPr>
          <w:rFonts w:ascii="Times New Roman" w:hAnsi="Times New Roman" w:cs="Times New Roman"/>
          <w:i/>
          <w:sz w:val="24"/>
          <w:szCs w:val="24"/>
        </w:rPr>
        <w:t>, где каждый камень</w:t>
      </w:r>
    </w:p>
    <w:p w:rsidR="00F52FFD" w:rsidRPr="002F0EC4" w:rsidRDefault="00F52FFD" w:rsidP="002F0EC4">
      <w:pPr>
        <w:spacing w:after="0" w:line="240" w:lineRule="auto"/>
        <w:ind w:firstLine="709"/>
        <w:jc w:val="both"/>
        <w:outlineLvl w:val="2"/>
        <w:rPr>
          <w:rFonts w:ascii="Times New Roman" w:hAnsi="Times New Roman" w:cs="Times New Roman"/>
          <w:i/>
          <w:sz w:val="24"/>
          <w:szCs w:val="24"/>
        </w:rPr>
      </w:pPr>
      <w:r w:rsidRPr="002F0EC4">
        <w:rPr>
          <w:rFonts w:ascii="Times New Roman" w:hAnsi="Times New Roman" w:cs="Times New Roman"/>
          <w:i/>
          <w:sz w:val="24"/>
          <w:szCs w:val="24"/>
        </w:rPr>
        <w:t>Гудит голосами эпох.</w:t>
      </w:r>
    </w:p>
    <w:p w:rsidR="00F52FFD" w:rsidRPr="002F0EC4" w:rsidRDefault="00F52FFD" w:rsidP="002F0EC4">
      <w:pPr>
        <w:spacing w:after="0" w:line="240" w:lineRule="auto"/>
        <w:ind w:firstLine="709"/>
        <w:jc w:val="both"/>
        <w:outlineLvl w:val="2"/>
        <w:rPr>
          <w:rFonts w:ascii="Times New Roman" w:hAnsi="Times New Roman" w:cs="Times New Roman"/>
          <w:i/>
          <w:sz w:val="24"/>
          <w:szCs w:val="24"/>
        </w:rPr>
      </w:pPr>
      <w:r w:rsidRPr="002F0EC4">
        <w:rPr>
          <w:rFonts w:ascii="Times New Roman" w:hAnsi="Times New Roman" w:cs="Times New Roman"/>
          <w:i/>
          <w:sz w:val="24"/>
          <w:szCs w:val="24"/>
        </w:rPr>
        <w:t>Сельвинский И.Л.</w:t>
      </w:r>
    </w:p>
    <w:p w:rsidR="001569E4" w:rsidRPr="002F0EC4" w:rsidRDefault="00F52FFD" w:rsidP="002F0EC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F0EC4">
        <w:rPr>
          <w:rFonts w:ascii="Times New Roman" w:eastAsia="Times New Roman" w:hAnsi="Times New Roman" w:cs="Times New Roman"/>
          <w:color w:val="333333"/>
          <w:sz w:val="24"/>
          <w:szCs w:val="24"/>
          <w:lang w:eastAsia="ru-RU"/>
        </w:rPr>
        <w:t xml:space="preserve">   </w:t>
      </w:r>
      <w:r w:rsidR="001569E4" w:rsidRPr="002F0EC4">
        <w:rPr>
          <w:rFonts w:ascii="Times New Roman" w:eastAsia="Times New Roman" w:hAnsi="Times New Roman" w:cs="Times New Roman"/>
          <w:color w:val="333333"/>
          <w:sz w:val="24"/>
          <w:szCs w:val="24"/>
          <w:lang w:eastAsia="ru-RU"/>
        </w:rPr>
        <w:t xml:space="preserve">      </w:t>
      </w:r>
      <w:r w:rsidRPr="002F0EC4">
        <w:rPr>
          <w:rFonts w:ascii="Times New Roman" w:eastAsia="Times New Roman" w:hAnsi="Times New Roman" w:cs="Times New Roman"/>
          <w:sz w:val="24"/>
          <w:szCs w:val="24"/>
          <w:lang w:eastAsia="ru-RU"/>
        </w:rPr>
        <w:t xml:space="preserve"> </w:t>
      </w:r>
      <w:r w:rsidR="001569E4" w:rsidRPr="002F0EC4">
        <w:rPr>
          <w:rFonts w:ascii="Times New Roman" w:hAnsi="Times New Roman" w:cs="Times New Roman"/>
          <w:sz w:val="24"/>
          <w:szCs w:val="24"/>
        </w:rPr>
        <w:t>Кубань как раз и относится к тем регионам, где практически каждый камень «гудит голосами эпох». С давних времён здесь обитали различные племена и народы, оставившие после себя различные типы памятников.</w:t>
      </w:r>
    </w:p>
    <w:p w:rsidR="001569E4" w:rsidRPr="002F0EC4" w:rsidRDefault="001569E4" w:rsidP="002F0EC4">
      <w:pPr>
        <w:spacing w:after="0" w:line="240" w:lineRule="auto"/>
        <w:ind w:firstLine="709"/>
        <w:jc w:val="both"/>
        <w:outlineLvl w:val="2"/>
        <w:rPr>
          <w:rFonts w:ascii="Times New Roman" w:hAnsi="Times New Roman" w:cs="Times New Roman"/>
          <w:sz w:val="24"/>
          <w:szCs w:val="24"/>
        </w:rPr>
      </w:pPr>
      <w:r w:rsidRPr="002F0EC4">
        <w:rPr>
          <w:rFonts w:ascii="Times New Roman" w:hAnsi="Times New Roman" w:cs="Times New Roman"/>
          <w:sz w:val="24"/>
          <w:szCs w:val="24"/>
        </w:rPr>
        <w:t xml:space="preserve">         Вспомните, какие периоды в истории человечества выделяют археологи? (каменный, </w:t>
      </w:r>
      <w:proofErr w:type="gramStart"/>
      <w:r w:rsidRPr="002F0EC4">
        <w:rPr>
          <w:rFonts w:ascii="Times New Roman" w:hAnsi="Times New Roman" w:cs="Times New Roman"/>
          <w:sz w:val="24"/>
          <w:szCs w:val="24"/>
        </w:rPr>
        <w:t>медно-каменный</w:t>
      </w:r>
      <w:proofErr w:type="gramEnd"/>
      <w:r w:rsidRPr="002F0EC4">
        <w:rPr>
          <w:rFonts w:ascii="Times New Roman" w:hAnsi="Times New Roman" w:cs="Times New Roman"/>
          <w:sz w:val="24"/>
          <w:szCs w:val="24"/>
        </w:rPr>
        <w:t xml:space="preserve">, бронзовый и железный века). </w:t>
      </w:r>
    </w:p>
    <w:p w:rsidR="001569E4" w:rsidRPr="002F0EC4" w:rsidRDefault="001569E4" w:rsidP="002F0EC4">
      <w:pPr>
        <w:spacing w:after="0" w:line="240" w:lineRule="auto"/>
        <w:ind w:firstLine="709"/>
        <w:jc w:val="both"/>
        <w:outlineLvl w:val="2"/>
        <w:rPr>
          <w:rFonts w:ascii="Times New Roman" w:eastAsia="Times New Roman" w:hAnsi="Times New Roman" w:cs="Times New Roman"/>
          <w:b/>
          <w:bCs/>
          <w:sz w:val="24"/>
          <w:szCs w:val="24"/>
          <w:shd w:val="clear" w:color="auto" w:fill="FFFFFF"/>
          <w:lang w:eastAsia="ru-RU"/>
        </w:rPr>
      </w:pPr>
      <w:r w:rsidRPr="002F0EC4">
        <w:rPr>
          <w:rFonts w:ascii="Times New Roman" w:hAnsi="Times New Roman" w:cs="Times New Roman"/>
          <w:sz w:val="24"/>
          <w:szCs w:val="24"/>
        </w:rPr>
        <w:t xml:space="preserve">         Перед началом занятия обучающимся  предлагается заполнять в течение урока РАБОЧИЕ ЛИСТЫ. В них вносятся новые определения, даты, имена. Делаются подписи к рисункам. Результатом работы на уроке станет таблица «Археологические культуры Кубани эпохи бронзы».</w:t>
      </w:r>
    </w:p>
    <w:p w:rsidR="001569E4" w:rsidRPr="002F0EC4" w:rsidRDefault="001569E4" w:rsidP="002F0EC4">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2F0EC4">
        <w:rPr>
          <w:rFonts w:ascii="Times New Roman" w:eastAsia="Times New Roman" w:hAnsi="Times New Roman" w:cs="Times New Roman"/>
          <w:b/>
          <w:bCs/>
          <w:color w:val="199043"/>
          <w:sz w:val="24"/>
          <w:szCs w:val="24"/>
          <w:lang w:eastAsia="ru-RU"/>
        </w:rPr>
        <w:t>II. Актуализация знаний</w:t>
      </w:r>
    </w:p>
    <w:p w:rsidR="001569E4" w:rsidRPr="002F0EC4" w:rsidRDefault="001569E4" w:rsidP="002F0EC4">
      <w:pPr>
        <w:shd w:val="clear" w:color="auto" w:fill="FFFFFF"/>
        <w:spacing w:after="120" w:line="240" w:lineRule="atLeast"/>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b/>
          <w:bCs/>
          <w:color w:val="333333"/>
          <w:sz w:val="24"/>
          <w:szCs w:val="24"/>
          <w:lang w:eastAsia="ru-RU"/>
        </w:rPr>
        <w:t xml:space="preserve">                </w:t>
      </w:r>
      <w:r w:rsidRPr="002F0EC4">
        <w:rPr>
          <w:rFonts w:ascii="Times New Roman" w:eastAsia="Times New Roman" w:hAnsi="Times New Roman" w:cs="Times New Roman"/>
          <w:sz w:val="24"/>
          <w:szCs w:val="24"/>
          <w:lang w:eastAsia="ru-RU"/>
        </w:rPr>
        <w:t>Сегодня мы с вами ребята отправимся в путешествие по древней Кубани. Археологи выделяют в истории первобытного общества три эпохи: каменный, бронзовый и железный века. Словом “век” археологи обозначают не сто, а тысячи и даже десятки тысяч лет из жизни человечества.</w:t>
      </w:r>
    </w:p>
    <w:p w:rsidR="001569E4" w:rsidRPr="002F0EC4" w:rsidRDefault="001569E4" w:rsidP="002F0EC4">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2F0EC4">
        <w:rPr>
          <w:rFonts w:ascii="Times New Roman" w:hAnsi="Times New Roman" w:cs="Times New Roman"/>
          <w:b/>
          <w:sz w:val="24"/>
          <w:szCs w:val="24"/>
        </w:rPr>
        <w:t>РАБОЧИЙ ЛИСТ</w:t>
      </w:r>
      <w:r w:rsidRPr="002F0EC4">
        <w:rPr>
          <w:rFonts w:ascii="Times New Roman" w:hAnsi="Times New Roman" w:cs="Times New Roman"/>
          <w:b/>
          <w:sz w:val="24"/>
          <w:szCs w:val="24"/>
        </w:rPr>
        <w:br/>
      </w:r>
      <w:r w:rsidRPr="002F0EC4">
        <w:rPr>
          <w:rFonts w:ascii="Times New Roman" w:hAnsi="Times New Roman" w:cs="Times New Roman"/>
          <w:sz w:val="24"/>
          <w:szCs w:val="24"/>
        </w:rPr>
        <w:t>«Археологические культуры Кубани эпохи бронзы». Таблица</w:t>
      </w:r>
    </w:p>
    <w:p w:rsidR="001569E4" w:rsidRPr="002F0EC4" w:rsidRDefault="001569E4" w:rsidP="002F0EC4">
      <w:pPr>
        <w:shd w:val="clear" w:color="auto" w:fill="FFFFFF"/>
        <w:spacing w:after="120" w:line="240" w:lineRule="atLeast"/>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Итак,  экспозиции музея принесла нас в каменный век.</w:t>
      </w:r>
    </w:p>
    <w:p w:rsidR="001569E4" w:rsidRPr="002F0EC4" w:rsidRDefault="001569E4" w:rsidP="002F0EC4">
      <w:pPr>
        <w:shd w:val="clear" w:color="auto" w:fill="FFFFFF"/>
        <w:spacing w:after="120" w:line="240" w:lineRule="atLeast"/>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 xml:space="preserve">      На территории нынешнего Краснодарского края, археологи обнаружили белее 50 памятников палеолита (древний каменный век), 80 памятников среднего палеолита </w:t>
      </w:r>
      <w:proofErr w:type="gramStart"/>
      <w:r w:rsidRPr="002F0EC4">
        <w:rPr>
          <w:rFonts w:ascii="Times New Roman" w:eastAsia="Times New Roman" w:hAnsi="Times New Roman" w:cs="Times New Roman"/>
          <w:sz w:val="24"/>
          <w:szCs w:val="24"/>
          <w:lang w:eastAsia="ru-RU"/>
        </w:rPr>
        <w:t xml:space="preserve">( </w:t>
      </w:r>
      <w:proofErr w:type="gramEnd"/>
      <w:r w:rsidRPr="002F0EC4">
        <w:rPr>
          <w:rFonts w:ascii="Times New Roman" w:eastAsia="Times New Roman" w:hAnsi="Times New Roman" w:cs="Times New Roman"/>
          <w:sz w:val="24"/>
          <w:szCs w:val="24"/>
          <w:lang w:eastAsia="ru-RU"/>
        </w:rPr>
        <w:t>средний каменный век) и 30 неолита (новокаменного века).</w:t>
      </w:r>
    </w:p>
    <w:p w:rsidR="001569E4" w:rsidRPr="002F0EC4" w:rsidRDefault="001569E4" w:rsidP="002F0EC4">
      <w:pPr>
        <w:shd w:val="clear" w:color="auto" w:fill="FFFFFF"/>
        <w:spacing w:after="120" w:line="240" w:lineRule="atLeast"/>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lastRenderedPageBreak/>
        <w:t>У людей каменного века уже существовала примитивная общественная организация: первобытное человеческое стадо. Древнейшие люди не умели добывать огонь, они его использовали в готовом виде (от пожаров, молний, вулканов) и поддерживали костры.</w:t>
      </w:r>
    </w:p>
    <w:p w:rsidR="001569E4" w:rsidRPr="002F0EC4" w:rsidRDefault="001569E4" w:rsidP="002F0EC4">
      <w:pPr>
        <w:shd w:val="clear" w:color="auto" w:fill="FFFFFF"/>
        <w:spacing w:after="120" w:line="240" w:lineRule="atLeast"/>
        <w:jc w:val="both"/>
        <w:rPr>
          <w:rFonts w:ascii="Times New Roman" w:eastAsia="Times New Roman" w:hAnsi="Times New Roman" w:cs="Times New Roman"/>
          <w:b/>
          <w:sz w:val="24"/>
          <w:szCs w:val="24"/>
          <w:lang w:eastAsia="ru-RU"/>
        </w:rPr>
      </w:pPr>
      <w:r w:rsidRPr="002F0EC4">
        <w:rPr>
          <w:rFonts w:ascii="Times New Roman" w:eastAsia="Times New Roman" w:hAnsi="Times New Roman" w:cs="Times New Roman"/>
          <w:b/>
          <w:sz w:val="24"/>
          <w:szCs w:val="24"/>
          <w:lang w:eastAsia="ru-RU"/>
        </w:rPr>
        <w:t>Работа с экспозицией выставки.</w:t>
      </w:r>
    </w:p>
    <w:p w:rsidR="001569E4" w:rsidRPr="002F0EC4" w:rsidRDefault="001569E4" w:rsidP="002F0EC4">
      <w:pPr>
        <w:spacing w:after="120" w:line="240" w:lineRule="atLeast"/>
        <w:jc w:val="both"/>
        <w:rPr>
          <w:rFonts w:ascii="Times New Roman" w:eastAsia="Times New Roman" w:hAnsi="Times New Roman" w:cs="Times New Roman"/>
          <w:b/>
          <w:bCs/>
          <w:i/>
          <w:color w:val="FF0000"/>
          <w:sz w:val="24"/>
          <w:szCs w:val="24"/>
          <w:shd w:val="clear" w:color="auto" w:fill="FFFFFF"/>
          <w:lang w:eastAsia="ru-RU"/>
        </w:rPr>
      </w:pPr>
      <w:r w:rsidRPr="002F0EC4">
        <w:rPr>
          <w:rFonts w:ascii="Times New Roman" w:eastAsia="Times New Roman" w:hAnsi="Times New Roman" w:cs="Times New Roman"/>
          <w:b/>
          <w:bCs/>
          <w:i/>
          <w:iCs/>
          <w:color w:val="FF0000"/>
          <w:sz w:val="24"/>
          <w:szCs w:val="24"/>
          <w:shd w:val="clear" w:color="auto" w:fill="FFFFFF"/>
          <w:lang w:eastAsia="ru-RU"/>
        </w:rPr>
        <w:t>Каменный век</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color w:val="333333"/>
          <w:sz w:val="24"/>
          <w:szCs w:val="24"/>
          <w:lang w:eastAsia="ru-RU"/>
        </w:rPr>
        <w:t> </w:t>
      </w:r>
      <w:r w:rsidRPr="002F0EC4">
        <w:rPr>
          <w:rFonts w:ascii="Times New Roman" w:eastAsia="Times New Roman" w:hAnsi="Times New Roman" w:cs="Times New Roman"/>
          <w:sz w:val="24"/>
          <w:szCs w:val="24"/>
          <w:lang w:eastAsia="ru-RU"/>
        </w:rPr>
        <w:t xml:space="preserve">В каменном веке мы </w:t>
      </w:r>
      <w:proofErr w:type="gramStart"/>
      <w:r w:rsidRPr="002F0EC4">
        <w:rPr>
          <w:rFonts w:ascii="Times New Roman" w:eastAsia="Times New Roman" w:hAnsi="Times New Roman" w:cs="Times New Roman"/>
          <w:sz w:val="24"/>
          <w:szCs w:val="24"/>
          <w:lang w:eastAsia="ru-RU"/>
        </w:rPr>
        <w:t>задержимся ненадолго узнаем</w:t>
      </w:r>
      <w:proofErr w:type="gramEnd"/>
      <w:r w:rsidRPr="002F0EC4">
        <w:rPr>
          <w:rFonts w:ascii="Times New Roman" w:eastAsia="Times New Roman" w:hAnsi="Times New Roman" w:cs="Times New Roman"/>
          <w:sz w:val="24"/>
          <w:szCs w:val="24"/>
          <w:lang w:eastAsia="ru-RU"/>
        </w:rPr>
        <w:t xml:space="preserve"> об изобретении первых механизмов, о хозяйственной деятельности древних людей.</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С помощью этих новых орудий охоты человек мог систематически охотиться на птиц, мелких быстроногих животных, которые раньше редко становились его добычей.</w:t>
      </w:r>
      <w:r w:rsidR="00401278" w:rsidRPr="002F0EC4">
        <w:rPr>
          <w:rFonts w:ascii="Times New Roman" w:eastAsia="Times New Roman" w:hAnsi="Times New Roman" w:cs="Times New Roman"/>
          <w:sz w:val="24"/>
          <w:szCs w:val="24"/>
          <w:lang w:eastAsia="ru-RU"/>
        </w:rPr>
        <w:t xml:space="preserve"> </w:t>
      </w:r>
      <w:r w:rsidRPr="002F0EC4">
        <w:rPr>
          <w:rFonts w:ascii="Times New Roman" w:eastAsia="Times New Roman" w:hAnsi="Times New Roman" w:cs="Times New Roman"/>
          <w:sz w:val="24"/>
          <w:szCs w:val="24"/>
          <w:lang w:eastAsia="ru-RU"/>
        </w:rPr>
        <w:t xml:space="preserve">Последний этап каменного века – неолит. Главное изменение в жизни древних людей заключалось в переходе человеческих коллективов от потребляющих к </w:t>
      </w:r>
      <w:proofErr w:type="gramStart"/>
      <w:r w:rsidRPr="002F0EC4">
        <w:rPr>
          <w:rFonts w:ascii="Times New Roman" w:eastAsia="Times New Roman" w:hAnsi="Times New Roman" w:cs="Times New Roman"/>
          <w:sz w:val="24"/>
          <w:szCs w:val="24"/>
          <w:lang w:eastAsia="ru-RU"/>
        </w:rPr>
        <w:t>производящим</w:t>
      </w:r>
      <w:proofErr w:type="gramEnd"/>
      <w:r w:rsidRPr="002F0EC4">
        <w:rPr>
          <w:rFonts w:ascii="Times New Roman" w:eastAsia="Times New Roman" w:hAnsi="Times New Roman" w:cs="Times New Roman"/>
          <w:sz w:val="24"/>
          <w:szCs w:val="24"/>
          <w:lang w:eastAsia="ru-RU"/>
        </w:rPr>
        <w:t>. Был сделан важный шаг после изобретения первого орудия к отделению человечества от животного мира. Человеческое стадо окончательно сменила родовая община. Причерноморье и Кубань были одними из древнейших центров земледелия и скотоводства. Этому способствовали благоприятные природно –</w:t>
      </w:r>
      <w:r w:rsidR="00401278" w:rsidRPr="002F0EC4">
        <w:rPr>
          <w:rFonts w:ascii="Times New Roman" w:eastAsia="Times New Roman" w:hAnsi="Times New Roman" w:cs="Times New Roman"/>
          <w:sz w:val="24"/>
          <w:szCs w:val="24"/>
          <w:lang w:eastAsia="ru-RU"/>
        </w:rPr>
        <w:t xml:space="preserve"> </w:t>
      </w:r>
      <w:r w:rsidRPr="002F0EC4">
        <w:rPr>
          <w:rFonts w:ascii="Times New Roman" w:eastAsia="Times New Roman" w:hAnsi="Times New Roman" w:cs="Times New Roman"/>
          <w:sz w:val="24"/>
          <w:szCs w:val="24"/>
          <w:lang w:eastAsia="ru-RU"/>
        </w:rPr>
        <w:t>климатические условия и тесные связи местных жителей с Передней Азией, где переход к земледелию и скотоводству совершился раньше, чем где– либо в мире.</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F0EC4">
        <w:rPr>
          <w:rFonts w:ascii="Times New Roman" w:eastAsia="Times New Roman" w:hAnsi="Times New Roman" w:cs="Times New Roman"/>
          <w:b/>
          <w:sz w:val="24"/>
          <w:szCs w:val="24"/>
          <w:lang w:eastAsia="ru-RU"/>
        </w:rPr>
        <w:t>Работа с экспозицией выставки.</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iCs/>
          <w:sz w:val="24"/>
          <w:szCs w:val="24"/>
          <w:lang w:eastAsia="ru-RU"/>
        </w:rPr>
        <w:t>Обучающиеся команды “каменного” века</w:t>
      </w:r>
      <w:r w:rsidRPr="002F0EC4">
        <w:rPr>
          <w:rFonts w:ascii="Times New Roman" w:eastAsia="Times New Roman" w:hAnsi="Times New Roman" w:cs="Times New Roman"/>
          <w:sz w:val="24"/>
          <w:szCs w:val="24"/>
          <w:lang w:eastAsia="ru-RU"/>
        </w:rPr>
        <w:t>. Недавно в Краснодарском крае была сделана сенсационная находка – открытие древнейшей в Восточное Европе стоянки “Богатыри”. Она находится на высоком береговом обрыве Темрюкского залива Азовского моря примерно в 2 км к западу от поселка Пересыпь и в 0,5 км к северу от поселка “За Родину” Темрюкского района Краснодарского края. Богатыри – название, данное местными жителями. Крупные кости, встреченные здесь, породили легенду о сражавшихся и погибших здесь богатырях. Стоянка датируется периодом нижнего палеолита – самой ранней эпохи каменного века. Каменные изделия (около 200 предметов) здесь находились вместе с костями животных. Датировка стоянки “Богатыри” – 1,1 – 1,3 млн. лет назад. </w:t>
      </w:r>
    </w:p>
    <w:p w:rsidR="001569E4" w:rsidRPr="002F0EC4" w:rsidRDefault="001569E4" w:rsidP="002F0EC4">
      <w:pPr>
        <w:shd w:val="clear" w:color="auto" w:fill="FFFFFF"/>
        <w:spacing w:after="120" w:line="240" w:lineRule="atLeast"/>
        <w:jc w:val="both"/>
        <w:rPr>
          <w:rFonts w:ascii="Times New Roman" w:eastAsia="Times New Roman" w:hAnsi="Times New Roman" w:cs="Times New Roman"/>
          <w:b/>
          <w:sz w:val="24"/>
          <w:szCs w:val="24"/>
          <w:lang w:eastAsia="ru-RU"/>
        </w:rPr>
      </w:pPr>
      <w:r w:rsidRPr="002F0EC4">
        <w:rPr>
          <w:rFonts w:ascii="Times New Roman" w:eastAsia="Times New Roman" w:hAnsi="Times New Roman" w:cs="Times New Roman"/>
          <w:b/>
          <w:sz w:val="24"/>
          <w:szCs w:val="24"/>
          <w:lang w:eastAsia="ru-RU"/>
        </w:rPr>
        <w:t>Работа с экспозицией выставки.</w:t>
      </w:r>
    </w:p>
    <w:p w:rsidR="001569E4" w:rsidRPr="002F0EC4" w:rsidRDefault="001569E4" w:rsidP="002F0EC4">
      <w:pPr>
        <w:shd w:val="clear" w:color="auto" w:fill="FFFFFF"/>
        <w:spacing w:after="120" w:line="240" w:lineRule="atLeast"/>
        <w:jc w:val="both"/>
        <w:rPr>
          <w:rFonts w:ascii="Times New Roman" w:hAnsi="Times New Roman" w:cs="Times New Roman"/>
          <w:b/>
          <w:i/>
          <w:color w:val="FF0000"/>
          <w:sz w:val="24"/>
          <w:szCs w:val="24"/>
        </w:rPr>
      </w:pPr>
      <w:r w:rsidRPr="002F0EC4">
        <w:rPr>
          <w:rFonts w:ascii="Times New Roman" w:eastAsia="Times New Roman" w:hAnsi="Times New Roman" w:cs="Times New Roman"/>
          <w:b/>
          <w:i/>
          <w:color w:val="FF0000"/>
          <w:sz w:val="24"/>
          <w:szCs w:val="24"/>
          <w:lang w:eastAsia="ru-RU"/>
        </w:rPr>
        <w:t xml:space="preserve"> </w:t>
      </w:r>
      <w:r w:rsidRPr="002F0EC4">
        <w:rPr>
          <w:rFonts w:ascii="Times New Roman" w:hAnsi="Times New Roman" w:cs="Times New Roman"/>
          <w:b/>
          <w:i/>
          <w:color w:val="FF0000"/>
          <w:sz w:val="24"/>
          <w:szCs w:val="24"/>
        </w:rPr>
        <w:t>Бронзовый век</w:t>
      </w:r>
      <w:r w:rsidRPr="002F0EC4">
        <w:rPr>
          <w:rFonts w:ascii="Times New Roman" w:eastAsia="Times New Roman" w:hAnsi="Times New Roman" w:cs="Times New Roman"/>
          <w:b/>
          <w:i/>
          <w:color w:val="FF0000"/>
          <w:sz w:val="24"/>
          <w:szCs w:val="24"/>
          <w:lang w:eastAsia="ru-RU"/>
        </w:rPr>
        <w:t xml:space="preserve">           </w:t>
      </w:r>
      <w:r w:rsidRPr="002F0EC4">
        <w:rPr>
          <w:rFonts w:ascii="Times New Roman" w:hAnsi="Times New Roman" w:cs="Times New Roman"/>
          <w:b/>
          <w:i/>
          <w:color w:val="FF0000"/>
          <w:sz w:val="24"/>
          <w:szCs w:val="24"/>
        </w:rPr>
        <w:t xml:space="preserve"> </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F0EC4">
        <w:rPr>
          <w:rFonts w:ascii="Times New Roman" w:hAnsi="Times New Roman" w:cs="Times New Roman"/>
          <w:sz w:val="24"/>
          <w:szCs w:val="24"/>
        </w:rPr>
        <w:t xml:space="preserve">              Бронзовый век – это время появления первых государств в Египте и Междуречье. Но нельзя забывать, что эти государства существовали в окружении народов, о которых мы знаем гораздо меньше. На Ставрополье и Кубани образовался один из центров металлургии бронзы. К северу от Кавказских гор (в степях и предгорьях) обитали племена, одни из которых занимались земледелием, другие - скотоводством. Это было первое в истории человечество разделение труда. Сегодня мы с вами узнаем о том, какие племена жили на Северном Кавказе в бронзовом веке. Мы не знаем названия племён и народов, обитавших на нашей земле в глубокой древности, так как жили они в «дописьменный» период. Однако</w:t>
      </w:r>
      <w:proofErr w:type="gramStart"/>
      <w:r w:rsidRPr="002F0EC4">
        <w:rPr>
          <w:rFonts w:ascii="Times New Roman" w:hAnsi="Times New Roman" w:cs="Times New Roman"/>
          <w:sz w:val="24"/>
          <w:szCs w:val="24"/>
        </w:rPr>
        <w:t>,</w:t>
      </w:r>
      <w:proofErr w:type="gramEnd"/>
      <w:r w:rsidRPr="002F0EC4">
        <w:rPr>
          <w:rFonts w:ascii="Times New Roman" w:hAnsi="Times New Roman" w:cs="Times New Roman"/>
          <w:sz w:val="24"/>
          <w:szCs w:val="24"/>
        </w:rPr>
        <w:t xml:space="preserve"> племена оставили после себя вещественные памятники, которые служат для нас важным историческим источником. Для того</w:t>
      </w:r>
      <w:proofErr w:type="gramStart"/>
      <w:r w:rsidRPr="002F0EC4">
        <w:rPr>
          <w:rFonts w:ascii="Times New Roman" w:hAnsi="Times New Roman" w:cs="Times New Roman"/>
          <w:sz w:val="24"/>
          <w:szCs w:val="24"/>
        </w:rPr>
        <w:t>,</w:t>
      </w:r>
      <w:proofErr w:type="gramEnd"/>
      <w:r w:rsidRPr="002F0EC4">
        <w:rPr>
          <w:rFonts w:ascii="Times New Roman" w:hAnsi="Times New Roman" w:cs="Times New Roman"/>
          <w:sz w:val="24"/>
          <w:szCs w:val="24"/>
        </w:rPr>
        <w:t xml:space="preserve"> чтобы отличить один народ, название которого не известно науке, от другого, учёные используют термин «Археологическая культура» Памятники археологии, имеющие сходные черты, обнаруженные на одной территории, сделанные одним народом, и в одно время, учёные называют археологической культурой. Название культурам даются по месту первой находки памятника, по типу захоронения, или месту её распространения. Рассмотрим историю некоторых племён Кавказа в бронзовом веке. </w:t>
      </w:r>
      <w:proofErr w:type="gramStart"/>
      <w:r w:rsidRPr="002F0EC4">
        <w:rPr>
          <w:rFonts w:ascii="Times New Roman" w:hAnsi="Times New Roman" w:cs="Times New Roman"/>
          <w:sz w:val="24"/>
          <w:szCs w:val="24"/>
        </w:rPr>
        <w:t xml:space="preserve">В эпоху бронзы (4 - 2-го тыс. до н.э.) на Кавказе существовали, сменяя друг друга, а порою и одновременно, несколько археологических культур: майкопская, </w:t>
      </w:r>
      <w:proofErr w:type="spellStart"/>
      <w:r w:rsidRPr="002F0EC4">
        <w:rPr>
          <w:rFonts w:ascii="Times New Roman" w:hAnsi="Times New Roman" w:cs="Times New Roman"/>
          <w:sz w:val="24"/>
          <w:szCs w:val="24"/>
        </w:rPr>
        <w:t>дольменная</w:t>
      </w:r>
      <w:proofErr w:type="spellEnd"/>
      <w:r w:rsidRPr="002F0EC4">
        <w:rPr>
          <w:rFonts w:ascii="Times New Roman" w:hAnsi="Times New Roman" w:cs="Times New Roman"/>
          <w:sz w:val="24"/>
          <w:szCs w:val="24"/>
        </w:rPr>
        <w:t xml:space="preserve">, северокавказская, катакомбная, </w:t>
      </w:r>
      <w:proofErr w:type="spellStart"/>
      <w:r w:rsidRPr="002F0EC4">
        <w:rPr>
          <w:rFonts w:ascii="Times New Roman" w:hAnsi="Times New Roman" w:cs="Times New Roman"/>
          <w:sz w:val="24"/>
          <w:szCs w:val="24"/>
        </w:rPr>
        <w:t>кобанская</w:t>
      </w:r>
      <w:proofErr w:type="spellEnd"/>
      <w:r w:rsidRPr="002F0EC4">
        <w:rPr>
          <w:rFonts w:ascii="Times New Roman" w:hAnsi="Times New Roman" w:cs="Times New Roman"/>
          <w:sz w:val="24"/>
          <w:szCs w:val="24"/>
        </w:rPr>
        <w:t xml:space="preserve"> и др. (РАБОЧИЙ ЛИСТ, таблица) </w:t>
      </w:r>
      <w:proofErr w:type="gramEnd"/>
    </w:p>
    <w:p w:rsidR="001569E4" w:rsidRPr="002F0EC4" w:rsidRDefault="001569E4" w:rsidP="002F0EC4">
      <w:pPr>
        <w:shd w:val="clear" w:color="auto" w:fill="FFFFFF"/>
        <w:spacing w:after="120" w:line="240" w:lineRule="atLeast"/>
        <w:jc w:val="both"/>
        <w:rPr>
          <w:rFonts w:ascii="Times New Roman" w:eastAsia="Times New Roman" w:hAnsi="Times New Roman" w:cs="Times New Roman"/>
          <w:b/>
          <w:sz w:val="24"/>
          <w:szCs w:val="24"/>
          <w:lang w:eastAsia="ru-RU"/>
        </w:rPr>
      </w:pPr>
      <w:r w:rsidRPr="002F0EC4">
        <w:rPr>
          <w:rFonts w:ascii="Times New Roman" w:eastAsia="Times New Roman" w:hAnsi="Times New Roman" w:cs="Times New Roman"/>
          <w:b/>
          <w:iCs/>
          <w:sz w:val="24"/>
          <w:szCs w:val="24"/>
          <w:lang w:eastAsia="ru-RU"/>
        </w:rPr>
        <w:t>Майкопская археологическая культура</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b/>
          <w:bCs/>
          <w:sz w:val="24"/>
          <w:szCs w:val="24"/>
          <w:lang w:eastAsia="ru-RU"/>
        </w:rPr>
        <w:t xml:space="preserve">        </w:t>
      </w:r>
      <w:r w:rsidRPr="002F0EC4">
        <w:rPr>
          <w:rFonts w:ascii="Times New Roman" w:eastAsia="Times New Roman" w:hAnsi="Times New Roman" w:cs="Times New Roman"/>
          <w:sz w:val="24"/>
          <w:szCs w:val="24"/>
          <w:lang w:eastAsia="ru-RU"/>
        </w:rPr>
        <w:t xml:space="preserve">В III тыс. до нашей эры человек сделал одно из важнейших открытий. Была получена бронза (сплав меди и олова). На Кавказе олово редко встречается в природе. </w:t>
      </w:r>
      <w:r w:rsidRPr="002F0EC4">
        <w:rPr>
          <w:rFonts w:ascii="Times New Roman" w:eastAsia="Times New Roman" w:hAnsi="Times New Roman" w:cs="Times New Roman"/>
          <w:sz w:val="24"/>
          <w:szCs w:val="24"/>
          <w:lang w:eastAsia="ru-RU"/>
        </w:rPr>
        <w:lastRenderedPageBreak/>
        <w:t xml:space="preserve">Поэтому использовали мышьяк. Новые бронзовые орудия были тверже и острее </w:t>
      </w:r>
      <w:proofErr w:type="gramStart"/>
      <w:r w:rsidRPr="002F0EC4">
        <w:rPr>
          <w:rFonts w:ascii="Times New Roman" w:eastAsia="Times New Roman" w:hAnsi="Times New Roman" w:cs="Times New Roman"/>
          <w:sz w:val="24"/>
          <w:szCs w:val="24"/>
          <w:lang w:eastAsia="ru-RU"/>
        </w:rPr>
        <w:t>медных</w:t>
      </w:r>
      <w:proofErr w:type="gramEnd"/>
      <w:r w:rsidRPr="002F0EC4">
        <w:rPr>
          <w:rFonts w:ascii="Times New Roman" w:eastAsia="Times New Roman" w:hAnsi="Times New Roman" w:cs="Times New Roman"/>
          <w:sz w:val="24"/>
          <w:szCs w:val="24"/>
          <w:lang w:eastAsia="ru-RU"/>
        </w:rPr>
        <w:t>, что позволило развивать на Кавказе земледелие и скотоводство. Именно к этому времени относится существование на Северо – Западном Кавказе оригинальной скотоводческо-земледельческой культуры – майкопской.</w:t>
      </w:r>
    </w:p>
    <w:p w:rsidR="00401278" w:rsidRPr="002F0EC4" w:rsidRDefault="001569E4" w:rsidP="002F0EC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F0EC4">
        <w:rPr>
          <w:rFonts w:ascii="Times New Roman" w:eastAsia="Times New Roman" w:hAnsi="Times New Roman" w:cs="Times New Roman"/>
          <w:b/>
          <w:sz w:val="24"/>
          <w:szCs w:val="24"/>
          <w:lang w:eastAsia="ru-RU"/>
        </w:rPr>
        <w:t>Работа с экспозицией выставки.</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b/>
          <w:color w:val="333333"/>
          <w:sz w:val="24"/>
          <w:szCs w:val="24"/>
          <w:lang w:eastAsia="ru-RU"/>
        </w:rPr>
      </w:pPr>
      <w:r w:rsidRPr="002F0EC4">
        <w:rPr>
          <w:rFonts w:ascii="Times New Roman" w:hAnsi="Times New Roman" w:cs="Times New Roman"/>
          <w:sz w:val="24"/>
          <w:szCs w:val="24"/>
        </w:rPr>
        <w:t xml:space="preserve">  Своё название майкопская археологическая культура получила от всемирно известного кургана, раскопанного в 1897г. в г</w:t>
      </w:r>
      <w:proofErr w:type="gramStart"/>
      <w:r w:rsidRPr="002F0EC4">
        <w:rPr>
          <w:rFonts w:ascii="Times New Roman" w:hAnsi="Times New Roman" w:cs="Times New Roman"/>
          <w:sz w:val="24"/>
          <w:szCs w:val="24"/>
        </w:rPr>
        <w:t>.М</w:t>
      </w:r>
      <w:proofErr w:type="gramEnd"/>
      <w:r w:rsidRPr="002F0EC4">
        <w:rPr>
          <w:rFonts w:ascii="Times New Roman" w:hAnsi="Times New Roman" w:cs="Times New Roman"/>
          <w:sz w:val="24"/>
          <w:szCs w:val="24"/>
        </w:rPr>
        <w:t xml:space="preserve">айкопе (ныне столице Адыгеи) археологом Н.И.Веселовским, профессором Петербургского университета. Под огромной насыпью (10,6м) находилась могильная яма размерами 5,3х 3,73м, глубиной 1,4 м. В могиле был захоронен вождь. Об этом свидетельствует богатый инвентарь: золотые и серебряные украшения (бляшки в виде львов, кольца, бусы) два золотых и 14 серебряных сосудов. Золотые сосуды были украшены рисунками: на одном из них мастер изобразил вереницу зверей, а на другом, кроме того, ещё и горный пейзаж. Здесь же археологи нашли кремнёвые наконечники стрел и орудия: </w:t>
      </w:r>
      <w:proofErr w:type="gramStart"/>
      <w:r w:rsidRPr="002F0EC4">
        <w:rPr>
          <w:rFonts w:ascii="Times New Roman" w:hAnsi="Times New Roman" w:cs="Times New Roman"/>
          <w:sz w:val="24"/>
          <w:szCs w:val="24"/>
        </w:rPr>
        <w:t>каменный</w:t>
      </w:r>
      <w:proofErr w:type="gramEnd"/>
      <w:r w:rsidRPr="002F0EC4">
        <w:rPr>
          <w:rFonts w:ascii="Times New Roman" w:hAnsi="Times New Roman" w:cs="Times New Roman"/>
          <w:sz w:val="24"/>
          <w:szCs w:val="24"/>
        </w:rPr>
        <w:t xml:space="preserve"> и медные топоры и долота, медные и глиняные сосуды. Набор вещей из Майкопского кургана выделяется по богатству среди других археологических памятников бронзового века.</w:t>
      </w:r>
    </w:p>
    <w:p w:rsidR="001569E4" w:rsidRPr="002F0EC4" w:rsidRDefault="001569E4" w:rsidP="002F0EC4">
      <w:pPr>
        <w:shd w:val="clear" w:color="auto" w:fill="FFFFFF"/>
        <w:spacing w:after="0" w:line="240" w:lineRule="auto"/>
        <w:ind w:firstLine="709"/>
        <w:jc w:val="both"/>
        <w:rPr>
          <w:rFonts w:ascii="Times New Roman" w:hAnsi="Times New Roman" w:cs="Times New Roman"/>
          <w:sz w:val="24"/>
          <w:szCs w:val="24"/>
        </w:rPr>
      </w:pPr>
      <w:r w:rsidRPr="002F0EC4">
        <w:rPr>
          <w:rFonts w:ascii="Times New Roman" w:hAnsi="Times New Roman" w:cs="Times New Roman"/>
          <w:sz w:val="24"/>
          <w:szCs w:val="24"/>
        </w:rPr>
        <w:t xml:space="preserve">       </w:t>
      </w:r>
      <w:r w:rsidRPr="002F0EC4">
        <w:rPr>
          <w:rFonts w:ascii="Times New Roman" w:eastAsia="Times New Roman" w:hAnsi="Times New Roman" w:cs="Times New Roman"/>
          <w:sz w:val="24"/>
          <w:szCs w:val="24"/>
          <w:lang w:eastAsia="ru-RU"/>
        </w:rPr>
        <w:t>Ученые считают, что племена майкопской культуры являлись переселенцами из Месопотамии или Малой Азии. Они принесли на Кубань многие достижения древневосточной цивилизации: гончарный круг, колесо, ткачество, умение обрабатывать изделия из метал</w:t>
      </w:r>
      <w:r w:rsidR="00401278" w:rsidRPr="002F0EC4">
        <w:rPr>
          <w:rFonts w:ascii="Times New Roman" w:eastAsia="Times New Roman" w:hAnsi="Times New Roman" w:cs="Times New Roman"/>
          <w:sz w:val="24"/>
          <w:szCs w:val="24"/>
          <w:lang w:eastAsia="ru-RU"/>
        </w:rPr>
        <w:t>л</w:t>
      </w:r>
      <w:r w:rsidRPr="002F0EC4">
        <w:rPr>
          <w:rFonts w:ascii="Times New Roman" w:eastAsia="Times New Roman" w:hAnsi="Times New Roman" w:cs="Times New Roman"/>
          <w:sz w:val="24"/>
          <w:szCs w:val="24"/>
          <w:lang w:eastAsia="ru-RU"/>
        </w:rPr>
        <w:t>а.</w:t>
      </w:r>
      <w:r w:rsidR="00401278" w:rsidRPr="002F0EC4">
        <w:rPr>
          <w:rFonts w:ascii="Times New Roman" w:eastAsia="Times New Roman" w:hAnsi="Times New Roman" w:cs="Times New Roman"/>
          <w:sz w:val="24"/>
          <w:szCs w:val="24"/>
          <w:lang w:eastAsia="ru-RU"/>
        </w:rPr>
        <w:t xml:space="preserve"> </w:t>
      </w:r>
      <w:r w:rsidRPr="002F0EC4">
        <w:rPr>
          <w:rFonts w:ascii="Times New Roman" w:hAnsi="Times New Roman" w:cs="Times New Roman"/>
          <w:sz w:val="24"/>
          <w:szCs w:val="24"/>
        </w:rPr>
        <w:t>Собственно, наличие в погребениях высокохудожественных изделий из золота и серебра для эпохи бронзы не характерно в других культурах Кавказа! Это результат контактов с Месопотамией. (ЗАПОЛНЯЕТСЯ ТАБЛИЦА: занятия населения) Исследования показывают, что у переселенцев уже произошло разделение на бедных и богатых (вожди, рядовые общинники, рабы). Существовала майкопская культура на территории Кубани, Ставрополья и Пятигорья в III тыс. до н.э.</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F0EC4">
        <w:rPr>
          <w:rFonts w:ascii="Times New Roman" w:eastAsia="Times New Roman" w:hAnsi="Times New Roman" w:cs="Times New Roman"/>
          <w:b/>
          <w:sz w:val="24"/>
          <w:szCs w:val="24"/>
          <w:lang w:eastAsia="ru-RU"/>
        </w:rPr>
        <w:t>Работа с экспозицией выставки.</w:t>
      </w:r>
    </w:p>
    <w:p w:rsidR="001569E4" w:rsidRPr="002F0EC4" w:rsidRDefault="0040127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b/>
          <w:bCs/>
          <w:color w:val="333333"/>
          <w:sz w:val="24"/>
          <w:szCs w:val="24"/>
          <w:lang w:eastAsia="ru-RU"/>
        </w:rPr>
        <w:t xml:space="preserve">    </w:t>
      </w:r>
      <w:r w:rsidR="001569E4" w:rsidRPr="002F0EC4">
        <w:rPr>
          <w:rFonts w:ascii="Times New Roman" w:eastAsia="Times New Roman" w:hAnsi="Times New Roman" w:cs="Times New Roman"/>
          <w:b/>
          <w:bCs/>
          <w:color w:val="333333"/>
          <w:sz w:val="24"/>
          <w:szCs w:val="24"/>
          <w:lang w:eastAsia="ru-RU"/>
        </w:rPr>
        <w:t xml:space="preserve"> </w:t>
      </w:r>
      <w:r w:rsidR="001569E4" w:rsidRPr="002F0EC4">
        <w:rPr>
          <w:rFonts w:ascii="Times New Roman" w:eastAsia="Times New Roman" w:hAnsi="Times New Roman" w:cs="Times New Roman"/>
          <w:sz w:val="24"/>
          <w:szCs w:val="24"/>
          <w:lang w:eastAsia="ru-RU"/>
        </w:rPr>
        <w:t xml:space="preserve">На Кубани обнаружено много (около 2300) погребальных сооружений древних людей – наземных склепов, в которых хоронили членов одной родственной группы. Это были громадные строения, сложенные из больших каменных </w:t>
      </w:r>
      <w:proofErr w:type="spellStart"/>
      <w:r w:rsidR="001569E4" w:rsidRPr="002F0EC4">
        <w:rPr>
          <w:rFonts w:ascii="Times New Roman" w:eastAsia="Times New Roman" w:hAnsi="Times New Roman" w:cs="Times New Roman"/>
          <w:sz w:val="24"/>
          <w:szCs w:val="24"/>
          <w:lang w:eastAsia="ru-RU"/>
        </w:rPr>
        <w:t>глыб</w:t>
      </w:r>
      <w:proofErr w:type="gramStart"/>
      <w:r w:rsidR="001569E4" w:rsidRPr="002F0EC4">
        <w:rPr>
          <w:rFonts w:ascii="Times New Roman" w:eastAsia="Times New Roman" w:hAnsi="Times New Roman" w:cs="Times New Roman"/>
          <w:sz w:val="24"/>
          <w:szCs w:val="24"/>
          <w:lang w:eastAsia="ru-RU"/>
        </w:rPr>
        <w:t>.С</w:t>
      </w:r>
      <w:proofErr w:type="gramEnd"/>
      <w:r w:rsidR="001569E4" w:rsidRPr="002F0EC4">
        <w:rPr>
          <w:rFonts w:ascii="Times New Roman" w:eastAsia="Times New Roman" w:hAnsi="Times New Roman" w:cs="Times New Roman"/>
          <w:sz w:val="24"/>
          <w:szCs w:val="24"/>
          <w:lang w:eastAsia="ru-RU"/>
        </w:rPr>
        <w:t>клепы</w:t>
      </w:r>
      <w:proofErr w:type="spellEnd"/>
      <w:r w:rsidR="001569E4" w:rsidRPr="002F0EC4">
        <w:rPr>
          <w:rFonts w:ascii="Times New Roman" w:eastAsia="Times New Roman" w:hAnsi="Times New Roman" w:cs="Times New Roman"/>
          <w:sz w:val="24"/>
          <w:szCs w:val="24"/>
          <w:lang w:eastAsia="ru-RU"/>
        </w:rPr>
        <w:t xml:space="preserve"> назвали дольменами, что в переводе с английского означает “каменный стол”. </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F0EC4">
        <w:rPr>
          <w:rFonts w:ascii="Times New Roman" w:eastAsia="Times New Roman" w:hAnsi="Times New Roman" w:cs="Times New Roman"/>
          <w:b/>
          <w:sz w:val="24"/>
          <w:szCs w:val="24"/>
          <w:lang w:eastAsia="ru-RU"/>
        </w:rPr>
        <w:t>Работа с экспозицией выставки.</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iCs/>
          <w:sz w:val="24"/>
          <w:szCs w:val="24"/>
          <w:lang w:eastAsia="ru-RU"/>
        </w:rPr>
        <w:t>Обучающиеся команды “бронзового” века</w:t>
      </w:r>
      <w:r w:rsidRPr="002F0EC4">
        <w:rPr>
          <w:rFonts w:ascii="Times New Roman" w:eastAsia="Times New Roman" w:hAnsi="Times New Roman" w:cs="Times New Roman"/>
          <w:sz w:val="24"/>
          <w:szCs w:val="24"/>
          <w:lang w:eastAsia="ru-RU"/>
        </w:rPr>
        <w:t>.</w:t>
      </w:r>
    </w:p>
    <w:p w:rsidR="001569E4" w:rsidRPr="002F0EC4" w:rsidRDefault="001569E4" w:rsidP="002F0EC4">
      <w:pPr>
        <w:spacing w:after="0" w:line="240" w:lineRule="auto"/>
        <w:ind w:firstLine="709"/>
        <w:jc w:val="both"/>
        <w:rPr>
          <w:rFonts w:ascii="Times New Roman" w:hAnsi="Times New Roman" w:cs="Times New Roman"/>
          <w:sz w:val="24"/>
          <w:szCs w:val="24"/>
        </w:rPr>
      </w:pPr>
      <w:r w:rsidRPr="002F0EC4">
        <w:rPr>
          <w:rFonts w:ascii="Times New Roman" w:eastAsia="Times New Roman" w:hAnsi="Times New Roman" w:cs="Times New Roman"/>
          <w:sz w:val="24"/>
          <w:szCs w:val="24"/>
          <w:lang w:eastAsia="ru-RU"/>
        </w:rPr>
        <w:t xml:space="preserve"> Казачья и адыгская легенда о происхождении дольменов </w:t>
      </w:r>
      <w:r w:rsidRPr="002F0EC4">
        <w:rPr>
          <w:rFonts w:ascii="Times New Roman" w:eastAsia="Times New Roman" w:hAnsi="Times New Roman" w:cs="Times New Roman"/>
          <w:iCs/>
          <w:sz w:val="24"/>
          <w:szCs w:val="24"/>
          <w:lang w:eastAsia="ru-RU"/>
        </w:rPr>
        <w:t>Племена Северо-Западного Кавказа в эпоху средней и поздней бронзы</w:t>
      </w:r>
      <w:r w:rsidRPr="002F0EC4">
        <w:rPr>
          <w:rFonts w:ascii="Times New Roman" w:hAnsi="Times New Roman" w:cs="Times New Roman"/>
          <w:b/>
          <w:sz w:val="24"/>
          <w:szCs w:val="24"/>
        </w:rPr>
        <w:t xml:space="preserve"> </w:t>
      </w:r>
      <w:proofErr w:type="spellStart"/>
      <w:r w:rsidRPr="002F0EC4">
        <w:rPr>
          <w:rFonts w:ascii="Times New Roman" w:hAnsi="Times New Roman" w:cs="Times New Roman"/>
          <w:b/>
          <w:sz w:val="24"/>
          <w:szCs w:val="24"/>
        </w:rPr>
        <w:t>Дольменная</w:t>
      </w:r>
      <w:proofErr w:type="spellEnd"/>
      <w:r w:rsidRPr="002F0EC4">
        <w:rPr>
          <w:rFonts w:ascii="Times New Roman" w:hAnsi="Times New Roman" w:cs="Times New Roman"/>
          <w:b/>
          <w:sz w:val="24"/>
          <w:szCs w:val="24"/>
        </w:rPr>
        <w:t xml:space="preserve"> археологическая культура (3 тыс. до н.э.)</w:t>
      </w:r>
      <w:r w:rsidRPr="002F0EC4">
        <w:rPr>
          <w:rFonts w:ascii="Times New Roman" w:hAnsi="Times New Roman" w:cs="Times New Roman"/>
          <w:sz w:val="24"/>
          <w:szCs w:val="24"/>
        </w:rPr>
        <w:t xml:space="preserve"> </w:t>
      </w:r>
    </w:p>
    <w:p w:rsidR="001569E4" w:rsidRPr="002F0EC4" w:rsidRDefault="001569E4" w:rsidP="002F0EC4">
      <w:pPr>
        <w:spacing w:after="0" w:line="240" w:lineRule="auto"/>
        <w:ind w:firstLine="709"/>
        <w:jc w:val="both"/>
        <w:rPr>
          <w:rFonts w:ascii="Times New Roman" w:hAnsi="Times New Roman" w:cs="Times New Roman"/>
          <w:sz w:val="24"/>
          <w:szCs w:val="24"/>
        </w:rPr>
      </w:pPr>
      <w:r w:rsidRPr="002F0EC4">
        <w:rPr>
          <w:rFonts w:ascii="Times New Roman" w:hAnsi="Times New Roman" w:cs="Times New Roman"/>
          <w:sz w:val="24"/>
          <w:szCs w:val="24"/>
        </w:rPr>
        <w:t xml:space="preserve">Когда в конце 18 века на Кубань переселились черноморские казаки, то они обнаружили древние сооружения жившего здесь неизвестного народа. Громадные строения, сложенные из больших каменных глыб, по мнению казаков, могли возвести только очень сильные люди. Некоторые сооружения достигают в высоту более 2 метров, и в длину более пяти. Толщина плит, из которых построены эти сооружения, достигает 40см и более. А вес плит, из которых они построены - несколько тонн. Казаки назвали сооружения «богатырскими хатками», а в них, по преданию жили богатыри. </w:t>
      </w:r>
      <w:proofErr w:type="spellStart"/>
      <w:r w:rsidRPr="002F0EC4">
        <w:rPr>
          <w:rFonts w:ascii="Times New Roman" w:hAnsi="Times New Roman" w:cs="Times New Roman"/>
          <w:sz w:val="24"/>
          <w:szCs w:val="24"/>
        </w:rPr>
        <w:t>Адыги</w:t>
      </w:r>
      <w:proofErr w:type="spellEnd"/>
      <w:r w:rsidRPr="002F0EC4">
        <w:rPr>
          <w:rFonts w:ascii="Times New Roman" w:hAnsi="Times New Roman" w:cs="Times New Roman"/>
          <w:sz w:val="24"/>
          <w:szCs w:val="24"/>
        </w:rPr>
        <w:t xml:space="preserve"> – </w:t>
      </w:r>
      <w:proofErr w:type="gramStart"/>
      <w:r w:rsidRPr="002F0EC4">
        <w:rPr>
          <w:rFonts w:ascii="Times New Roman" w:hAnsi="Times New Roman" w:cs="Times New Roman"/>
          <w:sz w:val="24"/>
          <w:szCs w:val="24"/>
        </w:rPr>
        <w:t xml:space="preserve">народ, живущий на Кавказе с давних </w:t>
      </w:r>
      <w:r w:rsidR="00D21EF6" w:rsidRPr="002F0EC4">
        <w:rPr>
          <w:rFonts w:ascii="Times New Roman" w:hAnsi="Times New Roman" w:cs="Times New Roman"/>
          <w:sz w:val="24"/>
          <w:szCs w:val="24"/>
        </w:rPr>
        <w:t>времён считали</w:t>
      </w:r>
      <w:proofErr w:type="gramEnd"/>
      <w:r w:rsidR="00D21EF6" w:rsidRPr="002F0EC4">
        <w:rPr>
          <w:rFonts w:ascii="Times New Roman" w:hAnsi="Times New Roman" w:cs="Times New Roman"/>
          <w:sz w:val="24"/>
          <w:szCs w:val="24"/>
        </w:rPr>
        <w:t>, что в таких</w:t>
      </w:r>
      <w:r w:rsidRPr="002F0EC4">
        <w:rPr>
          <w:rFonts w:ascii="Times New Roman" w:hAnsi="Times New Roman" w:cs="Times New Roman"/>
          <w:sz w:val="24"/>
          <w:szCs w:val="24"/>
        </w:rPr>
        <w:t xml:space="preserve"> домиках жили карлики, а возвели сооружения для карликов всё те же богатыри. Въезжали карлики в отверстие в плите на …….. зайцах. Но это предания. В действительности это погребальные сооружения (склепы), которые называются дольменами. Учёные установили, что </w:t>
      </w:r>
      <w:proofErr w:type="spellStart"/>
      <w:r w:rsidRPr="002F0EC4">
        <w:rPr>
          <w:rFonts w:ascii="Times New Roman" w:hAnsi="Times New Roman" w:cs="Times New Roman"/>
          <w:sz w:val="24"/>
          <w:szCs w:val="24"/>
        </w:rPr>
        <w:t>дольменная</w:t>
      </w:r>
      <w:proofErr w:type="spellEnd"/>
      <w:r w:rsidRPr="002F0EC4">
        <w:rPr>
          <w:rFonts w:ascii="Times New Roman" w:hAnsi="Times New Roman" w:cs="Times New Roman"/>
          <w:sz w:val="24"/>
          <w:szCs w:val="24"/>
        </w:rPr>
        <w:t xml:space="preserve"> археологическая культура просуществовала довольно долго с III по II тыс. до н.э. В переводе с английского языка дольмен означает «каменный стол», т.е. гробница в виде большого каменного ящика, накрытого плоской плитой. Жили племена </w:t>
      </w:r>
      <w:proofErr w:type="spellStart"/>
      <w:r w:rsidRPr="002F0EC4">
        <w:rPr>
          <w:rFonts w:ascii="Times New Roman" w:hAnsi="Times New Roman" w:cs="Times New Roman"/>
          <w:sz w:val="24"/>
          <w:szCs w:val="24"/>
        </w:rPr>
        <w:t>дольменной</w:t>
      </w:r>
      <w:proofErr w:type="spellEnd"/>
      <w:r w:rsidRPr="002F0EC4">
        <w:rPr>
          <w:rFonts w:ascii="Times New Roman" w:hAnsi="Times New Roman" w:cs="Times New Roman"/>
          <w:sz w:val="24"/>
          <w:szCs w:val="24"/>
        </w:rPr>
        <w:t xml:space="preserve"> культуры на побережье Чёрного моря, в горах и предгорьях Кавказа</w:t>
      </w:r>
      <w:proofErr w:type="gramStart"/>
      <w:r w:rsidRPr="002F0EC4">
        <w:rPr>
          <w:rFonts w:ascii="Times New Roman" w:hAnsi="Times New Roman" w:cs="Times New Roman"/>
          <w:sz w:val="24"/>
          <w:szCs w:val="24"/>
        </w:rPr>
        <w:t>.</w:t>
      </w:r>
      <w:proofErr w:type="gramEnd"/>
      <w:r w:rsidRPr="002F0EC4">
        <w:rPr>
          <w:rFonts w:ascii="Times New Roman" w:hAnsi="Times New Roman" w:cs="Times New Roman"/>
          <w:sz w:val="24"/>
          <w:szCs w:val="24"/>
        </w:rPr>
        <w:t xml:space="preserve"> (</w:t>
      </w:r>
      <w:proofErr w:type="gramStart"/>
      <w:r w:rsidRPr="002F0EC4">
        <w:rPr>
          <w:rFonts w:ascii="Times New Roman" w:hAnsi="Times New Roman" w:cs="Times New Roman"/>
          <w:sz w:val="24"/>
          <w:szCs w:val="24"/>
        </w:rPr>
        <w:t>з</w:t>
      </w:r>
      <w:proofErr w:type="gramEnd"/>
      <w:r w:rsidRPr="002F0EC4">
        <w:rPr>
          <w:rFonts w:ascii="Times New Roman" w:hAnsi="Times New Roman" w:cs="Times New Roman"/>
          <w:sz w:val="24"/>
          <w:szCs w:val="24"/>
        </w:rPr>
        <w:t xml:space="preserve">апись в ТАБЛИЦУ) Археологи обнаружили более двух тысяч дольменов! Известны четыре типа дольменов: </w:t>
      </w:r>
      <w:r w:rsidR="00D21EF6" w:rsidRPr="002F0EC4">
        <w:rPr>
          <w:rFonts w:ascii="Times New Roman" w:hAnsi="Times New Roman" w:cs="Times New Roman"/>
          <w:sz w:val="24"/>
          <w:szCs w:val="24"/>
        </w:rPr>
        <w:br/>
      </w: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Плиточные – стены, перекрытия, пол дольмена представляют собой отдельные плиты;</w:t>
      </w:r>
      <w:r w:rsidR="00D21EF6" w:rsidRPr="002F0EC4">
        <w:rPr>
          <w:rFonts w:ascii="Times New Roman" w:hAnsi="Times New Roman" w:cs="Times New Roman"/>
          <w:sz w:val="24"/>
          <w:szCs w:val="24"/>
        </w:rPr>
        <w:br/>
      </w:r>
      <w:r w:rsidRPr="002F0EC4">
        <w:rPr>
          <w:rFonts w:ascii="Times New Roman" w:hAnsi="Times New Roman" w:cs="Times New Roman"/>
          <w:sz w:val="24"/>
          <w:szCs w:val="24"/>
        </w:rPr>
        <w:lastRenderedPageBreak/>
        <w:sym w:font="Symbol" w:char="00B7"/>
      </w:r>
      <w:r w:rsidRPr="002F0EC4">
        <w:rPr>
          <w:rFonts w:ascii="Times New Roman" w:hAnsi="Times New Roman" w:cs="Times New Roman"/>
          <w:sz w:val="24"/>
          <w:szCs w:val="24"/>
        </w:rPr>
        <w:t xml:space="preserve"> Составные – с одной или несколькими стенами, сложенными из более мелких плит и камней;</w:t>
      </w:r>
      <w:r w:rsidR="00D21EF6" w:rsidRPr="002F0EC4">
        <w:rPr>
          <w:rFonts w:ascii="Times New Roman" w:hAnsi="Times New Roman" w:cs="Times New Roman"/>
          <w:sz w:val="24"/>
          <w:szCs w:val="24"/>
        </w:rPr>
        <w:br/>
      </w: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Корытообразные – выбитые целиком в скальной глыбе, но перекрытые отдельной плитой;</w:t>
      </w:r>
      <w:r w:rsidR="00D21EF6" w:rsidRPr="002F0EC4">
        <w:rPr>
          <w:rFonts w:ascii="Times New Roman" w:hAnsi="Times New Roman" w:cs="Times New Roman"/>
          <w:sz w:val="24"/>
          <w:szCs w:val="24"/>
        </w:rPr>
        <w:br/>
      </w:r>
      <w:r w:rsidRPr="002F0EC4">
        <w:rPr>
          <w:rFonts w:ascii="Times New Roman" w:hAnsi="Times New Roman" w:cs="Times New Roman"/>
          <w:sz w:val="24"/>
          <w:szCs w:val="24"/>
        </w:rPr>
        <w:sym w:font="Symbol" w:char="00B7"/>
      </w:r>
      <w:r w:rsidRPr="002F0EC4">
        <w:rPr>
          <w:rFonts w:ascii="Times New Roman" w:hAnsi="Times New Roman" w:cs="Times New Roman"/>
          <w:sz w:val="24"/>
          <w:szCs w:val="24"/>
        </w:rPr>
        <w:t xml:space="preserve"> Дольмены-монолиты, которые полностью, вместе с крышей высечены в скале. Такие дольмены самые редкие. </w:t>
      </w:r>
      <w:r w:rsidR="00D21EF6" w:rsidRPr="002F0EC4">
        <w:rPr>
          <w:rFonts w:ascii="Times New Roman" w:hAnsi="Times New Roman" w:cs="Times New Roman"/>
          <w:sz w:val="24"/>
          <w:szCs w:val="24"/>
        </w:rPr>
        <w:br/>
        <w:t xml:space="preserve">         </w:t>
      </w:r>
      <w:r w:rsidRPr="002F0EC4">
        <w:rPr>
          <w:rFonts w:ascii="Times New Roman" w:hAnsi="Times New Roman" w:cs="Times New Roman"/>
          <w:sz w:val="24"/>
          <w:szCs w:val="24"/>
        </w:rPr>
        <w:t>Строили дольмены большие мастера своего дела. Глыбы известняка доставлялись с помощью верёвок и катков (одинаковых по размеру брёвен). К строительству привлекалось большое количество людей. Вход в дольмен обращён к солнцу, что может свидетельствовать о поклонении строителей этому небесному светилу. Племена, строившие дольмены, вели осёдлый образ жизни, прекрасно владели мастерством обработки не только камня, но и металла; умели лепить глиняную посуду, украшенную несложным орнаментом. Они занимались также земледелием, разводили крупный рогатый скот, свиней, овец. В приморской полосе занимались морским промыслом (ловили рыбу). Ближайшие к нам дольмены расположены в Карачаево-Черкесии на реке Кяфарь. Весной 2013 года краеведы нашей школы приняли участие в экспедиции на Кяфарское городище. Среди них был и я. Для меня это был первый серьёзный поход. Мы жили на территории древнего поселения. Здесь когда-то обитали аланы. Они оставили после себя мощное укрепление, с каменными стенами, которые хорошо сохранились. Это место уникально тем, что здесь сохранились погребения, напоминающие дольмены. Учёные называют их дольменообразными 14 склепами. Их здесь несколько десятков. Мы смогли ознакомиться с их устройством. Делали зарисовки, фотографии, снимали фильм. Мне удалось узнать, что аланы использовали древние дольмены уже для своих погребений. То есть, в бронзовом веке здесь уже жили строители дольменов, а аланы, спустя тысячи лет перестроили их как христианские гробницы.</w:t>
      </w:r>
    </w:p>
    <w:p w:rsidR="001569E4" w:rsidRPr="002F0EC4" w:rsidRDefault="001569E4" w:rsidP="002F0EC4">
      <w:pPr>
        <w:spacing w:after="0" w:line="240" w:lineRule="auto"/>
        <w:ind w:firstLine="709"/>
        <w:jc w:val="both"/>
        <w:rPr>
          <w:rFonts w:ascii="Times New Roman" w:hAnsi="Times New Roman" w:cs="Times New Roman"/>
          <w:sz w:val="24"/>
          <w:szCs w:val="24"/>
        </w:rPr>
      </w:pPr>
      <w:r w:rsidRPr="002F0EC4">
        <w:rPr>
          <w:rFonts w:ascii="Times New Roman" w:hAnsi="Times New Roman" w:cs="Times New Roman"/>
          <w:sz w:val="24"/>
          <w:szCs w:val="24"/>
        </w:rPr>
        <w:t xml:space="preserve"> 2. Изготовление макета дольмена (сообщение учащегося) Мне было интересно узнать больше о дольменах, поэтому вместе с моим одноклассником мы изготовили макет одного из них. Представляем его вашему вниманию. Перед началом работы над проектом мы ознакомились с различными изображениями кавказских дольменов. Разумеется, прочитали необходимую информацию о дольменах в учебных пособиях и книгах по истории Кубани. Приняли решение, что для начала сделаем макет плиточного дольмена. Он более распространенный и прост для изготовления. Материалом для работы послужили пенопласт, клей и шпаклёвка, которую затонировали колером. В дальнейшем мы планируем сделать макеты и других типов дольменов.</w:t>
      </w:r>
    </w:p>
    <w:p w:rsidR="001569E4" w:rsidRPr="002F0EC4" w:rsidRDefault="001569E4" w:rsidP="002F0EC4">
      <w:pPr>
        <w:spacing w:after="0" w:line="240" w:lineRule="auto"/>
        <w:ind w:firstLine="709"/>
        <w:jc w:val="both"/>
        <w:rPr>
          <w:rFonts w:ascii="Times New Roman" w:hAnsi="Times New Roman" w:cs="Times New Roman"/>
          <w:b/>
          <w:sz w:val="24"/>
          <w:szCs w:val="24"/>
        </w:rPr>
      </w:pPr>
      <w:r w:rsidRPr="002F0EC4">
        <w:rPr>
          <w:rFonts w:ascii="Times New Roman" w:hAnsi="Times New Roman" w:cs="Times New Roman"/>
          <w:b/>
          <w:sz w:val="24"/>
          <w:szCs w:val="24"/>
        </w:rPr>
        <w:t>Северокавказская культура (2 тыс. до н.э.)</w:t>
      </w:r>
    </w:p>
    <w:p w:rsidR="001569E4" w:rsidRPr="002F0EC4" w:rsidRDefault="001569E4" w:rsidP="002F0EC4">
      <w:pPr>
        <w:spacing w:after="0" w:line="240" w:lineRule="auto"/>
        <w:ind w:firstLine="709"/>
        <w:jc w:val="both"/>
        <w:rPr>
          <w:rFonts w:ascii="Times New Roman" w:hAnsi="Times New Roman" w:cs="Times New Roman"/>
          <w:sz w:val="24"/>
          <w:szCs w:val="24"/>
        </w:rPr>
      </w:pPr>
      <w:r w:rsidRPr="002F0EC4">
        <w:rPr>
          <w:rFonts w:ascii="Times New Roman" w:hAnsi="Times New Roman" w:cs="Times New Roman"/>
          <w:sz w:val="24"/>
          <w:szCs w:val="24"/>
        </w:rPr>
        <w:t xml:space="preserve">    Во 2 тыс. до н.э. климат стал изменяться. Он стал более засушливым. Как вы думаете, как это отразится на развитии земледелия? На смену земледельческим племенам (таким, как майкопцы) приходят скотоводы. В летнее время свои стада они выпасали на высокогорных лугах, а зимой – на степных равнинах. Во 2 тыс. до н.э. на значительной территории Северного Кавказа (от Кубани до Терека) обитали племена СЕВЕРОКАВКАЗСКОЙ культуры. Курганы этих племён археологи обнаружили в районе КМВ на юге и на севере края. Памятники этих племён многообразны. Это курганы, грунтовые погребения в виде каменных ящиков, склепов. Погребения в курганах очень похожи на погребения майкопской культуры. От неё пошли традиции погребальных сооружений в виде каменного кольца вокруг ямы, которую также забрасывали булыжником. (ТАБЛИЦА) Население занималось скотоводством и земледелием. Разводили мелкий и крупный рогатый скот и лошадей. Лошадь использовали для верховой езды. Землю обрабатывали мотыгой, выращивали пшеницу и ячмень. Урожай убирали сос</w:t>
      </w:r>
      <w:r w:rsidR="00D21EF6" w:rsidRPr="002F0EC4">
        <w:rPr>
          <w:rFonts w:ascii="Times New Roman" w:hAnsi="Times New Roman" w:cs="Times New Roman"/>
          <w:sz w:val="24"/>
          <w:szCs w:val="24"/>
        </w:rPr>
        <w:t>тавными серпами с кремнёвыми вк</w:t>
      </w:r>
      <w:r w:rsidRPr="002F0EC4">
        <w:rPr>
          <w:rFonts w:ascii="Times New Roman" w:hAnsi="Times New Roman" w:cs="Times New Roman"/>
          <w:sz w:val="24"/>
          <w:szCs w:val="24"/>
        </w:rPr>
        <w:t>ладышами. Со временем в обиход вошли бронзовые серпы. Северокавказцы занимались также обработкой металлов.  Известны находки топоров, дротиков. В археологических находках из погребений северокавказской культуры слабо прослеживается имущественное неравенство. Уровень развития северокавказских племён был ниже по сравнению с майкопцами</w:t>
      </w:r>
    </w:p>
    <w:p w:rsidR="001569E4" w:rsidRPr="002F0EC4" w:rsidRDefault="001569E4" w:rsidP="002F0EC4">
      <w:pPr>
        <w:spacing w:after="0" w:line="240" w:lineRule="auto"/>
        <w:ind w:firstLine="709"/>
        <w:jc w:val="both"/>
        <w:rPr>
          <w:rFonts w:ascii="Times New Roman" w:hAnsi="Times New Roman" w:cs="Times New Roman"/>
          <w:sz w:val="24"/>
          <w:szCs w:val="24"/>
        </w:rPr>
      </w:pPr>
      <w:r w:rsidRPr="002F0EC4">
        <w:rPr>
          <w:rFonts w:ascii="Times New Roman" w:hAnsi="Times New Roman" w:cs="Times New Roman"/>
          <w:sz w:val="24"/>
          <w:szCs w:val="24"/>
        </w:rPr>
        <w:lastRenderedPageBreak/>
        <w:t xml:space="preserve"> </w:t>
      </w:r>
      <w:r w:rsidRPr="002F0EC4">
        <w:rPr>
          <w:rFonts w:ascii="Times New Roman" w:hAnsi="Times New Roman" w:cs="Times New Roman"/>
          <w:b/>
          <w:sz w:val="24"/>
          <w:szCs w:val="24"/>
        </w:rPr>
        <w:t>Племена катакомбной культуры (2 тыс. до н.э.)</w:t>
      </w:r>
    </w:p>
    <w:p w:rsidR="001569E4" w:rsidRPr="002F0EC4" w:rsidRDefault="001569E4" w:rsidP="002F0EC4">
      <w:pPr>
        <w:shd w:val="clear" w:color="auto" w:fill="FFFFFF"/>
        <w:spacing w:after="0" w:line="240" w:lineRule="auto"/>
        <w:ind w:firstLine="709"/>
        <w:jc w:val="both"/>
        <w:rPr>
          <w:rFonts w:ascii="Times New Roman" w:hAnsi="Times New Roman" w:cs="Times New Roman"/>
          <w:sz w:val="24"/>
          <w:szCs w:val="24"/>
        </w:rPr>
      </w:pPr>
      <w:r w:rsidRPr="002F0EC4">
        <w:rPr>
          <w:rFonts w:ascii="Times New Roman" w:hAnsi="Times New Roman" w:cs="Times New Roman"/>
          <w:sz w:val="24"/>
          <w:szCs w:val="24"/>
        </w:rPr>
        <w:t xml:space="preserve">    В конце III тысячелетия до н.э. степи Кавказа заселили племена КАТАКОМБНОЙ археологической культуры. Она существовала на протяжении всего II тысячелетия. (ТАБЛИЦА) Название её связано с особенностями погребального обряда: для погребения умершего в одной из стенок глубокой ямы вырубали особую камеру – катакомбу. Вход в неё закладывался стволами деревьев или камнями, а яма засыпалась землёй. Жили </w:t>
      </w:r>
      <w:proofErr w:type="spellStart"/>
      <w:r w:rsidRPr="002F0EC4">
        <w:rPr>
          <w:rFonts w:ascii="Times New Roman" w:hAnsi="Times New Roman" w:cs="Times New Roman"/>
          <w:sz w:val="24"/>
          <w:szCs w:val="24"/>
        </w:rPr>
        <w:t>катакомбники</w:t>
      </w:r>
      <w:proofErr w:type="spellEnd"/>
      <w:r w:rsidRPr="002F0EC4">
        <w:rPr>
          <w:rFonts w:ascii="Times New Roman" w:hAnsi="Times New Roman" w:cs="Times New Roman"/>
          <w:sz w:val="24"/>
          <w:szCs w:val="24"/>
        </w:rPr>
        <w:t xml:space="preserve"> на огромной территории: от Волги до Днепра, захватывая и Кавказ. (ТАБЛИЦА) </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F0EC4">
        <w:rPr>
          <w:rFonts w:ascii="Times New Roman" w:eastAsia="Times New Roman" w:hAnsi="Times New Roman" w:cs="Times New Roman"/>
          <w:b/>
          <w:sz w:val="24"/>
          <w:szCs w:val="24"/>
          <w:lang w:eastAsia="ru-RU"/>
        </w:rPr>
        <w:t>Работа с экспозицией выставки.</w:t>
      </w:r>
    </w:p>
    <w:p w:rsidR="001569E4" w:rsidRPr="002F0EC4" w:rsidRDefault="0088370A" w:rsidP="002F0EC4">
      <w:pPr>
        <w:shd w:val="clear" w:color="auto" w:fill="FFFFFF"/>
        <w:spacing w:after="0" w:line="240" w:lineRule="auto"/>
        <w:ind w:firstLine="709"/>
        <w:jc w:val="both"/>
        <w:rPr>
          <w:rFonts w:ascii="Times New Roman" w:hAnsi="Times New Roman" w:cs="Times New Roman"/>
          <w:sz w:val="24"/>
          <w:szCs w:val="24"/>
        </w:rPr>
      </w:pPr>
      <w:r w:rsidRPr="002F0EC4">
        <w:rPr>
          <w:rFonts w:ascii="Times New Roman" w:eastAsia="Times New Roman" w:hAnsi="Times New Roman" w:cs="Times New Roman"/>
          <w:b/>
          <w:bCs/>
          <w:color w:val="333333"/>
          <w:sz w:val="24"/>
          <w:szCs w:val="24"/>
          <w:lang w:eastAsia="ru-RU"/>
        </w:rPr>
        <w:t xml:space="preserve">    </w:t>
      </w:r>
      <w:r w:rsidR="001569E4" w:rsidRPr="002F0EC4">
        <w:rPr>
          <w:rFonts w:ascii="Times New Roman" w:hAnsi="Times New Roman" w:cs="Times New Roman"/>
          <w:sz w:val="24"/>
          <w:szCs w:val="24"/>
        </w:rPr>
        <w:t>Керамика - обожжённая глиняная посуда. Она сопровождает человека вот уже 10 тысяч лет. Глиняные черепки – самый массовый вид археологических находок - могут рассказать нам о том, как жили наши предки. Казалось бы, обычный глиняный горшок, способен подсказать какое жило племя на том, или ином месте, откуда оно пришло, чем занималось. В музее хранится много керамики. Конечно, большая часть её изготовлена 100 лет назад в эпоху наших прапрабабушек. Но есть среди музейных экспонатов предмет, возраст которого превышает 4 тысячи лет! Это самый древний экспонат в музее.</w:t>
      </w:r>
    </w:p>
    <w:p w:rsidR="001569E4" w:rsidRPr="002F0EC4" w:rsidRDefault="001569E4" w:rsidP="002F0EC4">
      <w:pPr>
        <w:shd w:val="clear" w:color="auto" w:fill="FFFFFF"/>
        <w:spacing w:after="0" w:line="240" w:lineRule="auto"/>
        <w:ind w:firstLine="709"/>
        <w:jc w:val="both"/>
        <w:rPr>
          <w:rFonts w:ascii="Times New Roman" w:hAnsi="Times New Roman" w:cs="Times New Roman"/>
          <w:sz w:val="24"/>
          <w:szCs w:val="24"/>
        </w:rPr>
      </w:pPr>
      <w:r w:rsidRPr="002F0EC4">
        <w:rPr>
          <w:rFonts w:ascii="Times New Roman" w:hAnsi="Times New Roman" w:cs="Times New Roman"/>
          <w:sz w:val="24"/>
          <w:szCs w:val="24"/>
        </w:rPr>
        <w:t xml:space="preserve"> Вот что удалось о нём узнать. 4 тысячи лет назад на Кавказе жили племена, сооружавшие подземные гробницы – катакомбы. Люди верили в то, что жизнь человека продолжается и после его смерти. Поэтому древние </w:t>
      </w:r>
      <w:proofErr w:type="gramStart"/>
      <w:r w:rsidRPr="002F0EC4">
        <w:rPr>
          <w:rFonts w:ascii="Times New Roman" w:hAnsi="Times New Roman" w:cs="Times New Roman"/>
          <w:sz w:val="24"/>
          <w:szCs w:val="24"/>
        </w:rPr>
        <w:t>придавали особое внимание</w:t>
      </w:r>
      <w:proofErr w:type="gramEnd"/>
      <w:r w:rsidRPr="002F0EC4">
        <w:rPr>
          <w:rFonts w:ascii="Times New Roman" w:hAnsi="Times New Roman" w:cs="Times New Roman"/>
          <w:sz w:val="24"/>
          <w:szCs w:val="24"/>
        </w:rPr>
        <w:t xml:space="preserve"> ритуалам. Хоронили человека по всем правилам, иначе душа человека не будет жить вечно в загробном мире. Очень часто в могиле человека клали на бок, сгибали ему руки, а ноги подтягивали коленями к животу. Так поступали, потому, что верили, что жизнь человека – это круг и, согнутый в утробе матери в начале жизни, он теперь в той же позе родится для новой жизни. В погребения помещался богатый инвентарь: кроме посуды - бронзовое оружие, украшения, каменные песты, деревянные повозки или их глиняные модели. Покойника обильно посыпали ритуальной краской – охрой. Сверху погребения насыпался курган. Таким образом, в могилу клали всё, что пригодится </w:t>
      </w:r>
      <w:proofErr w:type="gramStart"/>
      <w:r w:rsidRPr="002F0EC4">
        <w:rPr>
          <w:rFonts w:ascii="Times New Roman" w:hAnsi="Times New Roman" w:cs="Times New Roman"/>
          <w:sz w:val="24"/>
          <w:szCs w:val="24"/>
        </w:rPr>
        <w:t>умершему</w:t>
      </w:r>
      <w:proofErr w:type="gramEnd"/>
      <w:r w:rsidRPr="002F0EC4">
        <w:rPr>
          <w:rFonts w:ascii="Times New Roman" w:hAnsi="Times New Roman" w:cs="Times New Roman"/>
          <w:sz w:val="24"/>
          <w:szCs w:val="24"/>
        </w:rPr>
        <w:t xml:space="preserve"> в загробной жизни. Рядом со «</w:t>
      </w:r>
      <w:proofErr w:type="spellStart"/>
      <w:r w:rsidRPr="002F0EC4">
        <w:rPr>
          <w:rFonts w:ascii="Times New Roman" w:hAnsi="Times New Roman" w:cs="Times New Roman"/>
          <w:sz w:val="24"/>
          <w:szCs w:val="24"/>
        </w:rPr>
        <w:t>жмуриком</w:t>
      </w:r>
      <w:proofErr w:type="spellEnd"/>
      <w:r w:rsidRPr="002F0EC4">
        <w:rPr>
          <w:rFonts w:ascii="Times New Roman" w:hAnsi="Times New Roman" w:cs="Times New Roman"/>
          <w:sz w:val="24"/>
          <w:szCs w:val="24"/>
        </w:rPr>
        <w:t xml:space="preserve">» - так называют археологи покойника, помещали и глиняные сосуды – курильницы. Это чаша на крестовидной ножке. Внутри такой чаши имелась перегородка. В одной части чаши тлели угли, а в другой (меньшей, её называют «кармашек»), </w:t>
      </w:r>
      <w:proofErr w:type="spellStart"/>
      <w:r w:rsidRPr="002F0EC4">
        <w:rPr>
          <w:rFonts w:ascii="Times New Roman" w:hAnsi="Times New Roman" w:cs="Times New Roman"/>
          <w:sz w:val="24"/>
          <w:szCs w:val="24"/>
        </w:rPr>
        <w:t>воскуривались</w:t>
      </w:r>
      <w:proofErr w:type="spellEnd"/>
      <w:r w:rsidRPr="002F0EC4">
        <w:rPr>
          <w:rFonts w:ascii="Times New Roman" w:hAnsi="Times New Roman" w:cs="Times New Roman"/>
          <w:sz w:val="24"/>
          <w:szCs w:val="24"/>
        </w:rPr>
        <w:t xml:space="preserve"> благовонные травы. Именно поэтому такие сосуды и называют курильницей. Курильницы бывают разных форм. Их зачастую украшали рисунком. Орнамент наносили с помощью оттиска шнура и различных штампов. Такой сосуд мог использоваться как светильник в обычной жизни. Также он освещал и путь умершему человеку, когда курильницу помещали в могилу. Курильница из нашего музея сохранилась лишь наполовину. Недостающий фрагмент пришлось восстановить реставраторам из гипса. Но даже в таком виде, курильница вызывает особые чувства соприкосновения с древней историей! </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F0EC4">
        <w:rPr>
          <w:rFonts w:ascii="Times New Roman" w:hAnsi="Times New Roman" w:cs="Times New Roman"/>
          <w:sz w:val="24"/>
          <w:szCs w:val="24"/>
        </w:rPr>
        <w:t xml:space="preserve">     </w:t>
      </w:r>
      <w:proofErr w:type="spellStart"/>
      <w:r w:rsidRPr="002F0EC4">
        <w:rPr>
          <w:rFonts w:ascii="Times New Roman" w:hAnsi="Times New Roman" w:cs="Times New Roman"/>
          <w:sz w:val="24"/>
          <w:szCs w:val="24"/>
        </w:rPr>
        <w:t>Катакомбники</w:t>
      </w:r>
      <w:proofErr w:type="spellEnd"/>
      <w:r w:rsidRPr="002F0EC4">
        <w:rPr>
          <w:rFonts w:ascii="Times New Roman" w:hAnsi="Times New Roman" w:cs="Times New Roman"/>
          <w:sz w:val="24"/>
          <w:szCs w:val="24"/>
        </w:rPr>
        <w:t xml:space="preserve"> занимались скотоводством, ремёслами. Археологи находили в поселениях серпы, мотыги, зернотёрки. (Запись в ТАБЛИЦУ) О чём свидетельствует эти находки? (о земледелии) Племена катакомбной культуры одними из первых на Кавказе стали использовать колёсный транспорт. Об этом свидетельствуют находки деревянных повозок в крае.</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F0EC4">
        <w:rPr>
          <w:rFonts w:ascii="Times New Roman" w:eastAsia="Times New Roman" w:hAnsi="Times New Roman" w:cs="Times New Roman"/>
          <w:b/>
          <w:sz w:val="24"/>
          <w:szCs w:val="24"/>
          <w:lang w:eastAsia="ru-RU"/>
        </w:rPr>
        <w:t>Работа с экспозицией выставки.</w:t>
      </w:r>
    </w:p>
    <w:p w:rsidR="001569E4" w:rsidRPr="002F0EC4" w:rsidRDefault="001569E4" w:rsidP="002F0EC4">
      <w:pPr>
        <w:shd w:val="clear" w:color="auto" w:fill="FFFFFF"/>
        <w:spacing w:after="0" w:line="240" w:lineRule="auto"/>
        <w:ind w:firstLine="709"/>
        <w:jc w:val="both"/>
        <w:rPr>
          <w:rFonts w:ascii="Times New Roman" w:hAnsi="Times New Roman" w:cs="Times New Roman"/>
          <w:sz w:val="24"/>
          <w:szCs w:val="24"/>
        </w:rPr>
      </w:pPr>
      <w:r w:rsidRPr="002F0EC4">
        <w:rPr>
          <w:rFonts w:ascii="Times New Roman" w:hAnsi="Times New Roman" w:cs="Times New Roman"/>
          <w:sz w:val="24"/>
          <w:szCs w:val="24"/>
        </w:rPr>
        <w:t xml:space="preserve">       Кобанская культура (2-1 тыс. до н.э.). </w:t>
      </w:r>
    </w:p>
    <w:p w:rsidR="001569E4" w:rsidRPr="002F0EC4" w:rsidRDefault="001569E4" w:rsidP="002F0EC4">
      <w:pPr>
        <w:shd w:val="clear" w:color="auto" w:fill="FFFFFF"/>
        <w:spacing w:after="0" w:line="240" w:lineRule="auto"/>
        <w:ind w:firstLine="709"/>
        <w:jc w:val="both"/>
        <w:rPr>
          <w:rFonts w:ascii="Times New Roman" w:hAnsi="Times New Roman" w:cs="Times New Roman"/>
          <w:sz w:val="24"/>
          <w:szCs w:val="24"/>
        </w:rPr>
      </w:pPr>
      <w:r w:rsidRPr="002F0EC4">
        <w:rPr>
          <w:rFonts w:ascii="Times New Roman" w:hAnsi="Times New Roman" w:cs="Times New Roman"/>
          <w:sz w:val="24"/>
          <w:szCs w:val="24"/>
        </w:rPr>
        <w:t xml:space="preserve">      Своё название культура получила от аула </w:t>
      </w:r>
      <w:proofErr w:type="gramStart"/>
      <w:r w:rsidRPr="002F0EC4">
        <w:rPr>
          <w:rFonts w:ascii="Times New Roman" w:hAnsi="Times New Roman" w:cs="Times New Roman"/>
          <w:sz w:val="24"/>
          <w:szCs w:val="24"/>
        </w:rPr>
        <w:t>Верхний</w:t>
      </w:r>
      <w:proofErr w:type="gramEnd"/>
      <w:r w:rsidRPr="002F0EC4">
        <w:rPr>
          <w:rFonts w:ascii="Times New Roman" w:hAnsi="Times New Roman" w:cs="Times New Roman"/>
          <w:sz w:val="24"/>
          <w:szCs w:val="24"/>
        </w:rPr>
        <w:t xml:space="preserve"> </w:t>
      </w:r>
      <w:proofErr w:type="spellStart"/>
      <w:r w:rsidRPr="002F0EC4">
        <w:rPr>
          <w:rFonts w:ascii="Times New Roman" w:hAnsi="Times New Roman" w:cs="Times New Roman"/>
          <w:sz w:val="24"/>
          <w:szCs w:val="24"/>
        </w:rPr>
        <w:t>Кобан</w:t>
      </w:r>
      <w:proofErr w:type="spellEnd"/>
      <w:r w:rsidRPr="002F0EC4">
        <w:rPr>
          <w:rFonts w:ascii="Times New Roman" w:hAnsi="Times New Roman" w:cs="Times New Roman"/>
          <w:sz w:val="24"/>
          <w:szCs w:val="24"/>
        </w:rPr>
        <w:t xml:space="preserve"> в Северной Осетии. Где в 150 лет назад был открыт один из самых ярких могильников этой ку</w:t>
      </w:r>
      <w:r w:rsidR="002F0EC4" w:rsidRPr="002F0EC4">
        <w:rPr>
          <w:rFonts w:ascii="Times New Roman" w:hAnsi="Times New Roman" w:cs="Times New Roman"/>
          <w:sz w:val="24"/>
          <w:szCs w:val="24"/>
        </w:rPr>
        <w:t>льтуры. Племена заселяли горные</w:t>
      </w:r>
      <w:r w:rsidRPr="002F0EC4">
        <w:rPr>
          <w:rFonts w:ascii="Times New Roman" w:hAnsi="Times New Roman" w:cs="Times New Roman"/>
          <w:sz w:val="24"/>
          <w:szCs w:val="24"/>
        </w:rPr>
        <w:t xml:space="preserve">?  области центрального Кавказа по обе стороны Главного Кавказского хребта. Постепенно </w:t>
      </w:r>
      <w:proofErr w:type="spellStart"/>
      <w:r w:rsidRPr="002F0EC4">
        <w:rPr>
          <w:rFonts w:ascii="Times New Roman" w:hAnsi="Times New Roman" w:cs="Times New Roman"/>
          <w:sz w:val="24"/>
          <w:szCs w:val="24"/>
        </w:rPr>
        <w:t>кобанцы</w:t>
      </w:r>
      <w:proofErr w:type="spellEnd"/>
      <w:r w:rsidRPr="002F0EC4">
        <w:rPr>
          <w:rFonts w:ascii="Times New Roman" w:hAnsi="Times New Roman" w:cs="Times New Roman"/>
          <w:sz w:val="24"/>
          <w:szCs w:val="24"/>
        </w:rPr>
        <w:t xml:space="preserve"> расселились и в предгорные и степные районы. Хоронили </w:t>
      </w:r>
      <w:proofErr w:type="spellStart"/>
      <w:r w:rsidRPr="002F0EC4">
        <w:rPr>
          <w:rFonts w:ascii="Times New Roman" w:hAnsi="Times New Roman" w:cs="Times New Roman"/>
          <w:sz w:val="24"/>
          <w:szCs w:val="24"/>
        </w:rPr>
        <w:t>кобанцы</w:t>
      </w:r>
      <w:proofErr w:type="spellEnd"/>
      <w:r w:rsidRPr="002F0EC4">
        <w:rPr>
          <w:rFonts w:ascii="Times New Roman" w:hAnsi="Times New Roman" w:cs="Times New Roman"/>
          <w:sz w:val="24"/>
          <w:szCs w:val="24"/>
        </w:rPr>
        <w:t xml:space="preserve"> в погребениях из вертикально поставленных каменных плит с набросанными сверху камнями. Кобанская археологическая культура существовала со 2 по 1 тыс. до н.э. То есть, племена жили на Кавказе и в эпоху железа, смешиваясь с другими народами. </w:t>
      </w:r>
      <w:proofErr w:type="spellStart"/>
      <w:r w:rsidRPr="002F0EC4">
        <w:rPr>
          <w:rFonts w:ascii="Times New Roman" w:hAnsi="Times New Roman" w:cs="Times New Roman"/>
          <w:sz w:val="24"/>
          <w:szCs w:val="24"/>
        </w:rPr>
        <w:t>Кобанцы</w:t>
      </w:r>
      <w:proofErr w:type="spellEnd"/>
      <w:r w:rsidRPr="002F0EC4">
        <w:rPr>
          <w:rFonts w:ascii="Times New Roman" w:hAnsi="Times New Roman" w:cs="Times New Roman"/>
          <w:sz w:val="24"/>
          <w:szCs w:val="24"/>
        </w:rPr>
        <w:t xml:space="preserve"> жили </w:t>
      </w:r>
      <w:proofErr w:type="spellStart"/>
      <w:r w:rsidRPr="002F0EC4">
        <w:rPr>
          <w:rFonts w:ascii="Times New Roman" w:hAnsi="Times New Roman" w:cs="Times New Roman"/>
          <w:sz w:val="24"/>
          <w:szCs w:val="24"/>
        </w:rPr>
        <w:t>осёдло</w:t>
      </w:r>
      <w:proofErr w:type="spellEnd"/>
      <w:r w:rsidRPr="002F0EC4">
        <w:rPr>
          <w:rFonts w:ascii="Times New Roman" w:hAnsi="Times New Roman" w:cs="Times New Roman"/>
          <w:sz w:val="24"/>
          <w:szCs w:val="24"/>
        </w:rPr>
        <w:t xml:space="preserve">. Свои поселения они устраивали на возвышенностях. Они занимались земледелием, </w:t>
      </w:r>
      <w:r w:rsidRPr="002F0EC4">
        <w:rPr>
          <w:rFonts w:ascii="Times New Roman" w:hAnsi="Times New Roman" w:cs="Times New Roman"/>
          <w:sz w:val="24"/>
          <w:szCs w:val="24"/>
        </w:rPr>
        <w:lastRenderedPageBreak/>
        <w:t xml:space="preserve">скотоводством, ремёслами. Кобанская культура известна во всём мире благодаря искусству обработки металла (бронзовые топоры, фибулы – изящные булавки, браслеты, кинжалы). Уровень искусства </w:t>
      </w:r>
      <w:proofErr w:type="spellStart"/>
      <w:r w:rsidRPr="002F0EC4">
        <w:rPr>
          <w:rFonts w:ascii="Times New Roman" w:hAnsi="Times New Roman" w:cs="Times New Roman"/>
          <w:sz w:val="24"/>
          <w:szCs w:val="24"/>
        </w:rPr>
        <w:t>кобанских</w:t>
      </w:r>
      <w:proofErr w:type="spellEnd"/>
      <w:r w:rsidRPr="002F0EC4">
        <w:rPr>
          <w:rFonts w:ascii="Times New Roman" w:hAnsi="Times New Roman" w:cs="Times New Roman"/>
          <w:sz w:val="24"/>
          <w:szCs w:val="24"/>
        </w:rPr>
        <w:t xml:space="preserve"> мастеров не смогли превзойти в последующие эпохи.</w:t>
      </w:r>
    </w:p>
    <w:p w:rsidR="001569E4" w:rsidRPr="002F0EC4" w:rsidRDefault="001569E4" w:rsidP="002F0EC4">
      <w:pPr>
        <w:shd w:val="clear" w:color="auto" w:fill="FFFFFF"/>
        <w:spacing w:after="120" w:line="240" w:lineRule="atLeast"/>
        <w:jc w:val="both"/>
        <w:rPr>
          <w:rFonts w:ascii="Times New Roman" w:eastAsia="Times New Roman" w:hAnsi="Times New Roman" w:cs="Times New Roman"/>
          <w:b/>
          <w:sz w:val="24"/>
          <w:szCs w:val="24"/>
          <w:lang w:eastAsia="ru-RU"/>
        </w:rPr>
      </w:pPr>
      <w:r w:rsidRPr="002F0EC4">
        <w:rPr>
          <w:rFonts w:ascii="Times New Roman" w:eastAsia="Times New Roman" w:hAnsi="Times New Roman" w:cs="Times New Roman"/>
          <w:b/>
          <w:sz w:val="24"/>
          <w:szCs w:val="24"/>
          <w:lang w:eastAsia="ru-RU"/>
        </w:rPr>
        <w:t>Работа с экспозицией выставки.</w:t>
      </w:r>
    </w:p>
    <w:p w:rsidR="001569E4" w:rsidRPr="002F0EC4" w:rsidRDefault="001569E4" w:rsidP="002F0EC4">
      <w:pPr>
        <w:spacing w:after="120" w:line="240" w:lineRule="atLeast"/>
        <w:jc w:val="both"/>
        <w:rPr>
          <w:rFonts w:ascii="Times New Roman" w:eastAsia="Times New Roman" w:hAnsi="Times New Roman" w:cs="Times New Roman"/>
          <w:i/>
          <w:iCs/>
          <w:color w:val="333333"/>
          <w:sz w:val="24"/>
          <w:szCs w:val="24"/>
          <w:lang w:eastAsia="ru-RU"/>
        </w:rPr>
      </w:pPr>
      <w:r w:rsidRPr="002F0EC4">
        <w:rPr>
          <w:rFonts w:ascii="Times New Roman" w:eastAsia="Times New Roman" w:hAnsi="Times New Roman" w:cs="Times New Roman"/>
          <w:b/>
          <w:bCs/>
          <w:i/>
          <w:iCs/>
          <w:color w:val="FF0000"/>
          <w:sz w:val="24"/>
          <w:szCs w:val="24"/>
          <w:shd w:val="clear" w:color="auto" w:fill="FFFFFF"/>
          <w:lang w:eastAsia="ru-RU"/>
        </w:rPr>
        <w:t>Железный век</w:t>
      </w:r>
      <w:r w:rsidRPr="002F0EC4">
        <w:rPr>
          <w:rFonts w:ascii="Times New Roman" w:eastAsia="Times New Roman" w:hAnsi="Times New Roman" w:cs="Times New Roman"/>
          <w:i/>
          <w:iCs/>
          <w:color w:val="FF0000"/>
          <w:sz w:val="24"/>
          <w:szCs w:val="24"/>
          <w:lang w:eastAsia="ru-RU"/>
        </w:rPr>
        <w:t>.</w:t>
      </w:r>
      <w:r w:rsidRPr="002F0EC4">
        <w:rPr>
          <w:rFonts w:ascii="Times New Roman" w:eastAsia="Times New Roman" w:hAnsi="Times New Roman" w:cs="Times New Roman"/>
          <w:i/>
          <w:iCs/>
          <w:color w:val="333333"/>
          <w:sz w:val="24"/>
          <w:szCs w:val="24"/>
          <w:lang w:eastAsia="ru-RU"/>
        </w:rPr>
        <w:t xml:space="preserve"> </w:t>
      </w:r>
    </w:p>
    <w:p w:rsidR="001569E4" w:rsidRPr="002F0EC4" w:rsidRDefault="001569E4" w:rsidP="002F0EC4">
      <w:pPr>
        <w:shd w:val="clear" w:color="auto" w:fill="FFFFFF"/>
        <w:spacing w:after="120" w:line="240" w:lineRule="atLeast"/>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color w:val="333333"/>
          <w:sz w:val="24"/>
          <w:szCs w:val="24"/>
          <w:lang w:eastAsia="ru-RU"/>
        </w:rPr>
        <w:t xml:space="preserve">    </w:t>
      </w:r>
      <w:r w:rsidRPr="002F0EC4">
        <w:rPr>
          <w:rFonts w:ascii="Times New Roman" w:eastAsia="Times New Roman" w:hAnsi="Times New Roman" w:cs="Times New Roman"/>
          <w:sz w:val="24"/>
          <w:szCs w:val="24"/>
          <w:lang w:eastAsia="ru-RU"/>
        </w:rPr>
        <w:t>В начале I тыс. до н.э. на Северо-Западном Кавказе происходит переход от эпохи бронзы к раннему железному веку.</w:t>
      </w:r>
      <w:r w:rsidR="00D21EF6" w:rsidRPr="002F0EC4">
        <w:rPr>
          <w:rFonts w:ascii="Times New Roman" w:eastAsia="Times New Roman" w:hAnsi="Times New Roman" w:cs="Times New Roman"/>
          <w:sz w:val="24"/>
          <w:szCs w:val="24"/>
          <w:lang w:eastAsia="ru-RU"/>
        </w:rPr>
        <w:t xml:space="preserve"> </w:t>
      </w:r>
      <w:r w:rsidRPr="002F0EC4">
        <w:rPr>
          <w:rFonts w:ascii="Times New Roman" w:eastAsia="Times New Roman" w:hAnsi="Times New Roman" w:cs="Times New Roman"/>
          <w:sz w:val="24"/>
          <w:szCs w:val="24"/>
          <w:lang w:eastAsia="ru-RU"/>
        </w:rPr>
        <w:t>Применение изделий из железа резко повысило производительность труда человека. Особенно это стало заметным в земледелии и ремесленном производстве.</w:t>
      </w:r>
      <w:r w:rsidR="00D21EF6" w:rsidRPr="002F0EC4">
        <w:rPr>
          <w:rFonts w:ascii="Times New Roman" w:eastAsia="Times New Roman" w:hAnsi="Times New Roman" w:cs="Times New Roman"/>
          <w:sz w:val="24"/>
          <w:szCs w:val="24"/>
          <w:lang w:eastAsia="ru-RU"/>
        </w:rPr>
        <w:t xml:space="preserve"> </w:t>
      </w:r>
      <w:r w:rsidRPr="002F0EC4">
        <w:rPr>
          <w:rFonts w:ascii="Times New Roman" w:eastAsia="Times New Roman" w:hAnsi="Times New Roman" w:cs="Times New Roman"/>
          <w:sz w:val="24"/>
          <w:szCs w:val="24"/>
          <w:lang w:eastAsia="ru-RU"/>
        </w:rPr>
        <w:t>Обработка железа и изготовление из него орудий труда, предметов быта и вооружения требовали от людей большого опыта и навыков. Появились кузнецы – профессионалы.</w:t>
      </w:r>
    </w:p>
    <w:p w:rsidR="001569E4" w:rsidRPr="00172C58" w:rsidRDefault="001569E4" w:rsidP="002F0EC4">
      <w:pPr>
        <w:spacing w:after="0" w:line="240" w:lineRule="auto"/>
        <w:ind w:firstLine="709"/>
        <w:jc w:val="both"/>
        <w:rPr>
          <w:rFonts w:ascii="Times New Roman" w:eastAsia="Times New Roman" w:hAnsi="Times New Roman" w:cs="Times New Roman"/>
          <w:i/>
          <w:iCs/>
          <w:sz w:val="24"/>
          <w:szCs w:val="24"/>
          <w:shd w:val="clear" w:color="auto" w:fill="FFFFFF"/>
          <w:lang w:eastAsia="ru-RU"/>
        </w:rPr>
      </w:pPr>
      <w:r w:rsidRPr="00172C58">
        <w:rPr>
          <w:rFonts w:ascii="Times New Roman" w:eastAsia="Times New Roman" w:hAnsi="Times New Roman" w:cs="Times New Roman"/>
          <w:b/>
          <w:sz w:val="24"/>
          <w:szCs w:val="24"/>
          <w:lang w:eastAsia="ru-RU"/>
        </w:rPr>
        <w:t>Работа с экспозицией выставки.</w:t>
      </w:r>
      <w:r w:rsidRPr="00172C58">
        <w:rPr>
          <w:rFonts w:ascii="Times New Roman" w:eastAsia="Times New Roman" w:hAnsi="Times New Roman" w:cs="Times New Roman"/>
          <w:i/>
          <w:iCs/>
          <w:sz w:val="24"/>
          <w:szCs w:val="24"/>
          <w:lang w:eastAsia="ru-RU"/>
        </w:rPr>
        <w:t xml:space="preserve"> Племена Кубани в раннем железном веке.</w:t>
      </w:r>
    </w:p>
    <w:p w:rsidR="001569E4" w:rsidRPr="00172C58"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2C58">
        <w:rPr>
          <w:rFonts w:ascii="Times New Roman" w:eastAsia="Times New Roman" w:hAnsi="Times New Roman" w:cs="Times New Roman"/>
          <w:sz w:val="24"/>
          <w:szCs w:val="24"/>
          <w:lang w:eastAsia="ru-RU"/>
        </w:rPr>
        <w:t>А нас шкала времени переносит в железный век на степные просторы Таманского полуострова.</w:t>
      </w:r>
    </w:p>
    <w:p w:rsidR="001569E4" w:rsidRPr="00172C58"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2C58">
        <w:rPr>
          <w:rFonts w:ascii="Times New Roman" w:eastAsia="Times New Roman" w:hAnsi="Times New Roman" w:cs="Times New Roman"/>
          <w:b/>
          <w:bCs/>
          <w:sz w:val="24"/>
          <w:szCs w:val="24"/>
          <w:lang w:eastAsia="ru-RU"/>
        </w:rPr>
        <w:t> </w:t>
      </w:r>
      <w:r w:rsidRPr="00172C58">
        <w:rPr>
          <w:rFonts w:ascii="Times New Roman" w:eastAsia="Times New Roman" w:hAnsi="Times New Roman" w:cs="Times New Roman"/>
          <w:sz w:val="24"/>
          <w:szCs w:val="24"/>
          <w:lang w:eastAsia="ru-RU"/>
        </w:rPr>
        <w:t xml:space="preserve">Первым исторически существовавшим народом, который античная традиция связывала с территорией Керченского и Таманского полуостровов, были воинственные кочевники-киммерийцы. Керченский пролив греки в древности называли </w:t>
      </w:r>
      <w:proofErr w:type="spellStart"/>
      <w:r w:rsidRPr="00172C58">
        <w:rPr>
          <w:rFonts w:ascii="Times New Roman" w:eastAsia="Times New Roman" w:hAnsi="Times New Roman" w:cs="Times New Roman"/>
          <w:sz w:val="24"/>
          <w:szCs w:val="24"/>
          <w:lang w:eastAsia="ru-RU"/>
        </w:rPr>
        <w:t>Боспором</w:t>
      </w:r>
      <w:proofErr w:type="spellEnd"/>
      <w:r w:rsidRPr="00172C58">
        <w:rPr>
          <w:rFonts w:ascii="Times New Roman" w:eastAsia="Times New Roman" w:hAnsi="Times New Roman" w:cs="Times New Roman"/>
          <w:sz w:val="24"/>
          <w:szCs w:val="24"/>
          <w:lang w:eastAsia="ru-RU"/>
        </w:rPr>
        <w:t xml:space="preserve"> Киммерийским. </w:t>
      </w:r>
    </w:p>
    <w:p w:rsidR="001569E4" w:rsidRPr="00172C58"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2C58">
        <w:rPr>
          <w:rFonts w:ascii="Times New Roman" w:eastAsia="Times New Roman" w:hAnsi="Times New Roman" w:cs="Times New Roman"/>
          <w:sz w:val="24"/>
          <w:szCs w:val="24"/>
          <w:lang w:eastAsia="ru-RU"/>
        </w:rPr>
        <w:t xml:space="preserve">В VII в. до н.э. в степях Причерноморья появляются </w:t>
      </w:r>
      <w:proofErr w:type="spellStart"/>
      <w:r w:rsidRPr="00172C58">
        <w:rPr>
          <w:rFonts w:ascii="Times New Roman" w:eastAsia="Times New Roman" w:hAnsi="Times New Roman" w:cs="Times New Roman"/>
          <w:sz w:val="24"/>
          <w:szCs w:val="24"/>
          <w:lang w:eastAsia="ru-RU"/>
        </w:rPr>
        <w:t>ираноязычные</w:t>
      </w:r>
      <w:proofErr w:type="spellEnd"/>
      <w:r w:rsidRPr="00172C58">
        <w:rPr>
          <w:rFonts w:ascii="Times New Roman" w:eastAsia="Times New Roman" w:hAnsi="Times New Roman" w:cs="Times New Roman"/>
          <w:sz w:val="24"/>
          <w:szCs w:val="24"/>
          <w:lang w:eastAsia="ru-RU"/>
        </w:rPr>
        <w:t xml:space="preserve"> племена, которые создали определенную археологическую культуру:</w:t>
      </w:r>
    </w:p>
    <w:p w:rsidR="001569E4" w:rsidRPr="00172C58" w:rsidRDefault="001569E4" w:rsidP="002F0EC4">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72C58">
        <w:rPr>
          <w:rFonts w:ascii="Times New Roman" w:eastAsia="Times New Roman" w:hAnsi="Times New Roman" w:cs="Times New Roman"/>
          <w:sz w:val="24"/>
          <w:szCs w:val="24"/>
          <w:lang w:eastAsia="ru-RU"/>
        </w:rPr>
        <w:t xml:space="preserve">определенной формы вооружение (меч – </w:t>
      </w:r>
      <w:proofErr w:type="spellStart"/>
      <w:r w:rsidRPr="00172C58">
        <w:rPr>
          <w:rFonts w:ascii="Times New Roman" w:eastAsia="Times New Roman" w:hAnsi="Times New Roman" w:cs="Times New Roman"/>
          <w:sz w:val="24"/>
          <w:szCs w:val="24"/>
          <w:lang w:eastAsia="ru-RU"/>
        </w:rPr>
        <w:t>акинак</w:t>
      </w:r>
      <w:proofErr w:type="spellEnd"/>
      <w:r w:rsidRPr="00172C58">
        <w:rPr>
          <w:rFonts w:ascii="Times New Roman" w:eastAsia="Times New Roman" w:hAnsi="Times New Roman" w:cs="Times New Roman"/>
          <w:sz w:val="24"/>
          <w:szCs w:val="24"/>
          <w:lang w:eastAsia="ru-RU"/>
        </w:rPr>
        <w:t>, небольшой лук и стрелы с бронзовыми литыми наконечниками, бронзовый литой шлем “кубанского” типа;</w:t>
      </w:r>
    </w:p>
    <w:p w:rsidR="001569E4" w:rsidRPr="00172C58" w:rsidRDefault="001569E4" w:rsidP="002F0EC4">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72C58">
        <w:rPr>
          <w:rFonts w:ascii="Times New Roman" w:eastAsia="Times New Roman" w:hAnsi="Times New Roman" w:cs="Times New Roman"/>
          <w:sz w:val="24"/>
          <w:szCs w:val="24"/>
          <w:lang w:eastAsia="ru-RU"/>
        </w:rPr>
        <w:t>конская упряжь и украшения в стиле, который получил название “звериного”;</w:t>
      </w:r>
    </w:p>
    <w:p w:rsidR="001569E4" w:rsidRPr="00172C58" w:rsidRDefault="001569E4" w:rsidP="002F0EC4">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72C58">
        <w:rPr>
          <w:rFonts w:ascii="Times New Roman" w:eastAsia="Times New Roman" w:hAnsi="Times New Roman" w:cs="Times New Roman"/>
          <w:sz w:val="24"/>
          <w:szCs w:val="24"/>
          <w:lang w:eastAsia="ru-RU"/>
        </w:rPr>
        <w:t>курганный обряд захоронения, близкие типы орудий труда, зеркал, атрибутов культа.</w:t>
      </w:r>
    </w:p>
    <w:p w:rsidR="001569E4" w:rsidRPr="00172C58" w:rsidRDefault="00D21EF6"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2C58">
        <w:rPr>
          <w:rFonts w:ascii="Times New Roman" w:eastAsia="Times New Roman" w:hAnsi="Times New Roman" w:cs="Times New Roman"/>
          <w:b/>
          <w:bCs/>
          <w:sz w:val="24"/>
          <w:szCs w:val="24"/>
          <w:lang w:eastAsia="ru-RU"/>
        </w:rPr>
        <w:t xml:space="preserve">          </w:t>
      </w:r>
      <w:r w:rsidR="001569E4" w:rsidRPr="00172C58">
        <w:rPr>
          <w:rFonts w:ascii="Times New Roman" w:eastAsia="Times New Roman" w:hAnsi="Times New Roman" w:cs="Times New Roman"/>
          <w:b/>
          <w:bCs/>
          <w:sz w:val="24"/>
          <w:szCs w:val="24"/>
          <w:lang w:eastAsia="ru-RU"/>
        </w:rPr>
        <w:t> </w:t>
      </w:r>
      <w:r w:rsidR="001569E4" w:rsidRPr="00172C58">
        <w:rPr>
          <w:rFonts w:ascii="Times New Roman" w:eastAsia="Times New Roman" w:hAnsi="Times New Roman" w:cs="Times New Roman"/>
          <w:sz w:val="24"/>
          <w:szCs w:val="24"/>
          <w:lang w:eastAsia="ru-RU"/>
        </w:rPr>
        <w:t xml:space="preserve">Скифы, совершавшие в VII – начале VI в. до н.э. походы в Переднюю Азию, осуществляли их через Кавказ и оставили в </w:t>
      </w:r>
      <w:proofErr w:type="spellStart"/>
      <w:r w:rsidR="001569E4" w:rsidRPr="00172C58">
        <w:rPr>
          <w:rFonts w:ascii="Times New Roman" w:eastAsia="Times New Roman" w:hAnsi="Times New Roman" w:cs="Times New Roman"/>
          <w:sz w:val="24"/>
          <w:szCs w:val="24"/>
          <w:lang w:eastAsia="ru-RU"/>
        </w:rPr>
        <w:t>Закубанье</w:t>
      </w:r>
      <w:proofErr w:type="spellEnd"/>
      <w:r w:rsidR="001569E4" w:rsidRPr="00172C58">
        <w:rPr>
          <w:rFonts w:ascii="Times New Roman" w:eastAsia="Times New Roman" w:hAnsi="Times New Roman" w:cs="Times New Roman"/>
          <w:sz w:val="24"/>
          <w:szCs w:val="24"/>
          <w:lang w:eastAsia="ru-RU"/>
        </w:rPr>
        <w:t xml:space="preserve"> яркие памятники – богатые курганы. Мы знаем о том, что скифы зимой осуществляли переезды по льду через Керченский пролив. </w:t>
      </w:r>
      <w:r w:rsidR="001569E4" w:rsidRPr="00172C58">
        <w:rPr>
          <w:rFonts w:ascii="Times New Roman" w:eastAsia="Times New Roman" w:hAnsi="Times New Roman" w:cs="Times New Roman"/>
          <w:i/>
          <w:iCs/>
          <w:sz w:val="24"/>
          <w:szCs w:val="24"/>
          <w:lang w:eastAsia="ru-RU"/>
        </w:rPr>
        <w:t xml:space="preserve"> Обучающиеся команды “железного” века</w:t>
      </w:r>
      <w:r w:rsidR="001569E4" w:rsidRPr="00172C58">
        <w:rPr>
          <w:rFonts w:ascii="Times New Roman" w:eastAsia="Times New Roman" w:hAnsi="Times New Roman" w:cs="Times New Roman"/>
          <w:sz w:val="24"/>
          <w:szCs w:val="24"/>
          <w:lang w:eastAsia="ru-RU"/>
        </w:rPr>
        <w:t>. Сообщение о жизни скифов (материал из учебника или сети Интернет).</w:t>
      </w:r>
    </w:p>
    <w:p w:rsidR="001569E4" w:rsidRPr="00172C58"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2C58">
        <w:rPr>
          <w:rFonts w:ascii="Times New Roman" w:eastAsia="Times New Roman" w:hAnsi="Times New Roman" w:cs="Times New Roman"/>
          <w:sz w:val="24"/>
          <w:szCs w:val="24"/>
          <w:lang w:eastAsia="ru-RU"/>
        </w:rPr>
        <w:t xml:space="preserve">          В эпоху раннего железного века в </w:t>
      </w:r>
      <w:proofErr w:type="spellStart"/>
      <w:r w:rsidRPr="00172C58">
        <w:rPr>
          <w:rFonts w:ascii="Times New Roman" w:eastAsia="Times New Roman" w:hAnsi="Times New Roman" w:cs="Times New Roman"/>
          <w:sz w:val="24"/>
          <w:szCs w:val="24"/>
          <w:lang w:eastAsia="ru-RU"/>
        </w:rPr>
        <w:t>Прикубанье</w:t>
      </w:r>
      <w:proofErr w:type="spellEnd"/>
      <w:r w:rsidRPr="00172C58">
        <w:rPr>
          <w:rFonts w:ascii="Times New Roman" w:eastAsia="Times New Roman" w:hAnsi="Times New Roman" w:cs="Times New Roman"/>
          <w:sz w:val="24"/>
          <w:szCs w:val="24"/>
          <w:lang w:eastAsia="ru-RU"/>
        </w:rPr>
        <w:t xml:space="preserve"> проживало оседлое население, которое называлось </w:t>
      </w:r>
      <w:proofErr w:type="spellStart"/>
      <w:r w:rsidRPr="00172C58">
        <w:rPr>
          <w:rFonts w:ascii="Times New Roman" w:eastAsia="Times New Roman" w:hAnsi="Times New Roman" w:cs="Times New Roman"/>
          <w:sz w:val="24"/>
          <w:szCs w:val="24"/>
          <w:lang w:eastAsia="ru-RU"/>
        </w:rPr>
        <w:t>меотами</w:t>
      </w:r>
      <w:proofErr w:type="spellEnd"/>
      <w:r w:rsidRPr="00172C58">
        <w:rPr>
          <w:rFonts w:ascii="Times New Roman" w:eastAsia="Times New Roman" w:hAnsi="Times New Roman" w:cs="Times New Roman"/>
          <w:sz w:val="24"/>
          <w:szCs w:val="24"/>
          <w:lang w:eastAsia="ru-RU"/>
        </w:rPr>
        <w:t xml:space="preserve">, получившие свое название от древнего названия Азовского моря – </w:t>
      </w:r>
      <w:proofErr w:type="spellStart"/>
      <w:r w:rsidRPr="00172C58">
        <w:rPr>
          <w:rFonts w:ascii="Times New Roman" w:eastAsia="Times New Roman" w:hAnsi="Times New Roman" w:cs="Times New Roman"/>
          <w:sz w:val="24"/>
          <w:szCs w:val="24"/>
          <w:lang w:eastAsia="ru-RU"/>
        </w:rPr>
        <w:t>Меотида</w:t>
      </w:r>
      <w:proofErr w:type="spellEnd"/>
      <w:r w:rsidRPr="00172C58">
        <w:rPr>
          <w:rFonts w:ascii="Times New Roman" w:eastAsia="Times New Roman" w:hAnsi="Times New Roman" w:cs="Times New Roman"/>
          <w:sz w:val="24"/>
          <w:szCs w:val="24"/>
          <w:lang w:eastAsia="ru-RU"/>
        </w:rPr>
        <w:t xml:space="preserve">. </w:t>
      </w:r>
      <w:proofErr w:type="spellStart"/>
      <w:r w:rsidRPr="00172C58">
        <w:rPr>
          <w:rFonts w:ascii="Times New Roman" w:eastAsia="Times New Roman" w:hAnsi="Times New Roman" w:cs="Times New Roman"/>
          <w:sz w:val="24"/>
          <w:szCs w:val="24"/>
          <w:lang w:eastAsia="ru-RU"/>
        </w:rPr>
        <w:t>Меотское</w:t>
      </w:r>
      <w:proofErr w:type="spellEnd"/>
      <w:r w:rsidRPr="00172C58">
        <w:rPr>
          <w:rFonts w:ascii="Times New Roman" w:eastAsia="Times New Roman" w:hAnsi="Times New Roman" w:cs="Times New Roman"/>
          <w:sz w:val="24"/>
          <w:szCs w:val="24"/>
          <w:lang w:eastAsia="ru-RU"/>
        </w:rPr>
        <w:t xml:space="preserve"> общество делилось на роды и племена, отдельные племена объединялись в союзы.</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21EF6">
        <w:rPr>
          <w:rFonts w:ascii="Times New Roman" w:eastAsia="Times New Roman" w:hAnsi="Times New Roman" w:cs="Times New Roman"/>
          <w:color w:val="333333"/>
          <w:sz w:val="24"/>
          <w:szCs w:val="24"/>
          <w:lang w:eastAsia="ru-RU"/>
        </w:rPr>
        <w:t xml:space="preserve">       </w:t>
      </w:r>
      <w:r w:rsidRPr="002F0EC4">
        <w:rPr>
          <w:rFonts w:ascii="Times New Roman" w:eastAsia="Times New Roman" w:hAnsi="Times New Roman" w:cs="Times New Roman"/>
          <w:b/>
          <w:sz w:val="24"/>
          <w:szCs w:val="24"/>
          <w:lang w:eastAsia="ru-RU"/>
        </w:rPr>
        <w:t>Работа с экспозицией выставки.</w:t>
      </w:r>
    </w:p>
    <w:p w:rsidR="001569E4" w:rsidRPr="00D21EF6" w:rsidRDefault="001569E4" w:rsidP="002F0EC4">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t xml:space="preserve">     </w:t>
      </w:r>
      <w:r w:rsidRPr="00D21EF6">
        <w:rPr>
          <w:rFonts w:ascii="Times New Roman" w:hAnsi="Times New Roman" w:cs="Times New Roman"/>
          <w:b/>
          <w:sz w:val="24"/>
          <w:szCs w:val="24"/>
        </w:rPr>
        <w:t>Обобщение</w:t>
      </w:r>
      <w:proofErr w:type="gramStart"/>
      <w:r w:rsidR="00D21EF6">
        <w:rPr>
          <w:rFonts w:ascii="Times New Roman" w:hAnsi="Times New Roman" w:cs="Times New Roman"/>
          <w:sz w:val="24"/>
          <w:szCs w:val="24"/>
        </w:rPr>
        <w:br/>
      </w:r>
      <w:r w:rsidRPr="00D21EF6">
        <w:rPr>
          <w:rFonts w:ascii="Times New Roman" w:hAnsi="Times New Roman" w:cs="Times New Roman"/>
          <w:sz w:val="24"/>
          <w:szCs w:val="24"/>
        </w:rPr>
        <w:t>В</w:t>
      </w:r>
      <w:proofErr w:type="gramEnd"/>
      <w:r w:rsidRPr="00D21EF6">
        <w:rPr>
          <w:rFonts w:ascii="Times New Roman" w:hAnsi="Times New Roman" w:cs="Times New Roman"/>
          <w:sz w:val="24"/>
          <w:szCs w:val="24"/>
        </w:rPr>
        <w:t xml:space="preserve">от мы и ознакомились, с древним прошлым Кубани. Я предлагаю вам проверить полученные </w:t>
      </w:r>
      <w:r w:rsidR="00D21EF6" w:rsidRPr="00D21EF6">
        <w:rPr>
          <w:rFonts w:ascii="Times New Roman" w:hAnsi="Times New Roman" w:cs="Times New Roman"/>
          <w:sz w:val="24"/>
          <w:szCs w:val="24"/>
        </w:rPr>
        <w:t>знания,</w:t>
      </w:r>
      <w:r w:rsidRPr="00D21EF6">
        <w:rPr>
          <w:rFonts w:ascii="Times New Roman" w:hAnsi="Times New Roman" w:cs="Times New Roman"/>
          <w:sz w:val="24"/>
          <w:szCs w:val="24"/>
        </w:rPr>
        <w:t xml:space="preserve"> ответив на вопросы викторины. (Участники за пр</w:t>
      </w:r>
      <w:r w:rsidR="00D21EF6">
        <w:rPr>
          <w:rFonts w:ascii="Times New Roman" w:hAnsi="Times New Roman" w:cs="Times New Roman"/>
          <w:sz w:val="24"/>
          <w:szCs w:val="24"/>
        </w:rPr>
        <w:t>авильные ответы получают амулет</w:t>
      </w:r>
      <w:r w:rsidRPr="00D21EF6">
        <w:rPr>
          <w:rFonts w:ascii="Times New Roman" w:hAnsi="Times New Roman" w:cs="Times New Roman"/>
          <w:sz w:val="24"/>
          <w:szCs w:val="24"/>
        </w:rPr>
        <w:t>, который затем будет учитываться при проведении самооценки и выставлении отметки):</w:t>
      </w:r>
      <w:r w:rsidR="00D21EF6">
        <w:rPr>
          <w:rFonts w:ascii="Times New Roman" w:hAnsi="Times New Roman" w:cs="Times New Roman"/>
          <w:sz w:val="24"/>
          <w:szCs w:val="24"/>
        </w:rPr>
        <w:br/>
      </w:r>
      <w:r w:rsidRPr="00D21EF6">
        <w:rPr>
          <w:rFonts w:ascii="Times New Roman" w:hAnsi="Times New Roman" w:cs="Times New Roman"/>
          <w:sz w:val="24"/>
          <w:szCs w:val="24"/>
        </w:rPr>
        <w:t xml:space="preserve"> 1.Вспомните, какие периоды в истории человечества выделяют археологи? (каменный, </w:t>
      </w:r>
      <w:proofErr w:type="gramStart"/>
      <w:r w:rsidRPr="00D21EF6">
        <w:rPr>
          <w:rFonts w:ascii="Times New Roman" w:hAnsi="Times New Roman" w:cs="Times New Roman"/>
          <w:sz w:val="24"/>
          <w:szCs w:val="24"/>
        </w:rPr>
        <w:t>медно-каменный</w:t>
      </w:r>
      <w:proofErr w:type="gramEnd"/>
      <w:r w:rsidRPr="00D21EF6">
        <w:rPr>
          <w:rFonts w:ascii="Times New Roman" w:hAnsi="Times New Roman" w:cs="Times New Roman"/>
          <w:sz w:val="24"/>
          <w:szCs w:val="24"/>
        </w:rPr>
        <w:t>, бронзовый и железный века)</w:t>
      </w:r>
      <w:r w:rsidR="00D21EF6">
        <w:rPr>
          <w:rFonts w:ascii="Times New Roman" w:hAnsi="Times New Roman" w:cs="Times New Roman"/>
          <w:sz w:val="24"/>
          <w:szCs w:val="24"/>
        </w:rPr>
        <w:br/>
      </w:r>
      <w:r w:rsidRPr="00D21EF6">
        <w:rPr>
          <w:rFonts w:ascii="Times New Roman" w:hAnsi="Times New Roman" w:cs="Times New Roman"/>
          <w:sz w:val="24"/>
          <w:szCs w:val="24"/>
        </w:rPr>
        <w:t xml:space="preserve"> 2. К какому времени относят учёные появление первобытного человека на Кубани? (каменный век, 700-500 тыс. лет назад) </w:t>
      </w:r>
      <w:r w:rsidR="00D21EF6">
        <w:rPr>
          <w:rFonts w:ascii="Times New Roman" w:hAnsi="Times New Roman" w:cs="Times New Roman"/>
          <w:sz w:val="24"/>
          <w:szCs w:val="24"/>
        </w:rPr>
        <w:br/>
      </w:r>
      <w:r w:rsidRPr="00D21EF6">
        <w:rPr>
          <w:rFonts w:ascii="Times New Roman" w:hAnsi="Times New Roman" w:cs="Times New Roman"/>
          <w:sz w:val="24"/>
          <w:szCs w:val="24"/>
        </w:rPr>
        <w:t>3. Какие типы археологических памятников вам известны? (поселения и погребения)</w:t>
      </w:r>
      <w:r w:rsidR="00D21EF6">
        <w:rPr>
          <w:rFonts w:ascii="Times New Roman" w:hAnsi="Times New Roman" w:cs="Times New Roman"/>
          <w:sz w:val="24"/>
          <w:szCs w:val="24"/>
        </w:rPr>
        <w:br/>
      </w:r>
      <w:r w:rsidRPr="00D21EF6">
        <w:rPr>
          <w:rFonts w:ascii="Times New Roman" w:hAnsi="Times New Roman" w:cs="Times New Roman"/>
          <w:sz w:val="24"/>
          <w:szCs w:val="24"/>
        </w:rPr>
        <w:t>4.Кто из ученых занимался исследованием курганов на Кубани?</w:t>
      </w:r>
      <w:r w:rsidR="00D21EF6" w:rsidRPr="00D21EF6">
        <w:rPr>
          <w:rFonts w:ascii="Times New Roman" w:hAnsi="Times New Roman" w:cs="Times New Roman"/>
          <w:sz w:val="24"/>
          <w:szCs w:val="24"/>
        </w:rPr>
        <w:br/>
      </w:r>
      <w:r w:rsidRPr="00D21EF6">
        <w:rPr>
          <w:rFonts w:ascii="Times New Roman" w:hAnsi="Times New Roman" w:cs="Times New Roman"/>
          <w:sz w:val="24"/>
          <w:szCs w:val="24"/>
        </w:rPr>
        <w:t>5. Какие виды деятельности относятся к производящему хозяйству?</w:t>
      </w:r>
    </w:p>
    <w:p w:rsidR="00F60B58" w:rsidRPr="002F0EC4" w:rsidRDefault="00F60B5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1EF6">
        <w:rPr>
          <w:rFonts w:ascii="Times New Roman" w:eastAsia="Times New Roman" w:hAnsi="Times New Roman" w:cs="Times New Roman"/>
          <w:color w:val="222222"/>
          <w:sz w:val="24"/>
          <w:szCs w:val="24"/>
          <w:lang w:eastAsia="ru-RU"/>
        </w:rPr>
        <w:t xml:space="preserve">         </w:t>
      </w:r>
      <w:r w:rsidRPr="002F0EC4">
        <w:rPr>
          <w:rFonts w:ascii="Times New Roman" w:eastAsia="Times New Roman" w:hAnsi="Times New Roman" w:cs="Times New Roman"/>
          <w:sz w:val="24"/>
          <w:szCs w:val="24"/>
          <w:lang w:eastAsia="ru-RU"/>
        </w:rPr>
        <w:t xml:space="preserve">Не позднее VII в. до н.э. были установлены регулярные контакты племен </w:t>
      </w:r>
      <w:proofErr w:type="spellStart"/>
      <w:r w:rsidRPr="002F0EC4">
        <w:rPr>
          <w:rFonts w:ascii="Times New Roman" w:eastAsia="Times New Roman" w:hAnsi="Times New Roman" w:cs="Times New Roman"/>
          <w:sz w:val="24"/>
          <w:szCs w:val="24"/>
          <w:lang w:eastAsia="ru-RU"/>
        </w:rPr>
        <w:t>Прикубанья</w:t>
      </w:r>
      <w:proofErr w:type="spellEnd"/>
      <w:r w:rsidRPr="002F0EC4">
        <w:rPr>
          <w:rFonts w:ascii="Times New Roman" w:eastAsia="Times New Roman" w:hAnsi="Times New Roman" w:cs="Times New Roman"/>
          <w:sz w:val="24"/>
          <w:szCs w:val="24"/>
          <w:lang w:eastAsia="ru-RU"/>
        </w:rPr>
        <w:t xml:space="preserve"> с античным миром. Отметим, что освоение эллинами северо-восточных берегов Черного моря стало лишь этапом т.н. Великой греческой колонизации, начавшейся в VIII в. до н.э. и охватившей бассейны Черного и Средиземного морей.</w:t>
      </w:r>
    </w:p>
    <w:p w:rsidR="00F60B58" w:rsidRPr="002F0EC4" w:rsidRDefault="00F60B5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lastRenderedPageBreak/>
        <w:t xml:space="preserve">В </w:t>
      </w:r>
      <w:proofErr w:type="gramStart"/>
      <w:r w:rsidRPr="002F0EC4">
        <w:rPr>
          <w:rFonts w:ascii="Times New Roman" w:eastAsia="Times New Roman" w:hAnsi="Times New Roman" w:cs="Times New Roman"/>
          <w:sz w:val="24"/>
          <w:szCs w:val="24"/>
          <w:lang w:eastAsia="ru-RU"/>
        </w:rPr>
        <w:t>Х</w:t>
      </w:r>
      <w:proofErr w:type="gramEnd"/>
      <w:r w:rsidRPr="002F0EC4">
        <w:rPr>
          <w:rFonts w:ascii="Times New Roman" w:eastAsia="Times New Roman" w:hAnsi="Times New Roman" w:cs="Times New Roman"/>
          <w:sz w:val="24"/>
          <w:szCs w:val="24"/>
          <w:lang w:eastAsia="ru-RU"/>
        </w:rPr>
        <w:t xml:space="preserve">I-X в. до н.э. появляются первые античные колонии на Тамани и в Крыму. </w:t>
      </w:r>
      <w:proofErr w:type="gramStart"/>
      <w:r w:rsidRPr="002F0EC4">
        <w:rPr>
          <w:rFonts w:ascii="Times New Roman" w:eastAsia="Times New Roman" w:hAnsi="Times New Roman" w:cs="Times New Roman"/>
          <w:sz w:val="24"/>
          <w:szCs w:val="24"/>
          <w:lang w:eastAsia="ru-RU"/>
        </w:rPr>
        <w:t xml:space="preserve">К их числу относятся </w:t>
      </w:r>
      <w:proofErr w:type="spellStart"/>
      <w:r w:rsidRPr="002F0EC4">
        <w:rPr>
          <w:rFonts w:ascii="Times New Roman" w:eastAsia="Times New Roman" w:hAnsi="Times New Roman" w:cs="Times New Roman"/>
          <w:sz w:val="24"/>
          <w:szCs w:val="24"/>
          <w:lang w:eastAsia="ru-RU"/>
        </w:rPr>
        <w:t>Фанагория</w:t>
      </w:r>
      <w:proofErr w:type="spellEnd"/>
      <w:r w:rsidRPr="002F0EC4">
        <w:rPr>
          <w:rFonts w:ascii="Times New Roman" w:eastAsia="Times New Roman" w:hAnsi="Times New Roman" w:cs="Times New Roman"/>
          <w:sz w:val="24"/>
          <w:szCs w:val="24"/>
          <w:lang w:eastAsia="ru-RU"/>
        </w:rPr>
        <w:t xml:space="preserve"> (</w:t>
      </w:r>
      <w:proofErr w:type="spellStart"/>
      <w:r w:rsidRPr="002F0EC4">
        <w:rPr>
          <w:rFonts w:ascii="Times New Roman" w:eastAsia="Times New Roman" w:hAnsi="Times New Roman" w:cs="Times New Roman"/>
          <w:sz w:val="24"/>
          <w:szCs w:val="24"/>
          <w:lang w:eastAsia="ru-RU"/>
        </w:rPr>
        <w:t>совр</w:t>
      </w:r>
      <w:proofErr w:type="spellEnd"/>
      <w:r w:rsidRPr="002F0EC4">
        <w:rPr>
          <w:rFonts w:ascii="Times New Roman" w:eastAsia="Times New Roman" w:hAnsi="Times New Roman" w:cs="Times New Roman"/>
          <w:sz w:val="24"/>
          <w:szCs w:val="24"/>
          <w:lang w:eastAsia="ru-RU"/>
        </w:rPr>
        <w:t xml:space="preserve">. пос. Сенной), </w:t>
      </w:r>
      <w:proofErr w:type="spellStart"/>
      <w:r w:rsidRPr="002F0EC4">
        <w:rPr>
          <w:rFonts w:ascii="Times New Roman" w:eastAsia="Times New Roman" w:hAnsi="Times New Roman" w:cs="Times New Roman"/>
          <w:sz w:val="24"/>
          <w:szCs w:val="24"/>
          <w:lang w:eastAsia="ru-RU"/>
        </w:rPr>
        <w:t>Гермонасса</w:t>
      </w:r>
      <w:proofErr w:type="spellEnd"/>
      <w:r w:rsidRPr="002F0EC4">
        <w:rPr>
          <w:rFonts w:ascii="Times New Roman" w:eastAsia="Times New Roman" w:hAnsi="Times New Roman" w:cs="Times New Roman"/>
          <w:sz w:val="24"/>
          <w:szCs w:val="24"/>
          <w:lang w:eastAsia="ru-RU"/>
        </w:rPr>
        <w:t xml:space="preserve"> (</w:t>
      </w:r>
      <w:proofErr w:type="spellStart"/>
      <w:r w:rsidRPr="002F0EC4">
        <w:rPr>
          <w:rFonts w:ascii="Times New Roman" w:eastAsia="Times New Roman" w:hAnsi="Times New Roman" w:cs="Times New Roman"/>
          <w:sz w:val="24"/>
          <w:szCs w:val="24"/>
          <w:lang w:eastAsia="ru-RU"/>
        </w:rPr>
        <w:t>совр</w:t>
      </w:r>
      <w:proofErr w:type="spellEnd"/>
      <w:r w:rsidRPr="002F0EC4">
        <w:rPr>
          <w:rFonts w:ascii="Times New Roman" w:eastAsia="Times New Roman" w:hAnsi="Times New Roman" w:cs="Times New Roman"/>
          <w:sz w:val="24"/>
          <w:szCs w:val="24"/>
          <w:lang w:eastAsia="ru-RU"/>
        </w:rPr>
        <w:t>. Та</w:t>
      </w:r>
      <w:r w:rsidRPr="002F0EC4">
        <w:rPr>
          <w:rFonts w:ascii="Times New Roman" w:eastAsia="Times New Roman" w:hAnsi="Times New Roman" w:cs="Times New Roman"/>
          <w:sz w:val="24"/>
          <w:szCs w:val="24"/>
          <w:lang w:eastAsia="ru-RU"/>
        </w:rPr>
        <w:softHyphen/>
        <w:t xml:space="preserve">мань), </w:t>
      </w:r>
      <w:proofErr w:type="spellStart"/>
      <w:r w:rsidRPr="002F0EC4">
        <w:rPr>
          <w:rFonts w:ascii="Times New Roman" w:eastAsia="Times New Roman" w:hAnsi="Times New Roman" w:cs="Times New Roman"/>
          <w:sz w:val="24"/>
          <w:szCs w:val="24"/>
          <w:lang w:eastAsia="ru-RU"/>
        </w:rPr>
        <w:t>Кепы</w:t>
      </w:r>
      <w:proofErr w:type="spellEnd"/>
      <w:r w:rsidRPr="002F0EC4">
        <w:rPr>
          <w:rFonts w:ascii="Times New Roman" w:eastAsia="Times New Roman" w:hAnsi="Times New Roman" w:cs="Times New Roman"/>
          <w:sz w:val="24"/>
          <w:szCs w:val="24"/>
          <w:lang w:eastAsia="ru-RU"/>
        </w:rPr>
        <w:t xml:space="preserve">, </w:t>
      </w:r>
      <w:proofErr w:type="spellStart"/>
      <w:r w:rsidRPr="002F0EC4">
        <w:rPr>
          <w:rFonts w:ascii="Times New Roman" w:eastAsia="Times New Roman" w:hAnsi="Times New Roman" w:cs="Times New Roman"/>
          <w:sz w:val="24"/>
          <w:szCs w:val="24"/>
          <w:lang w:eastAsia="ru-RU"/>
        </w:rPr>
        <w:t>Патрэй</w:t>
      </w:r>
      <w:proofErr w:type="spellEnd"/>
      <w:r w:rsidRPr="002F0EC4">
        <w:rPr>
          <w:rFonts w:ascii="Times New Roman" w:eastAsia="Times New Roman" w:hAnsi="Times New Roman" w:cs="Times New Roman"/>
          <w:sz w:val="24"/>
          <w:szCs w:val="24"/>
          <w:lang w:eastAsia="ru-RU"/>
        </w:rPr>
        <w:t xml:space="preserve">, </w:t>
      </w:r>
      <w:proofErr w:type="spellStart"/>
      <w:r w:rsidRPr="002F0EC4">
        <w:rPr>
          <w:rFonts w:ascii="Times New Roman" w:eastAsia="Times New Roman" w:hAnsi="Times New Roman" w:cs="Times New Roman"/>
          <w:sz w:val="24"/>
          <w:szCs w:val="24"/>
          <w:lang w:eastAsia="ru-RU"/>
        </w:rPr>
        <w:t>Тирамба</w:t>
      </w:r>
      <w:proofErr w:type="spellEnd"/>
      <w:r w:rsidRPr="002F0EC4">
        <w:rPr>
          <w:rFonts w:ascii="Times New Roman" w:eastAsia="Times New Roman" w:hAnsi="Times New Roman" w:cs="Times New Roman"/>
          <w:sz w:val="24"/>
          <w:szCs w:val="24"/>
          <w:lang w:eastAsia="ru-RU"/>
        </w:rPr>
        <w:t xml:space="preserve"> (</w:t>
      </w:r>
      <w:proofErr w:type="spellStart"/>
      <w:r w:rsidRPr="002F0EC4">
        <w:rPr>
          <w:rFonts w:ascii="Times New Roman" w:eastAsia="Times New Roman" w:hAnsi="Times New Roman" w:cs="Times New Roman"/>
          <w:sz w:val="24"/>
          <w:szCs w:val="24"/>
          <w:lang w:eastAsia="ru-RU"/>
        </w:rPr>
        <w:t>совр</w:t>
      </w:r>
      <w:proofErr w:type="spellEnd"/>
      <w:r w:rsidRPr="002F0EC4">
        <w:rPr>
          <w:rFonts w:ascii="Times New Roman" w:eastAsia="Times New Roman" w:hAnsi="Times New Roman" w:cs="Times New Roman"/>
          <w:sz w:val="24"/>
          <w:szCs w:val="24"/>
          <w:lang w:eastAsia="ru-RU"/>
        </w:rPr>
        <w:t xml:space="preserve">. Пересыпь), Бата (р-н Новороссийска) и </w:t>
      </w:r>
      <w:proofErr w:type="spellStart"/>
      <w:r w:rsidRPr="002F0EC4">
        <w:rPr>
          <w:rFonts w:ascii="Times New Roman" w:eastAsia="Times New Roman" w:hAnsi="Times New Roman" w:cs="Times New Roman"/>
          <w:sz w:val="24"/>
          <w:szCs w:val="24"/>
          <w:lang w:eastAsia="ru-RU"/>
        </w:rPr>
        <w:t>Торик</w:t>
      </w:r>
      <w:proofErr w:type="spellEnd"/>
      <w:r w:rsidRPr="002F0EC4">
        <w:rPr>
          <w:rFonts w:ascii="Times New Roman" w:eastAsia="Times New Roman" w:hAnsi="Times New Roman" w:cs="Times New Roman"/>
          <w:sz w:val="24"/>
          <w:szCs w:val="24"/>
          <w:lang w:eastAsia="ru-RU"/>
        </w:rPr>
        <w:t xml:space="preserve"> (р-н Геленджика).</w:t>
      </w:r>
      <w:proofErr w:type="gramEnd"/>
      <w:r w:rsidRPr="002F0EC4">
        <w:rPr>
          <w:rFonts w:ascii="Times New Roman" w:eastAsia="Times New Roman" w:hAnsi="Times New Roman" w:cs="Times New Roman"/>
          <w:sz w:val="24"/>
          <w:szCs w:val="24"/>
          <w:lang w:eastAsia="ru-RU"/>
        </w:rPr>
        <w:t xml:space="preserve"> В IV в. до н.э. на месте Анапы появилась колония </w:t>
      </w:r>
      <w:proofErr w:type="spellStart"/>
      <w:r w:rsidRPr="002F0EC4">
        <w:rPr>
          <w:rFonts w:ascii="Times New Roman" w:eastAsia="Times New Roman" w:hAnsi="Times New Roman" w:cs="Times New Roman"/>
          <w:sz w:val="24"/>
          <w:szCs w:val="24"/>
          <w:lang w:eastAsia="ru-RU"/>
        </w:rPr>
        <w:t>Горгиппия</w:t>
      </w:r>
      <w:proofErr w:type="spellEnd"/>
      <w:r w:rsidRPr="002F0EC4">
        <w:rPr>
          <w:rFonts w:ascii="Times New Roman" w:eastAsia="Times New Roman" w:hAnsi="Times New Roman" w:cs="Times New Roman"/>
          <w:sz w:val="24"/>
          <w:szCs w:val="24"/>
          <w:lang w:eastAsia="ru-RU"/>
        </w:rPr>
        <w:t xml:space="preserve">. Колонисты, вероятно, заключили соглашения с </w:t>
      </w:r>
      <w:proofErr w:type="spellStart"/>
      <w:r w:rsidRPr="002F0EC4">
        <w:rPr>
          <w:rFonts w:ascii="Times New Roman" w:eastAsia="Times New Roman" w:hAnsi="Times New Roman" w:cs="Times New Roman"/>
          <w:sz w:val="24"/>
          <w:szCs w:val="24"/>
          <w:lang w:eastAsia="ru-RU"/>
        </w:rPr>
        <w:t>синдами</w:t>
      </w:r>
      <w:proofErr w:type="spellEnd"/>
      <w:r w:rsidRPr="002F0EC4">
        <w:rPr>
          <w:rFonts w:ascii="Times New Roman" w:eastAsia="Times New Roman" w:hAnsi="Times New Roman" w:cs="Times New Roman"/>
          <w:sz w:val="24"/>
          <w:szCs w:val="24"/>
          <w:lang w:eastAsia="ru-RU"/>
        </w:rPr>
        <w:t xml:space="preserve"> и </w:t>
      </w:r>
      <w:proofErr w:type="spellStart"/>
      <w:r w:rsidRPr="002F0EC4">
        <w:rPr>
          <w:rFonts w:ascii="Times New Roman" w:eastAsia="Times New Roman" w:hAnsi="Times New Roman" w:cs="Times New Roman"/>
          <w:sz w:val="24"/>
          <w:szCs w:val="24"/>
          <w:lang w:eastAsia="ru-RU"/>
        </w:rPr>
        <w:t>керке-тами</w:t>
      </w:r>
      <w:proofErr w:type="spellEnd"/>
      <w:r w:rsidRPr="002F0EC4">
        <w:rPr>
          <w:rFonts w:ascii="Times New Roman" w:eastAsia="Times New Roman" w:hAnsi="Times New Roman" w:cs="Times New Roman"/>
          <w:sz w:val="24"/>
          <w:szCs w:val="24"/>
          <w:lang w:eastAsia="ru-RU"/>
        </w:rPr>
        <w:t>, на землях которых обосновались. О мирных отношениях греков с пле</w:t>
      </w:r>
      <w:r w:rsidRPr="002F0EC4">
        <w:rPr>
          <w:rFonts w:ascii="Times New Roman" w:eastAsia="Times New Roman" w:hAnsi="Times New Roman" w:cs="Times New Roman"/>
          <w:sz w:val="24"/>
          <w:szCs w:val="24"/>
          <w:lang w:eastAsia="ru-RU"/>
        </w:rPr>
        <w:softHyphen/>
        <w:t xml:space="preserve">менами Кубани свидетельствуют находки расписной античной посуды VI в. до н.э. на </w:t>
      </w:r>
      <w:proofErr w:type="spellStart"/>
      <w:r w:rsidRPr="002F0EC4">
        <w:rPr>
          <w:rFonts w:ascii="Times New Roman" w:eastAsia="Times New Roman" w:hAnsi="Times New Roman" w:cs="Times New Roman"/>
          <w:sz w:val="24"/>
          <w:szCs w:val="24"/>
          <w:lang w:eastAsia="ru-RU"/>
        </w:rPr>
        <w:t>меотских</w:t>
      </w:r>
      <w:proofErr w:type="spellEnd"/>
      <w:r w:rsidRPr="002F0EC4">
        <w:rPr>
          <w:rFonts w:ascii="Times New Roman" w:eastAsia="Times New Roman" w:hAnsi="Times New Roman" w:cs="Times New Roman"/>
          <w:sz w:val="24"/>
          <w:szCs w:val="24"/>
          <w:lang w:eastAsia="ru-RU"/>
        </w:rPr>
        <w:t xml:space="preserve"> поселениях. Впрочем, отношения эллинов с варварами нельзя назвать идиллическими. Об этом, например, свидетельствует появле</w:t>
      </w:r>
      <w:r w:rsidRPr="002F0EC4">
        <w:rPr>
          <w:rFonts w:ascii="Times New Roman" w:eastAsia="Times New Roman" w:hAnsi="Times New Roman" w:cs="Times New Roman"/>
          <w:sz w:val="24"/>
          <w:szCs w:val="24"/>
          <w:lang w:eastAsia="ru-RU"/>
        </w:rPr>
        <w:softHyphen/>
        <w:t>ние крепостных сооружений у колонистов, начиная с VI в. до н.э.</w:t>
      </w:r>
    </w:p>
    <w:p w:rsidR="00F60B58" w:rsidRPr="002F0EC4" w:rsidRDefault="00F60B58" w:rsidP="002F0EC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21EF6">
        <w:rPr>
          <w:rFonts w:ascii="Times New Roman" w:eastAsia="Times New Roman" w:hAnsi="Times New Roman" w:cs="Times New Roman"/>
          <w:color w:val="333333"/>
          <w:sz w:val="24"/>
          <w:szCs w:val="24"/>
          <w:lang w:eastAsia="ru-RU"/>
        </w:rPr>
        <w:t xml:space="preserve">       </w:t>
      </w:r>
      <w:r w:rsidRPr="002F0EC4">
        <w:rPr>
          <w:rFonts w:ascii="Times New Roman" w:eastAsia="Times New Roman" w:hAnsi="Times New Roman" w:cs="Times New Roman"/>
          <w:b/>
          <w:sz w:val="24"/>
          <w:szCs w:val="24"/>
          <w:lang w:eastAsia="ru-RU"/>
        </w:rPr>
        <w:t>Работа с экспозицией выставки.</w:t>
      </w:r>
    </w:p>
    <w:p w:rsidR="00F60B58" w:rsidRPr="002F0EC4" w:rsidRDefault="00F60B5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 xml:space="preserve">  В 480 г. до н.э. (по сообщению греческого историка </w:t>
      </w:r>
      <w:proofErr w:type="spellStart"/>
      <w:r w:rsidRPr="002F0EC4">
        <w:rPr>
          <w:rFonts w:ascii="Times New Roman" w:eastAsia="Times New Roman" w:hAnsi="Times New Roman" w:cs="Times New Roman"/>
          <w:sz w:val="24"/>
          <w:szCs w:val="24"/>
          <w:lang w:eastAsia="ru-RU"/>
        </w:rPr>
        <w:t>Диодора</w:t>
      </w:r>
      <w:proofErr w:type="spellEnd"/>
      <w:r w:rsidRPr="002F0EC4">
        <w:rPr>
          <w:rFonts w:ascii="Times New Roman" w:eastAsia="Times New Roman" w:hAnsi="Times New Roman" w:cs="Times New Roman"/>
          <w:sz w:val="24"/>
          <w:szCs w:val="24"/>
          <w:lang w:eastAsia="ru-RU"/>
        </w:rPr>
        <w:t xml:space="preserve"> Сицилийс</w:t>
      </w:r>
      <w:r w:rsidRPr="002F0EC4">
        <w:rPr>
          <w:rFonts w:ascii="Times New Roman" w:eastAsia="Times New Roman" w:hAnsi="Times New Roman" w:cs="Times New Roman"/>
          <w:sz w:val="24"/>
          <w:szCs w:val="24"/>
          <w:lang w:eastAsia="ru-RU"/>
        </w:rPr>
        <w:softHyphen/>
        <w:t>кого) ряд греческих колоний Восточного Крыма и Тамани сплотился вокруг правителя Пантикапея (</w:t>
      </w:r>
      <w:proofErr w:type="spellStart"/>
      <w:r w:rsidRPr="002F0EC4">
        <w:rPr>
          <w:rFonts w:ascii="Times New Roman" w:eastAsia="Times New Roman" w:hAnsi="Times New Roman" w:cs="Times New Roman"/>
          <w:sz w:val="24"/>
          <w:szCs w:val="24"/>
          <w:lang w:eastAsia="ru-RU"/>
        </w:rPr>
        <w:t>совр</w:t>
      </w:r>
      <w:proofErr w:type="spellEnd"/>
      <w:r w:rsidRPr="002F0EC4">
        <w:rPr>
          <w:rFonts w:ascii="Times New Roman" w:eastAsia="Times New Roman" w:hAnsi="Times New Roman" w:cs="Times New Roman"/>
          <w:sz w:val="24"/>
          <w:szCs w:val="24"/>
          <w:lang w:eastAsia="ru-RU"/>
        </w:rPr>
        <w:t xml:space="preserve">. Керчь), создав единое </w:t>
      </w:r>
      <w:proofErr w:type="spellStart"/>
      <w:r w:rsidRPr="002F0EC4">
        <w:rPr>
          <w:rFonts w:ascii="Times New Roman" w:eastAsia="Times New Roman" w:hAnsi="Times New Roman" w:cs="Times New Roman"/>
          <w:sz w:val="24"/>
          <w:szCs w:val="24"/>
          <w:lang w:eastAsia="ru-RU"/>
        </w:rPr>
        <w:t>Боспорское</w:t>
      </w:r>
      <w:proofErr w:type="spellEnd"/>
      <w:r w:rsidRPr="002F0EC4">
        <w:rPr>
          <w:rFonts w:ascii="Times New Roman" w:eastAsia="Times New Roman" w:hAnsi="Times New Roman" w:cs="Times New Roman"/>
          <w:sz w:val="24"/>
          <w:szCs w:val="24"/>
          <w:lang w:eastAsia="ru-RU"/>
        </w:rPr>
        <w:t xml:space="preserve"> царство. Пантикапей являлся к тому времени богатейшей греческой колони</w:t>
      </w:r>
      <w:r w:rsidRPr="002F0EC4">
        <w:rPr>
          <w:rFonts w:ascii="Times New Roman" w:eastAsia="Times New Roman" w:hAnsi="Times New Roman" w:cs="Times New Roman"/>
          <w:sz w:val="24"/>
          <w:szCs w:val="24"/>
          <w:lang w:eastAsia="ru-RU"/>
        </w:rPr>
        <w:softHyphen/>
        <w:t>ей региона. Именно он стал первым чеканить здесь свою собственную моне</w:t>
      </w:r>
      <w:r w:rsidRPr="002F0EC4">
        <w:rPr>
          <w:rFonts w:ascii="Times New Roman" w:eastAsia="Times New Roman" w:hAnsi="Times New Roman" w:cs="Times New Roman"/>
          <w:sz w:val="24"/>
          <w:szCs w:val="24"/>
          <w:lang w:eastAsia="ru-RU"/>
        </w:rPr>
        <w:softHyphen/>
        <w:t xml:space="preserve">ту. </w:t>
      </w:r>
      <w:proofErr w:type="spellStart"/>
      <w:r w:rsidRPr="002F0EC4">
        <w:rPr>
          <w:rFonts w:ascii="Times New Roman" w:eastAsia="Times New Roman" w:hAnsi="Times New Roman" w:cs="Times New Roman"/>
          <w:sz w:val="24"/>
          <w:szCs w:val="24"/>
          <w:lang w:eastAsia="ru-RU"/>
        </w:rPr>
        <w:t>Боспором</w:t>
      </w:r>
      <w:proofErr w:type="spellEnd"/>
      <w:r w:rsidRPr="002F0EC4">
        <w:rPr>
          <w:rFonts w:ascii="Times New Roman" w:eastAsia="Times New Roman" w:hAnsi="Times New Roman" w:cs="Times New Roman"/>
          <w:sz w:val="24"/>
          <w:szCs w:val="24"/>
          <w:lang w:eastAsia="ru-RU"/>
        </w:rPr>
        <w:t xml:space="preserve"> греки называли Керченский пролив, по обоим берегам кото</w:t>
      </w:r>
      <w:r w:rsidRPr="002F0EC4">
        <w:rPr>
          <w:rFonts w:ascii="Times New Roman" w:eastAsia="Times New Roman" w:hAnsi="Times New Roman" w:cs="Times New Roman"/>
          <w:sz w:val="24"/>
          <w:szCs w:val="24"/>
          <w:lang w:eastAsia="ru-RU"/>
        </w:rPr>
        <w:softHyphen/>
        <w:t xml:space="preserve">рого раскинулась территория первого в истории всего Кавказа государственного образования. Правящей династией на </w:t>
      </w:r>
      <w:proofErr w:type="spellStart"/>
      <w:r w:rsidRPr="002F0EC4">
        <w:rPr>
          <w:rFonts w:ascii="Times New Roman" w:eastAsia="Times New Roman" w:hAnsi="Times New Roman" w:cs="Times New Roman"/>
          <w:sz w:val="24"/>
          <w:szCs w:val="24"/>
          <w:lang w:eastAsia="ru-RU"/>
        </w:rPr>
        <w:t>Боспоре</w:t>
      </w:r>
      <w:proofErr w:type="spellEnd"/>
      <w:r w:rsidRPr="002F0EC4">
        <w:rPr>
          <w:rFonts w:ascii="Times New Roman" w:eastAsia="Times New Roman" w:hAnsi="Times New Roman" w:cs="Times New Roman"/>
          <w:sz w:val="24"/>
          <w:szCs w:val="24"/>
          <w:lang w:eastAsia="ru-RU"/>
        </w:rPr>
        <w:t xml:space="preserve"> стали </w:t>
      </w:r>
      <w:proofErr w:type="spellStart"/>
      <w:r w:rsidRPr="002F0EC4">
        <w:rPr>
          <w:rFonts w:ascii="Times New Roman" w:eastAsia="Times New Roman" w:hAnsi="Times New Roman" w:cs="Times New Roman"/>
          <w:sz w:val="24"/>
          <w:szCs w:val="24"/>
          <w:lang w:eastAsia="ru-RU"/>
        </w:rPr>
        <w:t>Археанактиды</w:t>
      </w:r>
      <w:proofErr w:type="spellEnd"/>
      <w:r w:rsidRPr="002F0EC4">
        <w:rPr>
          <w:rFonts w:ascii="Times New Roman" w:eastAsia="Times New Roman" w:hAnsi="Times New Roman" w:cs="Times New Roman"/>
          <w:sz w:val="24"/>
          <w:szCs w:val="24"/>
          <w:lang w:eastAsia="ru-RU"/>
        </w:rPr>
        <w:t>, представители которой сменяли друг друга на престоле до 438 г. до н.э. Однако не все колонии согласились лишиться политической и экономичес</w:t>
      </w:r>
      <w:r w:rsidRPr="002F0EC4">
        <w:rPr>
          <w:rFonts w:ascii="Times New Roman" w:eastAsia="Times New Roman" w:hAnsi="Times New Roman" w:cs="Times New Roman"/>
          <w:sz w:val="24"/>
          <w:szCs w:val="24"/>
          <w:lang w:eastAsia="ru-RU"/>
        </w:rPr>
        <w:softHyphen/>
        <w:t>кой самостоятельности. Поэтому в дальнейшем территория царства расши</w:t>
      </w:r>
      <w:r w:rsidRPr="002F0EC4">
        <w:rPr>
          <w:rFonts w:ascii="Times New Roman" w:eastAsia="Times New Roman" w:hAnsi="Times New Roman" w:cs="Times New Roman"/>
          <w:sz w:val="24"/>
          <w:szCs w:val="24"/>
          <w:lang w:eastAsia="ru-RU"/>
        </w:rPr>
        <w:softHyphen/>
        <w:t>рялась не только за счет земель варваров, но и колоний, непокорных Пантикапею.</w:t>
      </w:r>
    </w:p>
    <w:p w:rsidR="00F60B58" w:rsidRPr="002F0EC4" w:rsidRDefault="00F60B5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 xml:space="preserve">Греки и племена </w:t>
      </w:r>
      <w:proofErr w:type="spellStart"/>
      <w:r w:rsidRPr="002F0EC4">
        <w:rPr>
          <w:rFonts w:ascii="Times New Roman" w:eastAsia="Times New Roman" w:hAnsi="Times New Roman" w:cs="Times New Roman"/>
          <w:sz w:val="24"/>
          <w:szCs w:val="24"/>
          <w:lang w:eastAsia="ru-RU"/>
        </w:rPr>
        <w:t>Прикубанья</w:t>
      </w:r>
      <w:proofErr w:type="spellEnd"/>
      <w:r w:rsidRPr="002F0EC4">
        <w:rPr>
          <w:rFonts w:ascii="Times New Roman" w:eastAsia="Times New Roman" w:hAnsi="Times New Roman" w:cs="Times New Roman"/>
          <w:sz w:val="24"/>
          <w:szCs w:val="24"/>
          <w:lang w:eastAsia="ru-RU"/>
        </w:rPr>
        <w:t xml:space="preserve"> одинаково страдали от сезонных переме</w:t>
      </w:r>
      <w:r w:rsidRPr="002F0EC4">
        <w:rPr>
          <w:rFonts w:ascii="Times New Roman" w:eastAsia="Times New Roman" w:hAnsi="Times New Roman" w:cs="Times New Roman"/>
          <w:sz w:val="24"/>
          <w:szCs w:val="24"/>
          <w:lang w:eastAsia="ru-RU"/>
        </w:rPr>
        <w:softHyphen/>
        <w:t xml:space="preserve">щений скифов. Поэтому уже в 479 г. до н.э. </w:t>
      </w:r>
      <w:proofErr w:type="spellStart"/>
      <w:r w:rsidRPr="002F0EC4">
        <w:rPr>
          <w:rFonts w:ascii="Times New Roman" w:eastAsia="Times New Roman" w:hAnsi="Times New Roman" w:cs="Times New Roman"/>
          <w:sz w:val="24"/>
          <w:szCs w:val="24"/>
          <w:lang w:eastAsia="ru-RU"/>
        </w:rPr>
        <w:t>синды</w:t>
      </w:r>
      <w:proofErr w:type="spellEnd"/>
      <w:r w:rsidRPr="002F0EC4">
        <w:rPr>
          <w:rFonts w:ascii="Times New Roman" w:eastAsia="Times New Roman" w:hAnsi="Times New Roman" w:cs="Times New Roman"/>
          <w:sz w:val="24"/>
          <w:szCs w:val="24"/>
          <w:lang w:eastAsia="ru-RU"/>
        </w:rPr>
        <w:t xml:space="preserve"> помогли грекам в строи</w:t>
      </w:r>
      <w:r w:rsidRPr="002F0EC4">
        <w:rPr>
          <w:rFonts w:ascii="Times New Roman" w:eastAsia="Times New Roman" w:hAnsi="Times New Roman" w:cs="Times New Roman"/>
          <w:sz w:val="24"/>
          <w:szCs w:val="24"/>
          <w:lang w:eastAsia="ru-RU"/>
        </w:rPr>
        <w:softHyphen/>
        <w:t>тельстве вала, перегородившего Керченский п-ов и положившего конец скиф</w:t>
      </w:r>
      <w:r w:rsidRPr="002F0EC4">
        <w:rPr>
          <w:rFonts w:ascii="Times New Roman" w:eastAsia="Times New Roman" w:hAnsi="Times New Roman" w:cs="Times New Roman"/>
          <w:sz w:val="24"/>
          <w:szCs w:val="24"/>
          <w:lang w:eastAsia="ru-RU"/>
        </w:rPr>
        <w:softHyphen/>
        <w:t>ским набегам. Колонии укрепляли свое положение в рамках единого госу</w:t>
      </w:r>
      <w:r w:rsidRPr="002F0EC4">
        <w:rPr>
          <w:rFonts w:ascii="Times New Roman" w:eastAsia="Times New Roman" w:hAnsi="Times New Roman" w:cs="Times New Roman"/>
          <w:sz w:val="24"/>
          <w:szCs w:val="24"/>
          <w:lang w:eastAsia="ru-RU"/>
        </w:rPr>
        <w:softHyphen/>
        <w:t xml:space="preserve">дарства. Этому способствовала, например, торговля с Грецией. Долгие годы главным торговым партнером </w:t>
      </w:r>
      <w:proofErr w:type="spellStart"/>
      <w:r w:rsidRPr="002F0EC4">
        <w:rPr>
          <w:rFonts w:ascii="Times New Roman" w:eastAsia="Times New Roman" w:hAnsi="Times New Roman" w:cs="Times New Roman"/>
          <w:sz w:val="24"/>
          <w:szCs w:val="24"/>
          <w:lang w:eastAsia="ru-RU"/>
        </w:rPr>
        <w:t>Боспорского</w:t>
      </w:r>
      <w:proofErr w:type="spellEnd"/>
      <w:r w:rsidRPr="002F0EC4">
        <w:rPr>
          <w:rFonts w:ascii="Times New Roman" w:eastAsia="Times New Roman" w:hAnsi="Times New Roman" w:cs="Times New Roman"/>
          <w:sz w:val="24"/>
          <w:szCs w:val="24"/>
          <w:lang w:eastAsia="ru-RU"/>
        </w:rPr>
        <w:t xml:space="preserve"> царства являлись Афины. Стать</w:t>
      </w:r>
      <w:r w:rsidRPr="002F0EC4">
        <w:rPr>
          <w:rFonts w:ascii="Times New Roman" w:eastAsia="Times New Roman" w:hAnsi="Times New Roman" w:cs="Times New Roman"/>
          <w:sz w:val="24"/>
          <w:szCs w:val="24"/>
          <w:lang w:eastAsia="ru-RU"/>
        </w:rPr>
        <w:softHyphen/>
        <w:t>ями вывоза являлись зерно (поставки которого носили стратегический ха</w:t>
      </w:r>
      <w:r w:rsidRPr="002F0EC4">
        <w:rPr>
          <w:rFonts w:ascii="Times New Roman" w:eastAsia="Times New Roman" w:hAnsi="Times New Roman" w:cs="Times New Roman"/>
          <w:sz w:val="24"/>
          <w:szCs w:val="24"/>
          <w:lang w:eastAsia="ru-RU"/>
        </w:rPr>
        <w:softHyphen/>
        <w:t>рактер), рыба, кожи, мед, строевой лес и пр. Позорную страницу в истории освоения греками Причерноморья является работорговля, всемерно поощря</w:t>
      </w:r>
      <w:r w:rsidRPr="002F0EC4">
        <w:rPr>
          <w:rFonts w:ascii="Times New Roman" w:eastAsia="Times New Roman" w:hAnsi="Times New Roman" w:cs="Times New Roman"/>
          <w:sz w:val="24"/>
          <w:szCs w:val="24"/>
          <w:lang w:eastAsia="ru-RU"/>
        </w:rPr>
        <w:softHyphen/>
        <w:t xml:space="preserve">емая ими в среде местного населения. На </w:t>
      </w:r>
      <w:proofErr w:type="spellStart"/>
      <w:r w:rsidRPr="002F0EC4">
        <w:rPr>
          <w:rFonts w:ascii="Times New Roman" w:eastAsia="Times New Roman" w:hAnsi="Times New Roman" w:cs="Times New Roman"/>
          <w:sz w:val="24"/>
          <w:szCs w:val="24"/>
          <w:lang w:eastAsia="ru-RU"/>
        </w:rPr>
        <w:t>Боспор</w:t>
      </w:r>
      <w:proofErr w:type="spellEnd"/>
      <w:r w:rsidRPr="002F0EC4">
        <w:rPr>
          <w:rFonts w:ascii="Times New Roman" w:eastAsia="Times New Roman" w:hAnsi="Times New Roman" w:cs="Times New Roman"/>
          <w:sz w:val="24"/>
          <w:szCs w:val="24"/>
          <w:lang w:eastAsia="ru-RU"/>
        </w:rPr>
        <w:t xml:space="preserve"> ввозились предметы рос</w:t>
      </w:r>
      <w:r w:rsidRPr="002F0EC4">
        <w:rPr>
          <w:rFonts w:ascii="Times New Roman" w:eastAsia="Times New Roman" w:hAnsi="Times New Roman" w:cs="Times New Roman"/>
          <w:sz w:val="24"/>
          <w:szCs w:val="24"/>
          <w:lang w:eastAsia="ru-RU"/>
        </w:rPr>
        <w:softHyphen/>
        <w:t>коши, вина, ткани, оружие и т.д.</w:t>
      </w:r>
    </w:p>
    <w:p w:rsidR="00F60B58" w:rsidRPr="002F0EC4" w:rsidRDefault="00F60B5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 xml:space="preserve">Греки стремились к развитию мирных отношений и выгодного обмена с племенами </w:t>
      </w:r>
      <w:proofErr w:type="spellStart"/>
      <w:r w:rsidRPr="002F0EC4">
        <w:rPr>
          <w:rFonts w:ascii="Times New Roman" w:eastAsia="Times New Roman" w:hAnsi="Times New Roman" w:cs="Times New Roman"/>
          <w:sz w:val="24"/>
          <w:szCs w:val="24"/>
          <w:lang w:eastAsia="ru-RU"/>
        </w:rPr>
        <w:t>Прикубанья</w:t>
      </w:r>
      <w:proofErr w:type="spellEnd"/>
      <w:r w:rsidRPr="002F0EC4">
        <w:rPr>
          <w:rFonts w:ascii="Times New Roman" w:eastAsia="Times New Roman" w:hAnsi="Times New Roman" w:cs="Times New Roman"/>
          <w:sz w:val="24"/>
          <w:szCs w:val="24"/>
          <w:lang w:eastAsia="ru-RU"/>
        </w:rPr>
        <w:t xml:space="preserve">. По греческому образцу была укреплена столица одного из местных племен - </w:t>
      </w:r>
      <w:proofErr w:type="spellStart"/>
      <w:r w:rsidRPr="002F0EC4">
        <w:rPr>
          <w:rFonts w:ascii="Times New Roman" w:eastAsia="Times New Roman" w:hAnsi="Times New Roman" w:cs="Times New Roman"/>
          <w:sz w:val="24"/>
          <w:szCs w:val="24"/>
          <w:lang w:eastAsia="ru-RU"/>
        </w:rPr>
        <w:t>Лабрита</w:t>
      </w:r>
      <w:proofErr w:type="spellEnd"/>
      <w:r w:rsidRPr="002F0EC4">
        <w:rPr>
          <w:rFonts w:ascii="Times New Roman" w:eastAsia="Times New Roman" w:hAnsi="Times New Roman" w:cs="Times New Roman"/>
          <w:sz w:val="24"/>
          <w:szCs w:val="24"/>
          <w:lang w:eastAsia="ru-RU"/>
        </w:rPr>
        <w:t xml:space="preserve">. Под влиянием греков </w:t>
      </w:r>
      <w:proofErr w:type="spellStart"/>
      <w:r w:rsidRPr="002F0EC4">
        <w:rPr>
          <w:rFonts w:ascii="Times New Roman" w:eastAsia="Times New Roman" w:hAnsi="Times New Roman" w:cs="Times New Roman"/>
          <w:sz w:val="24"/>
          <w:szCs w:val="24"/>
          <w:lang w:eastAsia="ru-RU"/>
        </w:rPr>
        <w:t>меоты</w:t>
      </w:r>
      <w:proofErr w:type="spellEnd"/>
      <w:r w:rsidRPr="002F0EC4">
        <w:rPr>
          <w:rFonts w:ascii="Times New Roman" w:eastAsia="Times New Roman" w:hAnsi="Times New Roman" w:cs="Times New Roman"/>
          <w:sz w:val="24"/>
          <w:szCs w:val="24"/>
          <w:lang w:eastAsia="ru-RU"/>
        </w:rPr>
        <w:t xml:space="preserve"> уже </w:t>
      </w:r>
      <w:proofErr w:type="gramStart"/>
      <w:r w:rsidRPr="002F0EC4">
        <w:rPr>
          <w:rFonts w:ascii="Times New Roman" w:eastAsia="Times New Roman" w:hAnsi="Times New Roman" w:cs="Times New Roman"/>
          <w:sz w:val="24"/>
          <w:szCs w:val="24"/>
          <w:lang w:eastAsia="ru-RU"/>
        </w:rPr>
        <w:t>к</w:t>
      </w:r>
      <w:proofErr w:type="gramEnd"/>
      <w:r w:rsidRPr="002F0EC4">
        <w:rPr>
          <w:rFonts w:ascii="Times New Roman" w:eastAsia="Times New Roman" w:hAnsi="Times New Roman" w:cs="Times New Roman"/>
          <w:sz w:val="24"/>
          <w:szCs w:val="24"/>
          <w:lang w:eastAsia="ru-RU"/>
        </w:rPr>
        <w:t xml:space="preserve"> кон. V в. до н.э. освоили гончарный круг. В свою очередь, греки переняли у местных племен костюм, приемы боя, элементы вооружения. Под влиянием «варваров» частично изменился греческий похоронный обряд.</w:t>
      </w:r>
    </w:p>
    <w:p w:rsidR="00F60B58" w:rsidRPr="002F0EC4" w:rsidRDefault="00F60B5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 xml:space="preserve">В 438 г. до н.э. власть на </w:t>
      </w:r>
      <w:proofErr w:type="spellStart"/>
      <w:r w:rsidRPr="002F0EC4">
        <w:rPr>
          <w:rFonts w:ascii="Times New Roman" w:eastAsia="Times New Roman" w:hAnsi="Times New Roman" w:cs="Times New Roman"/>
          <w:sz w:val="24"/>
          <w:szCs w:val="24"/>
          <w:lang w:eastAsia="ru-RU"/>
        </w:rPr>
        <w:t>Боспоре</w:t>
      </w:r>
      <w:proofErr w:type="spellEnd"/>
      <w:r w:rsidRPr="002F0EC4">
        <w:rPr>
          <w:rFonts w:ascii="Times New Roman" w:eastAsia="Times New Roman" w:hAnsi="Times New Roman" w:cs="Times New Roman"/>
          <w:sz w:val="24"/>
          <w:szCs w:val="24"/>
          <w:lang w:eastAsia="ru-RU"/>
        </w:rPr>
        <w:t xml:space="preserve"> перешла к новой династии - </w:t>
      </w:r>
      <w:proofErr w:type="spellStart"/>
      <w:r w:rsidRPr="002F0EC4">
        <w:rPr>
          <w:rFonts w:ascii="Times New Roman" w:eastAsia="Times New Roman" w:hAnsi="Times New Roman" w:cs="Times New Roman"/>
          <w:sz w:val="24"/>
          <w:szCs w:val="24"/>
          <w:lang w:eastAsia="ru-RU"/>
        </w:rPr>
        <w:t>Спартокидов</w:t>
      </w:r>
      <w:proofErr w:type="spellEnd"/>
      <w:r w:rsidRPr="002F0EC4">
        <w:rPr>
          <w:rFonts w:ascii="Times New Roman" w:eastAsia="Times New Roman" w:hAnsi="Times New Roman" w:cs="Times New Roman"/>
          <w:sz w:val="24"/>
          <w:szCs w:val="24"/>
          <w:lang w:eastAsia="ru-RU"/>
        </w:rPr>
        <w:t xml:space="preserve">, возможно, уже «варварского», а не греческого, происхождения. В конце V до н.э. цари </w:t>
      </w:r>
      <w:proofErr w:type="spellStart"/>
      <w:r w:rsidRPr="002F0EC4">
        <w:rPr>
          <w:rFonts w:ascii="Times New Roman" w:eastAsia="Times New Roman" w:hAnsi="Times New Roman" w:cs="Times New Roman"/>
          <w:sz w:val="24"/>
          <w:szCs w:val="24"/>
          <w:lang w:eastAsia="ru-RU"/>
        </w:rPr>
        <w:t>Боспора</w:t>
      </w:r>
      <w:proofErr w:type="spellEnd"/>
      <w:r w:rsidRPr="002F0EC4">
        <w:rPr>
          <w:rFonts w:ascii="Times New Roman" w:eastAsia="Times New Roman" w:hAnsi="Times New Roman" w:cs="Times New Roman"/>
          <w:sz w:val="24"/>
          <w:szCs w:val="24"/>
          <w:lang w:eastAsia="ru-RU"/>
        </w:rPr>
        <w:t xml:space="preserve"> закрепились на Кубани и начали постепенное подчинение </w:t>
      </w:r>
      <w:proofErr w:type="spellStart"/>
      <w:r w:rsidRPr="002F0EC4">
        <w:rPr>
          <w:rFonts w:ascii="Times New Roman" w:eastAsia="Times New Roman" w:hAnsi="Times New Roman" w:cs="Times New Roman"/>
          <w:sz w:val="24"/>
          <w:szCs w:val="24"/>
          <w:lang w:eastAsia="ru-RU"/>
        </w:rPr>
        <w:t>меотских</w:t>
      </w:r>
      <w:proofErr w:type="spellEnd"/>
      <w:r w:rsidRPr="002F0EC4">
        <w:rPr>
          <w:rFonts w:ascii="Times New Roman" w:eastAsia="Times New Roman" w:hAnsi="Times New Roman" w:cs="Times New Roman"/>
          <w:sz w:val="24"/>
          <w:szCs w:val="24"/>
          <w:lang w:eastAsia="ru-RU"/>
        </w:rPr>
        <w:t xml:space="preserve"> племен. Подчинение </w:t>
      </w:r>
      <w:proofErr w:type="spellStart"/>
      <w:r w:rsidRPr="002F0EC4">
        <w:rPr>
          <w:rFonts w:ascii="Times New Roman" w:eastAsia="Times New Roman" w:hAnsi="Times New Roman" w:cs="Times New Roman"/>
          <w:sz w:val="24"/>
          <w:szCs w:val="24"/>
          <w:lang w:eastAsia="ru-RU"/>
        </w:rPr>
        <w:t>меотских</w:t>
      </w:r>
      <w:proofErr w:type="spellEnd"/>
      <w:r w:rsidRPr="002F0EC4">
        <w:rPr>
          <w:rFonts w:ascii="Times New Roman" w:eastAsia="Times New Roman" w:hAnsi="Times New Roman" w:cs="Times New Roman"/>
          <w:sz w:val="24"/>
          <w:szCs w:val="24"/>
          <w:lang w:eastAsia="ru-RU"/>
        </w:rPr>
        <w:t xml:space="preserve"> племен только способствовало их дальнейшему развитию.</w:t>
      </w:r>
    </w:p>
    <w:p w:rsidR="00F60B58" w:rsidRPr="002F0EC4" w:rsidRDefault="00F60B5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F0EC4">
        <w:rPr>
          <w:rFonts w:ascii="Times New Roman" w:eastAsia="Times New Roman" w:hAnsi="Times New Roman" w:cs="Times New Roman"/>
          <w:sz w:val="24"/>
          <w:szCs w:val="24"/>
          <w:lang w:eastAsia="ru-RU"/>
        </w:rPr>
        <w:t>К</w:t>
      </w:r>
      <w:proofErr w:type="gramEnd"/>
      <w:r w:rsidRPr="002F0EC4">
        <w:rPr>
          <w:rFonts w:ascii="Times New Roman" w:eastAsia="Times New Roman" w:hAnsi="Times New Roman" w:cs="Times New Roman"/>
          <w:sz w:val="24"/>
          <w:szCs w:val="24"/>
          <w:lang w:eastAsia="ru-RU"/>
        </w:rPr>
        <w:t xml:space="preserve"> кон. IV в. до н.э. </w:t>
      </w:r>
      <w:proofErr w:type="spellStart"/>
      <w:r w:rsidRPr="002F0EC4">
        <w:rPr>
          <w:rFonts w:ascii="Times New Roman" w:eastAsia="Times New Roman" w:hAnsi="Times New Roman" w:cs="Times New Roman"/>
          <w:sz w:val="24"/>
          <w:szCs w:val="24"/>
          <w:lang w:eastAsia="ru-RU"/>
        </w:rPr>
        <w:t>Боспорское</w:t>
      </w:r>
      <w:proofErr w:type="spellEnd"/>
      <w:r w:rsidRPr="002F0EC4">
        <w:rPr>
          <w:rFonts w:ascii="Times New Roman" w:eastAsia="Times New Roman" w:hAnsi="Times New Roman" w:cs="Times New Roman"/>
          <w:sz w:val="24"/>
          <w:szCs w:val="24"/>
          <w:lang w:eastAsia="ru-RU"/>
        </w:rPr>
        <w:t xml:space="preserve"> царство ослабело. Походы Филиппа II и Александра Македонского препятствовали нормальной внешней торговле </w:t>
      </w:r>
      <w:proofErr w:type="spellStart"/>
      <w:r w:rsidRPr="002F0EC4">
        <w:rPr>
          <w:rFonts w:ascii="Times New Roman" w:eastAsia="Times New Roman" w:hAnsi="Times New Roman" w:cs="Times New Roman"/>
          <w:sz w:val="24"/>
          <w:szCs w:val="24"/>
          <w:lang w:eastAsia="ru-RU"/>
        </w:rPr>
        <w:t>Боспора</w:t>
      </w:r>
      <w:proofErr w:type="spellEnd"/>
      <w:r w:rsidRPr="002F0EC4">
        <w:rPr>
          <w:rFonts w:ascii="Times New Roman" w:eastAsia="Times New Roman" w:hAnsi="Times New Roman" w:cs="Times New Roman"/>
          <w:sz w:val="24"/>
          <w:szCs w:val="24"/>
          <w:lang w:eastAsia="ru-RU"/>
        </w:rPr>
        <w:t xml:space="preserve">. В 310 г. до н.э. разгорелась междоусобная война сыновей царя </w:t>
      </w:r>
      <w:proofErr w:type="spellStart"/>
      <w:r w:rsidRPr="002F0EC4">
        <w:rPr>
          <w:rFonts w:ascii="Times New Roman" w:eastAsia="Times New Roman" w:hAnsi="Times New Roman" w:cs="Times New Roman"/>
          <w:sz w:val="24"/>
          <w:szCs w:val="24"/>
          <w:lang w:eastAsia="ru-RU"/>
        </w:rPr>
        <w:t>Перисада</w:t>
      </w:r>
      <w:proofErr w:type="spellEnd"/>
      <w:r w:rsidRPr="002F0EC4">
        <w:rPr>
          <w:rFonts w:ascii="Times New Roman" w:eastAsia="Times New Roman" w:hAnsi="Times New Roman" w:cs="Times New Roman"/>
          <w:sz w:val="24"/>
          <w:szCs w:val="24"/>
          <w:lang w:eastAsia="ru-RU"/>
        </w:rPr>
        <w:t xml:space="preserve"> за </w:t>
      </w:r>
      <w:proofErr w:type="spellStart"/>
      <w:r w:rsidRPr="002F0EC4">
        <w:rPr>
          <w:rFonts w:ascii="Times New Roman" w:eastAsia="Times New Roman" w:hAnsi="Times New Roman" w:cs="Times New Roman"/>
          <w:sz w:val="24"/>
          <w:szCs w:val="24"/>
          <w:lang w:eastAsia="ru-RU"/>
        </w:rPr>
        <w:t>боспорский</w:t>
      </w:r>
      <w:proofErr w:type="spellEnd"/>
      <w:r w:rsidRPr="002F0EC4">
        <w:rPr>
          <w:rFonts w:ascii="Times New Roman" w:eastAsia="Times New Roman" w:hAnsi="Times New Roman" w:cs="Times New Roman"/>
          <w:sz w:val="24"/>
          <w:szCs w:val="24"/>
          <w:lang w:eastAsia="ru-RU"/>
        </w:rPr>
        <w:t xml:space="preserve"> престол. В войне, согласно письменным свиде</w:t>
      </w:r>
      <w:r w:rsidRPr="002F0EC4">
        <w:rPr>
          <w:rFonts w:ascii="Times New Roman" w:eastAsia="Times New Roman" w:hAnsi="Times New Roman" w:cs="Times New Roman"/>
          <w:sz w:val="24"/>
          <w:szCs w:val="24"/>
          <w:lang w:eastAsia="ru-RU"/>
        </w:rPr>
        <w:softHyphen/>
        <w:t>тельствам, участвовали греки, фракийцы и скифы.</w:t>
      </w:r>
    </w:p>
    <w:p w:rsidR="00F60B58" w:rsidRPr="002F0EC4" w:rsidRDefault="00F60B5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 xml:space="preserve">Очень скоро </w:t>
      </w:r>
      <w:proofErr w:type="spellStart"/>
      <w:r w:rsidRPr="002F0EC4">
        <w:rPr>
          <w:rFonts w:ascii="Times New Roman" w:eastAsia="Times New Roman" w:hAnsi="Times New Roman" w:cs="Times New Roman"/>
          <w:sz w:val="24"/>
          <w:szCs w:val="24"/>
          <w:lang w:eastAsia="ru-RU"/>
        </w:rPr>
        <w:t>боспорские</w:t>
      </w:r>
      <w:proofErr w:type="spellEnd"/>
      <w:r w:rsidRPr="002F0EC4">
        <w:rPr>
          <w:rFonts w:ascii="Times New Roman" w:eastAsia="Times New Roman" w:hAnsi="Times New Roman" w:cs="Times New Roman"/>
          <w:sz w:val="24"/>
          <w:szCs w:val="24"/>
          <w:lang w:eastAsia="ru-RU"/>
        </w:rPr>
        <w:t xml:space="preserve"> колонии и союзные </w:t>
      </w:r>
      <w:proofErr w:type="spellStart"/>
      <w:r w:rsidRPr="002F0EC4">
        <w:rPr>
          <w:rFonts w:ascii="Times New Roman" w:eastAsia="Times New Roman" w:hAnsi="Times New Roman" w:cs="Times New Roman"/>
          <w:sz w:val="24"/>
          <w:szCs w:val="24"/>
          <w:lang w:eastAsia="ru-RU"/>
        </w:rPr>
        <w:t>Боспору</w:t>
      </w:r>
      <w:proofErr w:type="spellEnd"/>
      <w:r w:rsidRPr="002F0EC4">
        <w:rPr>
          <w:rFonts w:ascii="Times New Roman" w:eastAsia="Times New Roman" w:hAnsi="Times New Roman" w:cs="Times New Roman"/>
          <w:sz w:val="24"/>
          <w:szCs w:val="24"/>
          <w:lang w:eastAsia="ru-RU"/>
        </w:rPr>
        <w:t xml:space="preserve"> племена Кубани оказались втянутыми в войны, которые Митридат вел против Рима в 89-63 гг. до н.э. В источниках упоминается </w:t>
      </w:r>
      <w:proofErr w:type="spellStart"/>
      <w:r w:rsidRPr="002F0EC4">
        <w:rPr>
          <w:rFonts w:ascii="Times New Roman" w:eastAsia="Times New Roman" w:hAnsi="Times New Roman" w:cs="Times New Roman"/>
          <w:sz w:val="24"/>
          <w:szCs w:val="24"/>
          <w:lang w:eastAsia="ru-RU"/>
        </w:rPr>
        <w:t>меотский</w:t>
      </w:r>
      <w:proofErr w:type="spellEnd"/>
      <w:r w:rsidRPr="002F0EC4">
        <w:rPr>
          <w:rFonts w:ascii="Times New Roman" w:eastAsia="Times New Roman" w:hAnsi="Times New Roman" w:cs="Times New Roman"/>
          <w:sz w:val="24"/>
          <w:szCs w:val="24"/>
          <w:lang w:eastAsia="ru-RU"/>
        </w:rPr>
        <w:t xml:space="preserve"> вождь </w:t>
      </w:r>
      <w:proofErr w:type="spellStart"/>
      <w:r w:rsidRPr="002F0EC4">
        <w:rPr>
          <w:rFonts w:ascii="Times New Roman" w:eastAsia="Times New Roman" w:hAnsi="Times New Roman" w:cs="Times New Roman"/>
          <w:sz w:val="24"/>
          <w:szCs w:val="24"/>
          <w:lang w:eastAsia="ru-RU"/>
        </w:rPr>
        <w:t>Олфак</w:t>
      </w:r>
      <w:proofErr w:type="spellEnd"/>
      <w:r w:rsidRPr="002F0EC4">
        <w:rPr>
          <w:rFonts w:ascii="Times New Roman" w:eastAsia="Times New Roman" w:hAnsi="Times New Roman" w:cs="Times New Roman"/>
          <w:sz w:val="24"/>
          <w:szCs w:val="24"/>
          <w:lang w:eastAsia="ru-RU"/>
        </w:rPr>
        <w:t>, пытав</w:t>
      </w:r>
      <w:r w:rsidRPr="002F0EC4">
        <w:rPr>
          <w:rFonts w:ascii="Times New Roman" w:eastAsia="Times New Roman" w:hAnsi="Times New Roman" w:cs="Times New Roman"/>
          <w:sz w:val="24"/>
          <w:szCs w:val="24"/>
          <w:lang w:eastAsia="ru-RU"/>
        </w:rPr>
        <w:softHyphen/>
        <w:t xml:space="preserve">шийся хитростью убить римского полководца Лукулла. </w:t>
      </w:r>
      <w:proofErr w:type="spellStart"/>
      <w:r w:rsidRPr="002F0EC4">
        <w:rPr>
          <w:rFonts w:ascii="Times New Roman" w:eastAsia="Times New Roman" w:hAnsi="Times New Roman" w:cs="Times New Roman"/>
          <w:sz w:val="24"/>
          <w:szCs w:val="24"/>
          <w:lang w:eastAsia="ru-RU"/>
        </w:rPr>
        <w:t>Митридатовы</w:t>
      </w:r>
      <w:proofErr w:type="spellEnd"/>
      <w:r w:rsidRPr="002F0EC4">
        <w:rPr>
          <w:rFonts w:ascii="Times New Roman" w:eastAsia="Times New Roman" w:hAnsi="Times New Roman" w:cs="Times New Roman"/>
          <w:sz w:val="24"/>
          <w:szCs w:val="24"/>
          <w:lang w:eastAsia="ru-RU"/>
        </w:rPr>
        <w:t xml:space="preserve"> войны, неизменно </w:t>
      </w:r>
      <w:proofErr w:type="spellStart"/>
      <w:r w:rsidRPr="002F0EC4">
        <w:rPr>
          <w:rFonts w:ascii="Times New Roman" w:eastAsia="Times New Roman" w:hAnsi="Times New Roman" w:cs="Times New Roman"/>
          <w:sz w:val="24"/>
          <w:szCs w:val="24"/>
          <w:lang w:eastAsia="ru-RU"/>
        </w:rPr>
        <w:t>заканчившиеся</w:t>
      </w:r>
      <w:proofErr w:type="spellEnd"/>
      <w:r w:rsidRPr="002F0EC4">
        <w:rPr>
          <w:rFonts w:ascii="Times New Roman" w:eastAsia="Times New Roman" w:hAnsi="Times New Roman" w:cs="Times New Roman"/>
          <w:sz w:val="24"/>
          <w:szCs w:val="24"/>
          <w:lang w:eastAsia="ru-RU"/>
        </w:rPr>
        <w:t xml:space="preserve"> победами Рима, истощили ресурсы греческих го</w:t>
      </w:r>
      <w:r w:rsidRPr="002F0EC4">
        <w:rPr>
          <w:rFonts w:ascii="Times New Roman" w:eastAsia="Times New Roman" w:hAnsi="Times New Roman" w:cs="Times New Roman"/>
          <w:sz w:val="24"/>
          <w:szCs w:val="24"/>
          <w:lang w:eastAsia="ru-RU"/>
        </w:rPr>
        <w:softHyphen/>
        <w:t xml:space="preserve">родов, вызвав недовольство и дворцовый переворот. Правителем </w:t>
      </w:r>
      <w:proofErr w:type="spellStart"/>
      <w:r w:rsidRPr="002F0EC4">
        <w:rPr>
          <w:rFonts w:ascii="Times New Roman" w:eastAsia="Times New Roman" w:hAnsi="Times New Roman" w:cs="Times New Roman"/>
          <w:sz w:val="24"/>
          <w:szCs w:val="24"/>
          <w:lang w:eastAsia="ru-RU"/>
        </w:rPr>
        <w:t>Боспора</w:t>
      </w:r>
      <w:proofErr w:type="spellEnd"/>
      <w:r w:rsidRPr="002F0EC4">
        <w:rPr>
          <w:rFonts w:ascii="Times New Roman" w:eastAsia="Times New Roman" w:hAnsi="Times New Roman" w:cs="Times New Roman"/>
          <w:sz w:val="24"/>
          <w:szCs w:val="24"/>
          <w:lang w:eastAsia="ru-RU"/>
        </w:rPr>
        <w:t xml:space="preserve"> стал сын Митридата </w:t>
      </w:r>
      <w:proofErr w:type="spellStart"/>
      <w:r w:rsidRPr="002F0EC4">
        <w:rPr>
          <w:rFonts w:ascii="Times New Roman" w:eastAsia="Times New Roman" w:hAnsi="Times New Roman" w:cs="Times New Roman"/>
          <w:sz w:val="24"/>
          <w:szCs w:val="24"/>
          <w:lang w:eastAsia="ru-RU"/>
        </w:rPr>
        <w:t>Фарнак</w:t>
      </w:r>
      <w:proofErr w:type="spellEnd"/>
      <w:r w:rsidRPr="002F0EC4">
        <w:rPr>
          <w:rFonts w:ascii="Times New Roman" w:eastAsia="Times New Roman" w:hAnsi="Times New Roman" w:cs="Times New Roman"/>
          <w:sz w:val="24"/>
          <w:szCs w:val="24"/>
          <w:lang w:eastAsia="ru-RU"/>
        </w:rPr>
        <w:t xml:space="preserve"> II. </w:t>
      </w:r>
      <w:proofErr w:type="spellStart"/>
      <w:r w:rsidRPr="002F0EC4">
        <w:rPr>
          <w:rFonts w:ascii="Times New Roman" w:eastAsia="Times New Roman" w:hAnsi="Times New Roman" w:cs="Times New Roman"/>
          <w:sz w:val="24"/>
          <w:szCs w:val="24"/>
          <w:lang w:eastAsia="ru-RU"/>
        </w:rPr>
        <w:t>Фанагория</w:t>
      </w:r>
      <w:proofErr w:type="spellEnd"/>
      <w:r w:rsidRPr="002F0EC4">
        <w:rPr>
          <w:rFonts w:ascii="Times New Roman" w:eastAsia="Times New Roman" w:hAnsi="Times New Roman" w:cs="Times New Roman"/>
          <w:sz w:val="24"/>
          <w:szCs w:val="24"/>
          <w:lang w:eastAsia="ru-RU"/>
        </w:rPr>
        <w:t xml:space="preserve">, </w:t>
      </w:r>
      <w:proofErr w:type="gramStart"/>
      <w:r w:rsidRPr="002F0EC4">
        <w:rPr>
          <w:rFonts w:ascii="Times New Roman" w:eastAsia="Times New Roman" w:hAnsi="Times New Roman" w:cs="Times New Roman"/>
          <w:sz w:val="24"/>
          <w:szCs w:val="24"/>
          <w:lang w:eastAsia="ru-RU"/>
        </w:rPr>
        <w:t>возглавившая</w:t>
      </w:r>
      <w:proofErr w:type="gramEnd"/>
      <w:r w:rsidRPr="002F0EC4">
        <w:rPr>
          <w:rFonts w:ascii="Times New Roman" w:eastAsia="Times New Roman" w:hAnsi="Times New Roman" w:cs="Times New Roman"/>
          <w:sz w:val="24"/>
          <w:szCs w:val="24"/>
          <w:lang w:eastAsia="ru-RU"/>
        </w:rPr>
        <w:t xml:space="preserve"> восстание против Митридата, получила из рук Рима автономию.</w:t>
      </w:r>
    </w:p>
    <w:p w:rsidR="00F60B58" w:rsidRPr="002F0EC4" w:rsidRDefault="00F60B5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 xml:space="preserve">В III в. н.э. на </w:t>
      </w:r>
      <w:proofErr w:type="spellStart"/>
      <w:r w:rsidRPr="002F0EC4">
        <w:rPr>
          <w:rFonts w:ascii="Times New Roman" w:eastAsia="Times New Roman" w:hAnsi="Times New Roman" w:cs="Times New Roman"/>
          <w:sz w:val="24"/>
          <w:szCs w:val="24"/>
          <w:lang w:eastAsia="ru-RU"/>
        </w:rPr>
        <w:t>Боспоре</w:t>
      </w:r>
      <w:proofErr w:type="spellEnd"/>
      <w:r w:rsidRPr="002F0EC4">
        <w:rPr>
          <w:rFonts w:ascii="Times New Roman" w:eastAsia="Times New Roman" w:hAnsi="Times New Roman" w:cs="Times New Roman"/>
          <w:sz w:val="24"/>
          <w:szCs w:val="24"/>
          <w:lang w:eastAsia="ru-RU"/>
        </w:rPr>
        <w:t xml:space="preserve"> начался затяжной кризис. Он был связан как с общим кризисом античного рабовладения, так и с уходом значительной части местных варваров, </w:t>
      </w:r>
      <w:r w:rsidRPr="002F0EC4">
        <w:rPr>
          <w:rFonts w:ascii="Times New Roman" w:eastAsia="Times New Roman" w:hAnsi="Times New Roman" w:cs="Times New Roman"/>
          <w:sz w:val="24"/>
          <w:szCs w:val="24"/>
          <w:lang w:eastAsia="ru-RU"/>
        </w:rPr>
        <w:lastRenderedPageBreak/>
        <w:t>обеспечивавших ранее греков продуктами сельского хозяйства и рабами. Кроме того, в III в. на Причерноморье обрушились набе</w:t>
      </w:r>
      <w:r w:rsidRPr="002F0EC4">
        <w:rPr>
          <w:rFonts w:ascii="Times New Roman" w:eastAsia="Times New Roman" w:hAnsi="Times New Roman" w:cs="Times New Roman"/>
          <w:sz w:val="24"/>
          <w:szCs w:val="24"/>
          <w:lang w:eastAsia="ru-RU"/>
        </w:rPr>
        <w:softHyphen/>
        <w:t>ги германцев-готов и их союзников. Власть в Пантикапее захватили узурпа</w:t>
      </w:r>
      <w:r w:rsidRPr="002F0EC4">
        <w:rPr>
          <w:rFonts w:ascii="Times New Roman" w:eastAsia="Times New Roman" w:hAnsi="Times New Roman" w:cs="Times New Roman"/>
          <w:sz w:val="24"/>
          <w:szCs w:val="24"/>
          <w:lang w:eastAsia="ru-RU"/>
        </w:rPr>
        <w:softHyphen/>
        <w:t xml:space="preserve">торы. В это время погибли многие сельские поселения, в 230-е гг. разгрому подверглась </w:t>
      </w:r>
      <w:proofErr w:type="spellStart"/>
      <w:r w:rsidRPr="002F0EC4">
        <w:rPr>
          <w:rFonts w:ascii="Times New Roman" w:eastAsia="Times New Roman" w:hAnsi="Times New Roman" w:cs="Times New Roman"/>
          <w:sz w:val="24"/>
          <w:szCs w:val="24"/>
          <w:lang w:eastAsia="ru-RU"/>
        </w:rPr>
        <w:t>Горгиппия</w:t>
      </w:r>
      <w:proofErr w:type="spellEnd"/>
      <w:r w:rsidRPr="002F0EC4">
        <w:rPr>
          <w:rFonts w:ascii="Times New Roman" w:eastAsia="Times New Roman" w:hAnsi="Times New Roman" w:cs="Times New Roman"/>
          <w:sz w:val="24"/>
          <w:szCs w:val="24"/>
          <w:lang w:eastAsia="ru-RU"/>
        </w:rPr>
        <w:t xml:space="preserve">. Наконец, в 370-е гг. </w:t>
      </w:r>
      <w:proofErr w:type="spellStart"/>
      <w:r w:rsidRPr="002F0EC4">
        <w:rPr>
          <w:rFonts w:ascii="Times New Roman" w:eastAsia="Times New Roman" w:hAnsi="Times New Roman" w:cs="Times New Roman"/>
          <w:sz w:val="24"/>
          <w:szCs w:val="24"/>
          <w:lang w:eastAsia="ru-RU"/>
        </w:rPr>
        <w:t>боспорские</w:t>
      </w:r>
      <w:proofErr w:type="spellEnd"/>
      <w:r w:rsidRPr="002F0EC4">
        <w:rPr>
          <w:rFonts w:ascii="Times New Roman" w:eastAsia="Times New Roman" w:hAnsi="Times New Roman" w:cs="Times New Roman"/>
          <w:sz w:val="24"/>
          <w:szCs w:val="24"/>
          <w:lang w:eastAsia="ru-RU"/>
        </w:rPr>
        <w:t xml:space="preserve"> города подверглись вторжению гуннов, вышедших из глубин Азии.</w:t>
      </w:r>
    </w:p>
    <w:p w:rsidR="001569E4" w:rsidRPr="002F0EC4" w:rsidRDefault="00F60B58"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 xml:space="preserve"> </w:t>
      </w:r>
      <w:r w:rsidR="001569E4" w:rsidRPr="002F0EC4">
        <w:rPr>
          <w:rFonts w:ascii="Times New Roman" w:eastAsia="Times New Roman" w:hAnsi="Times New Roman" w:cs="Times New Roman"/>
          <w:sz w:val="24"/>
          <w:szCs w:val="24"/>
          <w:lang w:eastAsia="ru-RU"/>
        </w:rPr>
        <w:t>Наше путешествие подходит к завершению. Подведем итоги.</w:t>
      </w:r>
    </w:p>
    <w:p w:rsidR="002F0EC4" w:rsidRDefault="001569E4" w:rsidP="002F0EC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21EF6">
        <w:rPr>
          <w:rFonts w:ascii="Times New Roman" w:eastAsia="Times New Roman" w:hAnsi="Times New Roman" w:cs="Times New Roman"/>
          <w:b/>
          <w:bCs/>
          <w:color w:val="199043"/>
          <w:sz w:val="24"/>
          <w:szCs w:val="24"/>
          <w:lang w:eastAsia="ru-RU"/>
        </w:rPr>
        <w:t>IV. Подведение итогов урока. Домашнее задание</w:t>
      </w:r>
      <w:r w:rsidRPr="00D21EF6">
        <w:rPr>
          <w:rFonts w:ascii="Times New Roman" w:eastAsia="Times New Roman" w:hAnsi="Times New Roman" w:cs="Times New Roman"/>
          <w:color w:val="333333"/>
          <w:sz w:val="24"/>
          <w:szCs w:val="24"/>
          <w:lang w:eastAsia="ru-RU"/>
        </w:rPr>
        <w:t xml:space="preserve"> </w:t>
      </w:r>
    </w:p>
    <w:p w:rsidR="001569E4" w:rsidRPr="002F0EC4" w:rsidRDefault="001569E4" w:rsidP="002F0E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EC4">
        <w:rPr>
          <w:rFonts w:ascii="Times New Roman" w:eastAsia="Times New Roman" w:hAnsi="Times New Roman" w:cs="Times New Roman"/>
          <w:sz w:val="24"/>
          <w:szCs w:val="24"/>
          <w:lang w:eastAsia="ru-RU"/>
        </w:rPr>
        <w:t xml:space="preserve">Подсчитывается каменная, медная и железная “прибыль” каждой команды, подводятся индивидуальные итоги, награждаются лучшие представители каждой эпохи. Преподаватель комментирует отметки, дает домашнее задание </w:t>
      </w:r>
    </w:p>
    <w:p w:rsidR="001569E4" w:rsidRPr="00D21EF6" w:rsidRDefault="001569E4" w:rsidP="002F0EC4">
      <w:pPr>
        <w:shd w:val="clear" w:color="auto" w:fill="FFFFFF"/>
        <w:spacing w:after="0" w:line="240" w:lineRule="auto"/>
        <w:ind w:firstLine="709"/>
        <w:jc w:val="both"/>
        <w:rPr>
          <w:rFonts w:ascii="Times New Roman" w:eastAsia="Times New Roman" w:hAnsi="Times New Roman" w:cs="Times New Roman"/>
          <w:b/>
          <w:bCs/>
          <w:color w:val="199043"/>
          <w:sz w:val="24"/>
          <w:szCs w:val="24"/>
          <w:lang w:eastAsia="ru-RU"/>
        </w:rPr>
      </w:pPr>
      <w:r w:rsidRPr="00D21EF6">
        <w:rPr>
          <w:rFonts w:ascii="Times New Roman" w:eastAsia="Times New Roman" w:hAnsi="Times New Roman" w:cs="Times New Roman"/>
          <w:b/>
          <w:bCs/>
          <w:color w:val="199043"/>
          <w:sz w:val="24"/>
          <w:szCs w:val="24"/>
          <w:lang w:eastAsia="ru-RU"/>
        </w:rPr>
        <w:t xml:space="preserve">V. Рефлексия   </w:t>
      </w:r>
    </w:p>
    <w:p w:rsidR="001569E4" w:rsidRPr="00D21EF6" w:rsidRDefault="001569E4" w:rsidP="002F0EC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21EF6">
        <w:rPr>
          <w:rFonts w:ascii="Times New Roman" w:hAnsi="Times New Roman" w:cs="Times New Roman"/>
          <w:sz w:val="24"/>
          <w:szCs w:val="24"/>
        </w:rPr>
        <w:t xml:space="preserve"> Метод «Микрофона». </w:t>
      </w:r>
      <w:proofErr w:type="gramStart"/>
      <w:r w:rsidRPr="00D21EF6">
        <w:rPr>
          <w:rFonts w:ascii="Times New Roman" w:hAnsi="Times New Roman" w:cs="Times New Roman"/>
          <w:sz w:val="24"/>
          <w:szCs w:val="24"/>
        </w:rPr>
        <w:t>Обучающимся</w:t>
      </w:r>
      <w:proofErr w:type="gramEnd"/>
      <w:r w:rsidRPr="00D21EF6">
        <w:rPr>
          <w:rFonts w:ascii="Times New Roman" w:hAnsi="Times New Roman" w:cs="Times New Roman"/>
          <w:sz w:val="24"/>
          <w:szCs w:val="24"/>
        </w:rPr>
        <w:t xml:space="preserve"> предлагается высказать своё отношение к уроку-экскурсии, начиная свой ответ словами: </w:t>
      </w:r>
    </w:p>
    <w:p w:rsidR="001569E4" w:rsidRPr="00D21EF6" w:rsidRDefault="001569E4" w:rsidP="002F0EC4">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sym w:font="Symbol" w:char="00B7"/>
      </w:r>
      <w:r w:rsidRPr="00D21EF6">
        <w:rPr>
          <w:rFonts w:ascii="Times New Roman" w:hAnsi="Times New Roman" w:cs="Times New Roman"/>
          <w:sz w:val="24"/>
          <w:szCs w:val="24"/>
        </w:rPr>
        <w:t xml:space="preserve"> «Сегодня на уроке я узнал/а….» </w:t>
      </w:r>
    </w:p>
    <w:p w:rsidR="00D21EF6" w:rsidRDefault="001569E4" w:rsidP="00B409CC">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sym w:font="Symbol" w:char="00B7"/>
      </w:r>
      <w:r w:rsidRPr="00D21EF6">
        <w:rPr>
          <w:rFonts w:ascii="Times New Roman" w:hAnsi="Times New Roman" w:cs="Times New Roman"/>
          <w:sz w:val="24"/>
          <w:szCs w:val="24"/>
        </w:rPr>
        <w:t xml:space="preserve"> «На этом уроке я </w:t>
      </w:r>
      <w:proofErr w:type="gramStart"/>
      <w:r w:rsidRPr="00D21EF6">
        <w:rPr>
          <w:rFonts w:ascii="Times New Roman" w:hAnsi="Times New Roman" w:cs="Times New Roman"/>
          <w:sz w:val="24"/>
          <w:szCs w:val="24"/>
        </w:rPr>
        <w:t>научился</w:t>
      </w:r>
      <w:proofErr w:type="gramEnd"/>
      <w:r w:rsidRPr="00D21EF6">
        <w:rPr>
          <w:rFonts w:ascii="Times New Roman" w:hAnsi="Times New Roman" w:cs="Times New Roman"/>
          <w:sz w:val="24"/>
          <w:szCs w:val="24"/>
        </w:rPr>
        <w:t xml:space="preserve"> / научилась…» а затем, заполнить оценочный лист.</w:t>
      </w:r>
    </w:p>
    <w:p w:rsidR="00B409CC" w:rsidRDefault="00B409CC" w:rsidP="00B409CC">
      <w:pPr>
        <w:spacing w:after="0" w:line="240" w:lineRule="auto"/>
        <w:ind w:firstLine="709"/>
        <w:jc w:val="both"/>
        <w:rPr>
          <w:rFonts w:ascii="Times New Roman" w:hAnsi="Times New Roman" w:cs="Times New Roman"/>
          <w:sz w:val="24"/>
          <w:szCs w:val="24"/>
        </w:rPr>
      </w:pPr>
    </w:p>
    <w:p w:rsidR="002F0EC4" w:rsidRDefault="00866B88" w:rsidP="00B409CC">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t xml:space="preserve">Литература: </w:t>
      </w:r>
    </w:p>
    <w:p w:rsidR="002F0EC4" w:rsidRDefault="00866B88" w:rsidP="00B409CC">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t>1. Мартынов А.И. Археология.- М.: «Высшая школа», 2000.</w:t>
      </w:r>
    </w:p>
    <w:p w:rsidR="002F0EC4" w:rsidRDefault="00866B88" w:rsidP="00B409CC">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t xml:space="preserve"> 2. Я познаю мир: Археология: энциклопедия. М., 2003.</w:t>
      </w:r>
    </w:p>
    <w:p w:rsidR="002F0EC4" w:rsidRDefault="00866B88" w:rsidP="00B409CC">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t xml:space="preserve"> 3. Матюшин Г.Н. Археологический словарь. – М.: Просвещение, 1996. </w:t>
      </w:r>
    </w:p>
    <w:p w:rsidR="002F0EC4" w:rsidRDefault="00866B88" w:rsidP="00B409CC">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t>4. История народов Северного Кавказа с древнейших времён до конца 18 века. – М., 1988.</w:t>
      </w:r>
    </w:p>
    <w:p w:rsidR="002F0EC4" w:rsidRDefault="002F0EC4" w:rsidP="00B409CC">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t xml:space="preserve"> </w:t>
      </w:r>
      <w:r w:rsidR="00866B88" w:rsidRPr="00D21EF6">
        <w:rPr>
          <w:rFonts w:ascii="Times New Roman" w:hAnsi="Times New Roman" w:cs="Times New Roman"/>
          <w:sz w:val="24"/>
          <w:szCs w:val="24"/>
        </w:rPr>
        <w:t>5. Очерки истории Кубани с древнейших времён до 1920г. - Краснодар, 1996.</w:t>
      </w:r>
    </w:p>
    <w:p w:rsidR="00B409CC" w:rsidRDefault="00866B88" w:rsidP="00B409CC">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t xml:space="preserve"> 6. </w:t>
      </w:r>
      <w:proofErr w:type="spellStart"/>
      <w:r w:rsidRPr="00D21EF6">
        <w:rPr>
          <w:rFonts w:ascii="Times New Roman" w:hAnsi="Times New Roman" w:cs="Times New Roman"/>
          <w:sz w:val="24"/>
          <w:szCs w:val="24"/>
        </w:rPr>
        <w:t>Трёхбратов</w:t>
      </w:r>
      <w:proofErr w:type="spellEnd"/>
      <w:r w:rsidRPr="00D21EF6">
        <w:rPr>
          <w:rFonts w:ascii="Times New Roman" w:hAnsi="Times New Roman" w:cs="Times New Roman"/>
          <w:sz w:val="24"/>
          <w:szCs w:val="24"/>
        </w:rPr>
        <w:t xml:space="preserve"> Б.А. </w:t>
      </w:r>
      <w:proofErr w:type="spellStart"/>
      <w:r w:rsidRPr="00D21EF6">
        <w:rPr>
          <w:rFonts w:ascii="Times New Roman" w:hAnsi="Times New Roman" w:cs="Times New Roman"/>
          <w:sz w:val="24"/>
          <w:szCs w:val="24"/>
        </w:rPr>
        <w:t>Кубановедение</w:t>
      </w:r>
      <w:proofErr w:type="spellEnd"/>
      <w:r w:rsidRPr="00D21EF6">
        <w:rPr>
          <w:rFonts w:ascii="Times New Roman" w:hAnsi="Times New Roman" w:cs="Times New Roman"/>
          <w:sz w:val="24"/>
          <w:szCs w:val="24"/>
        </w:rPr>
        <w:t>: археология, мифология, культура. - Учебник для 5 класса общеобразовательных учреждений. – Краснодар, 2008</w:t>
      </w:r>
      <w:r w:rsidR="00B409CC">
        <w:rPr>
          <w:rFonts w:ascii="Times New Roman" w:hAnsi="Times New Roman" w:cs="Times New Roman"/>
          <w:sz w:val="24"/>
          <w:szCs w:val="24"/>
        </w:rPr>
        <w:t>.</w:t>
      </w:r>
    </w:p>
    <w:p w:rsidR="00B409CC" w:rsidRDefault="00866B88" w:rsidP="00B409CC">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t xml:space="preserve">7.Котов С.Н., </w:t>
      </w:r>
      <w:proofErr w:type="spellStart"/>
      <w:r w:rsidRPr="00D21EF6">
        <w:rPr>
          <w:rFonts w:ascii="Times New Roman" w:hAnsi="Times New Roman" w:cs="Times New Roman"/>
          <w:sz w:val="24"/>
          <w:szCs w:val="24"/>
        </w:rPr>
        <w:t>Неслуженко</w:t>
      </w:r>
      <w:proofErr w:type="spellEnd"/>
      <w:r w:rsidRPr="00D21EF6">
        <w:rPr>
          <w:rFonts w:ascii="Times New Roman" w:hAnsi="Times New Roman" w:cs="Times New Roman"/>
          <w:sz w:val="24"/>
          <w:szCs w:val="24"/>
        </w:rPr>
        <w:t xml:space="preserve"> Денис. Здесь жили скифы, сарматы, </w:t>
      </w:r>
      <w:proofErr w:type="spellStart"/>
      <w:r w:rsidRPr="00D21EF6">
        <w:rPr>
          <w:rFonts w:ascii="Times New Roman" w:hAnsi="Times New Roman" w:cs="Times New Roman"/>
          <w:sz w:val="24"/>
          <w:szCs w:val="24"/>
        </w:rPr>
        <w:t>меоты</w:t>
      </w:r>
      <w:proofErr w:type="spellEnd"/>
      <w:r w:rsidRPr="00D21EF6">
        <w:rPr>
          <w:rFonts w:ascii="Times New Roman" w:hAnsi="Times New Roman" w:cs="Times New Roman"/>
          <w:sz w:val="24"/>
          <w:szCs w:val="24"/>
        </w:rPr>
        <w:t xml:space="preserve">… // Звезда </w:t>
      </w:r>
      <w:proofErr w:type="spellStart"/>
      <w:r w:rsidRPr="00D21EF6">
        <w:rPr>
          <w:rFonts w:ascii="Times New Roman" w:hAnsi="Times New Roman" w:cs="Times New Roman"/>
          <w:sz w:val="24"/>
          <w:szCs w:val="24"/>
        </w:rPr>
        <w:t>Прикубанья</w:t>
      </w:r>
      <w:proofErr w:type="spellEnd"/>
      <w:r w:rsidRPr="00D21EF6">
        <w:rPr>
          <w:rFonts w:ascii="Times New Roman" w:hAnsi="Times New Roman" w:cs="Times New Roman"/>
          <w:sz w:val="24"/>
          <w:szCs w:val="24"/>
        </w:rPr>
        <w:t xml:space="preserve"> - 19 апреля 2006 –с.3; 22 апреля 2006 - с.7.</w:t>
      </w:r>
    </w:p>
    <w:p w:rsidR="001569E4" w:rsidRPr="002F0EC4" w:rsidRDefault="00B409CC" w:rsidP="00B409CC">
      <w:pPr>
        <w:spacing w:after="0" w:line="240" w:lineRule="auto"/>
        <w:ind w:firstLine="709"/>
        <w:jc w:val="both"/>
        <w:rPr>
          <w:rFonts w:ascii="Times New Roman" w:hAnsi="Times New Roman" w:cs="Times New Roman"/>
          <w:sz w:val="24"/>
          <w:szCs w:val="24"/>
        </w:rPr>
      </w:pPr>
      <w:r w:rsidRPr="00D21EF6">
        <w:rPr>
          <w:rFonts w:ascii="Times New Roman" w:hAnsi="Times New Roman" w:cs="Times New Roman"/>
          <w:sz w:val="24"/>
          <w:szCs w:val="24"/>
        </w:rPr>
        <w:t xml:space="preserve"> </w:t>
      </w:r>
      <w:r w:rsidR="00866B88" w:rsidRPr="00D21EF6">
        <w:rPr>
          <w:rFonts w:ascii="Times New Roman" w:hAnsi="Times New Roman" w:cs="Times New Roman"/>
          <w:sz w:val="24"/>
          <w:szCs w:val="24"/>
        </w:rPr>
        <w:t>8</w:t>
      </w:r>
      <w:r w:rsidR="00866B88" w:rsidRPr="002F0EC4">
        <w:rPr>
          <w:rFonts w:ascii="Times New Roman" w:hAnsi="Times New Roman" w:cs="Times New Roman"/>
          <w:sz w:val="24"/>
          <w:szCs w:val="24"/>
        </w:rPr>
        <w:t xml:space="preserve">. </w:t>
      </w:r>
      <w:r w:rsidR="00866B88" w:rsidRPr="002F0EC4">
        <w:rPr>
          <w:rFonts w:ascii="Times New Roman" w:eastAsia="Times New Roman" w:hAnsi="Times New Roman" w:cs="Times New Roman"/>
          <w:bCs/>
          <w:iCs/>
          <w:sz w:val="24"/>
          <w:szCs w:val="24"/>
          <w:lang w:eastAsia="ru-RU"/>
        </w:rPr>
        <w:t>http://turcentrrf.ru</w:t>
      </w:r>
    </w:p>
    <w:p w:rsidR="001569E4" w:rsidRPr="00D21EF6" w:rsidRDefault="002F0EC4" w:rsidP="001569E4">
      <w:pPr>
        <w:rPr>
          <w:rFonts w:ascii="Times New Roman" w:hAnsi="Times New Roman" w:cs="Times New Roman"/>
          <w:sz w:val="24"/>
          <w:szCs w:val="24"/>
        </w:rPr>
      </w:pPr>
      <w:r>
        <w:rPr>
          <w:rFonts w:ascii="Times New Roman" w:hAnsi="Times New Roman" w:cs="Times New Roman"/>
          <w:sz w:val="24"/>
          <w:szCs w:val="24"/>
        </w:rPr>
        <w:br w:type="page"/>
      </w:r>
    </w:p>
    <w:p w:rsid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lastRenderedPageBreak/>
        <w:t xml:space="preserve">                                                                                                                                  </w:t>
      </w:r>
      <w:r w:rsidR="0088370A">
        <w:rPr>
          <w:rFonts w:ascii="Times New Roman" w:hAnsi="Times New Roman" w:cs="Times New Roman"/>
          <w:sz w:val="24"/>
          <w:szCs w:val="24"/>
        </w:rPr>
        <w:t xml:space="preserve">                      Приложение № 1</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b/>
          <w:sz w:val="24"/>
          <w:szCs w:val="24"/>
        </w:rPr>
        <w:t xml:space="preserve"> Оценочный лист</w:t>
      </w:r>
      <w:r w:rsidRPr="00D21EF6">
        <w:rPr>
          <w:rFonts w:ascii="Times New Roman" w:hAnsi="Times New Roman" w:cs="Times New Roman"/>
          <w:sz w:val="24"/>
          <w:szCs w:val="24"/>
        </w:rPr>
        <w:t xml:space="preserve"> ______________________________________________ (ФИО) </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1. Я сегодня активно работа</w:t>
      </w:r>
      <w:proofErr w:type="gramStart"/>
      <w:r w:rsidRPr="00D21EF6">
        <w:rPr>
          <w:rFonts w:ascii="Times New Roman" w:hAnsi="Times New Roman" w:cs="Times New Roman"/>
          <w:sz w:val="24"/>
          <w:szCs w:val="24"/>
        </w:rPr>
        <w:t>л(</w:t>
      </w:r>
      <w:proofErr w:type="gramEnd"/>
      <w:r w:rsidRPr="00D21EF6">
        <w:rPr>
          <w:rFonts w:ascii="Times New Roman" w:hAnsi="Times New Roman" w:cs="Times New Roman"/>
          <w:sz w:val="24"/>
          <w:szCs w:val="24"/>
        </w:rPr>
        <w:t>а) в течение всего урока – 5 баллов</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 2. Я подготови</w:t>
      </w:r>
      <w:proofErr w:type="gramStart"/>
      <w:r w:rsidRPr="00D21EF6">
        <w:rPr>
          <w:rFonts w:ascii="Times New Roman" w:hAnsi="Times New Roman" w:cs="Times New Roman"/>
          <w:sz w:val="24"/>
          <w:szCs w:val="24"/>
        </w:rPr>
        <w:t>л(</w:t>
      </w:r>
      <w:proofErr w:type="gramEnd"/>
      <w:r w:rsidRPr="00D21EF6">
        <w:rPr>
          <w:rFonts w:ascii="Times New Roman" w:hAnsi="Times New Roman" w:cs="Times New Roman"/>
          <w:sz w:val="24"/>
          <w:szCs w:val="24"/>
        </w:rPr>
        <w:t xml:space="preserve">а) сообщение – 5 баллов </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3. Я принима</w:t>
      </w:r>
      <w:proofErr w:type="gramStart"/>
      <w:r w:rsidRPr="00D21EF6">
        <w:rPr>
          <w:rFonts w:ascii="Times New Roman" w:hAnsi="Times New Roman" w:cs="Times New Roman"/>
          <w:sz w:val="24"/>
          <w:szCs w:val="24"/>
        </w:rPr>
        <w:t>л(</w:t>
      </w:r>
      <w:proofErr w:type="gramEnd"/>
      <w:r w:rsidRPr="00D21EF6">
        <w:rPr>
          <w:rFonts w:ascii="Times New Roman" w:hAnsi="Times New Roman" w:cs="Times New Roman"/>
          <w:sz w:val="24"/>
          <w:szCs w:val="24"/>
        </w:rPr>
        <w:t xml:space="preserve">а) участие в работе над проектом (макет, фильм) – 5 баллов </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4. Я работа</w:t>
      </w:r>
      <w:proofErr w:type="gramStart"/>
      <w:r w:rsidRPr="00D21EF6">
        <w:rPr>
          <w:rFonts w:ascii="Times New Roman" w:hAnsi="Times New Roman" w:cs="Times New Roman"/>
          <w:sz w:val="24"/>
          <w:szCs w:val="24"/>
        </w:rPr>
        <w:t>л(</w:t>
      </w:r>
      <w:proofErr w:type="gramEnd"/>
      <w:r w:rsidRPr="00D21EF6">
        <w:rPr>
          <w:rFonts w:ascii="Times New Roman" w:hAnsi="Times New Roman" w:cs="Times New Roman"/>
          <w:sz w:val="24"/>
          <w:szCs w:val="24"/>
        </w:rPr>
        <w:t xml:space="preserve">а) активно в группе (практическая работа) – 5 баллов </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5. Я не очень активно работа</w:t>
      </w:r>
      <w:proofErr w:type="gramStart"/>
      <w:r w:rsidRPr="00D21EF6">
        <w:rPr>
          <w:rFonts w:ascii="Times New Roman" w:hAnsi="Times New Roman" w:cs="Times New Roman"/>
          <w:sz w:val="24"/>
          <w:szCs w:val="24"/>
        </w:rPr>
        <w:t>л(</w:t>
      </w:r>
      <w:proofErr w:type="gramEnd"/>
      <w:r w:rsidRPr="00D21EF6">
        <w:rPr>
          <w:rFonts w:ascii="Times New Roman" w:hAnsi="Times New Roman" w:cs="Times New Roman"/>
          <w:sz w:val="24"/>
          <w:szCs w:val="24"/>
        </w:rPr>
        <w:t>а) на уроке – 2 балла</w:t>
      </w:r>
    </w:p>
    <w:p w:rsidR="00B409CC"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 6. Я всё время спал, но на практической работе проснулся и совсем чуть - чуть поработал – 1 балл </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7. Я не готов к уроку, но кое-что произнёс очень тихо, и меня не услышали – 1 балл</w:t>
      </w:r>
    </w:p>
    <w:p w:rsidR="001569E4" w:rsidRPr="00D21EF6" w:rsidRDefault="001569E4" w:rsidP="00B56EED">
      <w:pPr>
        <w:rPr>
          <w:rFonts w:ascii="Times New Roman" w:hAnsi="Times New Roman" w:cs="Times New Roman"/>
          <w:sz w:val="24"/>
          <w:szCs w:val="24"/>
        </w:rPr>
      </w:pPr>
      <w:bookmarkStart w:id="0" w:name="_GoBack"/>
      <w:bookmarkEnd w:id="0"/>
      <w:r w:rsidRPr="00D21EF6">
        <w:rPr>
          <w:rFonts w:ascii="Times New Roman" w:hAnsi="Times New Roman" w:cs="Times New Roman"/>
          <w:sz w:val="24"/>
          <w:szCs w:val="24"/>
        </w:rPr>
        <w:t xml:space="preserve">8. Я всё знал, но предпочитал молчать («не по мне эта археология») – 1 балл </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9. Я решил стать археологом – «десять баллов!!!» (и обратись к учителю). </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Итого я набра</w:t>
      </w:r>
      <w:proofErr w:type="gramStart"/>
      <w:r w:rsidRPr="00D21EF6">
        <w:rPr>
          <w:rFonts w:ascii="Times New Roman" w:hAnsi="Times New Roman" w:cs="Times New Roman"/>
          <w:sz w:val="24"/>
          <w:szCs w:val="24"/>
        </w:rPr>
        <w:t>л(</w:t>
      </w:r>
      <w:proofErr w:type="gramEnd"/>
      <w:r w:rsidRPr="00D21EF6">
        <w:rPr>
          <w:rFonts w:ascii="Times New Roman" w:hAnsi="Times New Roman" w:cs="Times New Roman"/>
          <w:sz w:val="24"/>
          <w:szCs w:val="24"/>
        </w:rPr>
        <w:t>а) ____ баллов. Требую поставить мне заслуженную оценку_____</w:t>
      </w:r>
    </w:p>
    <w:p w:rsidR="001569E4" w:rsidRPr="00D21EF6" w:rsidRDefault="001569E4" w:rsidP="00B56EED">
      <w:pPr>
        <w:rPr>
          <w:rFonts w:ascii="Times New Roman" w:hAnsi="Times New Roman" w:cs="Times New Roman"/>
          <w:b/>
          <w:sz w:val="24"/>
          <w:szCs w:val="24"/>
        </w:rPr>
      </w:pPr>
      <w:r w:rsidRPr="00D21EF6">
        <w:rPr>
          <w:rFonts w:ascii="Times New Roman" w:hAnsi="Times New Roman" w:cs="Times New Roman"/>
          <w:sz w:val="24"/>
          <w:szCs w:val="24"/>
        </w:rPr>
        <w:t xml:space="preserve"> </w:t>
      </w:r>
      <w:r w:rsidRPr="00D21EF6">
        <w:rPr>
          <w:rFonts w:ascii="Times New Roman" w:hAnsi="Times New Roman" w:cs="Times New Roman"/>
          <w:b/>
          <w:sz w:val="24"/>
          <w:szCs w:val="24"/>
        </w:rPr>
        <w:t>Памятка «Описание музейного предмета»</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 1. Название предмета </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2. Материал, из которого сделан предмет (камень, металл, дерево, ткань, бумага и </w:t>
      </w:r>
      <w:proofErr w:type="spellStart"/>
      <w:r w:rsidRPr="00D21EF6">
        <w:rPr>
          <w:rFonts w:ascii="Times New Roman" w:hAnsi="Times New Roman" w:cs="Times New Roman"/>
          <w:sz w:val="24"/>
          <w:szCs w:val="24"/>
        </w:rPr>
        <w:t>тд</w:t>
      </w:r>
      <w:proofErr w:type="spellEnd"/>
      <w:r w:rsidRPr="00D21EF6">
        <w:rPr>
          <w:rFonts w:ascii="Times New Roman" w:hAnsi="Times New Roman" w:cs="Times New Roman"/>
          <w:sz w:val="24"/>
          <w:szCs w:val="24"/>
        </w:rPr>
        <w:t>.)</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 3. </w:t>
      </w:r>
      <w:proofErr w:type="gramStart"/>
      <w:r w:rsidRPr="00D21EF6">
        <w:rPr>
          <w:rFonts w:ascii="Times New Roman" w:hAnsi="Times New Roman" w:cs="Times New Roman"/>
          <w:sz w:val="24"/>
          <w:szCs w:val="24"/>
        </w:rPr>
        <w:t xml:space="preserve">Техника изготовления (ковка, литьё, шлифовка, лепка, чеканка, печать, резьба и </w:t>
      </w:r>
      <w:proofErr w:type="spellStart"/>
      <w:r w:rsidRPr="00D21EF6">
        <w:rPr>
          <w:rFonts w:ascii="Times New Roman" w:hAnsi="Times New Roman" w:cs="Times New Roman"/>
          <w:sz w:val="24"/>
          <w:szCs w:val="24"/>
        </w:rPr>
        <w:t>тд</w:t>
      </w:r>
      <w:proofErr w:type="spellEnd"/>
      <w:r w:rsidRPr="00D21EF6">
        <w:rPr>
          <w:rFonts w:ascii="Times New Roman" w:hAnsi="Times New Roman" w:cs="Times New Roman"/>
          <w:sz w:val="24"/>
          <w:szCs w:val="24"/>
        </w:rPr>
        <w:t>.)</w:t>
      </w:r>
      <w:proofErr w:type="gramEnd"/>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 4. Краткое описание предмета</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 </w:t>
      </w:r>
      <w:r w:rsidRPr="00D21EF6">
        <w:rPr>
          <w:rFonts w:ascii="Times New Roman" w:hAnsi="Times New Roman" w:cs="Times New Roman"/>
          <w:sz w:val="24"/>
          <w:szCs w:val="24"/>
        </w:rPr>
        <w:sym w:font="Symbol" w:char="00B7"/>
      </w:r>
      <w:r w:rsidRPr="00D21EF6">
        <w:rPr>
          <w:rFonts w:ascii="Times New Roman" w:hAnsi="Times New Roman" w:cs="Times New Roman"/>
          <w:sz w:val="24"/>
          <w:szCs w:val="24"/>
        </w:rPr>
        <w:t xml:space="preserve"> Внешний вид: Форма, размеры, цвет</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 </w:t>
      </w:r>
      <w:r w:rsidRPr="00D21EF6">
        <w:rPr>
          <w:rFonts w:ascii="Times New Roman" w:hAnsi="Times New Roman" w:cs="Times New Roman"/>
          <w:sz w:val="24"/>
          <w:szCs w:val="24"/>
        </w:rPr>
        <w:sym w:font="Symbol" w:char="00B7"/>
      </w:r>
      <w:r w:rsidRPr="00D21EF6">
        <w:rPr>
          <w:rFonts w:ascii="Times New Roman" w:hAnsi="Times New Roman" w:cs="Times New Roman"/>
          <w:sz w:val="24"/>
          <w:szCs w:val="24"/>
        </w:rPr>
        <w:t xml:space="preserve"> Подлинник или копия </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sym w:font="Symbol" w:char="00B7"/>
      </w:r>
      <w:r w:rsidRPr="00D21EF6">
        <w:rPr>
          <w:rFonts w:ascii="Times New Roman" w:hAnsi="Times New Roman" w:cs="Times New Roman"/>
          <w:sz w:val="24"/>
          <w:szCs w:val="24"/>
        </w:rPr>
        <w:t xml:space="preserve"> </w:t>
      </w:r>
      <w:proofErr w:type="gramStart"/>
      <w:r w:rsidRPr="00D21EF6">
        <w:rPr>
          <w:rFonts w:ascii="Times New Roman" w:hAnsi="Times New Roman" w:cs="Times New Roman"/>
          <w:sz w:val="24"/>
          <w:szCs w:val="24"/>
        </w:rPr>
        <w:t>Сохранность (пятна, деформации, надрывы, проколы, царапины, изломы, следы клея, краски, чернил и др.)</w:t>
      </w:r>
      <w:proofErr w:type="gramEnd"/>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 5. Легенда предмета:</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t xml:space="preserve"> </w:t>
      </w:r>
      <w:r w:rsidRPr="00D21EF6">
        <w:rPr>
          <w:rFonts w:ascii="Times New Roman" w:hAnsi="Times New Roman" w:cs="Times New Roman"/>
          <w:sz w:val="24"/>
          <w:szCs w:val="24"/>
        </w:rPr>
        <w:sym w:font="Symbol" w:char="00B7"/>
      </w:r>
      <w:r w:rsidRPr="00D21EF6">
        <w:rPr>
          <w:rFonts w:ascii="Times New Roman" w:hAnsi="Times New Roman" w:cs="Times New Roman"/>
          <w:sz w:val="24"/>
          <w:szCs w:val="24"/>
        </w:rPr>
        <w:t xml:space="preserve"> Для чего служил этот предмет (как использовался) </w:t>
      </w:r>
    </w:p>
    <w:p w:rsidR="001569E4" w:rsidRPr="00D21EF6" w:rsidRDefault="001569E4" w:rsidP="00B56EED">
      <w:pPr>
        <w:rPr>
          <w:rFonts w:ascii="Times New Roman" w:hAnsi="Times New Roman" w:cs="Times New Roman"/>
          <w:sz w:val="24"/>
          <w:szCs w:val="24"/>
        </w:rPr>
      </w:pPr>
      <w:r w:rsidRPr="00D21EF6">
        <w:rPr>
          <w:rFonts w:ascii="Times New Roman" w:hAnsi="Times New Roman" w:cs="Times New Roman"/>
          <w:sz w:val="24"/>
          <w:szCs w:val="24"/>
        </w:rPr>
        <w:sym w:font="Symbol" w:char="00B7"/>
      </w:r>
      <w:r w:rsidRPr="00D21EF6">
        <w:rPr>
          <w:rFonts w:ascii="Times New Roman" w:hAnsi="Times New Roman" w:cs="Times New Roman"/>
          <w:sz w:val="24"/>
          <w:szCs w:val="24"/>
        </w:rPr>
        <w:t xml:space="preserve"> Кому </w:t>
      </w:r>
      <w:proofErr w:type="gramStart"/>
      <w:r w:rsidRPr="00D21EF6">
        <w:rPr>
          <w:rFonts w:ascii="Times New Roman" w:hAnsi="Times New Roman" w:cs="Times New Roman"/>
          <w:sz w:val="24"/>
          <w:szCs w:val="24"/>
        </w:rPr>
        <w:t>принадлежал</w:t>
      </w:r>
      <w:proofErr w:type="gramEnd"/>
      <w:r w:rsidRPr="00D21EF6">
        <w:rPr>
          <w:rFonts w:ascii="Times New Roman" w:hAnsi="Times New Roman" w:cs="Times New Roman"/>
          <w:sz w:val="24"/>
          <w:szCs w:val="24"/>
        </w:rPr>
        <w:t xml:space="preserve"> / с каким событием был связан предмет </w:t>
      </w:r>
    </w:p>
    <w:p w:rsidR="00923212" w:rsidRDefault="001569E4" w:rsidP="00B56EED">
      <w:pPr>
        <w:rPr>
          <w:rFonts w:ascii="Times New Roman" w:hAnsi="Times New Roman" w:cs="Times New Roman"/>
          <w:sz w:val="24"/>
          <w:szCs w:val="24"/>
        </w:rPr>
      </w:pPr>
      <w:r w:rsidRPr="00D21EF6">
        <w:rPr>
          <w:rFonts w:ascii="Times New Roman" w:hAnsi="Times New Roman" w:cs="Times New Roman"/>
          <w:sz w:val="24"/>
          <w:szCs w:val="24"/>
        </w:rPr>
        <w:sym w:font="Symbol" w:char="00B7"/>
      </w:r>
      <w:r w:rsidRPr="00D21EF6">
        <w:rPr>
          <w:rFonts w:ascii="Times New Roman" w:hAnsi="Times New Roman" w:cs="Times New Roman"/>
          <w:sz w:val="24"/>
          <w:szCs w:val="24"/>
        </w:rPr>
        <w:t xml:space="preserve"> В какое время был создан (датировка) </w:t>
      </w:r>
    </w:p>
    <w:p w:rsidR="00B56EED" w:rsidRDefault="0088370A" w:rsidP="00B56EED">
      <w:pPr>
        <w:spacing w:before="120" w:after="120"/>
        <w:outlineLvl w:val="2"/>
        <w:rPr>
          <w:rFonts w:ascii="Times New Roman" w:hAnsi="Times New Roman" w:cs="Times New Roman"/>
          <w:sz w:val="24"/>
          <w:szCs w:val="24"/>
        </w:rPr>
      </w:pPr>
      <w:r>
        <w:rPr>
          <w:rFonts w:ascii="Times New Roman" w:hAnsi="Times New Roman" w:cs="Times New Roman"/>
          <w:sz w:val="24"/>
          <w:szCs w:val="24"/>
        </w:rPr>
        <w:t>Приложение №2</w:t>
      </w:r>
    </w:p>
    <w:p w:rsidR="00B56EED" w:rsidRPr="00765273" w:rsidRDefault="00B56EED" w:rsidP="00B56EED">
      <w:pPr>
        <w:spacing w:before="120" w:after="120"/>
        <w:outlineLvl w:val="2"/>
        <w:rPr>
          <w:rFonts w:ascii="Times New Roman" w:hAnsi="Times New Roman" w:cs="Times New Roman"/>
          <w:sz w:val="24"/>
          <w:szCs w:val="24"/>
        </w:rPr>
      </w:pPr>
      <w:r w:rsidRPr="00765273">
        <w:rPr>
          <w:rFonts w:ascii="Times New Roman" w:hAnsi="Times New Roman" w:cs="Times New Roman"/>
          <w:sz w:val="24"/>
          <w:szCs w:val="24"/>
        </w:rPr>
        <w:t xml:space="preserve">РАБОЧИЙ ЛИСТ. </w:t>
      </w:r>
    </w:p>
    <w:p w:rsidR="00B56EED" w:rsidRPr="00765273" w:rsidRDefault="00B56EED" w:rsidP="00B56EED">
      <w:pPr>
        <w:rPr>
          <w:rFonts w:ascii="Times New Roman" w:hAnsi="Times New Roman" w:cs="Times New Roman"/>
          <w:b/>
          <w:sz w:val="24"/>
          <w:szCs w:val="24"/>
        </w:rPr>
      </w:pPr>
      <w:r w:rsidRPr="00765273">
        <w:rPr>
          <w:rFonts w:ascii="Times New Roman" w:hAnsi="Times New Roman" w:cs="Times New Roman"/>
          <w:b/>
          <w:sz w:val="24"/>
          <w:szCs w:val="24"/>
        </w:rPr>
        <w:lastRenderedPageBreak/>
        <w:t>Практические задания и задания для самостоятельной работы  по уроку-экскурсии</w:t>
      </w:r>
    </w:p>
    <w:p w:rsidR="00B56EED" w:rsidRPr="00765273" w:rsidRDefault="00B56EED" w:rsidP="00B56EED">
      <w:pPr>
        <w:rPr>
          <w:rFonts w:ascii="Times New Roman" w:hAnsi="Times New Roman" w:cs="Times New Roman"/>
          <w:sz w:val="24"/>
          <w:szCs w:val="24"/>
        </w:rPr>
      </w:pPr>
      <w:r w:rsidRPr="00B409CC">
        <w:rPr>
          <w:rFonts w:ascii="Times New Roman" w:hAnsi="Times New Roman" w:cs="Times New Roman"/>
          <w:b/>
          <w:sz w:val="24"/>
          <w:szCs w:val="24"/>
        </w:rPr>
        <w:t>Задание 1.</w:t>
      </w:r>
      <w:r w:rsidRPr="00765273">
        <w:rPr>
          <w:rFonts w:ascii="Times New Roman" w:hAnsi="Times New Roman" w:cs="Times New Roman"/>
          <w:sz w:val="24"/>
          <w:szCs w:val="24"/>
        </w:rPr>
        <w:t xml:space="preserve"> </w:t>
      </w:r>
      <w:proofErr w:type="gramStart"/>
      <w:r w:rsidRPr="00765273">
        <w:rPr>
          <w:rFonts w:ascii="Times New Roman" w:hAnsi="Times New Roman" w:cs="Times New Roman"/>
          <w:sz w:val="24"/>
          <w:szCs w:val="24"/>
        </w:rPr>
        <w:t>Для усвоения материала урока-экскурсии необходимо посетив экспозиции Краснодарского Государственного историко-археологического музея-заповедника им. Е.Д Фелицина (адрес:</w:t>
      </w:r>
      <w:proofErr w:type="gramEnd"/>
      <w:r w:rsidRPr="00765273">
        <w:rPr>
          <w:rFonts w:ascii="Times New Roman" w:hAnsi="Times New Roman" w:cs="Times New Roman"/>
          <w:sz w:val="24"/>
          <w:szCs w:val="24"/>
        </w:rPr>
        <w:t xml:space="preserve"> Краснодар, улица Гимназическая, 67</w:t>
      </w:r>
      <w:proofErr w:type="gramStart"/>
      <w:r w:rsidRPr="00765273">
        <w:rPr>
          <w:rFonts w:ascii="Times New Roman" w:hAnsi="Times New Roman" w:cs="Times New Roman"/>
          <w:sz w:val="24"/>
          <w:szCs w:val="24"/>
        </w:rPr>
        <w:t xml:space="preserve"> )</w:t>
      </w:r>
      <w:proofErr w:type="gramEnd"/>
      <w:r w:rsidRPr="00765273">
        <w:rPr>
          <w:rFonts w:ascii="Times New Roman" w:hAnsi="Times New Roman" w:cs="Times New Roman"/>
          <w:sz w:val="24"/>
          <w:szCs w:val="24"/>
        </w:rPr>
        <w:t>, посвящённые древнему прошлому Кубани, тайнам степей Прикубанья и античному прошлому  Краснодарского края  (</w:t>
      </w:r>
      <w:hyperlink r:id="rId8" w:history="1">
        <w:r w:rsidRPr="00765273">
          <w:rPr>
            <w:rStyle w:val="a4"/>
            <w:rFonts w:ascii="Times New Roman" w:hAnsi="Times New Roman" w:cs="Times New Roman"/>
            <w:sz w:val="24"/>
            <w:szCs w:val="24"/>
          </w:rPr>
          <w:t>www.arts-museum.ru</w:t>
        </w:r>
      </w:hyperlink>
      <w:r w:rsidRPr="00765273">
        <w:rPr>
          <w:rFonts w:ascii="Times New Roman" w:hAnsi="Times New Roman" w:cs="Times New Roman"/>
          <w:sz w:val="24"/>
          <w:szCs w:val="24"/>
        </w:rPr>
        <w:t xml:space="preserve">). </w:t>
      </w:r>
    </w:p>
    <w:p w:rsidR="00B56EED" w:rsidRPr="00765273" w:rsidRDefault="00B56EED" w:rsidP="00B56EED">
      <w:pPr>
        <w:rPr>
          <w:rFonts w:ascii="Times New Roman" w:hAnsi="Times New Roman" w:cs="Times New Roman"/>
          <w:sz w:val="24"/>
          <w:szCs w:val="24"/>
        </w:rPr>
      </w:pPr>
      <w:r w:rsidRPr="00765273">
        <w:rPr>
          <w:rFonts w:ascii="Times New Roman" w:hAnsi="Times New Roman" w:cs="Times New Roman"/>
          <w:sz w:val="24"/>
          <w:szCs w:val="24"/>
        </w:rPr>
        <w:t>По результатам выполнения настоящего задания необходимо составить краткий письменный отчёт, который должен содержать следующие сведения:</w:t>
      </w:r>
    </w:p>
    <w:p w:rsidR="00B409CC" w:rsidRDefault="00B56EED" w:rsidP="00B56EED">
      <w:pPr>
        <w:rPr>
          <w:rFonts w:ascii="Times New Roman" w:hAnsi="Times New Roman" w:cs="Times New Roman"/>
          <w:sz w:val="24"/>
          <w:szCs w:val="24"/>
        </w:rPr>
      </w:pPr>
      <w:r w:rsidRPr="00765273">
        <w:rPr>
          <w:rFonts w:ascii="Times New Roman" w:hAnsi="Times New Roman" w:cs="Times New Roman"/>
          <w:sz w:val="24"/>
          <w:szCs w:val="24"/>
        </w:rPr>
        <w:t xml:space="preserve">а) время, место и наименования посещённых экспозиций; </w:t>
      </w:r>
    </w:p>
    <w:p w:rsidR="00B409CC" w:rsidRDefault="00B56EED" w:rsidP="00B56EED">
      <w:pPr>
        <w:rPr>
          <w:rFonts w:ascii="Times New Roman" w:hAnsi="Times New Roman" w:cs="Times New Roman"/>
          <w:sz w:val="24"/>
          <w:szCs w:val="24"/>
        </w:rPr>
      </w:pPr>
      <w:r w:rsidRPr="00765273">
        <w:rPr>
          <w:rFonts w:ascii="Times New Roman" w:hAnsi="Times New Roman" w:cs="Times New Roman"/>
          <w:sz w:val="24"/>
          <w:szCs w:val="24"/>
        </w:rPr>
        <w:t xml:space="preserve">б) наименования наиболее </w:t>
      </w:r>
      <w:proofErr w:type="gramStart"/>
      <w:r w:rsidRPr="00765273">
        <w:rPr>
          <w:rFonts w:ascii="Times New Roman" w:hAnsi="Times New Roman" w:cs="Times New Roman"/>
          <w:sz w:val="24"/>
          <w:szCs w:val="24"/>
        </w:rPr>
        <w:t>значимых</w:t>
      </w:r>
      <w:proofErr w:type="gramEnd"/>
      <w:r w:rsidRPr="00765273">
        <w:rPr>
          <w:rFonts w:ascii="Times New Roman" w:hAnsi="Times New Roman" w:cs="Times New Roman"/>
          <w:sz w:val="24"/>
          <w:szCs w:val="24"/>
        </w:rPr>
        <w:t xml:space="preserve">, </w:t>
      </w:r>
    </w:p>
    <w:p w:rsidR="00B409CC" w:rsidRDefault="00B409CC" w:rsidP="00B56EED">
      <w:pPr>
        <w:rPr>
          <w:rFonts w:ascii="Times New Roman" w:hAnsi="Times New Roman" w:cs="Times New Roman"/>
          <w:sz w:val="24"/>
          <w:szCs w:val="24"/>
        </w:rPr>
      </w:pPr>
      <w:r>
        <w:rPr>
          <w:rFonts w:ascii="Times New Roman" w:hAnsi="Times New Roman" w:cs="Times New Roman"/>
          <w:sz w:val="24"/>
          <w:szCs w:val="24"/>
        </w:rPr>
        <w:t>в) в</w:t>
      </w:r>
      <w:r w:rsidR="00B56EED" w:rsidRPr="00765273">
        <w:rPr>
          <w:rFonts w:ascii="Times New Roman" w:hAnsi="Times New Roman" w:cs="Times New Roman"/>
          <w:sz w:val="24"/>
          <w:szCs w:val="24"/>
        </w:rPr>
        <w:t xml:space="preserve">ашей точки зрения, экспонатов, представленных в соответствующей экспозиции; </w:t>
      </w:r>
    </w:p>
    <w:p w:rsidR="00B409CC" w:rsidRDefault="00B409CC" w:rsidP="00B56EED">
      <w:pPr>
        <w:rPr>
          <w:rFonts w:ascii="Times New Roman" w:hAnsi="Times New Roman" w:cs="Times New Roman"/>
          <w:sz w:val="24"/>
          <w:szCs w:val="24"/>
        </w:rPr>
      </w:pPr>
      <w:r>
        <w:rPr>
          <w:rFonts w:ascii="Times New Roman" w:hAnsi="Times New Roman" w:cs="Times New Roman"/>
          <w:sz w:val="24"/>
          <w:szCs w:val="24"/>
        </w:rPr>
        <w:t>г</w:t>
      </w:r>
      <w:r w:rsidR="00B56EED" w:rsidRPr="00765273">
        <w:rPr>
          <w:rFonts w:ascii="Times New Roman" w:hAnsi="Times New Roman" w:cs="Times New Roman"/>
          <w:sz w:val="24"/>
          <w:szCs w:val="24"/>
        </w:rPr>
        <w:t>) описание значения цивилизации, культурные памятники которой собраны в соответствующей экспозиции, для развития человечества.</w:t>
      </w:r>
    </w:p>
    <w:p w:rsidR="00B56EED" w:rsidRPr="00765273" w:rsidRDefault="00B409CC" w:rsidP="00B56EED">
      <w:pPr>
        <w:rPr>
          <w:rFonts w:ascii="Times New Roman" w:hAnsi="Times New Roman" w:cs="Times New Roman"/>
          <w:sz w:val="24"/>
          <w:szCs w:val="24"/>
        </w:rPr>
      </w:pPr>
      <w:r w:rsidRPr="00B409CC">
        <w:rPr>
          <w:rFonts w:ascii="Times New Roman" w:hAnsi="Times New Roman" w:cs="Times New Roman"/>
          <w:b/>
          <w:sz w:val="24"/>
          <w:szCs w:val="24"/>
        </w:rPr>
        <w:t xml:space="preserve"> </w:t>
      </w:r>
      <w:r w:rsidR="00B56EED" w:rsidRPr="00B409CC">
        <w:rPr>
          <w:rFonts w:ascii="Times New Roman" w:hAnsi="Times New Roman" w:cs="Times New Roman"/>
          <w:b/>
          <w:sz w:val="24"/>
          <w:szCs w:val="24"/>
        </w:rPr>
        <w:t>Задание 2.</w:t>
      </w:r>
      <w:r w:rsidR="00B56EED" w:rsidRPr="00765273">
        <w:rPr>
          <w:rFonts w:ascii="Times New Roman" w:hAnsi="Times New Roman" w:cs="Times New Roman"/>
          <w:sz w:val="24"/>
          <w:szCs w:val="24"/>
        </w:rPr>
        <w:t xml:space="preserve"> </w:t>
      </w:r>
    </w:p>
    <w:p w:rsidR="00B56EED" w:rsidRDefault="00B56EED" w:rsidP="00B56EED">
      <w:pPr>
        <w:spacing w:before="120" w:after="120"/>
        <w:outlineLvl w:val="2"/>
        <w:rPr>
          <w:rFonts w:ascii="Times New Roman" w:hAnsi="Times New Roman" w:cs="Times New Roman"/>
          <w:sz w:val="24"/>
          <w:szCs w:val="24"/>
        </w:rPr>
      </w:pPr>
      <w:r w:rsidRPr="00765273">
        <w:rPr>
          <w:rFonts w:ascii="Times New Roman" w:hAnsi="Times New Roman" w:cs="Times New Roman"/>
          <w:sz w:val="24"/>
          <w:szCs w:val="24"/>
        </w:rPr>
        <w:t>Таблица «Археологические культуры Кубани эпохи бронзы».</w:t>
      </w:r>
    </w:p>
    <w:tbl>
      <w:tblPr>
        <w:tblStyle w:val="a8"/>
        <w:tblW w:w="0" w:type="auto"/>
        <w:tblLook w:val="04A0" w:firstRow="1" w:lastRow="0" w:firstColumn="1" w:lastColumn="0" w:noHBand="0" w:noVBand="1"/>
      </w:tblPr>
      <w:tblGrid>
        <w:gridCol w:w="2108"/>
        <w:gridCol w:w="1914"/>
        <w:gridCol w:w="1914"/>
        <w:gridCol w:w="1914"/>
        <w:gridCol w:w="1915"/>
      </w:tblGrid>
      <w:tr w:rsidR="006E1436" w:rsidTr="00B56EED">
        <w:tc>
          <w:tcPr>
            <w:tcW w:w="1914" w:type="dxa"/>
          </w:tcPr>
          <w:p w:rsidR="00B56EED" w:rsidRPr="006E1436" w:rsidRDefault="00B56EED" w:rsidP="00B56EED">
            <w:pPr>
              <w:spacing w:before="120" w:after="120"/>
              <w:outlineLvl w:val="2"/>
              <w:rPr>
                <w:rFonts w:ascii="Times New Roman" w:hAnsi="Times New Roman" w:cs="Times New Roman"/>
                <w:b/>
                <w:sz w:val="24"/>
                <w:szCs w:val="24"/>
              </w:rPr>
            </w:pPr>
            <w:r w:rsidRPr="006E1436">
              <w:rPr>
                <w:rFonts w:ascii="Times New Roman" w:hAnsi="Times New Roman" w:cs="Times New Roman"/>
                <w:b/>
                <w:sz w:val="24"/>
                <w:szCs w:val="24"/>
              </w:rPr>
              <w:t>Археологическая культура</w:t>
            </w:r>
          </w:p>
        </w:tc>
        <w:tc>
          <w:tcPr>
            <w:tcW w:w="1914" w:type="dxa"/>
          </w:tcPr>
          <w:p w:rsidR="00B56EED" w:rsidRPr="006E1436" w:rsidRDefault="00B56EED" w:rsidP="00B56EED">
            <w:pPr>
              <w:spacing w:before="120" w:after="120"/>
              <w:outlineLvl w:val="2"/>
              <w:rPr>
                <w:rFonts w:ascii="Times New Roman" w:hAnsi="Times New Roman" w:cs="Times New Roman"/>
                <w:b/>
                <w:sz w:val="24"/>
                <w:szCs w:val="24"/>
              </w:rPr>
            </w:pPr>
            <w:r w:rsidRPr="006E1436">
              <w:rPr>
                <w:rFonts w:ascii="Times New Roman" w:hAnsi="Times New Roman" w:cs="Times New Roman"/>
                <w:b/>
                <w:sz w:val="24"/>
                <w:szCs w:val="24"/>
              </w:rPr>
              <w:t>Время существования</w:t>
            </w:r>
          </w:p>
        </w:tc>
        <w:tc>
          <w:tcPr>
            <w:tcW w:w="1914" w:type="dxa"/>
          </w:tcPr>
          <w:p w:rsidR="00B56EED" w:rsidRPr="006E1436" w:rsidRDefault="006E1436" w:rsidP="00B56EED">
            <w:pPr>
              <w:spacing w:before="120" w:after="120"/>
              <w:outlineLvl w:val="2"/>
              <w:rPr>
                <w:rFonts w:ascii="Times New Roman" w:hAnsi="Times New Roman" w:cs="Times New Roman"/>
                <w:b/>
                <w:sz w:val="24"/>
                <w:szCs w:val="24"/>
              </w:rPr>
            </w:pPr>
            <w:r w:rsidRPr="006E1436">
              <w:rPr>
                <w:rFonts w:ascii="Times New Roman" w:hAnsi="Times New Roman" w:cs="Times New Roman"/>
                <w:b/>
                <w:sz w:val="24"/>
                <w:szCs w:val="24"/>
              </w:rPr>
              <w:t>Территория</w:t>
            </w:r>
          </w:p>
        </w:tc>
        <w:tc>
          <w:tcPr>
            <w:tcW w:w="1914" w:type="dxa"/>
          </w:tcPr>
          <w:p w:rsidR="00B56EED" w:rsidRPr="006E1436" w:rsidRDefault="006E1436" w:rsidP="00B56EED">
            <w:pPr>
              <w:spacing w:before="120" w:after="120"/>
              <w:outlineLvl w:val="2"/>
              <w:rPr>
                <w:rFonts w:ascii="Times New Roman" w:hAnsi="Times New Roman" w:cs="Times New Roman"/>
                <w:b/>
                <w:sz w:val="24"/>
                <w:szCs w:val="24"/>
              </w:rPr>
            </w:pPr>
            <w:r w:rsidRPr="006E1436">
              <w:rPr>
                <w:rFonts w:ascii="Times New Roman" w:hAnsi="Times New Roman" w:cs="Times New Roman"/>
                <w:b/>
                <w:sz w:val="24"/>
                <w:szCs w:val="24"/>
              </w:rPr>
              <w:t>Тип захоронения</w:t>
            </w:r>
          </w:p>
        </w:tc>
        <w:tc>
          <w:tcPr>
            <w:tcW w:w="1915" w:type="dxa"/>
          </w:tcPr>
          <w:p w:rsidR="00B56EED" w:rsidRPr="006E1436" w:rsidRDefault="006E1436" w:rsidP="00B56EED">
            <w:pPr>
              <w:spacing w:before="120" w:after="120"/>
              <w:outlineLvl w:val="2"/>
              <w:rPr>
                <w:rFonts w:ascii="Times New Roman" w:hAnsi="Times New Roman" w:cs="Times New Roman"/>
                <w:b/>
                <w:sz w:val="24"/>
                <w:szCs w:val="24"/>
              </w:rPr>
            </w:pPr>
            <w:r w:rsidRPr="006E1436">
              <w:rPr>
                <w:rFonts w:ascii="Times New Roman" w:hAnsi="Times New Roman" w:cs="Times New Roman"/>
                <w:b/>
                <w:sz w:val="24"/>
                <w:szCs w:val="24"/>
              </w:rPr>
              <w:t>Занятия населения</w:t>
            </w:r>
          </w:p>
        </w:tc>
      </w:tr>
      <w:tr w:rsidR="006E1436" w:rsidTr="00B56EED">
        <w:tc>
          <w:tcPr>
            <w:tcW w:w="1914" w:type="dxa"/>
          </w:tcPr>
          <w:p w:rsidR="00B56EED" w:rsidRDefault="006E1436" w:rsidP="00B56EED">
            <w:pPr>
              <w:spacing w:before="120" w:after="120"/>
              <w:outlineLvl w:val="2"/>
              <w:rPr>
                <w:rFonts w:ascii="Times New Roman" w:hAnsi="Times New Roman" w:cs="Times New Roman"/>
                <w:sz w:val="24"/>
                <w:szCs w:val="24"/>
              </w:rPr>
            </w:pPr>
            <w:r>
              <w:rPr>
                <w:rFonts w:ascii="Times New Roman" w:hAnsi="Times New Roman" w:cs="Times New Roman"/>
                <w:sz w:val="24"/>
                <w:szCs w:val="24"/>
              </w:rPr>
              <w:t>Майкопская</w:t>
            </w: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5" w:type="dxa"/>
          </w:tcPr>
          <w:p w:rsidR="00B56EED" w:rsidRDefault="00B56EED" w:rsidP="00B56EED">
            <w:pPr>
              <w:spacing w:before="120" w:after="120"/>
              <w:outlineLvl w:val="2"/>
              <w:rPr>
                <w:rFonts w:ascii="Times New Roman" w:hAnsi="Times New Roman" w:cs="Times New Roman"/>
                <w:sz w:val="24"/>
                <w:szCs w:val="24"/>
              </w:rPr>
            </w:pPr>
          </w:p>
        </w:tc>
      </w:tr>
      <w:tr w:rsidR="006E1436" w:rsidTr="00B56EED">
        <w:tc>
          <w:tcPr>
            <w:tcW w:w="1914" w:type="dxa"/>
          </w:tcPr>
          <w:p w:rsidR="00B56EED" w:rsidRDefault="006E1436" w:rsidP="00B56EED">
            <w:pPr>
              <w:spacing w:before="120" w:after="120"/>
              <w:outlineLvl w:val="2"/>
              <w:rPr>
                <w:rFonts w:ascii="Times New Roman" w:hAnsi="Times New Roman" w:cs="Times New Roman"/>
                <w:sz w:val="24"/>
                <w:szCs w:val="24"/>
              </w:rPr>
            </w:pPr>
            <w:proofErr w:type="spellStart"/>
            <w:r>
              <w:rPr>
                <w:rFonts w:ascii="Times New Roman" w:hAnsi="Times New Roman" w:cs="Times New Roman"/>
                <w:sz w:val="24"/>
                <w:szCs w:val="24"/>
              </w:rPr>
              <w:t>Дольменная</w:t>
            </w:r>
            <w:proofErr w:type="spellEnd"/>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5" w:type="dxa"/>
          </w:tcPr>
          <w:p w:rsidR="00B56EED" w:rsidRDefault="00B56EED" w:rsidP="00B56EED">
            <w:pPr>
              <w:spacing w:before="120" w:after="120"/>
              <w:outlineLvl w:val="2"/>
              <w:rPr>
                <w:rFonts w:ascii="Times New Roman" w:hAnsi="Times New Roman" w:cs="Times New Roman"/>
                <w:sz w:val="24"/>
                <w:szCs w:val="24"/>
              </w:rPr>
            </w:pPr>
          </w:p>
        </w:tc>
      </w:tr>
      <w:tr w:rsidR="006E1436" w:rsidTr="00B56EED">
        <w:tc>
          <w:tcPr>
            <w:tcW w:w="1914" w:type="dxa"/>
          </w:tcPr>
          <w:p w:rsidR="00B56EED" w:rsidRDefault="006E1436" w:rsidP="00B56EED">
            <w:pPr>
              <w:spacing w:before="120" w:after="120"/>
              <w:outlineLvl w:val="2"/>
              <w:rPr>
                <w:rFonts w:ascii="Times New Roman" w:hAnsi="Times New Roman" w:cs="Times New Roman"/>
                <w:sz w:val="24"/>
                <w:szCs w:val="24"/>
              </w:rPr>
            </w:pPr>
            <w:r>
              <w:rPr>
                <w:rFonts w:ascii="Times New Roman" w:hAnsi="Times New Roman" w:cs="Times New Roman"/>
                <w:sz w:val="24"/>
                <w:szCs w:val="24"/>
              </w:rPr>
              <w:t>Северокавказская</w:t>
            </w: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5" w:type="dxa"/>
          </w:tcPr>
          <w:p w:rsidR="00B56EED" w:rsidRDefault="00B56EED" w:rsidP="00B56EED">
            <w:pPr>
              <w:spacing w:before="120" w:after="120"/>
              <w:outlineLvl w:val="2"/>
              <w:rPr>
                <w:rFonts w:ascii="Times New Roman" w:hAnsi="Times New Roman" w:cs="Times New Roman"/>
                <w:sz w:val="24"/>
                <w:szCs w:val="24"/>
              </w:rPr>
            </w:pPr>
          </w:p>
        </w:tc>
      </w:tr>
      <w:tr w:rsidR="006E1436" w:rsidTr="00B56EED">
        <w:tc>
          <w:tcPr>
            <w:tcW w:w="1914" w:type="dxa"/>
          </w:tcPr>
          <w:p w:rsidR="00B56EED" w:rsidRDefault="006E1436" w:rsidP="00B56EED">
            <w:pPr>
              <w:spacing w:before="120" w:after="120"/>
              <w:outlineLvl w:val="2"/>
              <w:rPr>
                <w:rFonts w:ascii="Times New Roman" w:hAnsi="Times New Roman" w:cs="Times New Roman"/>
                <w:sz w:val="24"/>
                <w:szCs w:val="24"/>
              </w:rPr>
            </w:pPr>
            <w:r>
              <w:rPr>
                <w:rFonts w:ascii="Times New Roman" w:hAnsi="Times New Roman" w:cs="Times New Roman"/>
                <w:sz w:val="24"/>
                <w:szCs w:val="24"/>
              </w:rPr>
              <w:t>Катакомбная</w:t>
            </w: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5" w:type="dxa"/>
          </w:tcPr>
          <w:p w:rsidR="00B56EED" w:rsidRDefault="00B56EED" w:rsidP="00B56EED">
            <w:pPr>
              <w:spacing w:before="120" w:after="120"/>
              <w:outlineLvl w:val="2"/>
              <w:rPr>
                <w:rFonts w:ascii="Times New Roman" w:hAnsi="Times New Roman" w:cs="Times New Roman"/>
                <w:sz w:val="24"/>
                <w:szCs w:val="24"/>
              </w:rPr>
            </w:pPr>
          </w:p>
        </w:tc>
      </w:tr>
      <w:tr w:rsidR="006E1436" w:rsidTr="00B56EED">
        <w:tc>
          <w:tcPr>
            <w:tcW w:w="1914" w:type="dxa"/>
          </w:tcPr>
          <w:p w:rsidR="00B56EED" w:rsidRDefault="006E1436" w:rsidP="00B56EED">
            <w:pPr>
              <w:spacing w:before="120" w:after="120"/>
              <w:outlineLvl w:val="2"/>
              <w:rPr>
                <w:rFonts w:ascii="Times New Roman" w:hAnsi="Times New Roman" w:cs="Times New Roman"/>
                <w:sz w:val="24"/>
                <w:szCs w:val="24"/>
              </w:rPr>
            </w:pPr>
            <w:r>
              <w:rPr>
                <w:rFonts w:ascii="Times New Roman" w:hAnsi="Times New Roman" w:cs="Times New Roman"/>
                <w:sz w:val="24"/>
                <w:szCs w:val="24"/>
              </w:rPr>
              <w:t>Кобанская</w:t>
            </w: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4" w:type="dxa"/>
          </w:tcPr>
          <w:p w:rsidR="00B56EED" w:rsidRDefault="00B56EED" w:rsidP="00B56EED">
            <w:pPr>
              <w:spacing w:before="120" w:after="120"/>
              <w:outlineLvl w:val="2"/>
              <w:rPr>
                <w:rFonts w:ascii="Times New Roman" w:hAnsi="Times New Roman" w:cs="Times New Roman"/>
                <w:sz w:val="24"/>
                <w:szCs w:val="24"/>
              </w:rPr>
            </w:pPr>
          </w:p>
        </w:tc>
        <w:tc>
          <w:tcPr>
            <w:tcW w:w="1915" w:type="dxa"/>
          </w:tcPr>
          <w:p w:rsidR="00B56EED" w:rsidRDefault="00B56EED" w:rsidP="00B56EED">
            <w:pPr>
              <w:spacing w:before="120" w:after="120"/>
              <w:outlineLvl w:val="2"/>
              <w:rPr>
                <w:rFonts w:ascii="Times New Roman" w:hAnsi="Times New Roman" w:cs="Times New Roman"/>
                <w:sz w:val="24"/>
                <w:szCs w:val="24"/>
              </w:rPr>
            </w:pPr>
          </w:p>
        </w:tc>
      </w:tr>
    </w:tbl>
    <w:p w:rsidR="00B56EED" w:rsidRPr="00765273" w:rsidRDefault="00B56EED" w:rsidP="00B56EED">
      <w:pPr>
        <w:spacing w:before="120" w:after="120"/>
        <w:outlineLvl w:val="2"/>
        <w:rPr>
          <w:rFonts w:ascii="Times New Roman" w:hAnsi="Times New Roman" w:cs="Times New Roman"/>
          <w:sz w:val="24"/>
          <w:szCs w:val="24"/>
        </w:rPr>
      </w:pPr>
    </w:p>
    <w:p w:rsidR="00B56EED" w:rsidRPr="00B409CC" w:rsidRDefault="00B56EED" w:rsidP="00B56EED">
      <w:pPr>
        <w:spacing w:before="120" w:after="120"/>
        <w:outlineLvl w:val="2"/>
        <w:rPr>
          <w:rFonts w:ascii="Times New Roman" w:hAnsi="Times New Roman" w:cs="Times New Roman"/>
          <w:b/>
          <w:sz w:val="24"/>
          <w:szCs w:val="24"/>
        </w:rPr>
      </w:pPr>
      <w:r w:rsidRPr="00B409CC">
        <w:rPr>
          <w:rFonts w:ascii="Times New Roman" w:hAnsi="Times New Roman" w:cs="Times New Roman"/>
          <w:b/>
          <w:sz w:val="24"/>
          <w:szCs w:val="24"/>
        </w:rPr>
        <w:t>Задание 3.</w:t>
      </w:r>
    </w:p>
    <w:p w:rsidR="00B56EED" w:rsidRPr="00765273" w:rsidRDefault="00B56EED" w:rsidP="00B56EED">
      <w:pPr>
        <w:spacing w:after="0"/>
        <w:jc w:val="center"/>
        <w:rPr>
          <w:rFonts w:ascii="Times New Roman" w:hAnsi="Times New Roman" w:cs="Times New Roman"/>
          <w:sz w:val="24"/>
          <w:szCs w:val="24"/>
        </w:rPr>
      </w:pPr>
      <w:r w:rsidRPr="00765273">
        <w:rPr>
          <w:rFonts w:ascii="Times New Roman" w:hAnsi="Times New Roman" w:cs="Times New Roman"/>
          <w:sz w:val="24"/>
          <w:szCs w:val="24"/>
        </w:rPr>
        <w:t>Работа с контурной картой «</w:t>
      </w:r>
      <w:r w:rsidRPr="00765273">
        <w:rPr>
          <w:rFonts w:ascii="Times New Roman" w:hAnsi="Times New Roman" w:cs="Times New Roman"/>
          <w:b/>
          <w:sz w:val="24"/>
          <w:szCs w:val="24"/>
        </w:rPr>
        <w:t>Кубань в период появления первых государств»</w:t>
      </w:r>
      <w:proofErr w:type="gramStart"/>
      <w:r w:rsidRPr="00765273">
        <w:rPr>
          <w:rFonts w:ascii="Times New Roman" w:hAnsi="Times New Roman" w:cs="Times New Roman"/>
          <w:b/>
          <w:sz w:val="24"/>
          <w:szCs w:val="24"/>
        </w:rPr>
        <w:t xml:space="preserve"> .</w:t>
      </w:r>
      <w:proofErr w:type="gramEnd"/>
    </w:p>
    <w:p w:rsidR="00B56EED" w:rsidRPr="00D21EF6" w:rsidRDefault="00B56EED" w:rsidP="00B56EED">
      <w:pPr>
        <w:rPr>
          <w:rFonts w:ascii="Times New Roman" w:hAnsi="Times New Roman" w:cs="Times New Roman"/>
          <w:sz w:val="24"/>
          <w:szCs w:val="24"/>
        </w:rPr>
      </w:pPr>
    </w:p>
    <w:sectPr w:rsidR="00B56EED" w:rsidRPr="00D21EF6" w:rsidSect="007000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9CF"/>
    <w:multiLevelType w:val="multilevel"/>
    <w:tmpl w:val="9AF2A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3B7039"/>
    <w:multiLevelType w:val="multilevel"/>
    <w:tmpl w:val="260CE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1569E4"/>
    <w:rsid w:val="00046865"/>
    <w:rsid w:val="00091BB1"/>
    <w:rsid w:val="000B1CD3"/>
    <w:rsid w:val="000D45FD"/>
    <w:rsid w:val="000E74FE"/>
    <w:rsid w:val="001156DD"/>
    <w:rsid w:val="001569E4"/>
    <w:rsid w:val="00172C58"/>
    <w:rsid w:val="00180690"/>
    <w:rsid w:val="001B4211"/>
    <w:rsid w:val="002F0EC4"/>
    <w:rsid w:val="00401278"/>
    <w:rsid w:val="004739B8"/>
    <w:rsid w:val="00555E2F"/>
    <w:rsid w:val="005E0A9B"/>
    <w:rsid w:val="006147EA"/>
    <w:rsid w:val="006E1436"/>
    <w:rsid w:val="006E7942"/>
    <w:rsid w:val="0070001E"/>
    <w:rsid w:val="00743B95"/>
    <w:rsid w:val="00866B88"/>
    <w:rsid w:val="00883001"/>
    <w:rsid w:val="0088370A"/>
    <w:rsid w:val="008F6187"/>
    <w:rsid w:val="00923212"/>
    <w:rsid w:val="009A719B"/>
    <w:rsid w:val="00A05698"/>
    <w:rsid w:val="00AC75C4"/>
    <w:rsid w:val="00B409CC"/>
    <w:rsid w:val="00B56EED"/>
    <w:rsid w:val="00C12C3E"/>
    <w:rsid w:val="00C35FB4"/>
    <w:rsid w:val="00C76E7A"/>
    <w:rsid w:val="00CB420E"/>
    <w:rsid w:val="00D21EF6"/>
    <w:rsid w:val="00DD2B21"/>
    <w:rsid w:val="00E22A72"/>
    <w:rsid w:val="00F52FFD"/>
    <w:rsid w:val="00F60B58"/>
    <w:rsid w:val="00F6307F"/>
    <w:rsid w:val="00FF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75C4"/>
  </w:style>
  <w:style w:type="character" w:styleId="a4">
    <w:name w:val="Hyperlink"/>
    <w:basedOn w:val="a0"/>
    <w:uiPriority w:val="99"/>
    <w:semiHidden/>
    <w:unhideWhenUsed/>
    <w:rsid w:val="00AC75C4"/>
    <w:rPr>
      <w:color w:val="0000FF"/>
      <w:u w:val="single"/>
    </w:rPr>
  </w:style>
  <w:style w:type="paragraph" w:styleId="a5">
    <w:name w:val="Title"/>
    <w:basedOn w:val="a"/>
    <w:link w:val="a6"/>
    <w:qFormat/>
    <w:rsid w:val="000D45FD"/>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0D45FD"/>
    <w:rPr>
      <w:rFonts w:ascii="Times New Roman" w:eastAsia="Times New Roman" w:hAnsi="Times New Roman" w:cs="Times New Roman"/>
      <w:sz w:val="28"/>
      <w:szCs w:val="24"/>
      <w:lang w:eastAsia="ru-RU"/>
    </w:rPr>
  </w:style>
  <w:style w:type="paragraph" w:styleId="a7">
    <w:name w:val="No Spacing"/>
    <w:uiPriority w:val="1"/>
    <w:qFormat/>
    <w:rsid w:val="000D45FD"/>
    <w:pPr>
      <w:spacing w:after="0" w:line="240" w:lineRule="auto"/>
    </w:pPr>
    <w:rPr>
      <w:rFonts w:ascii="Calibri" w:eastAsia="Times New Roman" w:hAnsi="Calibri" w:cs="Times New Roman"/>
      <w:lang w:eastAsia="ru-RU"/>
    </w:rPr>
  </w:style>
  <w:style w:type="table" w:styleId="a8">
    <w:name w:val="Table Grid"/>
    <w:basedOn w:val="a1"/>
    <w:uiPriority w:val="59"/>
    <w:rsid w:val="00B56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22A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417">
      <w:bodyDiv w:val="1"/>
      <w:marLeft w:val="0"/>
      <w:marRight w:val="0"/>
      <w:marTop w:val="0"/>
      <w:marBottom w:val="0"/>
      <w:divBdr>
        <w:top w:val="none" w:sz="0" w:space="0" w:color="auto"/>
        <w:left w:val="none" w:sz="0" w:space="0" w:color="auto"/>
        <w:bottom w:val="none" w:sz="0" w:space="0" w:color="auto"/>
        <w:right w:val="none" w:sz="0" w:space="0" w:color="auto"/>
      </w:divBdr>
    </w:div>
    <w:div w:id="121578702">
      <w:bodyDiv w:val="1"/>
      <w:marLeft w:val="0"/>
      <w:marRight w:val="0"/>
      <w:marTop w:val="0"/>
      <w:marBottom w:val="0"/>
      <w:divBdr>
        <w:top w:val="none" w:sz="0" w:space="0" w:color="auto"/>
        <w:left w:val="none" w:sz="0" w:space="0" w:color="auto"/>
        <w:bottom w:val="none" w:sz="0" w:space="0" w:color="auto"/>
        <w:right w:val="none" w:sz="0" w:space="0" w:color="auto"/>
      </w:divBdr>
    </w:div>
    <w:div w:id="346566377">
      <w:bodyDiv w:val="1"/>
      <w:marLeft w:val="0"/>
      <w:marRight w:val="0"/>
      <w:marTop w:val="0"/>
      <w:marBottom w:val="0"/>
      <w:divBdr>
        <w:top w:val="none" w:sz="0" w:space="0" w:color="auto"/>
        <w:left w:val="none" w:sz="0" w:space="0" w:color="auto"/>
        <w:bottom w:val="none" w:sz="0" w:space="0" w:color="auto"/>
        <w:right w:val="none" w:sz="0" w:space="0" w:color="auto"/>
      </w:divBdr>
    </w:div>
    <w:div w:id="475998900">
      <w:bodyDiv w:val="1"/>
      <w:marLeft w:val="0"/>
      <w:marRight w:val="0"/>
      <w:marTop w:val="0"/>
      <w:marBottom w:val="0"/>
      <w:divBdr>
        <w:top w:val="none" w:sz="0" w:space="0" w:color="auto"/>
        <w:left w:val="none" w:sz="0" w:space="0" w:color="auto"/>
        <w:bottom w:val="none" w:sz="0" w:space="0" w:color="auto"/>
        <w:right w:val="none" w:sz="0" w:space="0" w:color="auto"/>
      </w:divBdr>
    </w:div>
    <w:div w:id="951086298">
      <w:bodyDiv w:val="1"/>
      <w:marLeft w:val="0"/>
      <w:marRight w:val="0"/>
      <w:marTop w:val="0"/>
      <w:marBottom w:val="0"/>
      <w:divBdr>
        <w:top w:val="none" w:sz="0" w:space="0" w:color="auto"/>
        <w:left w:val="none" w:sz="0" w:space="0" w:color="auto"/>
        <w:bottom w:val="none" w:sz="0" w:space="0" w:color="auto"/>
        <w:right w:val="none" w:sz="0" w:space="0" w:color="auto"/>
      </w:divBdr>
    </w:div>
    <w:div w:id="1389646184">
      <w:bodyDiv w:val="1"/>
      <w:marLeft w:val="0"/>
      <w:marRight w:val="0"/>
      <w:marTop w:val="0"/>
      <w:marBottom w:val="0"/>
      <w:divBdr>
        <w:top w:val="none" w:sz="0" w:space="0" w:color="auto"/>
        <w:left w:val="none" w:sz="0" w:space="0" w:color="auto"/>
        <w:bottom w:val="none" w:sz="0" w:space="0" w:color="auto"/>
        <w:right w:val="none" w:sz="0" w:space="0" w:color="auto"/>
      </w:divBdr>
    </w:div>
    <w:div w:id="16726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useum.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A3A8D34-44D4-4229-A420-31FD20E3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5035</Words>
  <Characters>28703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30</cp:revision>
  <dcterms:created xsi:type="dcterms:W3CDTF">2015-09-23T17:41:00Z</dcterms:created>
  <dcterms:modified xsi:type="dcterms:W3CDTF">2015-11-30T09:39:00Z</dcterms:modified>
</cp:coreProperties>
</file>