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39" w:rsidRPr="00F93B25" w:rsidRDefault="007F2539" w:rsidP="007F253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3B25">
        <w:rPr>
          <w:rFonts w:ascii="Times New Roman" w:hAnsi="Times New Roman" w:cs="Times New Roman"/>
          <w:i/>
          <w:sz w:val="24"/>
          <w:szCs w:val="24"/>
        </w:rPr>
        <w:t>МЕТОДИЧЕСКИЕ УКАЗАНИЯ ДЛЯ ВЫПОЛНЕНИЯ</w:t>
      </w:r>
    </w:p>
    <w:p w:rsidR="007F2539" w:rsidRDefault="007F2539" w:rsidP="007F253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3B25">
        <w:rPr>
          <w:rFonts w:ascii="Times New Roman" w:hAnsi="Times New Roman" w:cs="Times New Roman"/>
          <w:i/>
          <w:sz w:val="24"/>
          <w:szCs w:val="24"/>
        </w:rPr>
        <w:t>ЛАБОРАТОРНОЙ РАБОТЫ</w:t>
      </w:r>
    </w:p>
    <w:p w:rsidR="007F2539" w:rsidRPr="00F93B25" w:rsidRDefault="007F2539" w:rsidP="007F253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3B25">
        <w:rPr>
          <w:rFonts w:ascii="Times New Roman" w:hAnsi="Times New Roman" w:cs="Times New Roman"/>
          <w:i/>
          <w:sz w:val="24"/>
          <w:szCs w:val="24"/>
        </w:rPr>
        <w:t>МДК 04.01. Технология обработки на фрезерных станках</w:t>
      </w:r>
    </w:p>
    <w:p w:rsidR="007F2539" w:rsidRPr="00F93B25" w:rsidRDefault="007F2539" w:rsidP="007F253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3B25">
        <w:rPr>
          <w:rFonts w:ascii="Times New Roman" w:hAnsi="Times New Roman" w:cs="Times New Roman"/>
          <w:i/>
          <w:sz w:val="24"/>
          <w:szCs w:val="24"/>
        </w:rPr>
        <w:t>Специальность 151001 Технология машиностроения</w:t>
      </w:r>
    </w:p>
    <w:p w:rsidR="00E1514C" w:rsidRPr="00670B37" w:rsidRDefault="00E1514C" w:rsidP="00670B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4CD6" w:rsidRDefault="00C8280A" w:rsidP="00CA65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3B25">
        <w:rPr>
          <w:rFonts w:ascii="Times New Roman" w:hAnsi="Times New Roman" w:cs="Times New Roman"/>
          <w:b/>
          <w:sz w:val="32"/>
          <w:szCs w:val="32"/>
        </w:rPr>
        <w:t xml:space="preserve">ОЗНАКОМЛЕНИЕ С </w:t>
      </w:r>
      <w:r w:rsidR="002E4CD6">
        <w:rPr>
          <w:rFonts w:ascii="Times New Roman" w:hAnsi="Times New Roman" w:cs="Times New Roman"/>
          <w:b/>
          <w:sz w:val="32"/>
          <w:szCs w:val="32"/>
        </w:rPr>
        <w:t>СИСТЕМОЙ УПРАВЛЕНИЯ</w:t>
      </w:r>
    </w:p>
    <w:p w:rsidR="00E1514C" w:rsidRPr="00F93B25" w:rsidRDefault="00C8280A" w:rsidP="00CA65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3B25">
        <w:rPr>
          <w:rFonts w:ascii="Times New Roman" w:hAnsi="Times New Roman" w:cs="Times New Roman"/>
          <w:b/>
          <w:sz w:val="32"/>
          <w:szCs w:val="32"/>
        </w:rPr>
        <w:t xml:space="preserve"> И ОСНОВНЫМИ ЧАСТЯМИ СТАНКА МОДЕЛИ 675</w:t>
      </w:r>
      <w:r w:rsidR="00FA5521">
        <w:rPr>
          <w:rFonts w:ascii="Times New Roman" w:hAnsi="Times New Roman" w:cs="Times New Roman"/>
          <w:b/>
          <w:sz w:val="32"/>
          <w:szCs w:val="32"/>
        </w:rPr>
        <w:t>П</w:t>
      </w:r>
    </w:p>
    <w:p w:rsidR="004A700E" w:rsidRDefault="004A700E" w:rsidP="00FD5BEA"/>
    <w:p w:rsidR="00FD5BEA" w:rsidRPr="00195FC7" w:rsidRDefault="00FD5BEA" w:rsidP="00FD5BEA">
      <w:pPr>
        <w:rPr>
          <w:b/>
        </w:rPr>
      </w:pPr>
      <w:r w:rsidRPr="00623A2E">
        <w:t>Автор:</w:t>
      </w:r>
      <w:r>
        <w:t xml:space="preserve"> </w:t>
      </w:r>
      <w:r>
        <w:rPr>
          <w:b/>
        </w:rPr>
        <w:t xml:space="preserve">Петрова Надежда Петровна,  мастер производственного обучения </w:t>
      </w:r>
    </w:p>
    <w:p w:rsidR="00FD5BEA" w:rsidRPr="00623A2E" w:rsidRDefault="00FD5BEA" w:rsidP="00FD5BEA">
      <w:r>
        <w:t>ОГБ ПОУ «Томский экономико - промышленный колледж»</w:t>
      </w:r>
    </w:p>
    <w:p w:rsidR="00670B37" w:rsidRDefault="00670B37" w:rsidP="00CA6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B37" w:rsidRDefault="00670B37" w:rsidP="00CA6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514C" w:rsidRPr="00670B37" w:rsidRDefault="00E1514C" w:rsidP="00CA6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Методические указания сост</w:t>
      </w:r>
      <w:r w:rsidR="002B172B" w:rsidRPr="00670B37">
        <w:rPr>
          <w:rFonts w:ascii="Times New Roman" w:hAnsi="Times New Roman" w:cs="Times New Roman"/>
          <w:sz w:val="24"/>
          <w:szCs w:val="24"/>
        </w:rPr>
        <w:t>авлены в соответствии с рабочей программой</w:t>
      </w:r>
      <w:r w:rsidRPr="00670B37">
        <w:rPr>
          <w:rFonts w:ascii="Times New Roman" w:hAnsi="Times New Roman" w:cs="Times New Roman"/>
          <w:sz w:val="24"/>
          <w:szCs w:val="24"/>
        </w:rPr>
        <w:t xml:space="preserve"> по </w:t>
      </w:r>
      <w:r w:rsidR="00200223" w:rsidRPr="00670B37">
        <w:rPr>
          <w:rFonts w:ascii="Times New Roman" w:hAnsi="Times New Roman" w:cs="Times New Roman"/>
          <w:sz w:val="24"/>
          <w:szCs w:val="24"/>
        </w:rPr>
        <w:t>МДК 04.01. Технология обработки на фрезерных станках</w:t>
      </w:r>
      <w:r w:rsidR="00CC1391" w:rsidRPr="00670B37">
        <w:rPr>
          <w:rFonts w:ascii="Times New Roman" w:hAnsi="Times New Roman" w:cs="Times New Roman"/>
          <w:sz w:val="24"/>
          <w:szCs w:val="24"/>
        </w:rPr>
        <w:t xml:space="preserve"> специальности</w:t>
      </w:r>
      <w:r w:rsidR="00200223" w:rsidRPr="00670B37">
        <w:rPr>
          <w:rFonts w:ascii="Times New Roman" w:hAnsi="Times New Roman" w:cs="Times New Roman"/>
          <w:sz w:val="24"/>
          <w:szCs w:val="24"/>
        </w:rPr>
        <w:t xml:space="preserve"> 151001 </w:t>
      </w:r>
      <w:r w:rsidR="00CC1391" w:rsidRPr="00670B37">
        <w:rPr>
          <w:rFonts w:ascii="Times New Roman" w:hAnsi="Times New Roman" w:cs="Times New Roman"/>
          <w:sz w:val="24"/>
          <w:szCs w:val="24"/>
        </w:rPr>
        <w:t>«</w:t>
      </w:r>
      <w:r w:rsidR="00200223" w:rsidRPr="00670B37">
        <w:rPr>
          <w:rFonts w:ascii="Times New Roman" w:hAnsi="Times New Roman" w:cs="Times New Roman"/>
          <w:sz w:val="24"/>
          <w:szCs w:val="24"/>
        </w:rPr>
        <w:t>Технология машиностроения</w:t>
      </w:r>
      <w:r w:rsidR="00CC1391" w:rsidRPr="00670B37">
        <w:rPr>
          <w:rFonts w:ascii="Times New Roman" w:hAnsi="Times New Roman" w:cs="Times New Roman"/>
          <w:sz w:val="24"/>
          <w:szCs w:val="24"/>
        </w:rPr>
        <w:t xml:space="preserve">» </w:t>
      </w:r>
      <w:r w:rsidRPr="00670B37">
        <w:rPr>
          <w:rFonts w:ascii="Times New Roman" w:hAnsi="Times New Roman" w:cs="Times New Roman"/>
          <w:sz w:val="24"/>
          <w:szCs w:val="24"/>
        </w:rPr>
        <w:t xml:space="preserve">и предназначены для </w:t>
      </w:r>
      <w:r w:rsidR="00150A72" w:rsidRPr="00670B37">
        <w:rPr>
          <w:rFonts w:ascii="Times New Roman" w:hAnsi="Times New Roman" w:cs="Times New Roman"/>
          <w:sz w:val="24"/>
          <w:szCs w:val="24"/>
        </w:rPr>
        <w:t>использования обучающимися</w:t>
      </w:r>
      <w:r w:rsidR="002B172B" w:rsidRPr="00670B37">
        <w:rPr>
          <w:rFonts w:ascii="Times New Roman" w:hAnsi="Times New Roman" w:cs="Times New Roman"/>
          <w:sz w:val="24"/>
          <w:szCs w:val="24"/>
        </w:rPr>
        <w:t xml:space="preserve"> во </w:t>
      </w:r>
      <w:r w:rsidR="00150A72" w:rsidRPr="00670B37">
        <w:rPr>
          <w:rFonts w:ascii="Times New Roman" w:hAnsi="Times New Roman" w:cs="Times New Roman"/>
          <w:sz w:val="24"/>
          <w:szCs w:val="24"/>
        </w:rPr>
        <w:t>время лабораторной</w:t>
      </w:r>
      <w:r w:rsidRPr="00670B3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C8280A" w:rsidRPr="00670B37">
        <w:rPr>
          <w:rFonts w:ascii="Times New Roman" w:hAnsi="Times New Roman" w:cs="Times New Roman"/>
          <w:sz w:val="24"/>
          <w:szCs w:val="24"/>
        </w:rPr>
        <w:t>ы №1</w:t>
      </w:r>
      <w:r w:rsidR="002B172B" w:rsidRPr="00670B37">
        <w:rPr>
          <w:rFonts w:ascii="Times New Roman" w:hAnsi="Times New Roman" w:cs="Times New Roman"/>
          <w:sz w:val="24"/>
          <w:szCs w:val="24"/>
        </w:rPr>
        <w:t xml:space="preserve"> «</w:t>
      </w:r>
      <w:r w:rsidR="00C8280A" w:rsidRPr="00670B37">
        <w:rPr>
          <w:rFonts w:ascii="Times New Roman" w:hAnsi="Times New Roman" w:cs="Times New Roman"/>
          <w:sz w:val="24"/>
          <w:szCs w:val="24"/>
        </w:rPr>
        <w:t xml:space="preserve">Ознакомление с </w:t>
      </w:r>
      <w:r w:rsidR="002E4CD6">
        <w:rPr>
          <w:rFonts w:ascii="Times New Roman" w:hAnsi="Times New Roman" w:cs="Times New Roman"/>
          <w:sz w:val="24"/>
          <w:szCs w:val="24"/>
        </w:rPr>
        <w:t>системой управления</w:t>
      </w:r>
      <w:r w:rsidR="00C8280A" w:rsidRPr="00670B37">
        <w:rPr>
          <w:rFonts w:ascii="Times New Roman" w:hAnsi="Times New Roman" w:cs="Times New Roman"/>
          <w:sz w:val="24"/>
          <w:szCs w:val="24"/>
        </w:rPr>
        <w:t xml:space="preserve"> и основными частями станка модели 675</w:t>
      </w:r>
      <w:r w:rsidR="00FA5521">
        <w:rPr>
          <w:rFonts w:ascii="Times New Roman" w:hAnsi="Times New Roman" w:cs="Times New Roman"/>
          <w:sz w:val="24"/>
          <w:szCs w:val="24"/>
        </w:rPr>
        <w:t>П</w:t>
      </w:r>
      <w:r w:rsidR="002B172B" w:rsidRPr="00670B37">
        <w:rPr>
          <w:rFonts w:ascii="Times New Roman" w:hAnsi="Times New Roman" w:cs="Times New Roman"/>
          <w:sz w:val="24"/>
          <w:szCs w:val="24"/>
        </w:rPr>
        <w:t>»</w:t>
      </w:r>
      <w:r w:rsidRPr="00670B37">
        <w:rPr>
          <w:rFonts w:ascii="Times New Roman" w:hAnsi="Times New Roman" w:cs="Times New Roman"/>
          <w:sz w:val="24"/>
          <w:szCs w:val="24"/>
        </w:rPr>
        <w:t>.</w:t>
      </w:r>
    </w:p>
    <w:p w:rsidR="00E1514C" w:rsidRPr="00670B37" w:rsidRDefault="00E1514C" w:rsidP="00CA6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514C" w:rsidRPr="00670B37" w:rsidRDefault="00E1514C" w:rsidP="00CA6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Целью</w:t>
      </w:r>
      <w:r w:rsidR="00200223" w:rsidRPr="00670B37">
        <w:rPr>
          <w:rFonts w:ascii="Times New Roman" w:hAnsi="Times New Roman" w:cs="Times New Roman"/>
          <w:sz w:val="24"/>
          <w:szCs w:val="24"/>
        </w:rPr>
        <w:t xml:space="preserve"> проведения лабораторной</w:t>
      </w:r>
      <w:r w:rsidRPr="00670B3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00223" w:rsidRPr="00670B37">
        <w:rPr>
          <w:rFonts w:ascii="Times New Roman" w:hAnsi="Times New Roman" w:cs="Times New Roman"/>
          <w:sz w:val="24"/>
          <w:szCs w:val="24"/>
        </w:rPr>
        <w:t>ы</w:t>
      </w:r>
      <w:r w:rsidRPr="00670B37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E1514C" w:rsidRPr="00670B37" w:rsidRDefault="00885A43" w:rsidP="00CA65BE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Научиться разбираться в назначении и устройстве станка модели 675</w:t>
      </w:r>
      <w:r w:rsidR="00FA5521">
        <w:rPr>
          <w:rFonts w:ascii="Times New Roman" w:hAnsi="Times New Roman" w:cs="Times New Roman"/>
          <w:sz w:val="24"/>
          <w:szCs w:val="24"/>
        </w:rPr>
        <w:t>П</w:t>
      </w:r>
      <w:r w:rsidR="00E1514C" w:rsidRPr="00670B37">
        <w:rPr>
          <w:rFonts w:ascii="Times New Roman" w:hAnsi="Times New Roman" w:cs="Times New Roman"/>
          <w:sz w:val="24"/>
          <w:szCs w:val="24"/>
        </w:rPr>
        <w:t>;</w:t>
      </w:r>
    </w:p>
    <w:p w:rsidR="00E1514C" w:rsidRPr="00670B37" w:rsidRDefault="00E1514C" w:rsidP="00CA65BE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Закрепление теоретических знаний по содержанию учебной дисциплины;</w:t>
      </w:r>
    </w:p>
    <w:p w:rsidR="00E1514C" w:rsidRPr="00670B37" w:rsidRDefault="00E1514C" w:rsidP="00CA65BE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Приобретение навыков творческой самостоятельной деятельности.</w:t>
      </w:r>
    </w:p>
    <w:p w:rsidR="00E1514C" w:rsidRPr="00670B37" w:rsidRDefault="00E1514C" w:rsidP="00CA65BE">
      <w:pPr>
        <w:pStyle w:val="a3"/>
        <w:spacing w:after="0" w:line="240" w:lineRule="auto"/>
        <w:ind w:left="121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514C" w:rsidRPr="00670B37" w:rsidRDefault="00150A72" w:rsidP="00CA65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Отчёт по</w:t>
      </w:r>
      <w:r w:rsidR="002B172B" w:rsidRPr="00670B37">
        <w:rPr>
          <w:rFonts w:ascii="Times New Roman" w:hAnsi="Times New Roman" w:cs="Times New Roman"/>
          <w:sz w:val="24"/>
          <w:szCs w:val="24"/>
        </w:rPr>
        <w:t xml:space="preserve"> лабораторной работе</w:t>
      </w:r>
      <w:r w:rsidR="00E1514C" w:rsidRPr="00670B37">
        <w:rPr>
          <w:rFonts w:ascii="Times New Roman" w:hAnsi="Times New Roman" w:cs="Times New Roman"/>
          <w:sz w:val="24"/>
          <w:szCs w:val="24"/>
        </w:rPr>
        <w:t xml:space="preserve"> следует выполнять в отдельной тетради. Каждый отчёт следует начинать с новой страницы. </w:t>
      </w:r>
    </w:p>
    <w:p w:rsidR="00E1514C" w:rsidRPr="00670B37" w:rsidRDefault="00E1514C" w:rsidP="00CA65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70B37">
        <w:rPr>
          <w:rFonts w:ascii="Times New Roman" w:eastAsia="Calibri" w:hAnsi="Times New Roman" w:cs="Times New Roman"/>
          <w:b/>
          <w:i/>
          <w:sz w:val="24"/>
          <w:szCs w:val="24"/>
        </w:rPr>
        <w:t>Требования к отчёту</w:t>
      </w:r>
    </w:p>
    <w:p w:rsidR="00E1514C" w:rsidRPr="00670B37" w:rsidRDefault="00E1514C" w:rsidP="00CA65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B37">
        <w:rPr>
          <w:rFonts w:ascii="Times New Roman" w:eastAsia="Calibri" w:hAnsi="Times New Roman" w:cs="Times New Roman"/>
          <w:sz w:val="24"/>
          <w:szCs w:val="24"/>
        </w:rPr>
        <w:t>Номер работы, тема, цель.</w:t>
      </w:r>
    </w:p>
    <w:p w:rsidR="003C4AA7" w:rsidRPr="00670B37" w:rsidRDefault="00E1514C" w:rsidP="00CA65BE">
      <w:pPr>
        <w:pStyle w:val="21"/>
        <w:shd w:val="clear" w:color="auto" w:fill="auto"/>
        <w:spacing w:before="0" w:after="0" w:line="240" w:lineRule="auto"/>
        <w:ind w:right="38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70B37">
        <w:rPr>
          <w:rFonts w:ascii="Times New Roman" w:hAnsi="Times New Roman" w:cs="Times New Roman"/>
          <w:b w:val="0"/>
          <w:sz w:val="24"/>
          <w:szCs w:val="24"/>
        </w:rPr>
        <w:t>Перечень приборов</w:t>
      </w:r>
      <w:r w:rsidR="00200223" w:rsidRPr="00670B37">
        <w:rPr>
          <w:rFonts w:ascii="Times New Roman" w:hAnsi="Times New Roman" w:cs="Times New Roman"/>
          <w:b w:val="0"/>
          <w:sz w:val="24"/>
          <w:szCs w:val="24"/>
        </w:rPr>
        <w:t xml:space="preserve"> и оборудования</w:t>
      </w:r>
      <w:r w:rsidRPr="00670B3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C4AA7" w:rsidRPr="00670B37" w:rsidRDefault="00670B37" w:rsidP="00CA65BE">
      <w:pPr>
        <w:pStyle w:val="21"/>
        <w:shd w:val="clear" w:color="auto" w:fill="auto"/>
        <w:spacing w:before="0" w:after="0" w:line="240" w:lineRule="auto"/>
        <w:ind w:right="38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70B37">
        <w:rPr>
          <w:rFonts w:ascii="Times New Roman" w:hAnsi="Times New Roman" w:cs="Times New Roman"/>
          <w:b w:val="0"/>
          <w:sz w:val="24"/>
          <w:szCs w:val="24"/>
        </w:rPr>
        <w:t>Запись</w:t>
      </w:r>
      <w:r w:rsidR="003C4AA7" w:rsidRPr="00670B37">
        <w:rPr>
          <w:rFonts w:ascii="Times New Roman" w:hAnsi="Times New Roman" w:cs="Times New Roman"/>
          <w:b w:val="0"/>
          <w:sz w:val="24"/>
          <w:szCs w:val="24"/>
        </w:rPr>
        <w:t xml:space="preserve"> задания.</w:t>
      </w:r>
    </w:p>
    <w:p w:rsidR="003C4AA7" w:rsidRPr="00670B37" w:rsidRDefault="003C4AA7" w:rsidP="00CA65BE">
      <w:pPr>
        <w:pStyle w:val="21"/>
        <w:shd w:val="clear" w:color="auto" w:fill="auto"/>
        <w:spacing w:before="0" w:after="0" w:line="240" w:lineRule="auto"/>
        <w:ind w:right="38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70B37">
        <w:rPr>
          <w:rFonts w:ascii="Times New Roman" w:hAnsi="Times New Roman" w:cs="Times New Roman"/>
          <w:b w:val="0"/>
          <w:sz w:val="24"/>
          <w:szCs w:val="24"/>
        </w:rPr>
        <w:t>Описать последовательность:</w:t>
      </w:r>
    </w:p>
    <w:p w:rsidR="003C4AA7" w:rsidRPr="00670B37" w:rsidRDefault="00885A43" w:rsidP="00CA65BE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 xml:space="preserve">расшифровка </w:t>
      </w:r>
      <w:r w:rsidR="00FA5521">
        <w:rPr>
          <w:rFonts w:ascii="Times New Roman" w:hAnsi="Times New Roman" w:cs="Times New Roman"/>
          <w:sz w:val="24"/>
          <w:szCs w:val="24"/>
        </w:rPr>
        <w:t xml:space="preserve">значения названия </w:t>
      </w:r>
      <w:r w:rsidRPr="00670B37">
        <w:rPr>
          <w:rFonts w:ascii="Times New Roman" w:hAnsi="Times New Roman" w:cs="Times New Roman"/>
          <w:sz w:val="24"/>
          <w:szCs w:val="24"/>
        </w:rPr>
        <w:t>модели станка 675</w:t>
      </w:r>
      <w:r w:rsidR="00FA5521">
        <w:rPr>
          <w:rFonts w:ascii="Times New Roman" w:hAnsi="Times New Roman" w:cs="Times New Roman"/>
          <w:sz w:val="24"/>
          <w:szCs w:val="24"/>
        </w:rPr>
        <w:t>П</w:t>
      </w:r>
      <w:r w:rsidRPr="00670B37">
        <w:rPr>
          <w:rFonts w:ascii="Times New Roman" w:hAnsi="Times New Roman" w:cs="Times New Roman"/>
          <w:sz w:val="24"/>
          <w:szCs w:val="24"/>
        </w:rPr>
        <w:t>;</w:t>
      </w:r>
    </w:p>
    <w:p w:rsidR="00885A43" w:rsidRPr="00670B37" w:rsidRDefault="00885A43" w:rsidP="00CA65BE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B37">
        <w:rPr>
          <w:rFonts w:ascii="Times New Roman" w:eastAsia="Calibri" w:hAnsi="Times New Roman" w:cs="Times New Roman"/>
          <w:sz w:val="24"/>
          <w:szCs w:val="24"/>
        </w:rPr>
        <w:t>назначение станка 675</w:t>
      </w:r>
      <w:r w:rsidR="00FA5521">
        <w:rPr>
          <w:rFonts w:ascii="Times New Roman" w:eastAsia="Calibri" w:hAnsi="Times New Roman" w:cs="Times New Roman"/>
          <w:sz w:val="24"/>
          <w:szCs w:val="24"/>
        </w:rPr>
        <w:t>П</w:t>
      </w:r>
      <w:r w:rsidRPr="00670B37">
        <w:rPr>
          <w:rFonts w:ascii="Times New Roman" w:hAnsi="Times New Roman" w:cs="Times New Roman"/>
          <w:sz w:val="24"/>
          <w:szCs w:val="24"/>
        </w:rPr>
        <w:t>;</w:t>
      </w:r>
    </w:p>
    <w:p w:rsidR="003A31E2" w:rsidRPr="00670B37" w:rsidRDefault="003A31E2" w:rsidP="00CA65BE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основные части станка модели 675</w:t>
      </w:r>
      <w:r w:rsidR="00FA5521">
        <w:rPr>
          <w:rFonts w:ascii="Times New Roman" w:hAnsi="Times New Roman" w:cs="Times New Roman"/>
          <w:sz w:val="24"/>
          <w:szCs w:val="24"/>
        </w:rPr>
        <w:t>П</w:t>
      </w:r>
      <w:r w:rsidRPr="00670B37">
        <w:rPr>
          <w:rFonts w:ascii="Times New Roman" w:hAnsi="Times New Roman" w:cs="Times New Roman"/>
          <w:sz w:val="24"/>
          <w:szCs w:val="24"/>
        </w:rPr>
        <w:t>;</w:t>
      </w:r>
    </w:p>
    <w:p w:rsidR="003C4AA7" w:rsidRPr="00670B37" w:rsidRDefault="003A31E2" w:rsidP="00CA65BE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органы управления</w:t>
      </w:r>
      <w:r w:rsidR="00885A43" w:rsidRPr="00670B37">
        <w:rPr>
          <w:rFonts w:ascii="Times New Roman" w:hAnsi="Times New Roman" w:cs="Times New Roman"/>
          <w:sz w:val="24"/>
          <w:szCs w:val="24"/>
        </w:rPr>
        <w:t xml:space="preserve"> станка модели 675</w:t>
      </w:r>
      <w:r w:rsidR="00FA5521">
        <w:rPr>
          <w:rFonts w:ascii="Times New Roman" w:hAnsi="Times New Roman" w:cs="Times New Roman"/>
          <w:sz w:val="24"/>
          <w:szCs w:val="24"/>
        </w:rPr>
        <w:t>П</w:t>
      </w:r>
      <w:r w:rsidRPr="00670B37">
        <w:rPr>
          <w:rFonts w:ascii="Times New Roman" w:hAnsi="Times New Roman" w:cs="Times New Roman"/>
          <w:sz w:val="24"/>
          <w:szCs w:val="24"/>
        </w:rPr>
        <w:t>.</w:t>
      </w:r>
    </w:p>
    <w:p w:rsidR="00E1514C" w:rsidRPr="00670B37" w:rsidRDefault="00E1514C" w:rsidP="00CA6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Вывод о проделанной работе.</w:t>
      </w:r>
    </w:p>
    <w:p w:rsidR="008C66E5" w:rsidRPr="00670B37" w:rsidRDefault="008C66E5" w:rsidP="00CA65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Контрольные вопросы.</w:t>
      </w:r>
    </w:p>
    <w:p w:rsidR="00CA65BE" w:rsidRDefault="00CA65BE" w:rsidP="00CA65BE">
      <w:pPr>
        <w:pStyle w:val="a3"/>
        <w:spacing w:after="0" w:line="240" w:lineRule="auto"/>
        <w:ind w:left="0" w:firstLine="709"/>
        <w:jc w:val="both"/>
        <w:rPr>
          <w:rStyle w:val="125pt"/>
          <w:rFonts w:ascii="Times New Roman" w:hAnsi="Times New Roman" w:cs="Times New Roman"/>
          <w:sz w:val="24"/>
          <w:szCs w:val="24"/>
        </w:rPr>
      </w:pPr>
      <w:bookmarkStart w:id="0" w:name="bookmark0"/>
    </w:p>
    <w:p w:rsidR="00E1514C" w:rsidRPr="00670B37" w:rsidRDefault="00885A43" w:rsidP="00CA65BE">
      <w:pPr>
        <w:pStyle w:val="a3"/>
        <w:spacing w:after="0" w:line="240" w:lineRule="auto"/>
        <w:ind w:left="0" w:firstLine="709"/>
        <w:jc w:val="both"/>
        <w:rPr>
          <w:rStyle w:val="125pt"/>
          <w:rFonts w:ascii="Times New Roman" w:hAnsi="Times New Roman" w:cs="Times New Roman"/>
          <w:b w:val="0"/>
          <w:sz w:val="24"/>
          <w:szCs w:val="24"/>
        </w:rPr>
      </w:pPr>
      <w:r w:rsidRPr="00670B37">
        <w:rPr>
          <w:rStyle w:val="125pt"/>
          <w:rFonts w:ascii="Times New Roman" w:hAnsi="Times New Roman" w:cs="Times New Roman"/>
          <w:sz w:val="24"/>
          <w:szCs w:val="24"/>
        </w:rPr>
        <w:t>ЛАБОРАТОРНАЯ РАБОТА № 1</w:t>
      </w:r>
    </w:p>
    <w:p w:rsidR="0051196E" w:rsidRPr="00670B37" w:rsidRDefault="0051196E" w:rsidP="00CA65BE">
      <w:pPr>
        <w:pStyle w:val="a6"/>
        <w:shd w:val="clear" w:color="auto" w:fill="auto"/>
        <w:spacing w:line="240" w:lineRule="auto"/>
        <w:ind w:firstLine="709"/>
        <w:jc w:val="both"/>
        <w:rPr>
          <w:rStyle w:val="125pt"/>
          <w:rFonts w:ascii="Times New Roman" w:hAnsi="Times New Roman" w:cs="Times New Roman"/>
          <w:sz w:val="24"/>
          <w:szCs w:val="24"/>
        </w:rPr>
      </w:pPr>
    </w:p>
    <w:bookmarkEnd w:id="0"/>
    <w:p w:rsidR="003A31E2" w:rsidRPr="00670B37" w:rsidRDefault="00432EB5" w:rsidP="00CA65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B37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3A31E2" w:rsidRPr="00670B37">
        <w:rPr>
          <w:rFonts w:ascii="Times New Roman" w:hAnsi="Times New Roman" w:cs="Times New Roman"/>
          <w:b/>
          <w:sz w:val="24"/>
          <w:szCs w:val="24"/>
        </w:rPr>
        <w:t>О</w:t>
      </w:r>
      <w:r w:rsidR="00885A43" w:rsidRPr="00670B37">
        <w:rPr>
          <w:rFonts w:ascii="Times New Roman" w:hAnsi="Times New Roman" w:cs="Times New Roman"/>
          <w:b/>
          <w:sz w:val="24"/>
          <w:szCs w:val="24"/>
        </w:rPr>
        <w:t xml:space="preserve">знакомление с </w:t>
      </w:r>
      <w:r w:rsidR="002E4CD6">
        <w:rPr>
          <w:rFonts w:ascii="Times New Roman" w:hAnsi="Times New Roman" w:cs="Times New Roman"/>
          <w:b/>
          <w:sz w:val="24"/>
          <w:szCs w:val="24"/>
        </w:rPr>
        <w:t>системой</w:t>
      </w:r>
      <w:r w:rsidR="00885A43" w:rsidRPr="00670B37">
        <w:rPr>
          <w:rFonts w:ascii="Times New Roman" w:hAnsi="Times New Roman" w:cs="Times New Roman"/>
          <w:b/>
          <w:sz w:val="24"/>
          <w:szCs w:val="24"/>
        </w:rPr>
        <w:t xml:space="preserve"> управления и основными </w:t>
      </w:r>
    </w:p>
    <w:p w:rsidR="008C66E5" w:rsidRPr="00670B37" w:rsidRDefault="00885A43" w:rsidP="00670B3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B37">
        <w:rPr>
          <w:rFonts w:ascii="Times New Roman" w:hAnsi="Times New Roman" w:cs="Times New Roman"/>
          <w:b/>
          <w:sz w:val="24"/>
          <w:szCs w:val="24"/>
        </w:rPr>
        <w:t xml:space="preserve">частями станка </w:t>
      </w:r>
      <w:r w:rsidR="003A31E2" w:rsidRPr="00670B37">
        <w:rPr>
          <w:rFonts w:ascii="Times New Roman" w:hAnsi="Times New Roman" w:cs="Times New Roman"/>
          <w:b/>
          <w:sz w:val="24"/>
          <w:szCs w:val="24"/>
        </w:rPr>
        <w:t>модели 675</w:t>
      </w:r>
      <w:r w:rsidR="00FA5521">
        <w:rPr>
          <w:rFonts w:ascii="Times New Roman" w:hAnsi="Times New Roman" w:cs="Times New Roman"/>
          <w:b/>
          <w:sz w:val="24"/>
          <w:szCs w:val="24"/>
        </w:rPr>
        <w:t>п</w:t>
      </w:r>
    </w:p>
    <w:p w:rsidR="008678B4" w:rsidRPr="00670B37" w:rsidRDefault="00432EB5" w:rsidP="00670B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b/>
          <w:sz w:val="24"/>
          <w:szCs w:val="24"/>
        </w:rPr>
        <w:t>набором фрез.</w:t>
      </w:r>
    </w:p>
    <w:p w:rsidR="00144F9C" w:rsidRPr="00670B37" w:rsidRDefault="002F601D" w:rsidP="00670B3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B37">
        <w:rPr>
          <w:rFonts w:ascii="Times New Roman" w:hAnsi="Times New Roman" w:cs="Times New Roman"/>
          <w:b/>
          <w:sz w:val="24"/>
          <w:szCs w:val="24"/>
        </w:rPr>
        <w:t>Цель работы:</w:t>
      </w:r>
    </w:p>
    <w:p w:rsidR="002F601D" w:rsidRPr="00670B37" w:rsidRDefault="002F601D" w:rsidP="00670B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 xml:space="preserve">Углубление теоретических знаний, полученных студентами при </w:t>
      </w:r>
      <w:r w:rsidR="00862F59" w:rsidRPr="00670B37">
        <w:rPr>
          <w:rFonts w:ascii="Times New Roman" w:hAnsi="Times New Roman" w:cs="Times New Roman"/>
          <w:sz w:val="24"/>
          <w:szCs w:val="24"/>
        </w:rPr>
        <w:t>изучении лекционного</w:t>
      </w:r>
      <w:r w:rsidRPr="00670B37">
        <w:rPr>
          <w:rFonts w:ascii="Times New Roman" w:hAnsi="Times New Roman" w:cs="Times New Roman"/>
          <w:sz w:val="24"/>
          <w:szCs w:val="24"/>
        </w:rPr>
        <w:t xml:space="preserve"> курса по </w:t>
      </w:r>
      <w:r w:rsidR="003A31E2" w:rsidRPr="00670B37">
        <w:rPr>
          <w:rFonts w:ascii="Times New Roman" w:hAnsi="Times New Roman" w:cs="Times New Roman"/>
          <w:sz w:val="24"/>
          <w:szCs w:val="24"/>
        </w:rPr>
        <w:t>теме 1.1</w:t>
      </w:r>
      <w:r w:rsidR="00862F59" w:rsidRPr="00670B37">
        <w:rPr>
          <w:rFonts w:ascii="Times New Roman" w:hAnsi="Times New Roman" w:cs="Times New Roman"/>
          <w:sz w:val="24"/>
          <w:szCs w:val="24"/>
        </w:rPr>
        <w:t xml:space="preserve"> «</w:t>
      </w:r>
      <w:r w:rsidR="003A31E2" w:rsidRPr="00670B37">
        <w:rPr>
          <w:rFonts w:ascii="Times New Roman" w:hAnsi="Times New Roman" w:cs="Times New Roman"/>
          <w:sz w:val="24"/>
          <w:szCs w:val="24"/>
        </w:rPr>
        <w:t>Обработка материалов фрезерованием</w:t>
      </w:r>
      <w:r w:rsidR="00862F59" w:rsidRPr="00670B37">
        <w:rPr>
          <w:rFonts w:ascii="Times New Roman" w:hAnsi="Times New Roman" w:cs="Times New Roman"/>
          <w:sz w:val="24"/>
          <w:szCs w:val="24"/>
        </w:rPr>
        <w:t>»</w:t>
      </w:r>
      <w:r w:rsidRPr="00670B37">
        <w:rPr>
          <w:rFonts w:ascii="Times New Roman" w:hAnsi="Times New Roman" w:cs="Times New Roman"/>
          <w:sz w:val="24"/>
          <w:szCs w:val="24"/>
        </w:rPr>
        <w:t xml:space="preserve">, и развитие </w:t>
      </w:r>
      <w:r w:rsidR="003A31E2" w:rsidRPr="00670B37">
        <w:rPr>
          <w:rFonts w:ascii="Times New Roman" w:hAnsi="Times New Roman" w:cs="Times New Roman"/>
          <w:sz w:val="24"/>
          <w:szCs w:val="24"/>
        </w:rPr>
        <w:t>мышления и тренировка памяти при ознакомлении с органами управления и основными частями станка модели 675</w:t>
      </w:r>
      <w:r w:rsidRPr="00670B37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44F9C" w:rsidRPr="00670B37" w:rsidRDefault="00144F9C" w:rsidP="00670B3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B37">
        <w:rPr>
          <w:rFonts w:ascii="Times New Roman" w:hAnsi="Times New Roman" w:cs="Times New Roman"/>
          <w:b/>
          <w:sz w:val="24"/>
          <w:szCs w:val="24"/>
        </w:rPr>
        <w:lastRenderedPageBreak/>
        <w:t>Применяемые приборы, оборудование и НТД:</w:t>
      </w:r>
    </w:p>
    <w:p w:rsidR="00144F9C" w:rsidRPr="00670B37" w:rsidRDefault="003A31E2" w:rsidP="00670B37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Станок модели 675</w:t>
      </w:r>
      <w:r w:rsidR="00FA5521">
        <w:rPr>
          <w:rFonts w:ascii="Times New Roman" w:hAnsi="Times New Roman" w:cs="Times New Roman"/>
          <w:sz w:val="24"/>
          <w:szCs w:val="24"/>
        </w:rPr>
        <w:t>П</w:t>
      </w:r>
      <w:r w:rsidR="00144F9C" w:rsidRPr="00670B37">
        <w:rPr>
          <w:rFonts w:ascii="Times New Roman" w:hAnsi="Times New Roman" w:cs="Times New Roman"/>
          <w:sz w:val="24"/>
          <w:szCs w:val="24"/>
        </w:rPr>
        <w:t>;</w:t>
      </w:r>
    </w:p>
    <w:p w:rsidR="00144F9C" w:rsidRPr="00670B37" w:rsidRDefault="00FB1607" w:rsidP="00670B37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Методический материал.</w:t>
      </w:r>
    </w:p>
    <w:p w:rsidR="00144F9C" w:rsidRPr="00670B37" w:rsidRDefault="00144F9C" w:rsidP="00670B3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F9C" w:rsidRPr="00670B37" w:rsidRDefault="00862F59" w:rsidP="00670B3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B37">
        <w:rPr>
          <w:rFonts w:ascii="Times New Roman" w:hAnsi="Times New Roman" w:cs="Times New Roman"/>
          <w:b/>
          <w:sz w:val="24"/>
          <w:szCs w:val="24"/>
        </w:rPr>
        <w:t>Задан</w:t>
      </w:r>
      <w:r w:rsidR="00AE7839" w:rsidRPr="00670B37">
        <w:rPr>
          <w:rFonts w:ascii="Times New Roman" w:hAnsi="Times New Roman" w:cs="Times New Roman"/>
          <w:b/>
          <w:sz w:val="24"/>
          <w:szCs w:val="24"/>
        </w:rPr>
        <w:t>ие</w:t>
      </w:r>
    </w:p>
    <w:p w:rsidR="00144F9C" w:rsidRPr="00670B37" w:rsidRDefault="00862F59" w:rsidP="00670B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1</w:t>
      </w:r>
      <w:r w:rsidR="00DF2C76" w:rsidRPr="00670B37">
        <w:rPr>
          <w:rFonts w:ascii="Times New Roman" w:hAnsi="Times New Roman" w:cs="Times New Roman"/>
          <w:sz w:val="24"/>
          <w:szCs w:val="24"/>
        </w:rPr>
        <w:t xml:space="preserve">. </w:t>
      </w:r>
      <w:r w:rsidR="002F601D" w:rsidRPr="00670B37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FB1607" w:rsidRPr="00670B37">
        <w:rPr>
          <w:rFonts w:ascii="Times New Roman" w:hAnsi="Times New Roman" w:cs="Times New Roman"/>
          <w:sz w:val="24"/>
          <w:szCs w:val="24"/>
        </w:rPr>
        <w:t>устройство и основные узлы</w:t>
      </w:r>
      <w:r w:rsidRPr="00670B37">
        <w:rPr>
          <w:rFonts w:ascii="Times New Roman" w:hAnsi="Times New Roman" w:cs="Times New Roman"/>
          <w:sz w:val="24"/>
          <w:szCs w:val="24"/>
        </w:rPr>
        <w:t xml:space="preserve"> фрезерного станка</w:t>
      </w:r>
      <w:r w:rsidR="00FB1607" w:rsidRPr="00670B37">
        <w:rPr>
          <w:rFonts w:ascii="Times New Roman" w:hAnsi="Times New Roman" w:cs="Times New Roman"/>
          <w:sz w:val="24"/>
          <w:szCs w:val="24"/>
        </w:rPr>
        <w:t xml:space="preserve"> модели 675</w:t>
      </w:r>
      <w:r w:rsidR="00FA5521">
        <w:rPr>
          <w:rFonts w:ascii="Times New Roman" w:hAnsi="Times New Roman" w:cs="Times New Roman"/>
          <w:sz w:val="24"/>
          <w:szCs w:val="24"/>
        </w:rPr>
        <w:t>П</w:t>
      </w:r>
      <w:r w:rsidR="00F76B9E" w:rsidRPr="00670B37">
        <w:rPr>
          <w:rFonts w:ascii="Times New Roman" w:hAnsi="Times New Roman" w:cs="Times New Roman"/>
          <w:sz w:val="24"/>
          <w:szCs w:val="24"/>
        </w:rPr>
        <w:t>;</w:t>
      </w:r>
    </w:p>
    <w:p w:rsidR="00144F9C" w:rsidRPr="00670B37" w:rsidRDefault="002F601D" w:rsidP="00670B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2</w:t>
      </w:r>
      <w:r w:rsidR="00DF2C76" w:rsidRPr="00670B37">
        <w:rPr>
          <w:rFonts w:ascii="Times New Roman" w:hAnsi="Times New Roman" w:cs="Times New Roman"/>
          <w:sz w:val="24"/>
          <w:szCs w:val="24"/>
        </w:rPr>
        <w:t xml:space="preserve">. </w:t>
      </w:r>
      <w:r w:rsidRPr="00670B37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9A059B" w:rsidRPr="00670B37">
        <w:rPr>
          <w:rFonts w:ascii="Times New Roman" w:hAnsi="Times New Roman" w:cs="Times New Roman"/>
          <w:sz w:val="24"/>
          <w:szCs w:val="24"/>
        </w:rPr>
        <w:t>назначение фрезерного станка модели 675</w:t>
      </w:r>
      <w:r w:rsidR="00FA5521">
        <w:rPr>
          <w:rFonts w:ascii="Times New Roman" w:hAnsi="Times New Roman" w:cs="Times New Roman"/>
          <w:sz w:val="24"/>
          <w:szCs w:val="24"/>
        </w:rPr>
        <w:t>П</w:t>
      </w:r>
      <w:r w:rsidR="009A059B" w:rsidRPr="00670B37">
        <w:rPr>
          <w:rFonts w:ascii="Times New Roman" w:hAnsi="Times New Roman" w:cs="Times New Roman"/>
          <w:sz w:val="24"/>
          <w:szCs w:val="24"/>
        </w:rPr>
        <w:t>;</w:t>
      </w:r>
    </w:p>
    <w:p w:rsidR="002F601D" w:rsidRPr="00670B37" w:rsidRDefault="00862F59" w:rsidP="00670B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3</w:t>
      </w:r>
      <w:r w:rsidR="00DF2C76" w:rsidRPr="00670B37">
        <w:rPr>
          <w:rFonts w:ascii="Times New Roman" w:hAnsi="Times New Roman" w:cs="Times New Roman"/>
          <w:sz w:val="24"/>
          <w:szCs w:val="24"/>
        </w:rPr>
        <w:t xml:space="preserve">. </w:t>
      </w:r>
      <w:r w:rsidRPr="00670B37">
        <w:rPr>
          <w:rFonts w:ascii="Times New Roman" w:hAnsi="Times New Roman" w:cs="Times New Roman"/>
          <w:sz w:val="24"/>
          <w:szCs w:val="24"/>
        </w:rPr>
        <w:t xml:space="preserve">Произвести </w:t>
      </w:r>
      <w:r w:rsidR="009A059B" w:rsidRPr="00670B37">
        <w:rPr>
          <w:rFonts w:ascii="Times New Roman" w:hAnsi="Times New Roman" w:cs="Times New Roman"/>
          <w:sz w:val="24"/>
          <w:szCs w:val="24"/>
        </w:rPr>
        <w:t>запись устройство фрезерного станка 675</w:t>
      </w:r>
      <w:r w:rsidR="00FA5521">
        <w:rPr>
          <w:rFonts w:ascii="Times New Roman" w:hAnsi="Times New Roman" w:cs="Times New Roman"/>
          <w:sz w:val="24"/>
          <w:szCs w:val="24"/>
        </w:rPr>
        <w:t>П</w:t>
      </w:r>
      <w:r w:rsidR="009A059B" w:rsidRPr="00670B37">
        <w:rPr>
          <w:rFonts w:ascii="Times New Roman" w:hAnsi="Times New Roman" w:cs="Times New Roman"/>
          <w:sz w:val="24"/>
          <w:szCs w:val="24"/>
        </w:rPr>
        <w:t xml:space="preserve"> в тетрадь для ЛПР</w:t>
      </w:r>
      <w:r w:rsidR="002F601D" w:rsidRPr="00670B3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F601D" w:rsidRPr="00670B37" w:rsidRDefault="002F601D" w:rsidP="00670B3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B37">
        <w:rPr>
          <w:rFonts w:ascii="Times New Roman" w:hAnsi="Times New Roman" w:cs="Times New Roman"/>
          <w:b/>
          <w:sz w:val="24"/>
          <w:szCs w:val="24"/>
        </w:rPr>
        <w:t>Порядок выполнения работы</w:t>
      </w:r>
    </w:p>
    <w:p w:rsidR="00144F9C" w:rsidRPr="00670B37" w:rsidRDefault="002F601D" w:rsidP="00670B37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Получить у преп</w:t>
      </w:r>
      <w:r w:rsidR="00070131" w:rsidRPr="00670B37">
        <w:rPr>
          <w:rFonts w:ascii="Times New Roman" w:hAnsi="Times New Roman" w:cs="Times New Roman"/>
          <w:sz w:val="24"/>
          <w:szCs w:val="24"/>
        </w:rPr>
        <w:t xml:space="preserve">одавателя </w:t>
      </w:r>
      <w:r w:rsidR="00F76B9E" w:rsidRPr="00670B37">
        <w:rPr>
          <w:rFonts w:ascii="Times New Roman" w:hAnsi="Times New Roman" w:cs="Times New Roman"/>
          <w:sz w:val="24"/>
          <w:szCs w:val="24"/>
        </w:rPr>
        <w:t>задания;</w:t>
      </w:r>
    </w:p>
    <w:p w:rsidR="0051196E" w:rsidRPr="00670B37" w:rsidRDefault="0051196E" w:rsidP="00670B37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Внимательно ознакомиться с методическими указаниями;</w:t>
      </w:r>
    </w:p>
    <w:p w:rsidR="009A059B" w:rsidRPr="00670B37" w:rsidRDefault="009A059B" w:rsidP="00670B37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Изучить назначение, основные узлы, органы управления станка;</w:t>
      </w:r>
    </w:p>
    <w:p w:rsidR="008C66E5" w:rsidRPr="00670B37" w:rsidRDefault="008C66E5" w:rsidP="00670B37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 xml:space="preserve">Сделать </w:t>
      </w:r>
      <w:r w:rsidRPr="00670B37">
        <w:rPr>
          <w:rFonts w:ascii="Times New Roman" w:hAnsi="Times New Roman" w:cs="Times New Roman"/>
          <w:b/>
          <w:sz w:val="24"/>
          <w:szCs w:val="24"/>
        </w:rPr>
        <w:t>вывод</w:t>
      </w:r>
      <w:r w:rsidRPr="00670B37">
        <w:rPr>
          <w:rFonts w:ascii="Times New Roman" w:hAnsi="Times New Roman" w:cs="Times New Roman"/>
          <w:sz w:val="24"/>
          <w:szCs w:val="24"/>
        </w:rPr>
        <w:t xml:space="preserve"> о проделанной работе;</w:t>
      </w:r>
    </w:p>
    <w:p w:rsidR="001A5FD3" w:rsidRPr="00670B37" w:rsidRDefault="001A5FD3" w:rsidP="00670B37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Ответить на контрольные вопросы;</w:t>
      </w:r>
    </w:p>
    <w:p w:rsidR="0051196E" w:rsidRPr="00670B37" w:rsidRDefault="002F601D" w:rsidP="00670B37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 xml:space="preserve">Составить отчет.  </w:t>
      </w:r>
    </w:p>
    <w:p w:rsidR="008678B4" w:rsidRPr="00670B37" w:rsidRDefault="002F601D" w:rsidP="00670B3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B37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6B4B9B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Станок модели 675П выпускался Одесским заводом фрезерных станков им. С.М.Кирова, который разрабатывал и производил фрезерные станки универсальных моделей, и который прекратил свое</w:t>
      </w:r>
      <w:r w:rsidR="006B4B9B" w:rsidRPr="00670B37">
        <w:rPr>
          <w:rFonts w:ascii="Times New Roman" w:hAnsi="Times New Roman" w:cs="Times New Roman"/>
          <w:sz w:val="24"/>
          <w:szCs w:val="24"/>
        </w:rPr>
        <w:t xml:space="preserve"> существование в 2000 г.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Станок модели 675П выпускался, также, Ереванским заводом фрезерных станков, в настоящее время ЕрФрез, ОАО.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B37">
        <w:rPr>
          <w:rFonts w:ascii="Times New Roman" w:hAnsi="Times New Roman" w:cs="Times New Roman"/>
          <w:b/>
          <w:sz w:val="24"/>
          <w:szCs w:val="24"/>
        </w:rPr>
        <w:t>Назначение и область применения универсального фрезерного станка 675П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Инструментальный широкоуниверсальный фрезерный станок повышенной точности модели 675П предназначен для фрезерования деталей цилиндрическими, дисковыми и фасонными фрезами при помощи горизонтального шпинделя, и торцовыми, концевыми и шпоночными фрезами при помощи поворотного вертикального шпинделя, который при необходимости может быть повернут под углом.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Обрабатываемая деталь может быть установлена на основном столе с вертикальной рабочей плоскостью или на угловом столе с горизонтальной рабочей плоскостью. Для обработки наклонных поверхностей деталь может устанавливаться на универсальном столе.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Для обработки деталей, требующих деления, могут быть использованы круглый</w:t>
      </w:r>
      <w:r w:rsidR="006B4B9B" w:rsidRPr="00670B37">
        <w:rPr>
          <w:rFonts w:ascii="Times New Roman" w:hAnsi="Times New Roman" w:cs="Times New Roman"/>
          <w:sz w:val="24"/>
          <w:szCs w:val="24"/>
        </w:rPr>
        <w:t xml:space="preserve"> стол либо делительная головка.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 xml:space="preserve">Используя резцовую, быстроходную, долбежную головки и комплект вспомогательного инструмента, можно выполнять на станке расточные, сверлильные и долбежные работы. Подробное описание </w:t>
      </w:r>
      <w:r w:rsidR="006B4B9B" w:rsidRPr="00670B37">
        <w:rPr>
          <w:rFonts w:ascii="Times New Roman" w:hAnsi="Times New Roman" w:cs="Times New Roman"/>
          <w:sz w:val="24"/>
          <w:szCs w:val="24"/>
        </w:rPr>
        <w:t>этих устройств приводится ниже.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К станку прилагается удобный для пользования инструментальный шкаф, а также комплек</w:t>
      </w:r>
      <w:r w:rsidR="006B4B9B" w:rsidRPr="00670B37">
        <w:rPr>
          <w:rFonts w:ascii="Times New Roman" w:hAnsi="Times New Roman" w:cs="Times New Roman"/>
          <w:sz w:val="24"/>
          <w:szCs w:val="24"/>
        </w:rPr>
        <w:t>т приспособлений и инструмента.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На станке можно выполнять ряд фрезерных и расточных работ с высокой точностью, которая может быть достигнута, если станок установлен в помещении с постоянной температурой 20±2°С и влажностью 65±5%, если вблизи станка нет источников тепла и вибрации. На станке можно выполнять, также, сверление и рассверливание, долбление, центрование, цекование, зенкеровани</w:t>
      </w:r>
      <w:r w:rsidR="006B4B9B" w:rsidRPr="00670B37">
        <w:rPr>
          <w:rFonts w:ascii="Times New Roman" w:hAnsi="Times New Roman" w:cs="Times New Roman"/>
          <w:sz w:val="24"/>
          <w:szCs w:val="24"/>
        </w:rPr>
        <w:t>е, развертывание, растачивание.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Наличие двух шпинделей горизонтального и поворотного вертикального, а также большого количества принадлежностей к станку, делает его широкоуниверсальным и удобным для работы в инструментальных цехах машиностроительных заводов при изготовлении приспособлений, инструмента, рельефных штампов и прочих изделий.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Широкий диапазон оборотов шпинделя и подач, наличие механических подач и быстрых перемещений обеспечивают экономичную обработку различных деталей в оптимальных режимах.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lastRenderedPageBreak/>
        <w:t xml:space="preserve">Станок применяется в единичном и мелкосерийном производстве в инструментальных и механических цехах </w:t>
      </w:r>
      <w:r w:rsidR="006B4B9B" w:rsidRPr="00670B37">
        <w:rPr>
          <w:rFonts w:ascii="Times New Roman" w:hAnsi="Times New Roman" w:cs="Times New Roman"/>
          <w:sz w:val="24"/>
          <w:szCs w:val="24"/>
        </w:rPr>
        <w:t>машиностроительных предприятий.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Класс точности станка П.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B37">
        <w:rPr>
          <w:rFonts w:ascii="Times New Roman" w:hAnsi="Times New Roman" w:cs="Times New Roman"/>
          <w:b/>
          <w:sz w:val="24"/>
          <w:szCs w:val="24"/>
        </w:rPr>
        <w:t>Преимущества использования широкоуниверсального фрезерного станка 675П: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Литая массивная чугунная станина поглощает вибрации и позволяет сохранить качество обрабатываемых на станке деталей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Возможно фрезерование как небольших деталей, так и деталей длиной до 800мм, шириной 250мм и более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Использование станка в инструментальных и механических цехах с мелкосерийным и индивидуальным производством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Реализована возможность производить долбежные операции (при приобретении за дополнительную плату долбежной головки)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Удобное (интуитивно понятное), классическое управление станком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Небольшие габариты станка позволяют разместить его практически в любом помещении, в том числе и гараже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Широкий диапазон вращения горизонтального и вертикального шпинделей позволяет подобрать наиболее подходящие режимы резания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Подача СОЖ осуществляется электронасосом. Производительность электрического насоса 22 л/мин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Станок имеет дополнительную шпиндельную (вертикальную) головку, расположенную на выдвижном хоботе, которою можно поворачивать под углом ±90 градусов в двух взаимно перпендикулярных плоскостях.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B37">
        <w:rPr>
          <w:rFonts w:ascii="Times New Roman" w:hAnsi="Times New Roman" w:cs="Times New Roman"/>
          <w:b/>
          <w:sz w:val="24"/>
          <w:szCs w:val="24"/>
        </w:rPr>
        <w:t>Расположение составных частей станка 675П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0" cy="47910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Перечень составных частей широкоуниверсального фрезерного станка 675П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вертикальная головка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коробка скоростей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шпиндельная бабка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коробка подач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угловой горизонтальный стол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суппорт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станина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электрооборудование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основной вертикальный стол</w:t>
      </w:r>
    </w:p>
    <w:p w:rsidR="006B4B9B" w:rsidRPr="00670B37" w:rsidRDefault="006B4B9B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B37">
        <w:rPr>
          <w:rFonts w:ascii="Times New Roman" w:hAnsi="Times New Roman" w:cs="Times New Roman"/>
          <w:b/>
          <w:sz w:val="24"/>
          <w:szCs w:val="24"/>
        </w:rPr>
        <w:t>Расположение органов управления консольно-фрезерным станком 675П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Перечень органов управления консольно-фрезерным станком 675П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1.Переключатель направления вращения шпинделя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2.Крестовая рукоятка включения механической подачи стола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3.Рукоятка зажима суппорта на вертикальных направлениях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4.Рукоятка зажима салазок на продольных направлениях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5.Рукоятка включения скорости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6.Грибок набора скоростей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7.Кнопки «Пуск» и «Стоп&gt; двигателя привода станка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8.Рукоятки зажима шпиндельной бабки на поперечных направлениях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lastRenderedPageBreak/>
        <w:t>9.Съемные штифты фиксации вертикальной головки в вертикальном положении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10.Винт зажима гильзы вертикальной головки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11.Вал перемещения гильзы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12.Шомпол крепления инструмента в вертикальной головке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13.Гайка крепления вертикальной головки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14.Винты зажима хобота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15.Выключатель освещения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16.Рукоятка включения механической подачи шпиндельной бабки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17.Маховик ручного перемещения шпиндельной бабки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18.Шомпол крепления инструмента в шпиндельной бабке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19.Маховик ручного вращения шпинделя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20.Рукоятка ускоренных перемещений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21.Рукоятка включения подачи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22.Грибок набора подач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23.Маховик ручного перемещения салазок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24.Маховик ручного перемещения суппорта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25.Выключатель охлаждения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26.Включение станка в сеть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Схема кинематическая универсального фрезерного станка 675П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95800" cy="4648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 xml:space="preserve">Кинематическая схема состоит из двух цепей: цепи </w:t>
      </w:r>
      <w:r w:rsidR="006B4B9B" w:rsidRPr="00670B37">
        <w:rPr>
          <w:rFonts w:ascii="Times New Roman" w:hAnsi="Times New Roman" w:cs="Times New Roman"/>
          <w:sz w:val="24"/>
          <w:szCs w:val="24"/>
        </w:rPr>
        <w:t>главного движения и цепи подач.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Цепь главного движения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 xml:space="preserve">От электродвигателя мощностью 1,5 кВт движение передается на вал 1 при </w:t>
      </w:r>
      <w:r w:rsidRPr="00670B37">
        <w:rPr>
          <w:rFonts w:ascii="Times New Roman" w:hAnsi="Times New Roman" w:cs="Times New Roman"/>
          <w:sz w:val="24"/>
          <w:szCs w:val="24"/>
        </w:rPr>
        <w:lastRenderedPageBreak/>
        <w:t xml:space="preserve">помощи клиноременной передачи. От вала 1 через коробку скоростей вращение передается барабанной шестерне 54, затем через шестерню </w:t>
      </w:r>
      <w:r w:rsidR="006B4B9B" w:rsidRPr="00670B37">
        <w:rPr>
          <w:rFonts w:ascii="Times New Roman" w:hAnsi="Times New Roman" w:cs="Times New Roman"/>
          <w:sz w:val="24"/>
          <w:szCs w:val="24"/>
        </w:rPr>
        <w:t>39 горизонтальному шпинделю VI.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 xml:space="preserve">Вертикальный шпиндель VIII получает вращение от горизонтального шпинделя через коническую пару </w:t>
      </w:r>
      <w:r w:rsidR="006B4B9B" w:rsidRPr="00670B37">
        <w:rPr>
          <w:rFonts w:ascii="Times New Roman" w:hAnsi="Times New Roman" w:cs="Times New Roman"/>
          <w:sz w:val="24"/>
          <w:szCs w:val="24"/>
        </w:rPr>
        <w:t>40, 41 и цилиндрическую 45, 44.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Различные положения блоков шестерен коробки скоростей (31-32, 65-63, 56-55, 38-37) позволяют сообщить 16 различных скоростей горизонталь</w:t>
      </w:r>
      <w:r w:rsidR="006B4B9B" w:rsidRPr="00670B37">
        <w:rPr>
          <w:rFonts w:ascii="Times New Roman" w:hAnsi="Times New Roman" w:cs="Times New Roman"/>
          <w:sz w:val="24"/>
          <w:szCs w:val="24"/>
        </w:rPr>
        <w:t>ному и вертикальному шпинделям.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Цепь подач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Цепь подач сообщает движение трем рабочим органам: суппорту по вертикали, салазкам в продольном направлении и шпиндельной бабке в поперечном направлении. Все перемещения осуществ</w:t>
      </w:r>
      <w:r w:rsidR="006B4B9B" w:rsidRPr="00670B37">
        <w:rPr>
          <w:rFonts w:ascii="Times New Roman" w:hAnsi="Times New Roman" w:cs="Times New Roman"/>
          <w:sz w:val="24"/>
          <w:szCs w:val="24"/>
        </w:rPr>
        <w:t>ляются вручную или механически.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Диапазон скоростей механических перемещений всех рабочих органов обеспечивает осуществление ускоренных ходов — 935 мм/мин и 16 различных</w:t>
      </w:r>
      <w:r w:rsidR="006B4B9B" w:rsidRPr="00670B37">
        <w:rPr>
          <w:rFonts w:ascii="Times New Roman" w:hAnsi="Times New Roman" w:cs="Times New Roman"/>
          <w:sz w:val="24"/>
          <w:szCs w:val="24"/>
        </w:rPr>
        <w:t xml:space="preserve"> подач — от 12,5 до 400 мм/мин.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Механизм подач имеет общий с механизмом г</w:t>
      </w:r>
      <w:r w:rsidR="006B4B9B" w:rsidRPr="00670B37">
        <w:rPr>
          <w:rFonts w:ascii="Times New Roman" w:hAnsi="Times New Roman" w:cs="Times New Roman"/>
          <w:sz w:val="24"/>
          <w:szCs w:val="24"/>
        </w:rPr>
        <w:t>лавного движения электропривод.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Коробка подач получает вращение от коробки скоростей через зубчатые колеса</w:t>
      </w:r>
      <w:r w:rsidR="006B4B9B" w:rsidRPr="00670B37">
        <w:rPr>
          <w:rFonts w:ascii="Times New Roman" w:hAnsi="Times New Roman" w:cs="Times New Roman"/>
          <w:sz w:val="24"/>
          <w:szCs w:val="24"/>
        </w:rPr>
        <w:t xml:space="preserve"> 30, 29.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Ускоренные перемещения сообщаются рабочим органам по цепи 29-62-61-60-64-71 и далее при помощи цепной передачи 70-74 суппорту или салазкам, а с помощью цепной пе</w:t>
      </w:r>
      <w:r w:rsidR="006B4B9B" w:rsidRPr="00670B37">
        <w:rPr>
          <w:rFonts w:ascii="Times New Roman" w:hAnsi="Times New Roman" w:cs="Times New Roman"/>
          <w:sz w:val="24"/>
          <w:szCs w:val="24"/>
        </w:rPr>
        <w:t>редачи 69-46—шпиндельной бабке.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 xml:space="preserve">При реверсировании электродвигателя вал меняет направление вращения, но при этом колесо 62 автоматически входит в зацепление с колесом 64, минуя блок 61-60, который теперь вращается вхолостую, а все последующие передачи продолжают </w:t>
      </w:r>
      <w:r w:rsidR="006B4B9B" w:rsidRPr="00670B37">
        <w:rPr>
          <w:rFonts w:ascii="Times New Roman" w:hAnsi="Times New Roman" w:cs="Times New Roman"/>
          <w:sz w:val="24"/>
          <w:szCs w:val="24"/>
        </w:rPr>
        <w:t>вращаться в том же направлении.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Во время ускоренных перемещений муфта на валу XIV находится в зацеплении с колесом 71.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B37">
        <w:rPr>
          <w:rFonts w:ascii="Times New Roman" w:hAnsi="Times New Roman" w:cs="Times New Roman"/>
          <w:b/>
          <w:sz w:val="24"/>
          <w:szCs w:val="24"/>
        </w:rPr>
        <w:t>Конструктивные особенности отдельных узлов фрезерного станка 675П</w:t>
      </w:r>
    </w:p>
    <w:p w:rsidR="009B2CCF" w:rsidRPr="00670B37" w:rsidRDefault="006B4B9B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B37">
        <w:rPr>
          <w:rFonts w:ascii="Times New Roman" w:hAnsi="Times New Roman" w:cs="Times New Roman"/>
          <w:b/>
          <w:sz w:val="24"/>
          <w:szCs w:val="24"/>
        </w:rPr>
        <w:t>Коробка скоростей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Коробка скоростей (рис. 8) собрана в отдельном корпусе 10, который крепится фл</w:t>
      </w:r>
      <w:r w:rsidR="006B4B9B" w:rsidRPr="00670B37">
        <w:rPr>
          <w:rFonts w:ascii="Times New Roman" w:hAnsi="Times New Roman" w:cs="Times New Roman"/>
          <w:sz w:val="24"/>
          <w:szCs w:val="24"/>
        </w:rPr>
        <w:t>анцем к боковой стенке станины.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Вращение на механизм коробки скоростей передается от двигателя поср</w:t>
      </w:r>
      <w:r w:rsidR="006B4B9B" w:rsidRPr="00670B37">
        <w:rPr>
          <w:rFonts w:ascii="Times New Roman" w:hAnsi="Times New Roman" w:cs="Times New Roman"/>
          <w:sz w:val="24"/>
          <w:szCs w:val="24"/>
        </w:rPr>
        <w:t>едством клиноременной передачи.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Коробка скоростей передает вращение шпинделю, обеспечивая ш</w:t>
      </w:r>
      <w:r w:rsidR="006B4B9B" w:rsidRPr="00670B37">
        <w:rPr>
          <w:rFonts w:ascii="Times New Roman" w:hAnsi="Times New Roman" w:cs="Times New Roman"/>
          <w:sz w:val="24"/>
          <w:szCs w:val="24"/>
        </w:rPr>
        <w:t>естнадцать различных скоростей.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 xml:space="preserve">Изменение скоростей производится механизмом </w:t>
      </w:r>
      <w:r w:rsidR="006B4B9B" w:rsidRPr="00670B37">
        <w:rPr>
          <w:rFonts w:ascii="Times New Roman" w:hAnsi="Times New Roman" w:cs="Times New Roman"/>
          <w:sz w:val="24"/>
          <w:szCs w:val="24"/>
        </w:rPr>
        <w:t>переключения следующим образом: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Рукоятку включения скоростей 6 нужно поднять, при этом диски 8 раздвигаются и выходят своими отверстиями из зацепления с пальцами 9.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Поворотом грибка набора скоростей 3 поворачиваются связанные с ним диски 8, этим самым произведена подготовка для включения набранной скорости.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Включение скорости происходит в результате поворота рукоятки 6 в исходное положение. При этом диски сводятся, поворачивая пальцы 9 и связанные с ними рычаги. Поворотом рычагов осуществляется пер</w:t>
      </w:r>
      <w:r w:rsidR="006B4B9B" w:rsidRPr="00670B37">
        <w:rPr>
          <w:rFonts w:ascii="Times New Roman" w:hAnsi="Times New Roman" w:cs="Times New Roman"/>
          <w:sz w:val="24"/>
          <w:szCs w:val="24"/>
        </w:rPr>
        <w:t>емещение блоков зубчатых колес.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При переключении возможны случаи несовпадения торцов зубьев зацепляемых колес, в результате чего диски не сводятся. В этом случае необходимо повернуть маховичо</w:t>
      </w:r>
      <w:r w:rsidR="006B4B9B" w:rsidRPr="00670B37">
        <w:rPr>
          <w:rFonts w:ascii="Times New Roman" w:hAnsi="Times New Roman" w:cs="Times New Roman"/>
          <w:sz w:val="24"/>
          <w:szCs w:val="24"/>
        </w:rPr>
        <w:t>к ручного вращения шпинделя 19.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B37">
        <w:rPr>
          <w:rFonts w:ascii="Times New Roman" w:hAnsi="Times New Roman" w:cs="Times New Roman"/>
          <w:b/>
          <w:sz w:val="24"/>
          <w:szCs w:val="24"/>
        </w:rPr>
        <w:t>Коробка подач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 xml:space="preserve">Коробка подач собрана в отдельном корпусе, который крепится фланцем к боковой стенке </w:t>
      </w:r>
      <w:r w:rsidR="006B4B9B" w:rsidRPr="00670B37">
        <w:rPr>
          <w:rFonts w:ascii="Times New Roman" w:hAnsi="Times New Roman" w:cs="Times New Roman"/>
          <w:sz w:val="24"/>
          <w:szCs w:val="24"/>
        </w:rPr>
        <w:t>станины ниже коробки скоростей.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 xml:space="preserve">Вращение на механизм коробки подач передается от двигателя, а из коробки подач </w:t>
      </w:r>
      <w:r w:rsidRPr="00670B37">
        <w:rPr>
          <w:rFonts w:ascii="Times New Roman" w:hAnsi="Times New Roman" w:cs="Times New Roman"/>
          <w:sz w:val="24"/>
          <w:szCs w:val="24"/>
        </w:rPr>
        <w:lastRenderedPageBreak/>
        <w:t>движение передается рабочим органам в соответствии с описанием цепи под</w:t>
      </w:r>
      <w:r w:rsidR="006B4B9B" w:rsidRPr="00670B37">
        <w:rPr>
          <w:rFonts w:ascii="Times New Roman" w:hAnsi="Times New Roman" w:cs="Times New Roman"/>
          <w:sz w:val="24"/>
          <w:szCs w:val="24"/>
        </w:rPr>
        <w:t>ач кинематической схемы станка.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 xml:space="preserve">Изменение подач производится так </w:t>
      </w:r>
      <w:r w:rsidR="006B4B9B" w:rsidRPr="00670B37">
        <w:rPr>
          <w:rFonts w:ascii="Times New Roman" w:hAnsi="Times New Roman" w:cs="Times New Roman"/>
          <w:sz w:val="24"/>
          <w:szCs w:val="24"/>
        </w:rPr>
        <w:t>же, как и в, коробке скоростей.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 xml:space="preserve">Ускоренные перемещения осуществляются при нажатии на рукоятку 7, при этом муфта на валу XIV перемещается вправо, отключает вал от цепи рабочих перемещений и включает в цепь ускоренных перемещений. Рукоятка 7 должна быть нажата в течение всего времени ускоренного хода. После того как рукоятка отпущена, подача, ранее отключенная, </w:t>
      </w:r>
      <w:r w:rsidR="006B4B9B" w:rsidRPr="00670B37">
        <w:rPr>
          <w:rFonts w:ascii="Times New Roman" w:hAnsi="Times New Roman" w:cs="Times New Roman"/>
          <w:sz w:val="24"/>
          <w:szCs w:val="24"/>
        </w:rPr>
        <w:t>вновь включается автоматически.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При переключении подач необходимо следить за тем, чтобы крестовая рукоятка находилась в нейтральн</w:t>
      </w:r>
      <w:r w:rsidR="006B4B9B" w:rsidRPr="00670B37">
        <w:rPr>
          <w:rFonts w:ascii="Times New Roman" w:hAnsi="Times New Roman" w:cs="Times New Roman"/>
          <w:sz w:val="24"/>
          <w:szCs w:val="24"/>
        </w:rPr>
        <w:t>ом положении.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Для смазки шестерен коробки скоростей, коробки подач и Шпиндельной бабки служит плунжерный насос 4. Работа насоса контролируется через прозрачный глазок, изображенный на схеме смазки. Насос приводится в возвратно-поступательное движение эксцентриком 6, сидящим на валу X. На этом же валу сидит шестерня 2, имеющая спиральный</w:t>
      </w:r>
      <w:r w:rsidR="006B4B9B" w:rsidRPr="00670B37">
        <w:rPr>
          <w:rFonts w:ascii="Times New Roman" w:hAnsi="Times New Roman" w:cs="Times New Roman"/>
          <w:sz w:val="24"/>
          <w:szCs w:val="24"/>
        </w:rPr>
        <w:t xml:space="preserve"> паз, в который входит штифт 3.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При реверсе шпинделя шестерню 2 притормаживает пружинный фиксатор 8, и штифт 3 перемещает ее до зацепления с шестерней 1. При этом, как было указано в описании цепи подач, все последующие валы коробки подач не меняют направления вращения.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B37">
        <w:rPr>
          <w:rFonts w:ascii="Times New Roman" w:hAnsi="Times New Roman" w:cs="Times New Roman"/>
          <w:b/>
          <w:sz w:val="24"/>
          <w:szCs w:val="24"/>
        </w:rPr>
        <w:t>Суппорт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Суппорт, через механизм которого передается, продольное или вертикальное перемещение стола, служит для сообщени</w:t>
      </w:r>
      <w:r w:rsidR="00227088" w:rsidRPr="00670B37">
        <w:rPr>
          <w:rFonts w:ascii="Times New Roman" w:hAnsi="Times New Roman" w:cs="Times New Roman"/>
          <w:sz w:val="24"/>
          <w:szCs w:val="24"/>
        </w:rPr>
        <w:t>я подачи обрабатываемой детали.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 xml:space="preserve">Механическая подача стола осуществляется ходовыми винтами 1 и 8 </w:t>
      </w:r>
      <w:r w:rsidR="00227088" w:rsidRPr="00670B37">
        <w:rPr>
          <w:rFonts w:ascii="Times New Roman" w:hAnsi="Times New Roman" w:cs="Times New Roman"/>
          <w:sz w:val="24"/>
          <w:szCs w:val="24"/>
        </w:rPr>
        <w:t>посредством приводного вала 24.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Направление механической подачи вправо или влево, вверх или вниз осуществляется крестовой рукояткой 16, при этом движение стола совпадает с направлением перемещен</w:t>
      </w:r>
      <w:r w:rsidR="00227088" w:rsidRPr="00670B37">
        <w:rPr>
          <w:rFonts w:ascii="Times New Roman" w:hAnsi="Times New Roman" w:cs="Times New Roman"/>
          <w:sz w:val="24"/>
          <w:szCs w:val="24"/>
        </w:rPr>
        <w:t>ия крестовой рукоятки.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Механические подачи в крайних положениях суппорта отключаются автоматически упорами, расположенными на станине, а в крайних положениях салазок упорами 6 и 15, расп</w:t>
      </w:r>
      <w:r w:rsidR="00227088" w:rsidRPr="00670B37">
        <w:rPr>
          <w:rFonts w:ascii="Times New Roman" w:hAnsi="Times New Roman" w:cs="Times New Roman"/>
          <w:sz w:val="24"/>
          <w:szCs w:val="24"/>
        </w:rPr>
        <w:t>оложенными на корпусе суппорта.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Отсчет перемещений стола, в зависимости от требуемой точности, может производиться тремя предусмотренными на станке устройствами: миллиметровыми линейками, лимбами 12 и 20 с ценой деления 0,05 мм и с пом</w:t>
      </w:r>
      <w:r w:rsidR="00227088" w:rsidRPr="00670B37">
        <w:rPr>
          <w:rFonts w:ascii="Times New Roman" w:hAnsi="Times New Roman" w:cs="Times New Roman"/>
          <w:sz w:val="24"/>
          <w:szCs w:val="24"/>
        </w:rPr>
        <w:t>ощью индикатора и мерных плиток.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 xml:space="preserve">Смазка трущихся поверхностей производится лубрикатором </w:t>
      </w:r>
      <w:r w:rsidR="00227088" w:rsidRPr="00670B37">
        <w:rPr>
          <w:rFonts w:ascii="Times New Roman" w:hAnsi="Times New Roman" w:cs="Times New Roman"/>
          <w:sz w:val="24"/>
          <w:szCs w:val="24"/>
        </w:rPr>
        <w:t>25.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B37">
        <w:rPr>
          <w:rFonts w:ascii="Times New Roman" w:hAnsi="Times New Roman" w:cs="Times New Roman"/>
          <w:b/>
          <w:sz w:val="24"/>
          <w:szCs w:val="24"/>
        </w:rPr>
        <w:t>Вертикальная головка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 xml:space="preserve">Вертикальная головка является съемным узлом, с помощью которого станок переналаживается из </w:t>
      </w:r>
      <w:r w:rsidR="00227088" w:rsidRPr="00670B37">
        <w:rPr>
          <w:rFonts w:ascii="Times New Roman" w:hAnsi="Times New Roman" w:cs="Times New Roman"/>
          <w:sz w:val="24"/>
          <w:szCs w:val="24"/>
        </w:rPr>
        <w:t>горизонтального в вертикальный.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Вертикальная головка крепится к шпиндельной бабке двумя винтами, при этом головка своей выточкой в корпусе устанавливается на фланец 2 (рис. 12) шпиндельной бабки и тем самым центрируется с</w:t>
      </w:r>
      <w:r w:rsidR="00227088" w:rsidRPr="00670B37">
        <w:rPr>
          <w:rFonts w:ascii="Times New Roman" w:hAnsi="Times New Roman" w:cs="Times New Roman"/>
          <w:sz w:val="24"/>
          <w:szCs w:val="24"/>
        </w:rPr>
        <w:t>оосно горизонтальному шпинделю.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Вертикальная головка может поворачиваться на 90° в обе стороны, для этого на фланце корпуса нанесены деления в градусах, а на шпиндельной бабке с правой стороны выгравирован отсчетный индекс. Вертикальное положение головки фиксируется двумя штифтами 24. При необходимости повернуть голов</w:t>
      </w:r>
      <w:r w:rsidR="00227088" w:rsidRPr="00670B37">
        <w:rPr>
          <w:rFonts w:ascii="Times New Roman" w:hAnsi="Times New Roman" w:cs="Times New Roman"/>
          <w:sz w:val="24"/>
          <w:szCs w:val="24"/>
        </w:rPr>
        <w:t>ку штифты 24 должны быть сняты.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Гильза 2, в которой смонтирован шпиндель 5, может перемещаться от рукоятки, сидящей на шестигранном конце 21 зубчатого вала 18, при этом вес подвижной ч</w:t>
      </w:r>
      <w:r w:rsidR="00227088" w:rsidRPr="00670B37">
        <w:rPr>
          <w:rFonts w:ascii="Times New Roman" w:hAnsi="Times New Roman" w:cs="Times New Roman"/>
          <w:sz w:val="24"/>
          <w:szCs w:val="24"/>
        </w:rPr>
        <w:t>асти уравновешивается пружиной.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Гильза шпинделя, установленная в определенном положении, може</w:t>
      </w:r>
      <w:r w:rsidR="00227088" w:rsidRPr="00670B37">
        <w:rPr>
          <w:rFonts w:ascii="Times New Roman" w:hAnsi="Times New Roman" w:cs="Times New Roman"/>
          <w:sz w:val="24"/>
          <w:szCs w:val="24"/>
        </w:rPr>
        <w:t>т быть зафиксирована винтом 25.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Для обработки партии деталей па определенную величину гильза 2 пода</w:t>
      </w:r>
      <w:r w:rsidR="00227088" w:rsidRPr="00670B37">
        <w:rPr>
          <w:rFonts w:ascii="Times New Roman" w:hAnsi="Times New Roman" w:cs="Times New Roman"/>
          <w:sz w:val="24"/>
          <w:szCs w:val="24"/>
        </w:rPr>
        <w:t>ется до регулируемого упора 16.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lastRenderedPageBreak/>
        <w:t>Упор 16 фиксируется в нужном п</w:t>
      </w:r>
      <w:r w:rsidR="00227088" w:rsidRPr="00670B37">
        <w:rPr>
          <w:rFonts w:ascii="Times New Roman" w:hAnsi="Times New Roman" w:cs="Times New Roman"/>
          <w:sz w:val="24"/>
          <w:szCs w:val="24"/>
        </w:rPr>
        <w:t>оложении на шпинделе винтом 13.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Шпиндель вертикальной головки смонтирован н</w:t>
      </w:r>
      <w:r w:rsidR="00227088" w:rsidRPr="00670B37">
        <w:rPr>
          <w:rFonts w:ascii="Times New Roman" w:hAnsi="Times New Roman" w:cs="Times New Roman"/>
          <w:sz w:val="24"/>
          <w:szCs w:val="24"/>
        </w:rPr>
        <w:t>а двух радиальных опорах 1 я 9.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Осевые нагрузки</w:t>
      </w:r>
      <w:r w:rsidR="00227088" w:rsidRPr="00670B37">
        <w:rPr>
          <w:rFonts w:ascii="Times New Roman" w:hAnsi="Times New Roman" w:cs="Times New Roman"/>
          <w:sz w:val="24"/>
          <w:szCs w:val="24"/>
        </w:rPr>
        <w:t xml:space="preserve"> воспринимаются подшипниками 7.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 xml:space="preserve">Шпиндель головки приводится во вращение от горизонтального шпинделя через конические шестерни </w:t>
      </w:r>
      <w:r w:rsidR="00227088" w:rsidRPr="00670B37">
        <w:rPr>
          <w:rFonts w:ascii="Times New Roman" w:hAnsi="Times New Roman" w:cs="Times New Roman"/>
          <w:sz w:val="24"/>
          <w:szCs w:val="24"/>
        </w:rPr>
        <w:t>20, 19 и цилиндрические 17, 11.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Режущий или вспомогательный инструмент закрепляется в отверстии</w:t>
      </w:r>
      <w:r w:rsidR="00227088" w:rsidRPr="00670B37">
        <w:rPr>
          <w:rFonts w:ascii="Times New Roman" w:hAnsi="Times New Roman" w:cs="Times New Roman"/>
          <w:sz w:val="24"/>
          <w:szCs w:val="24"/>
        </w:rPr>
        <w:t xml:space="preserve"> шпинделя с помощью шомпола 12.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B37">
        <w:rPr>
          <w:rFonts w:ascii="Times New Roman" w:hAnsi="Times New Roman" w:cs="Times New Roman"/>
          <w:b/>
          <w:sz w:val="24"/>
          <w:szCs w:val="24"/>
        </w:rPr>
        <w:t>Шпиндельная бабка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Шпиндельная бабка предназначена для осуществления главного движения</w:t>
      </w:r>
      <w:r w:rsidR="00227088" w:rsidRPr="00670B37">
        <w:rPr>
          <w:rFonts w:ascii="Times New Roman" w:hAnsi="Times New Roman" w:cs="Times New Roman"/>
          <w:sz w:val="24"/>
          <w:szCs w:val="24"/>
        </w:rPr>
        <w:t xml:space="preserve"> станка — вращения инструмента.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Шпиндельной бабке, с установленным в ее шпинделе режущим инструментом</w:t>
      </w:r>
      <w:r w:rsidR="00227088" w:rsidRPr="00670B37">
        <w:rPr>
          <w:rFonts w:ascii="Times New Roman" w:hAnsi="Times New Roman" w:cs="Times New Roman"/>
          <w:sz w:val="24"/>
          <w:szCs w:val="24"/>
        </w:rPr>
        <w:t>, сообщается поперечная подача.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Шпиндель получает вращение от коробки скоростей через промежуточное зубчатое колесо, установленное в верхней части станины. С этим колесом зацепляется шестерня 7, см</w:t>
      </w:r>
      <w:r w:rsidR="00227088" w:rsidRPr="00670B37">
        <w:rPr>
          <w:rFonts w:ascii="Times New Roman" w:hAnsi="Times New Roman" w:cs="Times New Roman"/>
          <w:sz w:val="24"/>
          <w:szCs w:val="24"/>
        </w:rPr>
        <w:t>онтированная на шпинделе бабки,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Шпиндель бабки смонтирован н</w:t>
      </w:r>
      <w:r w:rsidR="00227088" w:rsidRPr="00670B37">
        <w:rPr>
          <w:rFonts w:ascii="Times New Roman" w:hAnsi="Times New Roman" w:cs="Times New Roman"/>
          <w:sz w:val="24"/>
          <w:szCs w:val="24"/>
        </w:rPr>
        <w:t>а двух радиальных опорах 3 и 8.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Осевые нагрузки восприни</w:t>
      </w:r>
      <w:r w:rsidR="00227088" w:rsidRPr="00670B37">
        <w:rPr>
          <w:rFonts w:ascii="Times New Roman" w:hAnsi="Times New Roman" w:cs="Times New Roman"/>
          <w:sz w:val="24"/>
          <w:szCs w:val="24"/>
        </w:rPr>
        <w:t>маются упорными подшипниками 4.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Инструмент, установленный в конус Морзе 4 шпин</w:t>
      </w:r>
      <w:r w:rsidR="00227088" w:rsidRPr="00670B37">
        <w:rPr>
          <w:rFonts w:ascii="Times New Roman" w:hAnsi="Times New Roman" w:cs="Times New Roman"/>
          <w:sz w:val="24"/>
          <w:szCs w:val="24"/>
        </w:rPr>
        <w:t>деля, затягивается шомполом 11.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При работе цилиндрической насадной фрезой оправка поддерживается серьгой 16, которая фиксируется в любом месте консольной части хобота 10.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Хобот с серьгой может перемещаться вдоль верхних направляющих бабки, пере</w:t>
      </w:r>
      <w:r w:rsidR="00227088" w:rsidRPr="00670B37">
        <w:rPr>
          <w:rFonts w:ascii="Times New Roman" w:hAnsi="Times New Roman" w:cs="Times New Roman"/>
          <w:sz w:val="24"/>
          <w:szCs w:val="24"/>
        </w:rPr>
        <w:t>мещение осуществляется вручную.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 xml:space="preserve">Установка хобота в необходимом </w:t>
      </w:r>
      <w:r w:rsidR="00227088" w:rsidRPr="00670B37">
        <w:rPr>
          <w:rFonts w:ascii="Times New Roman" w:hAnsi="Times New Roman" w:cs="Times New Roman"/>
          <w:sz w:val="24"/>
          <w:szCs w:val="24"/>
        </w:rPr>
        <w:t>месте фиксируется прижимами 19.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Механическая или ручная подача шпиндельной бабки осуществляется винтом 12 и сопряженной с ним вращающейся гайкой (см. описание кинематической схемы). Гайка расположена в станине на одной</w:t>
      </w:r>
      <w:r w:rsidR="00227088" w:rsidRPr="00670B37">
        <w:rPr>
          <w:rFonts w:ascii="Times New Roman" w:hAnsi="Times New Roman" w:cs="Times New Roman"/>
          <w:sz w:val="24"/>
          <w:szCs w:val="24"/>
        </w:rPr>
        <w:t xml:space="preserve"> оси с промежуточной шестерней.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Перемещение б</w:t>
      </w:r>
      <w:r w:rsidR="00227088" w:rsidRPr="00670B37">
        <w:rPr>
          <w:rFonts w:ascii="Times New Roman" w:hAnsi="Times New Roman" w:cs="Times New Roman"/>
          <w:sz w:val="24"/>
          <w:szCs w:val="24"/>
        </w:rPr>
        <w:t>абки ограничивается упорами 14.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Отсчет перемещений бабки выполнен по аналогии с суппортом тремя вышеописанными устройствами: миллиметровой линейкой, лимбами и плиткодержателем с применением</w:t>
      </w:r>
      <w:r w:rsidR="00227088" w:rsidRPr="00670B37">
        <w:rPr>
          <w:rFonts w:ascii="Times New Roman" w:hAnsi="Times New Roman" w:cs="Times New Roman"/>
          <w:sz w:val="24"/>
          <w:szCs w:val="24"/>
        </w:rPr>
        <w:t xml:space="preserve"> мерных плиток и индикатора 18.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На корпусе бабки сбоку предусмотрено устройство 15 для установки и зажима трубки, подводящей охлаждающую жидкость. Для смазки опор шпинделя используется расположенная в станине емкость с минеральным маслом.</w:t>
      </w:r>
    </w:p>
    <w:p w:rsidR="009B2CCF" w:rsidRPr="00670B37" w:rsidRDefault="009B2CCF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F9C" w:rsidRPr="00670B37" w:rsidRDefault="00144F9C" w:rsidP="00670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B37">
        <w:rPr>
          <w:rFonts w:ascii="Times New Roman" w:hAnsi="Times New Roman" w:cs="Times New Roman"/>
          <w:b/>
          <w:sz w:val="24"/>
          <w:szCs w:val="24"/>
        </w:rPr>
        <w:t>Указания по технике безопасности</w:t>
      </w:r>
    </w:p>
    <w:p w:rsidR="00144F9C" w:rsidRPr="00670B37" w:rsidRDefault="00144F9C" w:rsidP="00670B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b/>
          <w:sz w:val="24"/>
          <w:szCs w:val="24"/>
        </w:rPr>
        <w:t>ПОМНИТЕ</w:t>
      </w:r>
      <w:r w:rsidRPr="00670B37">
        <w:rPr>
          <w:rFonts w:ascii="Times New Roman" w:hAnsi="Times New Roman" w:cs="Times New Roman"/>
          <w:sz w:val="24"/>
          <w:szCs w:val="24"/>
        </w:rPr>
        <w:t>, что не соблюдая</w:t>
      </w:r>
      <w:r w:rsidR="00670B37">
        <w:rPr>
          <w:rFonts w:ascii="Times New Roman" w:hAnsi="Times New Roman" w:cs="Times New Roman"/>
          <w:sz w:val="24"/>
          <w:szCs w:val="24"/>
        </w:rPr>
        <w:t xml:space="preserve"> правила техники безопасности, в</w:t>
      </w:r>
      <w:r w:rsidRPr="00670B37">
        <w:rPr>
          <w:rFonts w:ascii="Times New Roman" w:hAnsi="Times New Roman" w:cs="Times New Roman"/>
          <w:sz w:val="24"/>
          <w:szCs w:val="24"/>
        </w:rPr>
        <w:t>ы подвергаете опасности н</w:t>
      </w:r>
      <w:r w:rsidR="00670B37">
        <w:rPr>
          <w:rFonts w:ascii="Times New Roman" w:hAnsi="Times New Roman" w:cs="Times New Roman"/>
          <w:sz w:val="24"/>
          <w:szCs w:val="24"/>
        </w:rPr>
        <w:t>е только себя, но и окружающих в</w:t>
      </w:r>
      <w:r w:rsidRPr="00670B37">
        <w:rPr>
          <w:rFonts w:ascii="Times New Roman" w:hAnsi="Times New Roman" w:cs="Times New Roman"/>
          <w:sz w:val="24"/>
          <w:szCs w:val="24"/>
        </w:rPr>
        <w:t>ас обучающихся. За невыполнение т</w:t>
      </w:r>
      <w:r w:rsidR="00670B37">
        <w:rPr>
          <w:rFonts w:ascii="Times New Roman" w:hAnsi="Times New Roman" w:cs="Times New Roman"/>
          <w:sz w:val="24"/>
          <w:szCs w:val="24"/>
        </w:rPr>
        <w:t>ребований техники безопасности в</w:t>
      </w:r>
      <w:r w:rsidRPr="00670B37">
        <w:rPr>
          <w:rFonts w:ascii="Times New Roman" w:hAnsi="Times New Roman" w:cs="Times New Roman"/>
          <w:sz w:val="24"/>
          <w:szCs w:val="24"/>
        </w:rPr>
        <w:t xml:space="preserve">ы несете ответственность в дисциплинарном порядке. Причинами несчастных случаев могут быть неправильное и ненадежное крепление детали и инструмента, невнимательное отношение к эксплуатации предохранительных устройств станка и защитных ограждений. Вращающие части станка, имеющие какие-либо выступы, не защищенные кожухами, могут захватить волосы, части одежды и вызвать несчастный случай. </w:t>
      </w:r>
    </w:p>
    <w:p w:rsidR="008C66E5" w:rsidRPr="00670B37" w:rsidRDefault="008C66E5" w:rsidP="00670B37">
      <w:pPr>
        <w:pStyle w:val="23"/>
        <w:keepNext/>
        <w:keepLines/>
        <w:shd w:val="clear" w:color="auto" w:fill="auto"/>
        <w:spacing w:before="0" w:after="0" w:line="250" w:lineRule="exact"/>
        <w:ind w:left="3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8C66E5" w:rsidRPr="00670B37" w:rsidRDefault="00AF0ECC" w:rsidP="00670B37">
      <w:pPr>
        <w:pStyle w:val="a3"/>
        <w:numPr>
          <w:ilvl w:val="0"/>
          <w:numId w:val="16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Сколько групп МРС</w:t>
      </w:r>
      <w:r w:rsidR="0051196E" w:rsidRPr="00670B37">
        <w:rPr>
          <w:rFonts w:ascii="Times New Roman" w:hAnsi="Times New Roman" w:cs="Times New Roman"/>
          <w:sz w:val="24"/>
          <w:szCs w:val="24"/>
        </w:rPr>
        <w:t>?</w:t>
      </w:r>
    </w:p>
    <w:p w:rsidR="0051196E" w:rsidRPr="00670B37" w:rsidRDefault="00AF0ECC" w:rsidP="00670B37">
      <w:pPr>
        <w:pStyle w:val="a3"/>
        <w:numPr>
          <w:ilvl w:val="0"/>
          <w:numId w:val="16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>Расшифровать модель станка 6Р82</w:t>
      </w:r>
      <w:r w:rsidR="0051196E" w:rsidRPr="00670B37">
        <w:rPr>
          <w:rFonts w:ascii="Times New Roman" w:hAnsi="Times New Roman" w:cs="Times New Roman"/>
          <w:sz w:val="24"/>
          <w:szCs w:val="24"/>
        </w:rPr>
        <w:t>?</w:t>
      </w:r>
    </w:p>
    <w:p w:rsidR="0051196E" w:rsidRPr="00670B37" w:rsidRDefault="0051196E" w:rsidP="00670B37">
      <w:pPr>
        <w:pStyle w:val="a3"/>
        <w:numPr>
          <w:ilvl w:val="0"/>
          <w:numId w:val="16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 xml:space="preserve">Что </w:t>
      </w:r>
      <w:r w:rsidR="00670B37">
        <w:rPr>
          <w:rFonts w:ascii="Times New Roman" w:hAnsi="Times New Roman" w:cs="Times New Roman"/>
          <w:sz w:val="24"/>
          <w:szCs w:val="24"/>
        </w:rPr>
        <w:t xml:space="preserve">такое </w:t>
      </w:r>
      <w:r w:rsidR="00AF0ECC" w:rsidRPr="00670B37">
        <w:rPr>
          <w:rFonts w:ascii="Times New Roman" w:hAnsi="Times New Roman" w:cs="Times New Roman"/>
          <w:sz w:val="24"/>
          <w:szCs w:val="24"/>
        </w:rPr>
        <w:t>станина</w:t>
      </w:r>
      <w:r w:rsidRPr="00670B37">
        <w:rPr>
          <w:rFonts w:ascii="Times New Roman" w:hAnsi="Times New Roman" w:cs="Times New Roman"/>
          <w:sz w:val="24"/>
          <w:szCs w:val="24"/>
        </w:rPr>
        <w:t>?</w:t>
      </w:r>
    </w:p>
    <w:p w:rsidR="00670B37" w:rsidRDefault="00670B37" w:rsidP="00670B3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37" w:rsidRDefault="00670B37" w:rsidP="00670B3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F9C" w:rsidRPr="00670B37" w:rsidRDefault="00CC1391" w:rsidP="00670B3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B37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144F9C" w:rsidRPr="00670B37" w:rsidRDefault="00144F9C" w:rsidP="00670B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 xml:space="preserve">1 Барбашов Ф.А. Фрезерное дело. </w:t>
      </w:r>
      <w:r w:rsidR="00CC1391" w:rsidRPr="00670B37">
        <w:rPr>
          <w:rFonts w:ascii="Times New Roman" w:hAnsi="Times New Roman" w:cs="Times New Roman"/>
          <w:sz w:val="24"/>
          <w:szCs w:val="24"/>
        </w:rPr>
        <w:t xml:space="preserve">- </w:t>
      </w:r>
      <w:r w:rsidRPr="00670B37">
        <w:rPr>
          <w:rFonts w:ascii="Times New Roman" w:hAnsi="Times New Roman" w:cs="Times New Roman"/>
          <w:sz w:val="24"/>
          <w:szCs w:val="24"/>
        </w:rPr>
        <w:t xml:space="preserve">М.: </w:t>
      </w:r>
      <w:r w:rsidR="00CC1391" w:rsidRPr="00670B37">
        <w:rPr>
          <w:rFonts w:ascii="Times New Roman" w:hAnsi="Times New Roman" w:cs="Times New Roman"/>
          <w:sz w:val="24"/>
          <w:szCs w:val="24"/>
        </w:rPr>
        <w:t>2010</w:t>
      </w:r>
      <w:r w:rsidRPr="00670B37">
        <w:rPr>
          <w:rFonts w:ascii="Times New Roman" w:hAnsi="Times New Roman" w:cs="Times New Roman"/>
          <w:sz w:val="24"/>
          <w:szCs w:val="24"/>
        </w:rPr>
        <w:t xml:space="preserve">. 216 с. </w:t>
      </w:r>
    </w:p>
    <w:p w:rsidR="00144F9C" w:rsidRPr="00670B37" w:rsidRDefault="00144F9C" w:rsidP="00670B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B37">
        <w:rPr>
          <w:rFonts w:ascii="Times New Roman" w:hAnsi="Times New Roman" w:cs="Times New Roman"/>
          <w:sz w:val="24"/>
          <w:szCs w:val="24"/>
        </w:rPr>
        <w:t xml:space="preserve">2 Кучер А.М., Киватицкий М.М., Покровский А.А. Металлорежущие станки (альбом общих видов, кинематических схем и узлов).  Л.: Машиностроение, </w:t>
      </w:r>
      <w:r w:rsidR="00FA5521">
        <w:rPr>
          <w:rFonts w:ascii="Times New Roman" w:hAnsi="Times New Roman" w:cs="Times New Roman"/>
          <w:sz w:val="24"/>
          <w:szCs w:val="24"/>
        </w:rPr>
        <w:t>2000</w:t>
      </w:r>
      <w:r w:rsidRPr="00670B37">
        <w:rPr>
          <w:rFonts w:ascii="Times New Roman" w:hAnsi="Times New Roman" w:cs="Times New Roman"/>
          <w:sz w:val="24"/>
          <w:szCs w:val="24"/>
        </w:rPr>
        <w:t>. 308 с.</w:t>
      </w:r>
    </w:p>
    <w:sectPr w:rsidR="00144F9C" w:rsidRPr="00670B37" w:rsidSect="00451585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24E" w:rsidRDefault="0026624E" w:rsidP="00451585">
      <w:pPr>
        <w:spacing w:after="0" w:line="240" w:lineRule="auto"/>
      </w:pPr>
      <w:r>
        <w:separator/>
      </w:r>
    </w:p>
  </w:endnote>
  <w:endnote w:type="continuationSeparator" w:id="1">
    <w:p w:rsidR="0026624E" w:rsidRDefault="0026624E" w:rsidP="0045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88907"/>
      <w:docPartObj>
        <w:docPartGallery w:val="Page Numbers (Bottom of Page)"/>
        <w:docPartUnique/>
      </w:docPartObj>
    </w:sdtPr>
    <w:sdtContent>
      <w:p w:rsidR="00451585" w:rsidRDefault="00602773">
        <w:pPr>
          <w:pStyle w:val="ae"/>
          <w:jc w:val="center"/>
        </w:pPr>
        <w:r>
          <w:fldChar w:fldCharType="begin"/>
        </w:r>
        <w:r w:rsidR="00150A72">
          <w:instrText xml:space="preserve"> PAGE   \* MERGEFORMAT </w:instrText>
        </w:r>
        <w:r>
          <w:fldChar w:fldCharType="separate"/>
        </w:r>
        <w:r w:rsidR="000D64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1585" w:rsidRDefault="0045158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24E" w:rsidRDefault="0026624E" w:rsidP="00451585">
      <w:pPr>
        <w:spacing w:after="0" w:line="240" w:lineRule="auto"/>
      </w:pPr>
      <w:r>
        <w:separator/>
      </w:r>
    </w:p>
  </w:footnote>
  <w:footnote w:type="continuationSeparator" w:id="1">
    <w:p w:rsidR="0026624E" w:rsidRDefault="0026624E" w:rsidP="00451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670C"/>
    <w:multiLevelType w:val="multilevel"/>
    <w:tmpl w:val="052E1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8D400C"/>
    <w:multiLevelType w:val="multilevel"/>
    <w:tmpl w:val="81528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4F7178"/>
    <w:multiLevelType w:val="multilevel"/>
    <w:tmpl w:val="8FFE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C72938"/>
    <w:multiLevelType w:val="multilevel"/>
    <w:tmpl w:val="F6C809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2B78A3"/>
    <w:multiLevelType w:val="multilevel"/>
    <w:tmpl w:val="F42AB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A70D80"/>
    <w:multiLevelType w:val="hybridMultilevel"/>
    <w:tmpl w:val="1A6C08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036563"/>
    <w:multiLevelType w:val="hybridMultilevel"/>
    <w:tmpl w:val="CD2EE4A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3B214B"/>
    <w:multiLevelType w:val="hybridMultilevel"/>
    <w:tmpl w:val="CA802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4439C"/>
    <w:multiLevelType w:val="hybridMultilevel"/>
    <w:tmpl w:val="40D0E016"/>
    <w:lvl w:ilvl="0" w:tplc="7A00E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574FEC"/>
    <w:multiLevelType w:val="hybridMultilevel"/>
    <w:tmpl w:val="9FC82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F6DDF"/>
    <w:multiLevelType w:val="multilevel"/>
    <w:tmpl w:val="C35C3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2466FC"/>
    <w:multiLevelType w:val="multilevel"/>
    <w:tmpl w:val="3E325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8D478B"/>
    <w:multiLevelType w:val="hybridMultilevel"/>
    <w:tmpl w:val="60E6C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C328E"/>
    <w:multiLevelType w:val="hybridMultilevel"/>
    <w:tmpl w:val="4522B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E59D1"/>
    <w:multiLevelType w:val="hybridMultilevel"/>
    <w:tmpl w:val="C728C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E56AE"/>
    <w:multiLevelType w:val="multilevel"/>
    <w:tmpl w:val="11D45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DF3200"/>
    <w:multiLevelType w:val="multilevel"/>
    <w:tmpl w:val="E048D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16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  <w:num w:numId="12">
    <w:abstractNumId w:val="2"/>
  </w:num>
  <w:num w:numId="13">
    <w:abstractNumId w:val="11"/>
  </w:num>
  <w:num w:numId="14">
    <w:abstractNumId w:val="15"/>
  </w:num>
  <w:num w:numId="15">
    <w:abstractNumId w:val="5"/>
  </w:num>
  <w:num w:numId="16">
    <w:abstractNumId w:val="1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8B4"/>
    <w:rsid w:val="00070131"/>
    <w:rsid w:val="000D6435"/>
    <w:rsid w:val="0010793D"/>
    <w:rsid w:val="00144F9C"/>
    <w:rsid w:val="00150A72"/>
    <w:rsid w:val="001950BA"/>
    <w:rsid w:val="001A5FD3"/>
    <w:rsid w:val="001C5E51"/>
    <w:rsid w:val="00200223"/>
    <w:rsid w:val="00204BB6"/>
    <w:rsid w:val="00227088"/>
    <w:rsid w:val="002374FB"/>
    <w:rsid w:val="00256731"/>
    <w:rsid w:val="0026624E"/>
    <w:rsid w:val="002B172B"/>
    <w:rsid w:val="002E4CD6"/>
    <w:rsid w:val="002F601D"/>
    <w:rsid w:val="00396365"/>
    <w:rsid w:val="003A31E2"/>
    <w:rsid w:val="003C4AA7"/>
    <w:rsid w:val="003C6031"/>
    <w:rsid w:val="00432EB5"/>
    <w:rsid w:val="00451585"/>
    <w:rsid w:val="0047460F"/>
    <w:rsid w:val="0048420E"/>
    <w:rsid w:val="004A700E"/>
    <w:rsid w:val="0051196E"/>
    <w:rsid w:val="0056203A"/>
    <w:rsid w:val="005B49C4"/>
    <w:rsid w:val="005C133C"/>
    <w:rsid w:val="00602773"/>
    <w:rsid w:val="006305DF"/>
    <w:rsid w:val="00670B37"/>
    <w:rsid w:val="006B4986"/>
    <w:rsid w:val="006B4B9B"/>
    <w:rsid w:val="006B70B7"/>
    <w:rsid w:val="006E0F2D"/>
    <w:rsid w:val="006F3B11"/>
    <w:rsid w:val="00735FFF"/>
    <w:rsid w:val="00752BB4"/>
    <w:rsid w:val="007C6707"/>
    <w:rsid w:val="007F2539"/>
    <w:rsid w:val="00862F59"/>
    <w:rsid w:val="008678B4"/>
    <w:rsid w:val="00885A43"/>
    <w:rsid w:val="00896FD4"/>
    <w:rsid w:val="008C66E5"/>
    <w:rsid w:val="009346B6"/>
    <w:rsid w:val="009953BE"/>
    <w:rsid w:val="009A059B"/>
    <w:rsid w:val="009B2CCF"/>
    <w:rsid w:val="00A66BB8"/>
    <w:rsid w:val="00AE7839"/>
    <w:rsid w:val="00AF0ECC"/>
    <w:rsid w:val="00C74A1C"/>
    <w:rsid w:val="00C8280A"/>
    <w:rsid w:val="00CA65BE"/>
    <w:rsid w:val="00CC1391"/>
    <w:rsid w:val="00DF2C76"/>
    <w:rsid w:val="00E1514C"/>
    <w:rsid w:val="00F151CB"/>
    <w:rsid w:val="00F33EB3"/>
    <w:rsid w:val="00F76B9E"/>
    <w:rsid w:val="00F82F20"/>
    <w:rsid w:val="00F93B25"/>
    <w:rsid w:val="00FA5521"/>
    <w:rsid w:val="00FB1607"/>
    <w:rsid w:val="00FD5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F9C"/>
    <w:pPr>
      <w:ind w:left="720"/>
      <w:contextualSpacing/>
    </w:pPr>
  </w:style>
  <w:style w:type="paragraph" w:styleId="a4">
    <w:name w:val="No Spacing"/>
    <w:uiPriority w:val="1"/>
    <w:qFormat/>
    <w:rsid w:val="00E151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Заголовок №1_"/>
    <w:basedOn w:val="a0"/>
    <w:link w:val="10"/>
    <w:rsid w:val="00E1514C"/>
    <w:rPr>
      <w:b/>
      <w:bCs/>
      <w:sz w:val="30"/>
      <w:szCs w:val="30"/>
      <w:shd w:val="clear" w:color="auto" w:fill="FFFFFF"/>
    </w:rPr>
  </w:style>
  <w:style w:type="character" w:customStyle="1" w:styleId="a5">
    <w:name w:val="Колонтитул_"/>
    <w:basedOn w:val="a0"/>
    <w:link w:val="a6"/>
    <w:rsid w:val="00E1514C"/>
    <w:rPr>
      <w:b/>
      <w:bCs/>
      <w:sz w:val="26"/>
      <w:szCs w:val="26"/>
      <w:shd w:val="clear" w:color="auto" w:fill="FFFFFF"/>
    </w:rPr>
  </w:style>
  <w:style w:type="character" w:customStyle="1" w:styleId="125pt">
    <w:name w:val="Колонтитул + 12;5 pt;Не полужирный"/>
    <w:basedOn w:val="a5"/>
    <w:rsid w:val="00E1514C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7">
    <w:name w:val="Основной текст_"/>
    <w:basedOn w:val="a0"/>
    <w:link w:val="2"/>
    <w:rsid w:val="00E1514C"/>
    <w:rPr>
      <w:sz w:val="25"/>
      <w:szCs w:val="25"/>
      <w:shd w:val="clear" w:color="auto" w:fill="FFFFFF"/>
    </w:rPr>
  </w:style>
  <w:style w:type="character" w:customStyle="1" w:styleId="a8">
    <w:name w:val="Основной текст + Полужирный"/>
    <w:basedOn w:val="a7"/>
    <w:rsid w:val="00E1514C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pt1pt">
    <w:name w:val="Основной текст + 12 pt;Интервал 1 pt"/>
    <w:basedOn w:val="a7"/>
    <w:rsid w:val="00E1514C"/>
    <w:rPr>
      <w:color w:val="000000"/>
      <w:spacing w:val="2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E1514C"/>
    <w:rPr>
      <w:b/>
      <w:bCs/>
      <w:sz w:val="25"/>
      <w:szCs w:val="25"/>
      <w:shd w:val="clear" w:color="auto" w:fill="FFFFFF"/>
    </w:rPr>
  </w:style>
  <w:style w:type="character" w:customStyle="1" w:styleId="a9">
    <w:name w:val="Подпись к таблице"/>
    <w:basedOn w:val="a0"/>
    <w:rsid w:val="00E151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paragraph" w:customStyle="1" w:styleId="2">
    <w:name w:val="Основной текст2"/>
    <w:basedOn w:val="a"/>
    <w:link w:val="a7"/>
    <w:rsid w:val="00E1514C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sz w:val="25"/>
      <w:szCs w:val="25"/>
    </w:rPr>
  </w:style>
  <w:style w:type="paragraph" w:customStyle="1" w:styleId="10">
    <w:name w:val="Заголовок №1"/>
    <w:basedOn w:val="a"/>
    <w:link w:val="1"/>
    <w:rsid w:val="00E1514C"/>
    <w:pPr>
      <w:widowControl w:val="0"/>
      <w:shd w:val="clear" w:color="auto" w:fill="FFFFFF"/>
      <w:spacing w:after="420" w:line="0" w:lineRule="atLeast"/>
      <w:jc w:val="center"/>
      <w:outlineLvl w:val="0"/>
    </w:pPr>
    <w:rPr>
      <w:b/>
      <w:bCs/>
      <w:sz w:val="30"/>
      <w:szCs w:val="30"/>
    </w:rPr>
  </w:style>
  <w:style w:type="paragraph" w:customStyle="1" w:styleId="a6">
    <w:name w:val="Колонтитул"/>
    <w:basedOn w:val="a"/>
    <w:link w:val="a5"/>
    <w:rsid w:val="00E1514C"/>
    <w:pPr>
      <w:widowControl w:val="0"/>
      <w:shd w:val="clear" w:color="auto" w:fill="FFFFFF"/>
      <w:spacing w:after="0" w:line="0" w:lineRule="atLeast"/>
    </w:pPr>
    <w:rPr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E1514C"/>
    <w:pPr>
      <w:widowControl w:val="0"/>
      <w:shd w:val="clear" w:color="auto" w:fill="FFFFFF"/>
      <w:spacing w:before="300" w:after="420" w:line="0" w:lineRule="atLeast"/>
      <w:ind w:hanging="3860"/>
      <w:jc w:val="center"/>
    </w:pPr>
    <w:rPr>
      <w:b/>
      <w:bCs/>
      <w:sz w:val="25"/>
      <w:szCs w:val="25"/>
    </w:rPr>
  </w:style>
  <w:style w:type="character" w:customStyle="1" w:styleId="115pt">
    <w:name w:val="Основной текст + 11;5 pt"/>
    <w:basedOn w:val="a7"/>
    <w:rsid w:val="00E1514C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pt">
    <w:name w:val="Основной текст + 12 pt"/>
    <w:basedOn w:val="a7"/>
    <w:rsid w:val="00E1514C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75pt">
    <w:name w:val="Основной текст + 7;5 pt"/>
    <w:basedOn w:val="a7"/>
    <w:rsid w:val="00E1514C"/>
    <w:rPr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05pt">
    <w:name w:val="Основной текст + 10;5 pt;Полужирный;Курсив"/>
    <w:basedOn w:val="a7"/>
    <w:rsid w:val="00E1514C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E1514C"/>
    <w:rPr>
      <w:b/>
      <w:bCs/>
      <w:sz w:val="25"/>
      <w:szCs w:val="25"/>
      <w:shd w:val="clear" w:color="auto" w:fill="FFFFFF"/>
    </w:rPr>
  </w:style>
  <w:style w:type="character" w:customStyle="1" w:styleId="Candara13pt">
    <w:name w:val="Основной текст + Candara;13 pt"/>
    <w:basedOn w:val="a7"/>
    <w:rsid w:val="00E1514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/>
    </w:rPr>
  </w:style>
  <w:style w:type="paragraph" w:customStyle="1" w:styleId="23">
    <w:name w:val="Заголовок №2"/>
    <w:basedOn w:val="a"/>
    <w:link w:val="22"/>
    <w:rsid w:val="00E1514C"/>
    <w:pPr>
      <w:widowControl w:val="0"/>
      <w:shd w:val="clear" w:color="auto" w:fill="FFFFFF"/>
      <w:spacing w:before="420" w:after="420" w:line="0" w:lineRule="atLeast"/>
      <w:jc w:val="center"/>
      <w:outlineLvl w:val="1"/>
    </w:pPr>
    <w:rPr>
      <w:b/>
      <w:bCs/>
      <w:sz w:val="25"/>
      <w:szCs w:val="25"/>
    </w:rPr>
  </w:style>
  <w:style w:type="character" w:customStyle="1" w:styleId="11">
    <w:name w:val="Основной текст1"/>
    <w:basedOn w:val="a7"/>
    <w:rsid w:val="00E151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13pt1pt">
    <w:name w:val="Основной текст + 13 pt;Интервал 1 pt"/>
    <w:basedOn w:val="a7"/>
    <w:rsid w:val="00E151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13pt1pt0">
    <w:name w:val="Основной текст + 13 pt;Малые прописные;Интервал 1 pt"/>
    <w:basedOn w:val="a7"/>
    <w:rsid w:val="00E1514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CC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139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451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51585"/>
  </w:style>
  <w:style w:type="paragraph" w:styleId="ae">
    <w:name w:val="footer"/>
    <w:basedOn w:val="a"/>
    <w:link w:val="af"/>
    <w:uiPriority w:val="99"/>
    <w:unhideWhenUsed/>
    <w:rsid w:val="00451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51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1E603-A971-49CF-9323-31EFE42A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2479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karepinasj</cp:lastModifiedBy>
  <cp:revision>7</cp:revision>
  <dcterms:created xsi:type="dcterms:W3CDTF">2015-10-05T06:40:00Z</dcterms:created>
  <dcterms:modified xsi:type="dcterms:W3CDTF">2015-10-05T06:59:00Z</dcterms:modified>
</cp:coreProperties>
</file>