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C" w:rsidRPr="00292520" w:rsidRDefault="00A7115C" w:rsidP="00A7115C">
      <w:pPr>
        <w:spacing w:after="0" w:line="240" w:lineRule="auto"/>
        <w:ind w:right="329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66825" cy="1416540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03" cy="142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Хабаровского края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Краевое  государственное бюджетное образовательное учреждение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«Комсомольский-на-Амуре авиационно-технический техникум»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A7115C" w:rsidSect="00E1701E">
          <w:footerReference w:type="default" r:id="rId8"/>
          <w:pgSz w:w="12240" w:h="15840"/>
          <w:pgMar w:top="1008" w:right="864" w:bottom="1008" w:left="1008" w:header="720" w:footer="720" w:gutter="0"/>
          <w:pgBorders w:display="firstPage" w:offsetFrom="page">
            <w:top w:val="thinThickMediumGap" w:sz="24" w:space="24" w:color="808080" w:themeColor="background1" w:themeShade="80"/>
            <w:left w:val="thinThickMediumGap" w:sz="24" w:space="24" w:color="808080" w:themeColor="background1" w:themeShade="80"/>
            <w:bottom w:val="thinThickMediumGap" w:sz="24" w:space="24" w:color="808080" w:themeColor="background1" w:themeShade="80"/>
            <w:right w:val="thinThickMediumGap" w:sz="24" w:space="24" w:color="808080" w:themeColor="background1" w:themeShade="80"/>
          </w:pgBorders>
          <w:cols w:num="2" w:space="0" w:equalWidth="0">
            <w:col w:w="2268" w:space="0"/>
            <w:col w:w="8100"/>
          </w:cols>
          <w:titlePg/>
          <w:docGrid w:linePitch="360"/>
        </w:sectPr>
      </w:pPr>
    </w:p>
    <w:p w:rsidR="00A7115C" w:rsidRPr="00292520" w:rsidRDefault="00A7115C" w:rsidP="00A71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9D0D72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A7115C" w:rsidRPr="009D0D72" w:rsidSect="00E1701E">
          <w:type w:val="continuous"/>
          <w:pgSz w:w="12240" w:h="15840"/>
          <w:pgMar w:top="1008" w:right="864" w:bottom="1008" w:left="1008" w:header="720" w:footer="720" w:gutter="0"/>
          <w:cols w:num="2" w:space="5296"/>
          <w:docGrid w:linePitch="360"/>
        </w:sectPr>
      </w:pPr>
    </w:p>
    <w:p w:rsidR="00A7115C" w:rsidRPr="009D0D72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292520" w:rsidRDefault="00A7115C" w:rsidP="00A711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кружка</w:t>
      </w: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дисциплине «Математика» </w:t>
      </w: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ind w:left="720"/>
        <w:jc w:val="left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«Производная</w:t>
      </w:r>
    </w:p>
    <w:p w:rsidR="00A7115C" w:rsidRPr="009D0D72" w:rsidRDefault="00A7115C" w:rsidP="00A7115C">
      <w:pPr>
        <w:spacing w:after="0" w:line="240" w:lineRule="auto"/>
        <w:ind w:left="720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и ее применение»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Default="00853EA9" w:rsidP="00A7115C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420179" cy="2549562"/>
            <wp:effectExtent l="19050" t="0" r="882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29" cy="255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5C" w:rsidRDefault="00A7115C" w:rsidP="00A7115C">
      <w:pPr>
        <w:spacing w:after="0" w:line="240" w:lineRule="auto"/>
        <w:jc w:val="center"/>
        <w:rPr>
          <w:noProof/>
          <w:lang w:val="ru-RU" w:eastAsia="ru-RU"/>
        </w:rPr>
      </w:pPr>
    </w:p>
    <w:p w:rsidR="00A7115C" w:rsidRDefault="00A7115C" w:rsidP="00A7115C">
      <w:pPr>
        <w:spacing w:after="0" w:line="240" w:lineRule="auto"/>
        <w:jc w:val="center"/>
        <w:rPr>
          <w:noProof/>
          <w:lang w:val="ru-RU" w:eastAsia="ru-RU"/>
        </w:rPr>
      </w:pPr>
    </w:p>
    <w:p w:rsidR="00A7115C" w:rsidRDefault="00A7115C" w:rsidP="00A7115C">
      <w:pPr>
        <w:spacing w:after="0" w:line="240" w:lineRule="auto"/>
        <w:jc w:val="center"/>
        <w:rPr>
          <w:noProof/>
          <w:lang w:val="ru-RU" w:eastAsia="ru-RU"/>
        </w:rPr>
      </w:pP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292520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sz w:val="28"/>
          <w:szCs w:val="28"/>
          <w:lang w:val="ru-RU"/>
        </w:rPr>
        <w:t>Комсомольск-на-Амуре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2520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A7115C" w:rsidRPr="008D5244" w:rsidRDefault="00A7115C" w:rsidP="00A7115C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Производная и ее  применение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: методическая разработка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открытого занятия кружка по математике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ост. </w:t>
      </w:r>
      <w:r>
        <w:rPr>
          <w:rFonts w:ascii="Times New Roman" w:hAnsi="Times New Roman" w:cs="Times New Roman"/>
          <w:sz w:val="28"/>
          <w:szCs w:val="28"/>
          <w:lang w:val="ru-RU"/>
        </w:rPr>
        <w:t>Синишина И.В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 Комсомольск – на – Амуре: Комсомольский – на – Амуре </w:t>
      </w:r>
      <w:r>
        <w:rPr>
          <w:rFonts w:ascii="Times New Roman" w:hAnsi="Times New Roman" w:cs="Times New Roman"/>
          <w:sz w:val="28"/>
          <w:szCs w:val="28"/>
          <w:lang w:val="ru-RU"/>
        </w:rPr>
        <w:t>авиационно-технический техникум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>, 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670F7" w:rsidRPr="009670F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670F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670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Default="00A7115C" w:rsidP="00A7115C">
      <w:pPr>
        <w:spacing w:after="0" w:line="360" w:lineRule="auto"/>
        <w:ind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467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Методическая разработка составлена с целью </w:t>
      </w:r>
      <w:proofErr w:type="gramStart"/>
      <w:r w:rsidR="00E170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показать</w:t>
      </w:r>
      <w:proofErr w:type="gramEnd"/>
      <w:r w:rsidR="00E170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одну из форм проведения занятия кружка по предмету математика, развития </w:t>
      </w:r>
      <w:r w:rsidRPr="00B467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познавательного интереса у студентов, расширения и углубления знаний </w:t>
      </w:r>
      <w:r w:rsidR="004812B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данной дисциплине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467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7115C" w:rsidRPr="00E1701E" w:rsidRDefault="00A7115C" w:rsidP="00A7115C">
      <w:pPr>
        <w:spacing w:after="0" w:line="360" w:lineRule="auto"/>
        <w:ind w:firstLine="72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170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методической разработке используется исторический материал по теме: «Производная», приведены целесообразные примеры из жизни</w:t>
      </w:r>
      <w:r w:rsidR="00E1701E" w:rsidRPr="00E170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E1701E" w:rsidRPr="00E1701E">
        <w:rPr>
          <w:rFonts w:ascii="Times New Roman" w:hAnsi="Times New Roman" w:cs="Times New Roman"/>
          <w:sz w:val="28"/>
          <w:szCs w:val="28"/>
          <w:lang w:val="ru-RU"/>
        </w:rPr>
        <w:t>показана взаимосвязь математики с другими предметами.</w:t>
      </w:r>
    </w:p>
    <w:p w:rsidR="00A7115C" w:rsidRPr="001A6A3B" w:rsidRDefault="00A7115C" w:rsidP="00A7115C">
      <w:pPr>
        <w:spacing w:after="0" w:line="360" w:lineRule="auto"/>
        <w:ind w:firstLine="720"/>
        <w:jc w:val="lef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467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Данное мероприятие способствует развитию общих компетенций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Методическая разработка предназначена для преподавателей </w:t>
      </w:r>
      <w:r w:rsidR="00E1701E">
        <w:rPr>
          <w:rFonts w:ascii="Times New Roman" w:hAnsi="Times New Roman" w:cs="Times New Roman"/>
          <w:sz w:val="28"/>
          <w:szCs w:val="28"/>
          <w:lang w:val="ru-RU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работающих на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 xml:space="preserve"> курсе.</w:t>
      </w:r>
    </w:p>
    <w:p w:rsidR="00A7115C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8D5244" w:rsidRDefault="00A7115C" w:rsidP="004812B0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D5244">
        <w:rPr>
          <w:rFonts w:ascii="Times New Roman" w:hAnsi="Times New Roman" w:cs="Times New Roman"/>
          <w:sz w:val="28"/>
          <w:szCs w:val="28"/>
          <w:lang w:val="ru-RU"/>
        </w:rPr>
        <w:t>Рассмотрено и рекомендовано предметно – цикловой комиссией «</w:t>
      </w:r>
      <w:r>
        <w:rPr>
          <w:rFonts w:ascii="Times New Roman" w:hAnsi="Times New Roman" w:cs="Times New Roman"/>
          <w:sz w:val="28"/>
          <w:szCs w:val="28"/>
          <w:lang w:val="ru-RU"/>
        </w:rPr>
        <w:t>Естественнонаучных дисциплин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8D5244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D5244">
        <w:rPr>
          <w:rFonts w:ascii="Times New Roman" w:hAnsi="Times New Roman" w:cs="Times New Roman"/>
          <w:sz w:val="28"/>
          <w:szCs w:val="28"/>
          <w:lang w:val="ru-RU"/>
        </w:rPr>
        <w:t>Председатель ПЦК _______________________ /</w:t>
      </w:r>
      <w:r>
        <w:rPr>
          <w:rFonts w:ascii="Times New Roman" w:hAnsi="Times New Roman" w:cs="Times New Roman"/>
          <w:sz w:val="28"/>
          <w:szCs w:val="28"/>
          <w:lang w:val="ru-RU"/>
        </w:rPr>
        <w:t>Синишина И.В</w:t>
      </w:r>
      <w:r w:rsidRPr="008D5244">
        <w:rPr>
          <w:rFonts w:ascii="Times New Roman" w:hAnsi="Times New Roman" w:cs="Times New Roman"/>
          <w:sz w:val="28"/>
          <w:szCs w:val="28"/>
          <w:lang w:val="ru-RU"/>
        </w:rPr>
        <w:t>./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24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 ……………………………………………………………………………. 4</w:t>
      </w:r>
    </w:p>
    <w:p w:rsidR="00A7115C" w:rsidRDefault="00A7115C" w:rsidP="00A7115C">
      <w:pPr>
        <w:spacing w:after="24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Технологическая карта </w:t>
      </w:r>
      <w:r w:rsidR="00DD7D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занятия………………………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………………...………. 6</w:t>
      </w:r>
    </w:p>
    <w:p w:rsidR="00A7115C" w:rsidRDefault="004812B0" w:rsidP="00A7115C">
      <w:pPr>
        <w:spacing w:after="24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711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Ход </w:t>
      </w:r>
      <w:r w:rsidR="00DD7D2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занятия………………………</w:t>
      </w:r>
      <w:r w:rsidR="00A711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……………………………………………… 8</w:t>
      </w:r>
    </w:p>
    <w:p w:rsidR="00A7115C" w:rsidRDefault="004812B0" w:rsidP="009670F7">
      <w:pPr>
        <w:spacing w:after="24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711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Источники инфор</w:t>
      </w:r>
      <w:r w:rsidR="009670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мации …………………………………………….…………… 18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670F7" w:rsidRDefault="009670F7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Введение</w:t>
      </w:r>
    </w:p>
    <w:p w:rsidR="00DD7D25" w:rsidRDefault="00DD7D25" w:rsidP="00DD7D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812B0" w:rsidRPr="00DD7D25" w:rsidRDefault="004812B0" w:rsidP="00DD7D2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D7D25">
        <w:rPr>
          <w:rFonts w:ascii="Times New Roman" w:hAnsi="Times New Roman" w:cs="Times New Roman"/>
          <w:sz w:val="28"/>
          <w:szCs w:val="28"/>
          <w:lang w:val="ru-RU"/>
        </w:rPr>
        <w:t>Внеурочная работа по математике формирует способности и личность студента, способствует повышению интереса к предмету, развивает потребность в постоянном развитии и самореализации.</w:t>
      </w:r>
    </w:p>
    <w:p w:rsidR="004812B0" w:rsidRPr="00DD7D25" w:rsidRDefault="004812B0" w:rsidP="00183ADB">
      <w:pPr>
        <w:spacing w:after="0" w:line="36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D7D25">
        <w:rPr>
          <w:rFonts w:ascii="Times New Roman" w:hAnsi="Times New Roman" w:cs="Times New Roman"/>
          <w:sz w:val="28"/>
          <w:szCs w:val="28"/>
          <w:lang w:val="ru-RU"/>
        </w:rPr>
        <w:t>Занятие математического кружка одна из форм внеклассной работы. В основе кружковых занятий лежит принцип добровольности. Обычно кружковые занятия организуются для студентов, которые изъявляют желание участвовать в работе математического кружка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3ADB">
        <w:rPr>
          <w:rFonts w:ascii="Times New Roman" w:hAnsi="Times New Roman" w:cs="Times New Roman"/>
          <w:sz w:val="28"/>
          <w:szCs w:val="28"/>
          <w:lang w:val="ru-RU"/>
        </w:rPr>
        <w:t xml:space="preserve">Одна из составных частей </w:t>
      </w:r>
      <w:r w:rsidRPr="00DD7D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Pr="00DD7D25">
        <w:rPr>
          <w:rFonts w:ascii="Times New Roman" w:hAnsi="Times New Roman" w:cs="Times New Roman"/>
          <w:sz w:val="28"/>
          <w:szCs w:val="28"/>
          <w:lang w:val="ru-RU"/>
        </w:rPr>
        <w:t xml:space="preserve">  построена в форме познавательной игры. Игра, как метод обучения, организует, развивает 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DD7D25">
        <w:rPr>
          <w:rFonts w:ascii="Times New Roman" w:hAnsi="Times New Roman" w:cs="Times New Roman"/>
          <w:sz w:val="28"/>
          <w:szCs w:val="28"/>
          <w:lang w:val="ru-RU"/>
        </w:rPr>
        <w:t>, воспитывает личность.</w:t>
      </w:r>
    </w:p>
    <w:p w:rsidR="004812B0" w:rsidRDefault="00DD7D25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Данное м</w:t>
      </w:r>
      <w:r w:rsidR="00A711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ероприятие способствует развитию следующих общих </w:t>
      </w:r>
      <w:r w:rsidR="004812B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компетенций: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1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сущность и социальную значимость своей будущей</w:t>
      </w:r>
      <w:proofErr w:type="gramEnd"/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профессии, проявлять к ней устойчивый интерес.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2.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Организовывать собственную деятельность, выбирать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типовые</w:t>
      </w:r>
      <w:proofErr w:type="gramEnd"/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 способы выполнения профессиональных задач, оценивать их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эффективность и качество.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3.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Принимать решения в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стандартных</w:t>
      </w:r>
      <w:proofErr w:type="gramEnd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нестандартных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ситуациях</w:t>
      </w:r>
      <w:proofErr w:type="gramEnd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нести за них ответственность.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4.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Осуществлять поиск и использование информации,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необходимой</w:t>
      </w:r>
      <w:proofErr w:type="gramEnd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эффективного выполнения профессиональных задач,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профессионального и личностного развития. </w:t>
      </w:r>
    </w:p>
    <w:p w:rsidR="004812B0" w:rsidRPr="00853EA9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ОК 5. </w:t>
      </w:r>
      <w:r w:rsidRPr="00853EA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информационно-коммуникационные технологии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профессиональной деятельности.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6.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Работать в коллективе и команде, эффективно общаться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коллегами, руководством, потребителями.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7.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Брать на себя ответственность за работу членов команды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(подчиненных), результат выполнения заданий.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ОК 8.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 определять задачи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профессионального</w:t>
      </w:r>
      <w:proofErr w:type="gramEnd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личностного развития, заниматься самообразованием, осознанно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повышение квалификации. </w:t>
      </w:r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ОК 9.</w:t>
      </w: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Ориентироваться в условиях частой смены технологий </w:t>
      </w:r>
      <w:proofErr w:type="gramStart"/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</w:p>
    <w:p w:rsidR="004812B0" w:rsidRPr="004812B0" w:rsidRDefault="004812B0" w:rsidP="004812B0">
      <w:pPr>
        <w:shd w:val="clear" w:color="auto" w:fill="FFFFFF"/>
        <w:tabs>
          <w:tab w:val="left" w:pos="40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12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профессиональной деятельности. 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7115C" w:rsidRDefault="00A7115C" w:rsidP="00A7115C">
      <w:pPr>
        <w:spacing w:after="0"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br w:type="page"/>
      </w:r>
    </w:p>
    <w:p w:rsidR="00A7115C" w:rsidRPr="00F938ED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Технологическая карта внеаудиторного интегрированного мероприятия </w:t>
      </w:r>
    </w:p>
    <w:p w:rsidR="00A7115C" w:rsidRDefault="00A7115C" w:rsidP="00A7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115C" w:rsidRPr="003A27F8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Дисциплины: </w:t>
      </w:r>
      <w:r w:rsidR="00DD7D25">
        <w:rPr>
          <w:rFonts w:ascii="Times New Roman" w:hAnsi="Times New Roman" w:cs="Times New Roman"/>
          <w:sz w:val="28"/>
          <w:szCs w:val="24"/>
          <w:lang w:val="ru-RU"/>
        </w:rPr>
        <w:t>Математика</w:t>
      </w:r>
    </w:p>
    <w:p w:rsidR="00A7115C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Тема: </w:t>
      </w:r>
      <w:r w:rsidR="00DD7D25">
        <w:rPr>
          <w:rFonts w:ascii="Times New Roman" w:hAnsi="Times New Roman" w:cs="Times New Roman"/>
          <w:sz w:val="28"/>
          <w:szCs w:val="24"/>
          <w:lang w:val="ru-RU"/>
        </w:rPr>
        <w:t>Производная и ее применение</w:t>
      </w:r>
    </w:p>
    <w:p w:rsidR="00A7115C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  <w:r w:rsidRPr="003A27F8">
        <w:rPr>
          <w:rFonts w:ascii="Times New Roman" w:hAnsi="Times New Roman" w:cs="Times New Roman"/>
          <w:b/>
          <w:sz w:val="28"/>
          <w:szCs w:val="24"/>
          <w:lang w:val="ru-RU"/>
        </w:rPr>
        <w:t>Группа: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DD7D25">
        <w:rPr>
          <w:rFonts w:ascii="Times New Roman" w:hAnsi="Times New Roman" w:cs="Times New Roman"/>
          <w:sz w:val="28"/>
          <w:szCs w:val="24"/>
          <w:lang w:val="ru-RU"/>
        </w:rPr>
        <w:t>ЛА-14, ВМ-13 к</w:t>
      </w:r>
    </w:p>
    <w:p w:rsidR="00A7115C" w:rsidRDefault="00DD7D25" w:rsidP="00A71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Преподаватель</w:t>
      </w:r>
      <w:r w:rsidR="00A7115C" w:rsidRPr="003A27F8">
        <w:rPr>
          <w:rFonts w:ascii="Times New Roman" w:hAnsi="Times New Roman" w:cs="Times New Roman"/>
          <w:b/>
          <w:sz w:val="28"/>
          <w:szCs w:val="24"/>
          <w:lang w:val="ru-RU"/>
        </w:rPr>
        <w:t>:</w:t>
      </w:r>
      <w:r w:rsidR="00A7115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Синишина И.В</w:t>
      </w:r>
    </w:p>
    <w:p w:rsidR="00A7115C" w:rsidRPr="005822C7" w:rsidRDefault="00A7115C" w:rsidP="00A711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Цели</w:t>
      </w:r>
      <w:r w:rsidRPr="00F938ED">
        <w:rPr>
          <w:rFonts w:ascii="Times New Roman" w:hAnsi="Times New Roman" w:cs="Times New Roman"/>
          <w:b/>
          <w:sz w:val="28"/>
          <w:szCs w:val="24"/>
          <w:lang w:val="ru-RU"/>
        </w:rPr>
        <w:t xml:space="preserve">: </w:t>
      </w:r>
    </w:p>
    <w:p w:rsidR="00A7115C" w:rsidRPr="00DD7D25" w:rsidRDefault="00A7115C" w:rsidP="00DD7D25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о</w:t>
      </w:r>
      <w:r w:rsidRPr="005822C7">
        <w:rPr>
          <w:rFonts w:ascii="Times New Roman" w:hAnsi="Times New Roman" w:cs="Times New Roman"/>
          <w:b/>
          <w:sz w:val="28"/>
          <w:szCs w:val="24"/>
          <w:lang w:val="ru-RU"/>
        </w:rPr>
        <w:t>бразовательные: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и систематизация знаний  </w:t>
      </w:r>
      <w:r w:rsidR="00DD7D25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>по теме «Производная</w:t>
      </w:r>
      <w:r w:rsidR="00183ADB">
        <w:rPr>
          <w:rFonts w:ascii="Times New Roman" w:hAnsi="Times New Roman" w:cs="Times New Roman"/>
          <w:sz w:val="28"/>
          <w:szCs w:val="28"/>
          <w:lang w:val="ru-RU"/>
        </w:rPr>
        <w:t xml:space="preserve"> и ее применение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>» (основные формулы и правила дифференцирования, применение производной к исследованию функции, нахождению наибольшего и наименьшего значения функции, физический и геометрический смысл производной).</w:t>
      </w:r>
    </w:p>
    <w:p w:rsidR="00A7115C" w:rsidRPr="00DD7D25" w:rsidRDefault="00A7115C" w:rsidP="00183ADB">
      <w:pPr>
        <w:pStyle w:val="a3"/>
        <w:spacing w:after="0" w:line="360" w:lineRule="auto"/>
        <w:ind w:left="0"/>
        <w:contextualSpacing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ab/>
        <w:t>р</w:t>
      </w:r>
      <w:r w:rsidRPr="005822C7">
        <w:rPr>
          <w:rFonts w:ascii="Times New Roman" w:hAnsi="Times New Roman" w:cs="Times New Roman"/>
          <w:b/>
          <w:sz w:val="28"/>
          <w:szCs w:val="24"/>
          <w:lang w:val="ru-RU"/>
        </w:rPr>
        <w:t>азвивающие: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DD7D25" w:rsidRPr="00DD7D25">
        <w:rPr>
          <w:rFonts w:ascii="Times New Roman" w:hAnsi="Times New Roman" w:cs="Times New Roman"/>
          <w:sz w:val="28"/>
          <w:szCs w:val="28"/>
          <w:lang w:val="ru-RU"/>
        </w:rPr>
        <w:t>содействовать развитию мыслительных операций: анализ, синтез, обобщение, развитие умений применять знания на практике, находить оптимальные решения, развитие настойчивости, умения преодолевать трудности, добиваться намеченной цели, умения работать в коллективе</w:t>
      </w:r>
      <w:r w:rsidR="00DD7D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15C" w:rsidRDefault="00A7115C" w:rsidP="00137C41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в</w:t>
      </w:r>
      <w:r w:rsidRPr="005822C7">
        <w:rPr>
          <w:rFonts w:ascii="Times New Roman" w:hAnsi="Times New Roman" w:cs="Times New Roman"/>
          <w:b/>
          <w:sz w:val="28"/>
          <w:szCs w:val="24"/>
          <w:lang w:val="ru-RU"/>
        </w:rPr>
        <w:t>оспитательные: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183ADB" w:rsidRPr="00183ADB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познавательного интереса к математике, собираться с мыслями и принимать решения,  содействовать формированию творческой деятельности </w:t>
      </w:r>
      <w:r w:rsidR="00183ADB">
        <w:rPr>
          <w:rFonts w:ascii="Times New Roman" w:hAnsi="Times New Roman" w:cs="Times New Roman"/>
          <w:sz w:val="28"/>
          <w:szCs w:val="28"/>
          <w:lang w:val="ru-RU"/>
        </w:rPr>
        <w:t>студентов,</w:t>
      </w:r>
      <w:r w:rsidR="00183ADB" w:rsidRPr="00183ADB"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чувство ответственности за качество и результат выполняемой работы, воспитание умения не растеряться в проблемных ситуациях.</w:t>
      </w:r>
    </w:p>
    <w:p w:rsidR="00137C41" w:rsidRPr="00137C41" w:rsidRDefault="00137C41" w:rsidP="00137C41">
      <w:pPr>
        <w:spacing w:after="0" w:line="36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C41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обучения:</w:t>
      </w:r>
      <w:r w:rsidRPr="00137C41">
        <w:rPr>
          <w:i/>
          <w:sz w:val="28"/>
          <w:szCs w:val="28"/>
          <w:lang w:val="ru-RU"/>
        </w:rPr>
        <w:t xml:space="preserve"> </w:t>
      </w:r>
      <w:r w:rsidRPr="00137C41">
        <w:rPr>
          <w:rFonts w:ascii="Times New Roman" w:hAnsi="Times New Roman" w:cs="Times New Roman"/>
          <w:sz w:val="28"/>
          <w:szCs w:val="28"/>
          <w:lang w:val="ru-RU"/>
        </w:rPr>
        <w:t>методы организации и осуществления учебно-познавательной деятельности; методы стимулирования и мотивации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15C" w:rsidRDefault="00A7115C" w:rsidP="00137C41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2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проведения: </w:t>
      </w:r>
      <w:r w:rsidR="00183ADB">
        <w:rPr>
          <w:rFonts w:ascii="Times New Roman" w:hAnsi="Times New Roman" w:cs="Times New Roman"/>
          <w:sz w:val="28"/>
          <w:szCs w:val="28"/>
          <w:lang w:val="ru-RU"/>
        </w:rPr>
        <w:t>мероприятие практического характера с элементами игры</w:t>
      </w:r>
    </w:p>
    <w:p w:rsidR="00A7115C" w:rsidRPr="005822C7" w:rsidRDefault="00A7115C" w:rsidP="00137C41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B13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45 минут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C7">
        <w:rPr>
          <w:rFonts w:ascii="Times New Roman" w:hAnsi="Times New Roman" w:cs="Times New Roman"/>
          <w:b/>
          <w:sz w:val="28"/>
          <w:szCs w:val="28"/>
          <w:lang w:val="ru-RU"/>
        </w:rPr>
        <w:t>Обеспечение урока:</w:t>
      </w:r>
    </w:p>
    <w:p w:rsidR="00A7115C" w:rsidRPr="005822C7" w:rsidRDefault="00A7115C" w:rsidP="00A7115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урока: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</w:t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- презентация по теме;</w:t>
      </w:r>
    </w:p>
    <w:p w:rsidR="00A7115C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- работа в 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22C7">
        <w:rPr>
          <w:rFonts w:ascii="Times New Roman" w:hAnsi="Times New Roman" w:cs="Times New Roman"/>
          <w:sz w:val="28"/>
          <w:szCs w:val="28"/>
          <w:lang w:val="ru-RU"/>
        </w:rPr>
        <w:t>2. Дидактическое обеспечение:</w:t>
      </w:r>
    </w:p>
    <w:p w:rsidR="00A7115C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3F0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83ADB">
        <w:rPr>
          <w:rFonts w:ascii="Times New Roman" w:hAnsi="Times New Roman" w:cs="Times New Roman"/>
          <w:sz w:val="28"/>
          <w:szCs w:val="28"/>
          <w:lang w:val="ru-RU"/>
        </w:rPr>
        <w:t>справочный материал</w:t>
      </w:r>
      <w:r w:rsidRPr="00CB3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ADB" w:rsidRDefault="00183ADB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-раздаточный материал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22C7">
        <w:rPr>
          <w:rFonts w:ascii="Times New Roman" w:hAnsi="Times New Roman" w:cs="Times New Roman"/>
          <w:sz w:val="28"/>
          <w:szCs w:val="28"/>
          <w:lang w:val="ru-RU"/>
        </w:rPr>
        <w:t>3. Информационно-компьютерное обеспечение: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ультимедийный проектор;</w:t>
      </w:r>
    </w:p>
    <w:p w:rsidR="00A7115C" w:rsidRPr="005822C7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 xml:space="preserve">резентация по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мероприятию</w:t>
      </w:r>
      <w:r w:rsidRPr="005822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7115C" w:rsidRDefault="00A7115C" w:rsidP="00A71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План внеаудиторного мероприятия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6097"/>
        <w:gridCol w:w="1559"/>
      </w:tblGrid>
      <w:tr w:rsidR="00A7115C" w:rsidRPr="00AF3152" w:rsidTr="00E1701E">
        <w:tc>
          <w:tcPr>
            <w:tcW w:w="2943" w:type="dxa"/>
            <w:tcBorders>
              <w:bottom w:val="single" w:sz="12" w:space="0" w:color="auto"/>
            </w:tcBorders>
          </w:tcPr>
          <w:p w:rsidR="00A7115C" w:rsidRPr="00A6197B" w:rsidRDefault="00A7115C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мероприятия</w:t>
            </w: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:rsidR="00A7115C" w:rsidRPr="00A6197B" w:rsidRDefault="00A7115C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 этапа</w:t>
            </w:r>
          </w:p>
          <w:p w:rsidR="00A7115C" w:rsidRPr="00AF3152" w:rsidRDefault="00A7115C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7115C" w:rsidRDefault="00A7115C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(мин)</w:t>
            </w:r>
          </w:p>
        </w:tc>
      </w:tr>
      <w:tr w:rsidR="00DB3FC3" w:rsidRPr="00A6197B" w:rsidTr="00E1701E">
        <w:tc>
          <w:tcPr>
            <w:tcW w:w="2943" w:type="dxa"/>
            <w:vMerge w:val="restart"/>
            <w:tcBorders>
              <w:top w:val="single" w:sz="12" w:space="0" w:color="auto"/>
            </w:tcBorders>
          </w:tcPr>
          <w:p w:rsidR="00DB3FC3" w:rsidRPr="00A6197B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97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Организационный момент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DB3FC3" w:rsidRDefault="00DB3FC3" w:rsidP="00E1701E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A6197B">
              <w:rPr>
                <w:rFonts w:ascii="Times New Roman" w:hAnsi="Times New Roman"/>
                <w:sz w:val="28"/>
                <w:lang w:val="ru-RU"/>
              </w:rPr>
              <w:t>Приветствие, сообщение темы, постановка цели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  <w:p w:rsidR="00DB3FC3" w:rsidRPr="00A6197B" w:rsidRDefault="00DB3FC3" w:rsidP="00E17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мотивация учебной деятельности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3FC3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</w:tr>
      <w:tr w:rsidR="00DB3FC3" w:rsidRPr="00A6197B" w:rsidTr="009359F9">
        <w:tc>
          <w:tcPr>
            <w:tcW w:w="2943" w:type="dxa"/>
            <w:vMerge/>
          </w:tcPr>
          <w:p w:rsidR="00DB3FC3" w:rsidRPr="00A6197B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DB3FC3" w:rsidRPr="00A6197B" w:rsidRDefault="00DB3FC3" w:rsidP="00E1701E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>Из истории развития производной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B3FC3" w:rsidRDefault="009670F7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</w:p>
        </w:tc>
      </w:tr>
      <w:tr w:rsidR="00A7115C" w:rsidRPr="00A6197B" w:rsidTr="00E1701E">
        <w:trPr>
          <w:trHeight w:val="414"/>
        </w:trPr>
        <w:tc>
          <w:tcPr>
            <w:tcW w:w="2943" w:type="dxa"/>
            <w:vMerge w:val="restart"/>
          </w:tcPr>
          <w:p w:rsidR="00A7115C" w:rsidRPr="00A6197B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Практическая часть</w:t>
            </w:r>
          </w:p>
        </w:tc>
        <w:tc>
          <w:tcPr>
            <w:tcW w:w="6096" w:type="dxa"/>
          </w:tcPr>
          <w:p w:rsidR="00A7115C" w:rsidRPr="00137C41" w:rsidRDefault="00DB3FC3" w:rsidP="00E17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>Фронтальный опрос</w:t>
            </w:r>
          </w:p>
        </w:tc>
        <w:tc>
          <w:tcPr>
            <w:tcW w:w="1559" w:type="dxa"/>
          </w:tcPr>
          <w:p w:rsidR="00A7115C" w:rsidRDefault="009670F7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7115C" w:rsidRPr="00A6197B" w:rsidTr="00DB3FC3">
        <w:trPr>
          <w:trHeight w:val="406"/>
        </w:trPr>
        <w:tc>
          <w:tcPr>
            <w:tcW w:w="2943" w:type="dxa"/>
            <w:vMerge/>
          </w:tcPr>
          <w:p w:rsidR="00A7115C" w:rsidRPr="00A6197B" w:rsidRDefault="00A7115C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A7115C" w:rsidRPr="00DB3FC3" w:rsidRDefault="002C6072" w:rsidP="00DB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 </w:t>
            </w:r>
            <w:r w:rsidR="00DB3F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тематических </w:t>
            </w: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115C" w:rsidRDefault="009670F7" w:rsidP="00967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B3FC3" w:rsidRPr="00A6197B" w:rsidTr="00DB3FC3">
        <w:trPr>
          <w:trHeight w:val="420"/>
        </w:trPr>
        <w:tc>
          <w:tcPr>
            <w:tcW w:w="2943" w:type="dxa"/>
            <w:vMerge/>
          </w:tcPr>
          <w:p w:rsidR="00DB3FC3" w:rsidRPr="00A6197B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  <w:tcBorders>
              <w:right w:val="single" w:sz="4" w:space="0" w:color="auto"/>
            </w:tcBorders>
          </w:tcPr>
          <w:p w:rsidR="00DB3FC3" w:rsidRPr="00DB3FC3" w:rsidRDefault="00DB3FC3" w:rsidP="00DB3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практических </w:t>
            </w: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задач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DB3FC3" w:rsidRDefault="00DB3FC3" w:rsidP="009670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DB3FC3" w:rsidRPr="00AF3152" w:rsidTr="00DB3FC3">
        <w:trPr>
          <w:trHeight w:val="352"/>
        </w:trPr>
        <w:tc>
          <w:tcPr>
            <w:tcW w:w="2943" w:type="dxa"/>
            <w:vMerge w:val="restart"/>
          </w:tcPr>
          <w:p w:rsidR="00DB3FC3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315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Заключительная часть</w:t>
            </w:r>
          </w:p>
          <w:p w:rsidR="00DB3FC3" w:rsidRPr="004A0906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B3FC3" w:rsidRPr="00DB3FC3" w:rsidRDefault="00DB3FC3" w:rsidP="009359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FC3">
              <w:rPr>
                <w:rFonts w:ascii="Times New Roman" w:hAnsi="Times New Roman"/>
                <w:sz w:val="28"/>
                <w:szCs w:val="28"/>
                <w:lang w:val="ru-RU"/>
              </w:rPr>
              <w:t>Игра «Что? Где? Когда?»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FC3" w:rsidRDefault="00DB3FC3" w:rsidP="00967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26F0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B3FC3" w:rsidRPr="00AF3152" w:rsidTr="00DB3FC3">
        <w:trPr>
          <w:trHeight w:val="610"/>
        </w:trPr>
        <w:tc>
          <w:tcPr>
            <w:tcW w:w="2943" w:type="dxa"/>
            <w:vMerge/>
          </w:tcPr>
          <w:p w:rsidR="00DB3FC3" w:rsidRPr="00AF3152" w:rsidRDefault="00DB3FC3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DB3FC3" w:rsidRDefault="00DB3FC3" w:rsidP="00E17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</w:t>
            </w:r>
            <w:r w:rsidR="009670F7">
              <w:rPr>
                <w:rFonts w:ascii="Times New Roman" w:hAnsi="Times New Roman"/>
                <w:sz w:val="28"/>
                <w:szCs w:val="28"/>
                <w:lang w:val="ru-RU"/>
              </w:rPr>
              <w:t>. Рефлексия.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3FC3" w:rsidRDefault="009670F7" w:rsidP="00E17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A7115C" w:rsidRDefault="00A7115C" w:rsidP="00A711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4"/>
          <w:lang w:val="ru-RU"/>
        </w:rPr>
      </w:pPr>
    </w:p>
    <w:p w:rsidR="00137C41" w:rsidRDefault="00A7115C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B7BE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Default="001B142D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Default="001B142D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37C41" w:rsidRDefault="00137C41" w:rsidP="00A7115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Pr="007577CE" w:rsidRDefault="00A7115C" w:rsidP="00137C41">
      <w:pPr>
        <w:spacing w:after="0"/>
        <w:ind w:firstLine="720"/>
        <w:jc w:val="center"/>
        <w:rPr>
          <w:rFonts w:ascii="Times New Roman" w:hAnsi="Times New Roman" w:cs="Times New Roman"/>
          <w:b/>
          <w:caps/>
          <w:sz w:val="28"/>
          <w:szCs w:val="24"/>
          <w:lang w:val="ru-RU"/>
        </w:rPr>
      </w:pPr>
      <w:r w:rsidRPr="007577CE">
        <w:rPr>
          <w:rFonts w:ascii="Times New Roman" w:hAnsi="Times New Roman" w:cs="Times New Roman"/>
          <w:b/>
          <w:caps/>
          <w:sz w:val="28"/>
          <w:szCs w:val="24"/>
          <w:lang w:val="ru-RU"/>
        </w:rPr>
        <w:lastRenderedPageBreak/>
        <w:t xml:space="preserve">ХОД </w:t>
      </w:r>
      <w:r w:rsidR="00137C41">
        <w:rPr>
          <w:rFonts w:ascii="Times New Roman" w:hAnsi="Times New Roman" w:cs="Times New Roman"/>
          <w:b/>
          <w:caps/>
          <w:sz w:val="28"/>
          <w:szCs w:val="24"/>
          <w:lang w:val="ru-RU"/>
        </w:rPr>
        <w:t>занятия</w:t>
      </w:r>
    </w:p>
    <w:p w:rsidR="00A7115C" w:rsidRPr="00086681" w:rsidRDefault="00A7115C" w:rsidP="00A7115C">
      <w:pPr>
        <w:spacing w:after="0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086681">
        <w:rPr>
          <w:rFonts w:ascii="Times New Roman" w:hAnsi="Times New Roman" w:cs="Times New Roman"/>
          <w:b/>
          <w:bCs/>
          <w:sz w:val="28"/>
          <w:szCs w:val="24"/>
          <w:lang w:val="ru-RU"/>
        </w:rPr>
        <w:tab/>
        <w:t>1. Организационный момент.</w:t>
      </w:r>
    </w:p>
    <w:p w:rsidR="003D46F3" w:rsidRDefault="003D46F3" w:rsidP="003D46F3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  <w:lang w:val="ru-RU"/>
        </w:rPr>
      </w:pPr>
    </w:p>
    <w:p w:rsidR="00137C41" w:rsidRPr="003D46F3" w:rsidRDefault="00137C41" w:rsidP="003D46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D46F3">
        <w:rPr>
          <w:rFonts w:ascii="Times New Roman" w:hAnsi="Times New Roman" w:cs="Times New Roman"/>
          <w:sz w:val="28"/>
          <w:szCs w:val="28"/>
          <w:lang w:val="ru-RU"/>
        </w:rPr>
        <w:t>Преподаватель:</w:t>
      </w:r>
    </w:p>
    <w:p w:rsidR="00137C41" w:rsidRPr="003D46F3" w:rsidRDefault="00137C41" w:rsidP="003D46F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D46F3">
        <w:rPr>
          <w:rFonts w:ascii="Times New Roman" w:hAnsi="Times New Roman" w:cs="Times New Roman"/>
          <w:sz w:val="28"/>
          <w:szCs w:val="28"/>
          <w:lang w:val="ru-RU"/>
        </w:rPr>
        <w:t>- Сегодня мы с вами проведем занятие математического кружка по теме «Производная и ее применение»</w:t>
      </w:r>
    </w:p>
    <w:p w:rsidR="00137C41" w:rsidRPr="003D46F3" w:rsidRDefault="00137C41" w:rsidP="003D46F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D46F3">
        <w:rPr>
          <w:rFonts w:ascii="Times New Roman" w:hAnsi="Times New Roman" w:cs="Times New Roman"/>
          <w:sz w:val="28"/>
          <w:szCs w:val="28"/>
          <w:lang w:val="ru-RU"/>
        </w:rPr>
        <w:t>Понятие производной - фундаментальное понятие математического анализа, с помощью которого исследуют процессы и явления в естественных, социальных и экономических науках. Изучение различных процессов (механического движения, химических реакций, расширения жидкости при нагревании, значение электрического тока) приводят к необходимости вычисления скорости изменения различных величин, т.е. к понятию производной.</w:t>
      </w:r>
    </w:p>
    <w:p w:rsidR="00137C41" w:rsidRDefault="00137C41" w:rsidP="003D46F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D46F3">
        <w:rPr>
          <w:rFonts w:ascii="Times New Roman" w:hAnsi="Times New Roman" w:cs="Times New Roman"/>
          <w:sz w:val="28"/>
          <w:szCs w:val="28"/>
          <w:lang w:val="ru-RU"/>
        </w:rPr>
        <w:t xml:space="preserve">Итак, наша ближайшая цель - закрепить практические навыки в </w:t>
      </w:r>
      <w:r w:rsidR="003D46F3" w:rsidRPr="003D46F3">
        <w:rPr>
          <w:rFonts w:ascii="Times New Roman" w:hAnsi="Times New Roman" w:cs="Times New Roman"/>
          <w:sz w:val="28"/>
          <w:szCs w:val="28"/>
          <w:lang w:val="ru-RU"/>
        </w:rPr>
        <w:t>решении</w:t>
      </w:r>
      <w:r w:rsidRPr="003D46F3"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</w:t>
      </w:r>
      <w:r w:rsidR="003D46F3" w:rsidRPr="003D46F3">
        <w:rPr>
          <w:rFonts w:ascii="Times New Roman" w:hAnsi="Times New Roman" w:cs="Times New Roman"/>
          <w:sz w:val="28"/>
          <w:szCs w:val="28"/>
          <w:lang w:val="ru-RU"/>
        </w:rPr>
        <w:t xml:space="preserve">и практических </w:t>
      </w:r>
      <w:r w:rsidRPr="003D46F3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3D46F3" w:rsidRPr="003D46F3">
        <w:rPr>
          <w:rFonts w:ascii="Times New Roman" w:hAnsi="Times New Roman" w:cs="Times New Roman"/>
          <w:sz w:val="28"/>
          <w:szCs w:val="28"/>
          <w:lang w:val="ru-RU"/>
        </w:rPr>
        <w:t xml:space="preserve"> по теме «Производная»</w:t>
      </w:r>
      <w:r w:rsidR="003D46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D46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46F3" w:rsidRDefault="003D46F3" w:rsidP="00137C4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15C" w:rsidRDefault="00A7115C" w:rsidP="003D46F3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Основная часть мероприятия.</w:t>
      </w:r>
    </w:p>
    <w:p w:rsidR="00A7115C" w:rsidRDefault="003D46F3" w:rsidP="00A7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родилась производная?</w:t>
      </w:r>
      <w:r w:rsidR="003228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(презентация)</w:t>
      </w:r>
    </w:p>
    <w:p w:rsidR="003D46F3" w:rsidRDefault="003D46F3" w:rsidP="00A7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115C" w:rsidRDefault="00A7115C" w:rsidP="003D46F3">
      <w:pPr>
        <w:spacing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9699C">
        <w:rPr>
          <w:rFonts w:ascii="Times New Roman" w:hAnsi="Times New Roman" w:cs="Times New Roman"/>
          <w:b/>
          <w:sz w:val="28"/>
          <w:szCs w:val="28"/>
          <w:lang w:val="ru-RU"/>
        </w:rPr>
        <w:t>Доклад студента</w:t>
      </w:r>
      <w:r w:rsidRPr="00B969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46F3">
        <w:rPr>
          <w:rFonts w:ascii="Times New Roman" w:hAnsi="Times New Roman" w:cs="Times New Roman"/>
          <w:sz w:val="28"/>
          <w:szCs w:val="28"/>
          <w:lang w:val="ru-RU"/>
        </w:rPr>
        <w:t xml:space="preserve">Великий французский математик Пьер в 1629 г научился находить касательные </w:t>
      </w:r>
      <w:r w:rsidRPr="00B969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D46F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3D46F3">
        <w:rPr>
          <w:rFonts w:ascii="Times New Roman" w:hAnsi="Times New Roman" w:cs="Times New Roman"/>
          <w:sz w:val="28"/>
          <w:szCs w:val="28"/>
          <w:lang w:val="ru-RU"/>
        </w:rPr>
        <w:t xml:space="preserve"> алгебраическим прямым. В 1638 г Ферма поделился этим открытием со своим земляком Рене Декартом, который так же занимался этой проблемой и нашел свой метод построения касательных к алгебраическим кривым. Ферма далеко продвинулся в применении дифференциальных методов. Он использовал их не только для проведения касательных, </w:t>
      </w:r>
      <w:proofErr w:type="gramStart"/>
      <w:r w:rsidR="003D46F3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="003D46F3">
        <w:rPr>
          <w:rFonts w:ascii="Times New Roman" w:hAnsi="Times New Roman" w:cs="Times New Roman"/>
          <w:sz w:val="28"/>
          <w:szCs w:val="28"/>
          <w:lang w:val="ru-RU"/>
        </w:rPr>
        <w:t xml:space="preserve"> к примеру для нахождения максимумов, вычисления площадей. Однако ни Ферма, ни Декарт не сумели свести полученные </w:t>
      </w:r>
      <w:r w:rsidR="0032286C">
        <w:rPr>
          <w:rFonts w:ascii="Times New Roman" w:hAnsi="Times New Roman" w:cs="Times New Roman"/>
          <w:sz w:val="28"/>
          <w:szCs w:val="28"/>
          <w:lang w:val="ru-RU"/>
        </w:rPr>
        <w:t>научные выводы и результаты в единую систему.</w:t>
      </w:r>
    </w:p>
    <w:p w:rsidR="0032286C" w:rsidRDefault="0032286C" w:rsidP="003D46F3">
      <w:pPr>
        <w:spacing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 не менее, выдвинутые идеи не пропали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пустую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Многие из них легли в основу нового метода математического анализа – дифференциального исчисления, основоположниками которого считаются Вильям Лейбниц и Исаак Ньютон.</w:t>
      </w:r>
    </w:p>
    <w:p w:rsidR="0032286C" w:rsidRDefault="0032286C" w:rsidP="003D46F3">
      <w:pPr>
        <w:spacing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многие ученые внесли свой вклад в зарождение и развитие дифференциального исчисления: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Жозев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Луи Лагранж, Леонард Эйлер, Карл Фридрих Гаусс. </w:t>
      </w:r>
    </w:p>
    <w:p w:rsidR="003D46F3" w:rsidRDefault="003D46F3" w:rsidP="003D46F3">
      <w:pPr>
        <w:ind w:firstLine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D46F3" w:rsidRDefault="0032286C" w:rsidP="0032286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86C">
        <w:rPr>
          <w:rFonts w:ascii="Times New Roman" w:hAnsi="Times New Roman" w:cs="Times New Roman"/>
          <w:b/>
          <w:sz w:val="28"/>
          <w:szCs w:val="28"/>
          <w:lang w:val="ru-RU"/>
        </w:rPr>
        <w:t>Фронтальный опрос</w:t>
      </w:r>
    </w:p>
    <w:p w:rsidR="0032286C" w:rsidRPr="0032286C" w:rsidRDefault="0032286C" w:rsidP="00ED7F4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F4A" w:rsidRDefault="00ED7F4A" w:rsidP="00ED7F4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 чем заключается геометрический смысл производной? </w:t>
      </w:r>
    </w:p>
    <w:p w:rsidR="00A7115C" w:rsidRPr="00ED7F4A" w:rsidRDefault="00ED7F4A" w:rsidP="00ED7F4A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</w:t>
      </w:r>
    </w:p>
    <w:p w:rsidR="00ED7F4A" w:rsidRPr="00ED7F4A" w:rsidRDefault="00ED7F4A" w:rsidP="00ED7F4A">
      <w:pPr>
        <w:pStyle w:val="aa"/>
        <w:spacing w:line="360" w:lineRule="auto"/>
        <w:ind w:left="708" w:firstLine="709"/>
        <w:jc w:val="both"/>
        <w:rPr>
          <w:sz w:val="28"/>
          <w:szCs w:val="28"/>
        </w:rPr>
      </w:pPr>
      <w:r w:rsidRPr="00ED7F4A">
        <w:rPr>
          <w:sz w:val="28"/>
          <w:szCs w:val="28"/>
          <w:u w:val="single"/>
          <w:lang w:val="ru-RU"/>
        </w:rPr>
        <w:t>Ответ</w:t>
      </w:r>
      <w:r w:rsidRPr="00ED7F4A">
        <w:rPr>
          <w:sz w:val="28"/>
          <w:szCs w:val="28"/>
          <w:u w:val="single"/>
        </w:rPr>
        <w:t>:</w:t>
      </w:r>
      <w:r w:rsidRPr="00ED7F4A">
        <w:rPr>
          <w:sz w:val="28"/>
          <w:szCs w:val="28"/>
        </w:rPr>
        <w:t xml:space="preserve"> </w:t>
      </w:r>
      <w:r w:rsidRPr="00ED7F4A">
        <w:rPr>
          <w:sz w:val="28"/>
          <w:szCs w:val="28"/>
          <w:lang w:val="ru-RU"/>
        </w:rPr>
        <w:t>Значение производной функции</w:t>
      </w:r>
      <w:r w:rsidRPr="00ED7F4A">
        <w:rPr>
          <w:sz w:val="28"/>
          <w:szCs w:val="28"/>
        </w:rPr>
        <w:t xml:space="preserve"> </w:t>
      </w:r>
      <w:r w:rsidRPr="00ED7F4A">
        <w:rPr>
          <w:position w:val="-10"/>
          <w:sz w:val="28"/>
          <w:szCs w:val="28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pt;height:16.1pt" o:ole="" fillcolor="window">
            <v:imagedata r:id="rId10" o:title=""/>
          </v:shape>
          <o:OLEObject Type="Embed" ProgID="Equation.3" ShapeID="_x0000_i1025" DrawAspect="Content" ObjectID="_1502551662" r:id="rId11"/>
        </w:object>
      </w:r>
      <w:r w:rsidRPr="00ED7F4A">
        <w:rPr>
          <w:sz w:val="28"/>
          <w:szCs w:val="28"/>
        </w:rPr>
        <w:t xml:space="preserve"> в точ</w:t>
      </w:r>
      <w:r w:rsidRPr="00ED7F4A">
        <w:rPr>
          <w:sz w:val="28"/>
          <w:szCs w:val="28"/>
          <w:lang w:val="ru-RU"/>
        </w:rPr>
        <w:t>ке</w:t>
      </w:r>
      <w:r w:rsidRPr="00ED7F4A">
        <w:rPr>
          <w:sz w:val="28"/>
          <w:szCs w:val="28"/>
        </w:rPr>
        <w:t xml:space="preserve"> </w:t>
      </w:r>
      <w:r w:rsidRPr="00ED7F4A">
        <w:rPr>
          <w:position w:val="-12"/>
          <w:sz w:val="28"/>
          <w:szCs w:val="28"/>
        </w:rPr>
        <w:object w:dxaOrig="260" w:dyaOrig="360">
          <v:shape id="_x0000_i1026" type="#_x0000_t75" style="width:12.7pt;height:17.8pt" o:ole="" fillcolor="window">
            <v:imagedata r:id="rId12" o:title=""/>
          </v:shape>
          <o:OLEObject Type="Embed" ProgID="Equation.3" ShapeID="_x0000_i1026" DrawAspect="Content" ObjectID="_1502551663" r:id="rId13"/>
        </w:object>
      </w:r>
      <w:r w:rsidRPr="00ED7F4A">
        <w:rPr>
          <w:sz w:val="28"/>
          <w:szCs w:val="28"/>
        </w:rPr>
        <w:t xml:space="preserve">: </w:t>
      </w:r>
      <w:r w:rsidRPr="00ED7F4A">
        <w:rPr>
          <w:position w:val="-12"/>
          <w:sz w:val="28"/>
          <w:szCs w:val="28"/>
        </w:rPr>
        <w:object w:dxaOrig="1680" w:dyaOrig="360">
          <v:shape id="_x0000_i1027" type="#_x0000_t75" style="width:83.85pt;height:17.8pt" o:ole="" fillcolor="window">
            <v:imagedata r:id="rId14" o:title=""/>
          </v:shape>
          <o:OLEObject Type="Embed" ProgID="Equation.3" ShapeID="_x0000_i1027" DrawAspect="Content" ObjectID="_1502551664" r:id="rId15"/>
        </w:object>
      </w:r>
      <w:r w:rsidRPr="00ED7F4A">
        <w:rPr>
          <w:sz w:val="28"/>
          <w:szCs w:val="28"/>
        </w:rPr>
        <w:t xml:space="preserve"> .</w:t>
      </w:r>
    </w:p>
    <w:p w:rsidR="00ED7F4A" w:rsidRPr="00ED7F4A" w:rsidRDefault="00ED7F4A" w:rsidP="00ED7F4A">
      <w:pPr>
        <w:pStyle w:val="aa"/>
        <w:spacing w:line="360" w:lineRule="auto"/>
        <w:ind w:left="708" w:firstLine="709"/>
        <w:jc w:val="both"/>
        <w:rPr>
          <w:sz w:val="28"/>
          <w:szCs w:val="28"/>
        </w:rPr>
      </w:pPr>
      <w:r w:rsidRPr="00ED7F4A">
        <w:rPr>
          <w:sz w:val="28"/>
          <w:szCs w:val="28"/>
        </w:rPr>
        <w:t xml:space="preserve">А </w:t>
      </w:r>
      <w:r w:rsidRPr="00ED7F4A">
        <w:rPr>
          <w:sz w:val="28"/>
          <w:szCs w:val="28"/>
          <w:lang w:val="ru-RU"/>
        </w:rPr>
        <w:t>уравнение касательной к функции</w:t>
      </w:r>
      <w:r w:rsidRPr="00ED7F4A">
        <w:rPr>
          <w:sz w:val="28"/>
          <w:szCs w:val="28"/>
        </w:rPr>
        <w:t xml:space="preserve"> </w:t>
      </w:r>
      <w:r w:rsidRPr="00ED7F4A">
        <w:rPr>
          <w:position w:val="-10"/>
          <w:sz w:val="28"/>
          <w:szCs w:val="28"/>
        </w:rPr>
        <w:object w:dxaOrig="940" w:dyaOrig="320">
          <v:shape id="_x0000_i1028" type="#_x0000_t75" style="width:46.6pt;height:16.1pt" o:ole="" fillcolor="window">
            <v:imagedata r:id="rId10" o:title=""/>
          </v:shape>
          <o:OLEObject Type="Embed" ProgID="Equation.3" ShapeID="_x0000_i1028" DrawAspect="Content" ObjectID="_1502551665" r:id="rId16"/>
        </w:object>
      </w:r>
      <w:r w:rsidRPr="00ED7F4A">
        <w:rPr>
          <w:sz w:val="28"/>
          <w:szCs w:val="28"/>
        </w:rPr>
        <w:t xml:space="preserve"> в точ</w:t>
      </w:r>
      <w:r w:rsidRPr="00ED7F4A">
        <w:rPr>
          <w:sz w:val="28"/>
          <w:szCs w:val="28"/>
          <w:lang w:val="ru-RU"/>
        </w:rPr>
        <w:t>ке</w:t>
      </w:r>
      <w:r w:rsidRPr="00ED7F4A">
        <w:rPr>
          <w:sz w:val="28"/>
          <w:szCs w:val="28"/>
        </w:rPr>
        <w:t xml:space="preserve"> </w:t>
      </w:r>
      <w:r w:rsidRPr="00ED7F4A">
        <w:rPr>
          <w:position w:val="-12"/>
          <w:sz w:val="28"/>
          <w:szCs w:val="28"/>
        </w:rPr>
        <w:object w:dxaOrig="999" w:dyaOrig="360">
          <v:shape id="_x0000_i1029" type="#_x0000_t75" style="width:50pt;height:17.8pt" o:ole="" fillcolor="window">
            <v:imagedata r:id="rId17" o:title=""/>
          </v:shape>
          <o:OLEObject Type="Embed" ProgID="Equation.3" ShapeID="_x0000_i1029" DrawAspect="Content" ObjectID="_1502551666" r:id="rId18"/>
        </w:object>
      </w:r>
      <w:r w:rsidRPr="00ED7F4A">
        <w:rPr>
          <w:sz w:val="28"/>
          <w:szCs w:val="28"/>
        </w:rPr>
        <w:t xml:space="preserve"> </w:t>
      </w:r>
      <w:r w:rsidRPr="00ED7F4A">
        <w:rPr>
          <w:sz w:val="28"/>
          <w:szCs w:val="28"/>
          <w:lang w:val="ru-RU"/>
        </w:rPr>
        <w:t>имеет вид</w:t>
      </w:r>
      <w:r w:rsidRPr="00ED7F4A">
        <w:rPr>
          <w:sz w:val="28"/>
          <w:szCs w:val="28"/>
        </w:rPr>
        <w:t xml:space="preserve">: </w:t>
      </w:r>
      <w:r w:rsidRPr="00ED7F4A">
        <w:rPr>
          <w:position w:val="-12"/>
          <w:sz w:val="28"/>
          <w:szCs w:val="28"/>
        </w:rPr>
        <w:object w:dxaOrig="2380" w:dyaOrig="360">
          <v:shape id="_x0000_i1030" type="#_x0000_t75" style="width:118.6pt;height:17.8pt" o:ole="" fillcolor="window">
            <v:imagedata r:id="rId19" o:title=""/>
          </v:shape>
          <o:OLEObject Type="Embed" ProgID="Equation.3" ShapeID="_x0000_i1030" DrawAspect="Content" ObjectID="_1502551667" r:id="rId20"/>
        </w:object>
      </w:r>
      <w:r w:rsidRPr="00ED7F4A">
        <w:rPr>
          <w:sz w:val="28"/>
          <w:szCs w:val="28"/>
        </w:rPr>
        <w:t>.</w:t>
      </w:r>
    </w:p>
    <w:p w:rsidR="00ED7F4A" w:rsidRPr="00ED7F4A" w:rsidRDefault="00ED7F4A" w:rsidP="00ED7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Открыл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геометрический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производной в 17-м в. Г. Ф.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Лейбниц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15C" w:rsidRDefault="00A7115C" w:rsidP="00A7115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4"/>
          <w:lang w:val="ru-RU"/>
        </w:rPr>
      </w:pPr>
    </w:p>
    <w:p w:rsidR="00ED7F4A" w:rsidRDefault="00ED7F4A" w:rsidP="00ED7F4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В чем заключается механический  смысл производной? </w:t>
      </w:r>
    </w:p>
    <w:p w:rsidR="00ED7F4A" w:rsidRPr="00ED7F4A" w:rsidRDefault="00ED7F4A" w:rsidP="00ED7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материальная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точка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движется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прямолинейно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изменяется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по закону</w:t>
      </w:r>
      <w:r w:rsidRPr="00ED7F4A">
        <w:rPr>
          <w:rFonts w:ascii="Times New Roman" w:hAnsi="Times New Roman" w:cs="Times New Roman"/>
          <w:position w:val="-10"/>
        </w:rPr>
        <w:object w:dxaOrig="880" w:dyaOrig="320">
          <v:shape id="_x0000_i1031" type="#_x0000_t75" style="width:44.05pt;height:16.1pt" o:ole="" fillcolor="window">
            <v:imagedata r:id="rId21" o:title=""/>
          </v:shape>
          <o:OLEObject Type="Embed" ProgID="Equation.3" ShapeID="_x0000_i1031" DrawAspect="Content" ObjectID="_1502551668" r:id="rId22"/>
        </w:object>
      </w:r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скорость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F4A">
        <w:rPr>
          <w:rFonts w:ascii="Times New Roman" w:hAnsi="Times New Roman" w:cs="Times New Roman"/>
          <w:position w:val="-10"/>
        </w:rPr>
        <w:object w:dxaOrig="480" w:dyaOrig="320">
          <v:shape id="_x0000_i1032" type="#_x0000_t75" style="width:23.7pt;height:16.1pt" o:ole="" fillcolor="window">
            <v:imagedata r:id="rId23" o:title=""/>
          </v:shape>
          <o:OLEObject Type="Embed" ProgID="Equation.3" ShapeID="_x0000_i1032" DrawAspect="Content" ObjectID="_1502551669" r:id="rId24"/>
        </w:object>
      </w:r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в момент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производной </w:t>
      </w:r>
      <w:r w:rsidRPr="00ED7F4A">
        <w:rPr>
          <w:rFonts w:ascii="Times New Roman" w:hAnsi="Times New Roman" w:cs="Times New Roman"/>
          <w:position w:val="-10"/>
        </w:rPr>
        <w:object w:dxaOrig="540" w:dyaOrig="360">
          <v:shape id="_x0000_i1033" type="#_x0000_t75" style="width:27.1pt;height:17.8pt" o:ole="" fillcolor="window">
            <v:imagedata r:id="rId25" o:title=""/>
          </v:shape>
          <o:OLEObject Type="Embed" ProgID="Equation.3" ShapeID="_x0000_i1033" DrawAspect="Content" ObjectID="_1502551670" r:id="rId26"/>
        </w:object>
      </w:r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D7F4A">
        <w:rPr>
          <w:rFonts w:ascii="Times New Roman" w:hAnsi="Times New Roman" w:cs="Times New Roman"/>
          <w:position w:val="-10"/>
        </w:rPr>
        <w:object w:dxaOrig="1219" w:dyaOrig="360">
          <v:shape id="_x0000_i1034" type="#_x0000_t75" style="width:61pt;height:17.8pt" o:ole="" fillcolor="window">
            <v:imagedata r:id="rId27" o:title=""/>
          </v:shape>
          <o:OLEObject Type="Embed" ProgID="Equation.3" ShapeID="_x0000_i1034" DrawAspect="Content" ObjectID="_1502551671" r:id="rId28"/>
        </w:object>
      </w:r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7F4A" w:rsidRPr="00ED7F4A" w:rsidRDefault="00ED7F4A" w:rsidP="00ED7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Открыл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механический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7F4A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ED7F4A">
        <w:rPr>
          <w:rFonts w:ascii="Times New Roman" w:hAnsi="Times New Roman" w:cs="Times New Roman"/>
          <w:sz w:val="28"/>
          <w:szCs w:val="28"/>
          <w:lang w:val="uk-UA"/>
        </w:rPr>
        <w:t xml:space="preserve"> производной И. Ньютон </w:t>
      </w:r>
      <w:r w:rsidR="00726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6E1" w:rsidRPr="00ED7F4A" w:rsidRDefault="009B26E1" w:rsidP="00ED7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9B26E1" w:rsidRPr="00ED7F4A" w:rsidRDefault="009B26E1" w:rsidP="009B26E1">
      <w:pPr>
        <w:pStyle w:val="a3"/>
        <w:spacing w:after="0" w:line="360" w:lineRule="auto"/>
        <w:ind w:left="144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4. Формирование практических навыков</w:t>
      </w:r>
    </w:p>
    <w:p w:rsidR="00A7115C" w:rsidRPr="003028C7" w:rsidRDefault="003028C7" w:rsidP="00302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b/>
          <w:sz w:val="28"/>
          <w:szCs w:val="28"/>
          <w:lang w:val="ru-RU"/>
        </w:rPr>
        <w:t>Решение тематических задач</w:t>
      </w:r>
    </w:p>
    <w:p w:rsidR="002C6072" w:rsidRDefault="002C607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№1</w:t>
      </w:r>
    </w:p>
    <w:p w:rsidR="002C6072" w:rsidRDefault="002C607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6072">
        <w:rPr>
          <w:rFonts w:ascii="Times New Roman" w:hAnsi="Times New Roman" w:cs="Times New Roman"/>
          <w:sz w:val="28"/>
          <w:szCs w:val="28"/>
          <w:lang w:val="ru-RU"/>
        </w:rPr>
        <w:t xml:space="preserve">На рисунке изображен график функции </w:t>
      </w:r>
      <w:proofErr w:type="spellStart"/>
      <w:r w:rsidRPr="002C6072">
        <w:rPr>
          <w:rFonts w:ascii="Times New Roman" w:hAnsi="Times New Roman" w:cs="Times New Roman"/>
          <w:sz w:val="28"/>
          <w:szCs w:val="28"/>
          <w:lang w:val="ru-RU"/>
        </w:rPr>
        <w:t>y</w:t>
      </w:r>
      <w:proofErr w:type="spellEnd"/>
      <w:r w:rsidRPr="002C6072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2C6072">
        <w:rPr>
          <w:rFonts w:ascii="Times New Roman" w:hAnsi="Times New Roman" w:cs="Times New Roman"/>
          <w:sz w:val="28"/>
          <w:szCs w:val="28"/>
          <w:lang w:val="ru-RU"/>
        </w:rPr>
        <w:t>f</w:t>
      </w:r>
      <w:proofErr w:type="spellEnd"/>
      <w:r w:rsidRPr="002C607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C6072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2C6072">
        <w:rPr>
          <w:rFonts w:ascii="Times New Roman" w:hAnsi="Times New Roman" w:cs="Times New Roman"/>
          <w:sz w:val="28"/>
          <w:szCs w:val="28"/>
          <w:lang w:val="ru-RU"/>
        </w:rPr>
        <w:t xml:space="preserve">) и касательная к нему в точке с абсциссой x0. Найдите значение производной функции </w:t>
      </w:r>
      <w:proofErr w:type="spellStart"/>
      <w:r w:rsidRPr="002C6072">
        <w:rPr>
          <w:rFonts w:ascii="Times New Roman" w:hAnsi="Times New Roman" w:cs="Times New Roman"/>
          <w:sz w:val="28"/>
          <w:szCs w:val="28"/>
          <w:lang w:val="ru-RU"/>
        </w:rPr>
        <w:t>f</w:t>
      </w:r>
      <w:proofErr w:type="spellEnd"/>
      <w:r w:rsidRPr="002C607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2C6072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2C6072">
        <w:rPr>
          <w:rFonts w:ascii="Times New Roman" w:hAnsi="Times New Roman" w:cs="Times New Roman"/>
          <w:sz w:val="28"/>
          <w:szCs w:val="28"/>
          <w:lang w:val="ru-RU"/>
        </w:rPr>
        <w:t>) в точке x0.</w:t>
      </w:r>
    </w:p>
    <w:p w:rsidR="002B1854" w:rsidRDefault="002C6072" w:rsidP="00755C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07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154456" cy="3055172"/>
            <wp:effectExtent l="19050" t="0" r="784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738" cy="305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54" w:rsidRDefault="002C6072" w:rsidP="002B185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Решение: </w:t>
      </w:r>
    </w:p>
    <w:p w:rsidR="002C6072" w:rsidRPr="002C6072" w:rsidRDefault="002C607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6072">
        <w:rPr>
          <w:rFonts w:ascii="Times New Roman" w:hAnsi="Times New Roman" w:cs="Times New Roman"/>
          <w:sz w:val="28"/>
          <w:szCs w:val="28"/>
          <w:lang w:val="ru-RU"/>
        </w:rPr>
        <w:t>Рассмотрим точки A (−3; 2) и B (−1; 6) и найдем приращения:</w:t>
      </w:r>
    </w:p>
    <w:p w:rsidR="002C6072" w:rsidRPr="002C6072" w:rsidRDefault="002C607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6072">
        <w:rPr>
          <w:rFonts w:ascii="Times New Roman" w:hAnsi="Times New Roman" w:cs="Times New Roman"/>
          <w:sz w:val="28"/>
          <w:szCs w:val="28"/>
          <w:lang w:val="ru-RU"/>
        </w:rPr>
        <w:t xml:space="preserve"> Δx = x2 − x1 = −1 − (−3) = 2; Δy = y2 − y1 = 6 − 2 = 4.</w:t>
      </w:r>
    </w:p>
    <w:p w:rsidR="002C6072" w:rsidRDefault="002C607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6072">
        <w:rPr>
          <w:rFonts w:ascii="Times New Roman" w:hAnsi="Times New Roman" w:cs="Times New Roman"/>
          <w:sz w:val="28"/>
          <w:szCs w:val="28"/>
          <w:lang w:val="ru-RU"/>
        </w:rPr>
        <w:t>Найдем значение производной: D = Δy/Δx = 4/2 = 2.</w:t>
      </w:r>
    </w:p>
    <w:p w:rsidR="001433F2" w:rsidRDefault="001433F2" w:rsidP="002C607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№2 </w:t>
      </w:r>
    </w:p>
    <w:p w:rsidR="001433F2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433F2">
        <w:rPr>
          <w:rFonts w:ascii="Times New Roman" w:hAnsi="Times New Roman" w:cs="Times New Roman"/>
          <w:sz w:val="28"/>
          <w:szCs w:val="28"/>
          <w:lang w:val="ru-RU"/>
        </w:rPr>
        <w:t xml:space="preserve">Прямая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= 7х-5 </w:t>
      </w:r>
      <w:r w:rsidRPr="001433F2">
        <w:rPr>
          <w:rFonts w:ascii="Times New Roman" w:hAnsi="Times New Roman" w:cs="Times New Roman"/>
          <w:sz w:val="28"/>
          <w:szCs w:val="28"/>
          <w:lang w:val="ru-RU"/>
        </w:rPr>
        <w:t>параллельна касательной к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рафику функции у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ru-RU"/>
          </w:rPr>
          <m:t>+6х-8</m:t>
        </m:r>
      </m:oMath>
      <w:r>
        <w:rPr>
          <w:rFonts w:ascii="Times New Roman" w:hAnsi="Times New Roman" w:cs="Times New Roman"/>
          <w:sz w:val="28"/>
          <w:szCs w:val="28"/>
          <w:lang w:val="ru-RU"/>
        </w:rPr>
        <w:t>. Найдите абсцис</w:t>
      </w:r>
      <w:r w:rsidRPr="001433F2">
        <w:rPr>
          <w:rFonts w:ascii="Times New Roman" w:hAnsi="Times New Roman" w:cs="Times New Roman"/>
          <w:sz w:val="28"/>
          <w:szCs w:val="28"/>
          <w:lang w:val="ru-RU"/>
        </w:rPr>
        <w:t>су точки касания.</w:t>
      </w:r>
    </w:p>
    <w:p w:rsidR="001433F2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Решение:</w:t>
      </w:r>
      <w:r w:rsidRPr="001433F2">
        <w:rPr>
          <w:lang w:val="ru-RU"/>
        </w:rPr>
        <w:t xml:space="preserve"> </w:t>
      </w:r>
      <w:r w:rsidRPr="001433F2">
        <w:rPr>
          <w:rFonts w:ascii="Times New Roman" w:hAnsi="Times New Roman" w:cs="Times New Roman"/>
          <w:sz w:val="28"/>
          <w:szCs w:val="28"/>
          <w:lang w:val="ru-RU"/>
        </w:rPr>
        <w:t>Значение производной в точке касания равно угловому коэффициенту касательной. По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скольку касательная парал</w:t>
      </w:r>
      <w:r w:rsidRPr="001433F2">
        <w:rPr>
          <w:rFonts w:ascii="Times New Roman" w:hAnsi="Times New Roman" w:cs="Times New Roman"/>
          <w:sz w:val="28"/>
          <w:szCs w:val="28"/>
          <w:lang w:val="ru-RU"/>
        </w:rPr>
        <w:t xml:space="preserve">лельна </w:t>
      </w:r>
      <w:proofErr w:type="gramStart"/>
      <w:r w:rsidRPr="001433F2"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proofErr w:type="gramEnd"/>
      <w:r w:rsidRPr="001433F2">
        <w:rPr>
          <w:rFonts w:ascii="Times New Roman" w:hAnsi="Times New Roman" w:cs="Times New Roman"/>
          <w:sz w:val="28"/>
          <w:szCs w:val="28"/>
          <w:lang w:val="ru-RU"/>
        </w:rPr>
        <w:t xml:space="preserve">  их угловые коэффициенты равны. Поэтому абсцисса точки касания находится из уравнения</w:t>
      </w:r>
      <w:proofErr w:type="gramStart"/>
      <w:r w:rsidRPr="001433F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4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</w:t>
      </w:r>
      <m:oMath>
        <m:r>
          <w:rPr>
            <w:rFonts w:ascii="Cambria Math" w:hAnsi="Cambria Math" w:cs="Times New Roman"/>
            <w:noProof/>
            <w:sz w:val="28"/>
            <w:szCs w:val="28"/>
            <w:lang w:val="ru-RU" w:eastAsia="ru-RU"/>
          </w:rPr>
          <m:t>'</m:t>
        </m:r>
      </m:oMath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=7</w:t>
      </w:r>
    </w:p>
    <w:p w:rsidR="001433F2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</w:t>
      </w:r>
      <m:oMath>
        <m:r>
          <w:rPr>
            <w:rFonts w:ascii="Cambria Math" w:hAnsi="Cambria Math" w:cs="Times New Roman"/>
            <w:noProof/>
            <w:sz w:val="28"/>
            <w:szCs w:val="28"/>
            <w:lang w:val="ru-RU" w:eastAsia="ru-RU"/>
          </w:rPr>
          <m:t>'</m:t>
        </m:r>
      </m:oMath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=2х+6=7</w:t>
      </w:r>
    </w:p>
    <w:p w:rsidR="001433F2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х=0,5</w:t>
      </w:r>
    </w:p>
    <w:p w:rsidR="009B26E1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433F2">
        <w:rPr>
          <w:rFonts w:ascii="Times New Roman" w:hAnsi="Times New Roman" w:cs="Times New Roman"/>
          <w:sz w:val="28"/>
          <w:szCs w:val="28"/>
          <w:lang w:val="ru-RU"/>
        </w:rPr>
        <w:t>Ответ: 0,5.</w:t>
      </w:r>
    </w:p>
    <w:p w:rsidR="001433F2" w:rsidRDefault="001433F2" w:rsidP="001433F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№3</w:t>
      </w:r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Материальная точка движется прямолинейно по закону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09065" cy="204470"/>
            <wp:effectExtent l="19050" t="0" r="63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где </w:t>
      </w:r>
      <w:proofErr w:type="spellStart"/>
      <w:r w:rsidRPr="00EA7F5E">
        <w:rPr>
          <w:rFonts w:ascii="Times New Roman" w:hAnsi="Times New Roman" w:cs="Times New Roman"/>
          <w:sz w:val="28"/>
          <w:szCs w:val="28"/>
          <w:lang w:val="ru-RU"/>
        </w:rPr>
        <w:t>x</w:t>
      </w:r>
      <w:proofErr w:type="spellEnd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— расстояние от точки отсчета в метрах, </w:t>
      </w:r>
      <w:proofErr w:type="spellStart"/>
      <w:r w:rsidRPr="00EA7F5E">
        <w:rPr>
          <w:rFonts w:ascii="Times New Roman" w:hAnsi="Times New Roman" w:cs="Times New Roman"/>
          <w:sz w:val="28"/>
          <w:szCs w:val="28"/>
          <w:lang w:val="ru-RU"/>
        </w:rPr>
        <w:t>t</w:t>
      </w:r>
      <w:proofErr w:type="spellEnd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— время в секундах, измеренное с начала движения. Найдите ее скорость (в метрах в секунду) в момент времени </w:t>
      </w:r>
      <w:proofErr w:type="spellStart"/>
      <w:r w:rsidRPr="00EA7F5E">
        <w:rPr>
          <w:rFonts w:ascii="Times New Roman" w:hAnsi="Times New Roman" w:cs="Times New Roman"/>
          <w:sz w:val="28"/>
          <w:szCs w:val="28"/>
          <w:lang w:val="ru-RU"/>
        </w:rPr>
        <w:t>t</w:t>
      </w:r>
      <w:proofErr w:type="spellEnd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= 6 c.</w:t>
      </w:r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7F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Чтобы получить уравнение для скорости, нужно продифференцировать (найти производную) уравнение координаты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84755" cy="23685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F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Чтобы найти скорость в момент времени 6 с, в уравнение скорости вместо </w:t>
      </w:r>
      <w:proofErr w:type="spellStart"/>
      <w:r w:rsidRPr="00EA7F5E">
        <w:rPr>
          <w:rFonts w:ascii="Times New Roman" w:hAnsi="Times New Roman" w:cs="Times New Roman"/>
          <w:sz w:val="28"/>
          <w:szCs w:val="28"/>
          <w:lang w:val="ru-RU"/>
        </w:rPr>
        <w:t>t</w:t>
      </w:r>
      <w:proofErr w:type="spellEnd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 нужно подставить 6 с</w:t>
      </w:r>
      <w:proofErr w:type="gramStart"/>
      <w:r w:rsidRPr="00EA7F5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A7F5E" w:rsidRPr="00EA7F5E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7F5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20620" cy="204470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F2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A7F5E">
        <w:rPr>
          <w:rFonts w:ascii="Times New Roman" w:hAnsi="Times New Roman" w:cs="Times New Roman"/>
          <w:sz w:val="28"/>
          <w:szCs w:val="28"/>
          <w:lang w:val="ru-RU"/>
        </w:rPr>
        <w:t>Ответ: 24</w:t>
      </w:r>
    </w:p>
    <w:p w:rsidR="003028C7" w:rsidRDefault="00EA7F5E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мы рассмотрели применение производной</w:t>
      </w:r>
      <w:r w:rsidR="003028C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A7F5E" w:rsidRDefault="003028C7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A7F5E">
        <w:rPr>
          <w:rFonts w:ascii="Times New Roman" w:hAnsi="Times New Roman" w:cs="Times New Roman"/>
          <w:sz w:val="28"/>
          <w:szCs w:val="28"/>
          <w:lang w:val="ru-RU"/>
        </w:rPr>
        <w:t xml:space="preserve">в математике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A7F5E">
        <w:rPr>
          <w:rFonts w:ascii="Times New Roman" w:hAnsi="Times New Roman" w:cs="Times New Roman"/>
          <w:sz w:val="28"/>
          <w:szCs w:val="28"/>
          <w:lang w:val="ru-RU"/>
        </w:rPr>
        <w:t>геометрическ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7F5E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смысл производной);</w:t>
      </w:r>
    </w:p>
    <w:p w:rsidR="003028C7" w:rsidRDefault="003028C7" w:rsidP="003028C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 физике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механический смысл производной);</w:t>
      </w:r>
    </w:p>
    <w:p w:rsidR="003028C7" w:rsidRPr="003028C7" w:rsidRDefault="003028C7" w:rsidP="003028C7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Нам всем кажется, что в повседневной жизни мы великолепно обходимся без математики. Не правда, ли? Но это совсем не так. Сегодня мы убедимся в этом.</w:t>
      </w:r>
    </w:p>
    <w:p w:rsidR="003028C7" w:rsidRDefault="003028C7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Рассмотрим примеры практических задач по теме « Производная»</w:t>
      </w:r>
    </w:p>
    <w:p w:rsidR="003028C7" w:rsidRPr="003028C7" w:rsidRDefault="003028C7" w:rsidP="00EA7F5E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7115C" w:rsidRDefault="003028C7" w:rsidP="00A71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b/>
          <w:sz w:val="28"/>
          <w:szCs w:val="28"/>
          <w:lang w:val="ru-RU"/>
        </w:rPr>
        <w:t>Решение практических задач</w:t>
      </w:r>
    </w:p>
    <w:p w:rsidR="003028C7" w:rsidRDefault="003028C7" w:rsidP="00A71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8C7" w:rsidRDefault="003028C7" w:rsidP="00A711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№1 Отдел транспорта</w:t>
      </w:r>
    </w:p>
    <w:p w:rsidR="003028C7" w:rsidRPr="003028C7" w:rsidRDefault="003028C7" w:rsidP="001B142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i/>
          <w:sz w:val="28"/>
          <w:szCs w:val="28"/>
          <w:lang w:val="ru-RU"/>
        </w:rPr>
        <w:t>Уважаемые сотрудники научно-расчётного центра!</w:t>
      </w:r>
    </w:p>
    <w:p w:rsidR="003028C7" w:rsidRPr="003028C7" w:rsidRDefault="003028C7" w:rsidP="00DB3FC3">
      <w:pPr>
        <w:spacing w:after="0" w:line="360" w:lineRule="auto"/>
        <w:ind w:firstLine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>На трассе Артем-Владивосток произошла авария. Для выяснения степени виновности водителя нам необходимо знать:</w:t>
      </w:r>
    </w:p>
    <w:p w:rsidR="003028C7" w:rsidRPr="003028C7" w:rsidRDefault="003028C7" w:rsidP="00DB3FC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>а) в течени</w:t>
      </w:r>
      <w:proofErr w:type="gramStart"/>
      <w:r w:rsidRPr="003028C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какого времени осуществлялось торможение до полной остановки машины?</w:t>
      </w:r>
    </w:p>
    <w:p w:rsidR="003028C7" w:rsidRPr="003028C7" w:rsidRDefault="003028C7" w:rsidP="00DB3FC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>б) сколько метров двигалась машина с начала торможения?</w:t>
      </w:r>
    </w:p>
    <w:p w:rsidR="003028C7" w:rsidRPr="003028C7" w:rsidRDefault="003028C7" w:rsidP="00DB3FC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>в) чему равно ускорение в любой момент времени?</w:t>
      </w:r>
    </w:p>
    <w:p w:rsidR="003028C7" w:rsidRPr="003028C7" w:rsidRDefault="003028C7" w:rsidP="00DB3FC3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028C7" w:rsidRDefault="003028C7" w:rsidP="00DB3FC3">
      <w:pPr>
        <w:spacing w:after="0" w:line="360" w:lineRule="auto"/>
        <w:ind w:firstLine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Нами установлено, что тормозной путь определяется по формуле: </w:t>
      </w:r>
      <w:r w:rsidRPr="003028C7">
        <w:rPr>
          <w:rFonts w:ascii="Times New Roman" w:hAnsi="Times New Roman" w:cs="Times New Roman"/>
          <w:sz w:val="28"/>
          <w:szCs w:val="28"/>
        </w:rPr>
        <w:t>S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 =120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28C7">
        <w:rPr>
          <w:rFonts w:ascii="Times New Roman" w:hAnsi="Times New Roman" w:cs="Times New Roman"/>
          <w:sz w:val="28"/>
          <w:szCs w:val="28"/>
        </w:rPr>
        <w:t>c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3028C7">
        <w:rPr>
          <w:rFonts w:ascii="Times New Roman" w:hAnsi="Times New Roman" w:cs="Times New Roman"/>
          <w:sz w:val="28"/>
          <w:szCs w:val="28"/>
        </w:rPr>
        <w:t>S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(м)</w:t>
      </w:r>
    </w:p>
    <w:p w:rsidR="003028C7" w:rsidRPr="003028C7" w:rsidRDefault="003028C7" w:rsidP="00DB3FC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С уважением сотрудники транспортной полиции </w:t>
      </w:r>
      <w:proofErr w:type="gramStart"/>
      <w:r w:rsidRPr="003028C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3028C7">
        <w:rPr>
          <w:rFonts w:ascii="Times New Roman" w:hAnsi="Times New Roman" w:cs="Times New Roman"/>
          <w:sz w:val="28"/>
          <w:szCs w:val="28"/>
          <w:lang w:val="ru-RU"/>
        </w:rPr>
        <w:t>. Артема.</w:t>
      </w:r>
    </w:p>
    <w:p w:rsidR="003028C7" w:rsidRDefault="003028C7" w:rsidP="00DB3FC3">
      <w:pPr>
        <w:spacing w:after="0" w:line="360" w:lineRule="auto"/>
        <w:ind w:firstLine="426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028C7" w:rsidRPr="001B142D" w:rsidRDefault="003028C7" w:rsidP="00DB3FC3">
      <w:pPr>
        <w:spacing w:after="0" w:line="360" w:lineRule="auto"/>
        <w:ind w:firstLine="426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B14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Решение:</w:t>
      </w:r>
    </w:p>
    <w:p w:rsidR="003028C7" w:rsidRPr="003028C7" w:rsidRDefault="003028C7" w:rsidP="00DB3FC3">
      <w:pPr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Воспользуемся механическим смыслом производной: производная от координаты по времени есть скорость, то есть </w:t>
      </w:r>
      <w:r w:rsidRPr="003028C7">
        <w:rPr>
          <w:rFonts w:ascii="Times New Roman" w:hAnsi="Times New Roman" w:cs="Times New Roman"/>
          <w:sz w:val="28"/>
          <w:szCs w:val="28"/>
        </w:rPr>
        <w:t>S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'(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)= </w:t>
      </w:r>
      <w:r w:rsidRPr="003028C7">
        <w:rPr>
          <w:rFonts w:ascii="Times New Roman" w:hAnsi="Times New Roman" w:cs="Times New Roman"/>
          <w:sz w:val="28"/>
          <w:szCs w:val="28"/>
        </w:rPr>
        <w:t>V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)=(120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-10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)' = 120-30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028C7" w:rsidRPr="003028C7" w:rsidRDefault="003028C7" w:rsidP="00DB3FC3">
      <w:pPr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Так как машина остановилась, то </w:t>
      </w:r>
      <w:r w:rsidRPr="003028C7">
        <w:rPr>
          <w:rFonts w:ascii="Times New Roman" w:hAnsi="Times New Roman" w:cs="Times New Roman"/>
          <w:sz w:val="28"/>
          <w:szCs w:val="28"/>
        </w:rPr>
        <w:t>V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)=0. Имеем:</w:t>
      </w:r>
    </w:p>
    <w:p w:rsidR="003028C7" w:rsidRPr="003028C7" w:rsidRDefault="003028C7" w:rsidP="00DB3FC3">
      <w:pPr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>120-30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=0; 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=±2 (с). 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=-2 не удовлетворяет условию задачи, значит в течени</w:t>
      </w:r>
      <w:proofErr w:type="gramStart"/>
      <w:r w:rsidRPr="003028C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2 секунд осуществлялось торможение до полной остановки машины.</w:t>
      </w:r>
    </w:p>
    <w:p w:rsidR="003028C7" w:rsidRPr="003028C7" w:rsidRDefault="003028C7" w:rsidP="00DB3FC3">
      <w:pPr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Найдём путь, пройденный машиной за 2 </w:t>
      </w:r>
      <w:proofErr w:type="gramStart"/>
      <w:r w:rsidRPr="003028C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028C7">
        <w:rPr>
          <w:rFonts w:ascii="Times New Roman" w:hAnsi="Times New Roman" w:cs="Times New Roman"/>
          <w:sz w:val="28"/>
          <w:szCs w:val="28"/>
          <w:lang w:val="ru-RU"/>
        </w:rPr>
        <w:t>.:</w:t>
      </w:r>
    </w:p>
    <w:p w:rsidR="003028C7" w:rsidRPr="003028C7" w:rsidRDefault="003028C7" w:rsidP="00DB3FC3">
      <w:pPr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</w:rPr>
        <w:t>S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 = 120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- 10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3028C7">
        <w:rPr>
          <w:rFonts w:ascii="Times New Roman" w:hAnsi="Times New Roman" w:cs="Times New Roman"/>
          <w:sz w:val="28"/>
          <w:szCs w:val="28"/>
        </w:rPr>
        <w:t>S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(2) =120*2-10*2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3 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=160 (м), значит с начала торможения машина двигалась 160 м.</w:t>
      </w:r>
    </w:p>
    <w:p w:rsidR="003028C7" w:rsidRPr="003028C7" w:rsidRDefault="003028C7" w:rsidP="00DB3FC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     Производная от скорости по времени есть ускорение, значит:</w:t>
      </w:r>
    </w:p>
    <w:p w:rsidR="003028C7" w:rsidRPr="003028C7" w:rsidRDefault="003028C7" w:rsidP="00DB3FC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28C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028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)=(120-30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  <w:r w:rsidRPr="003028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028C7">
        <w:rPr>
          <w:rFonts w:ascii="Times New Roman" w:hAnsi="Times New Roman" w:cs="Times New Roman"/>
          <w:sz w:val="28"/>
          <w:szCs w:val="28"/>
          <w:lang w:val="ru-RU"/>
        </w:rPr>
        <w:t>)'= - 60*</w:t>
      </w:r>
      <w:r w:rsidRPr="003028C7">
        <w:rPr>
          <w:rFonts w:ascii="Times New Roman" w:hAnsi="Times New Roman" w:cs="Times New Roman"/>
          <w:sz w:val="28"/>
          <w:szCs w:val="28"/>
        </w:rPr>
        <w:t>t</w:t>
      </w:r>
    </w:p>
    <w:p w:rsidR="003028C7" w:rsidRPr="003028C7" w:rsidRDefault="003028C7" w:rsidP="00DB3FC3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8C7" w:rsidRPr="00853EA9" w:rsidRDefault="003028C7" w:rsidP="00DB3FC3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2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№2 </w:t>
      </w:r>
      <w:r w:rsidRPr="00853EA9">
        <w:rPr>
          <w:rFonts w:ascii="Times New Roman" w:hAnsi="Times New Roman" w:cs="Times New Roman"/>
          <w:b/>
          <w:sz w:val="28"/>
          <w:szCs w:val="28"/>
          <w:lang w:val="ru-RU"/>
        </w:rPr>
        <w:t>Отдел экономической теории.</w:t>
      </w:r>
    </w:p>
    <w:p w:rsidR="003028C7" w:rsidRPr="00853EA9" w:rsidRDefault="003028C7" w:rsidP="003028C7">
      <w:pPr>
        <w:rPr>
          <w:b/>
          <w:sz w:val="28"/>
          <w:szCs w:val="28"/>
          <w:lang w:val="ru-RU"/>
        </w:rPr>
      </w:pPr>
    </w:p>
    <w:p w:rsidR="003028C7" w:rsidRPr="00755C84" w:rsidRDefault="003028C7" w:rsidP="003028C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i/>
          <w:sz w:val="28"/>
          <w:szCs w:val="28"/>
          <w:lang w:val="ru-RU"/>
        </w:rPr>
        <w:t>Уважаемые сотрудники научно-расчётного центра!</w:t>
      </w:r>
    </w:p>
    <w:p w:rsidR="003028C7" w:rsidRPr="00755C84" w:rsidRDefault="003028C7" w:rsidP="003028C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Наш цементный завод по договору должен ежедневно поставлять строительной фирме не менее 20 т. цемента. Производственные мощности завода таковы, что выпуск цемента не может превышать 90 т. в день.</w:t>
      </w:r>
    </w:p>
    <w:p w:rsidR="003028C7" w:rsidRPr="00755C84" w:rsidRDefault="003028C7" w:rsidP="003028C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При каком объеме производства удельные затраты будут наибольшими (наименьшими), если функция затрат имеет вид: К</w:t>
      </w:r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>=-</w:t>
      </w:r>
      <w:proofErr w:type="gramEnd"/>
      <w:r w:rsidRPr="00755C8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>+98х</w:t>
      </w:r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+200х. Удельные затраты составляют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К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den>
        </m:f>
      </m:oMath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028C7" w:rsidRPr="00755C84" w:rsidRDefault="003028C7" w:rsidP="003028C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С уважением сотрудники цементного завода.</w:t>
      </w:r>
    </w:p>
    <w:p w:rsidR="003028C7" w:rsidRPr="00755C84" w:rsidRDefault="003028C7" w:rsidP="003028C7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5C8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Решение:</w:t>
      </w:r>
    </w:p>
    <w:p w:rsidR="00DB3FC3" w:rsidRPr="00755C84" w:rsidRDefault="00DB3FC3" w:rsidP="00DB3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>=-</w:t>
      </w:r>
      <w:proofErr w:type="gramEnd"/>
      <w:r w:rsidRPr="00755C8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>+98х</w:t>
      </w:r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+200х. Удельные затраты составят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К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ru-RU"/>
              </w:rPr>
              <m:t>х</m:t>
            </m:r>
          </m:den>
        </m:f>
      </m:oMath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>=-</w:t>
      </w:r>
      <w:proofErr w:type="gramEnd"/>
      <w:r w:rsidRPr="00755C8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>+98х+200</w:t>
      </w:r>
    </w:p>
    <w:p w:rsidR="00DB3FC3" w:rsidRPr="00755C84" w:rsidRDefault="00DB3FC3" w:rsidP="001B142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Наша задача сводится к отысканию наибольшего и наименьшего значения функции У= </w:t>
      </w:r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>-х</w:t>
      </w:r>
      <w:proofErr w:type="gramEnd"/>
      <w:r w:rsidRPr="00755C8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755C84">
        <w:rPr>
          <w:rFonts w:ascii="Times New Roman" w:hAnsi="Times New Roman" w:cs="Times New Roman"/>
          <w:sz w:val="28"/>
          <w:szCs w:val="28"/>
          <w:lang w:val="ru-RU"/>
        </w:rPr>
        <w:t>+98х+200. На промежутке [20;90].</w:t>
      </w:r>
    </w:p>
    <w:p w:rsidR="00DB3FC3" w:rsidRPr="00755C84" w:rsidRDefault="00DB3FC3" w:rsidP="00DB3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lastRenderedPageBreak/>
        <w:t>У'=-2х+98</w:t>
      </w:r>
    </w:p>
    <w:p w:rsidR="00DB3FC3" w:rsidRPr="00755C84" w:rsidRDefault="00DB3FC3" w:rsidP="001B142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-2х+98=0,  х=49 - критическая точка функции. Вычисляем значение функции на концах промежутках и в критической точке.</w:t>
      </w:r>
    </w:p>
    <w:p w:rsidR="00DB3FC3" w:rsidRPr="00755C84" w:rsidRDefault="00DB3FC3" w:rsidP="00DB3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>У (20)=1760</w:t>
      </w:r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   У</w:t>
      </w:r>
      <w:proofErr w:type="gramEnd"/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 (49)=2601      У (90)=920.</w:t>
      </w:r>
    </w:p>
    <w:p w:rsidR="00DB3FC3" w:rsidRPr="00755C84" w:rsidRDefault="00DB3FC3" w:rsidP="00DB3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при выпуске 49 тонн цемента в день удельные издержки максимальны, это экономически не выгодно, а при выпуске 90 тонн в день минимально, </w:t>
      </w:r>
      <w:proofErr w:type="gramStart"/>
      <w:r w:rsidRPr="00755C84">
        <w:rPr>
          <w:rFonts w:ascii="Times New Roman" w:hAnsi="Times New Roman" w:cs="Times New Roman"/>
          <w:sz w:val="28"/>
          <w:szCs w:val="28"/>
          <w:lang w:val="ru-RU"/>
        </w:rPr>
        <w:t>следовательно</w:t>
      </w:r>
      <w:proofErr w:type="gramEnd"/>
      <w:r w:rsidRPr="00755C84">
        <w:rPr>
          <w:rFonts w:ascii="Times New Roman" w:hAnsi="Times New Roman" w:cs="Times New Roman"/>
          <w:sz w:val="28"/>
          <w:szCs w:val="28"/>
          <w:lang w:val="ru-RU"/>
        </w:rPr>
        <w:t xml:space="preserve"> можно посоветовать работать заводу на предельной мощности.  </w:t>
      </w:r>
    </w:p>
    <w:p w:rsidR="00DB3FC3" w:rsidRDefault="001B142D" w:rsidP="001B14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Познавательная игра (презентация)</w:t>
      </w:r>
    </w:p>
    <w:p w:rsidR="00371B5F" w:rsidRPr="00413585" w:rsidRDefault="00371B5F" w:rsidP="00371B5F">
      <w:pPr>
        <w:pStyle w:val="aa"/>
        <w:spacing w:line="360" w:lineRule="auto"/>
        <w:ind w:left="708" w:firstLine="709"/>
        <w:jc w:val="center"/>
        <w:rPr>
          <w:b/>
          <w:noProof w:val="0"/>
        </w:rPr>
      </w:pPr>
      <w:r>
        <w:rPr>
          <w:b/>
          <w:noProof w:val="0"/>
          <w:lang w:val="ru-RU"/>
        </w:rPr>
        <w:t>Вопрос</w:t>
      </w:r>
      <w:r w:rsidRPr="00413585">
        <w:rPr>
          <w:b/>
          <w:noProof w:val="0"/>
        </w:rPr>
        <w:t xml:space="preserve"> № 1 (</w:t>
      </w:r>
      <w:proofErr w:type="spellStart"/>
      <w:r w:rsidRPr="00413585">
        <w:rPr>
          <w:b/>
          <w:noProof w:val="0"/>
        </w:rPr>
        <w:t>Геометрия</w:t>
      </w:r>
      <w:proofErr w:type="spellEnd"/>
      <w:r w:rsidRPr="00413585">
        <w:rPr>
          <w:b/>
          <w:noProof w:val="0"/>
        </w:rPr>
        <w:t>).</w:t>
      </w:r>
    </w:p>
    <w:p w:rsidR="00371B5F" w:rsidRPr="00755C84" w:rsidRDefault="00371B5F" w:rsidP="00755C84">
      <w:pPr>
        <w:pStyle w:val="aa"/>
        <w:spacing w:line="360" w:lineRule="auto"/>
        <w:ind w:left="708" w:firstLine="709"/>
        <w:rPr>
          <w:noProof w:val="0"/>
          <w:sz w:val="28"/>
          <w:szCs w:val="28"/>
        </w:rPr>
      </w:pPr>
      <w:r w:rsidRPr="00413585">
        <w:rPr>
          <w:b/>
          <w:noProof w:val="0"/>
        </w:rPr>
        <w:t xml:space="preserve"> </w:t>
      </w:r>
      <w:proofErr w:type="spellStart"/>
      <w:r w:rsidRPr="00755C84">
        <w:rPr>
          <w:b/>
          <w:noProof w:val="0"/>
          <w:sz w:val="28"/>
          <w:szCs w:val="28"/>
        </w:rPr>
        <w:t>Вопрос</w:t>
      </w:r>
      <w:proofErr w:type="spellEnd"/>
      <w:r w:rsidRPr="00755C84">
        <w:rPr>
          <w:b/>
          <w:noProof w:val="0"/>
          <w:sz w:val="28"/>
          <w:szCs w:val="28"/>
        </w:rPr>
        <w:t>:</w:t>
      </w:r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Как</w:t>
      </w:r>
      <w:proofErr w:type="spellEnd"/>
      <w:r w:rsidRPr="00755C84">
        <w:rPr>
          <w:noProof w:val="0"/>
          <w:sz w:val="28"/>
          <w:szCs w:val="28"/>
        </w:rPr>
        <w:t xml:space="preserve"> по-другому у </w:t>
      </w:r>
      <w:proofErr w:type="spellStart"/>
      <w:r w:rsidRPr="00755C84">
        <w:rPr>
          <w:noProof w:val="0"/>
          <w:sz w:val="28"/>
          <w:szCs w:val="28"/>
        </w:rPr>
        <w:t>математиков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арабского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Востока</w:t>
      </w:r>
      <w:proofErr w:type="spellEnd"/>
      <w:r w:rsidRPr="00755C84">
        <w:rPr>
          <w:noProof w:val="0"/>
          <w:sz w:val="28"/>
          <w:szCs w:val="28"/>
        </w:rPr>
        <w:t xml:space="preserve"> называется теорема </w:t>
      </w:r>
      <w:proofErr w:type="spellStart"/>
      <w:r w:rsidRPr="00755C84">
        <w:rPr>
          <w:noProof w:val="0"/>
          <w:sz w:val="28"/>
          <w:szCs w:val="28"/>
        </w:rPr>
        <w:t>Пифагора</w:t>
      </w:r>
      <w:proofErr w:type="spellEnd"/>
      <w:r w:rsidRPr="00755C84">
        <w:rPr>
          <w:noProof w:val="0"/>
          <w:sz w:val="28"/>
          <w:szCs w:val="28"/>
        </w:rPr>
        <w:t>?</w:t>
      </w:r>
    </w:p>
    <w:p w:rsidR="00371B5F" w:rsidRPr="00755C84" w:rsidRDefault="00371B5F" w:rsidP="00371B5F">
      <w:pPr>
        <w:pStyle w:val="aa"/>
        <w:spacing w:line="360" w:lineRule="auto"/>
        <w:ind w:left="708" w:firstLine="709"/>
        <w:jc w:val="both"/>
        <w:rPr>
          <w:noProof w:val="0"/>
          <w:sz w:val="28"/>
          <w:szCs w:val="28"/>
        </w:rPr>
      </w:pPr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Решите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математическую</w:t>
      </w:r>
      <w:proofErr w:type="spellEnd"/>
      <w:r w:rsidRPr="00755C84">
        <w:rPr>
          <w:noProof w:val="0"/>
          <w:sz w:val="28"/>
          <w:szCs w:val="28"/>
        </w:rPr>
        <w:t xml:space="preserve"> задачу и </w:t>
      </w:r>
      <w:proofErr w:type="spellStart"/>
      <w:r w:rsidRPr="00755C84">
        <w:rPr>
          <w:noProof w:val="0"/>
          <w:sz w:val="28"/>
          <w:szCs w:val="28"/>
        </w:rPr>
        <w:t>вы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определите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ее</w:t>
      </w:r>
      <w:proofErr w:type="spellEnd"/>
      <w:r w:rsidRPr="00755C84">
        <w:rPr>
          <w:noProof w:val="0"/>
          <w:sz w:val="28"/>
          <w:szCs w:val="28"/>
        </w:rPr>
        <w:t xml:space="preserve"> </w:t>
      </w:r>
      <w:proofErr w:type="spellStart"/>
      <w:r w:rsidRPr="00755C84">
        <w:rPr>
          <w:noProof w:val="0"/>
          <w:sz w:val="28"/>
          <w:szCs w:val="28"/>
        </w:rPr>
        <w:t>название</w:t>
      </w:r>
      <w:proofErr w:type="spellEnd"/>
      <w:r w:rsidRPr="00755C84">
        <w:rPr>
          <w:noProof w:val="0"/>
          <w:sz w:val="28"/>
          <w:szCs w:val="28"/>
        </w:rPr>
        <w:t>.</w:t>
      </w:r>
    </w:p>
    <w:p w:rsidR="00371B5F" w:rsidRPr="00413585" w:rsidRDefault="00371B5F" w:rsidP="00371B5F">
      <w:pPr>
        <w:pStyle w:val="aa"/>
        <w:spacing w:line="360" w:lineRule="auto"/>
        <w:ind w:left="708" w:firstLine="709"/>
        <w:jc w:val="both"/>
        <w:rPr>
          <w:b/>
          <w:noProof w:val="0"/>
        </w:rPr>
      </w:pPr>
      <w:r>
        <w:rPr>
          <w:noProof w:val="0"/>
        </w:rPr>
        <w:t xml:space="preserve"> </w:t>
      </w:r>
      <w:r w:rsidRPr="00413585">
        <w:rPr>
          <w:b/>
          <w:noProof w:val="0"/>
        </w:rPr>
        <w:t>Плакат № 1.</w:t>
      </w:r>
    </w:p>
    <w:p w:rsidR="00371B5F" w:rsidRDefault="00371B5F" w:rsidP="00371B5F">
      <w:pPr>
        <w:pStyle w:val="aa"/>
        <w:spacing w:line="360" w:lineRule="auto"/>
        <w:ind w:left="708" w:firstLine="709"/>
        <w:jc w:val="both"/>
        <w:rPr>
          <w:noProof w:val="0"/>
        </w:rPr>
      </w:pPr>
      <w:r>
        <w:rPr>
          <w:noProof w:val="0"/>
        </w:rPr>
        <w:t xml:space="preserve"> </w:t>
      </w:r>
      <w:proofErr w:type="spellStart"/>
      <w:r>
        <w:rPr>
          <w:noProof w:val="0"/>
        </w:rPr>
        <w:t>Вычислите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производную</w:t>
      </w:r>
      <w:proofErr w:type="spellEnd"/>
      <w:r>
        <w:rPr>
          <w:noProof w:val="0"/>
        </w:rPr>
        <w:t xml:space="preserve"> функции в </w:t>
      </w:r>
      <w:proofErr w:type="spellStart"/>
      <w:r>
        <w:rPr>
          <w:noProof w:val="0"/>
        </w:rPr>
        <w:t>точке</w:t>
      </w:r>
      <w:proofErr w:type="spellEnd"/>
      <w:r>
        <w:rPr>
          <w:noProof w:val="0"/>
        </w:rPr>
        <w:t>.</w:t>
      </w:r>
    </w:p>
    <w:tbl>
      <w:tblPr>
        <w:tblW w:w="959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500"/>
        <w:gridCol w:w="3110"/>
      </w:tblGrid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54120A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10"/>
                <w:sz w:val="28"/>
                <w:szCs w:val="28"/>
              </w:rPr>
              <w:object w:dxaOrig="1359" w:dyaOrig="380">
                <v:shape id="_x0000_i1035" type="#_x0000_t75" style="width:92.35pt;height:25.4pt" o:ole="" fillcolor="window">
                  <v:imagedata r:id="rId33" o:title=""/>
                </v:shape>
                <o:OLEObject Type="Embed" ProgID="Equation.3" ShapeID="_x0000_i1035" DrawAspect="Content" ObjectID="_1502551672" r:id="rId34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6"/>
                <w:sz w:val="28"/>
                <w:szCs w:val="28"/>
              </w:rPr>
              <w:object w:dxaOrig="520" w:dyaOrig="279">
                <v:shape id="_x0000_i1036" type="#_x0000_t75" style="width:26.25pt;height:13.55pt" o:ole="" fillcolor="window">
                  <v:imagedata r:id="rId35" o:title=""/>
                </v:shape>
                <o:OLEObject Type="Embed" ProgID="Equation.3" ShapeID="_x0000_i1036" DrawAspect="Content" ObjectID="_1502551673" r:id="rId36"/>
              </w:object>
            </w:r>
          </w:p>
        </w:tc>
      </w:tr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54120A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10"/>
                <w:sz w:val="28"/>
                <w:szCs w:val="28"/>
              </w:rPr>
              <w:object w:dxaOrig="1060" w:dyaOrig="360">
                <v:shape id="_x0000_i1037" type="#_x0000_t75" style="width:81.3pt;height:27.1pt" o:ole="" fillcolor="window">
                  <v:imagedata r:id="rId37" o:title=""/>
                </v:shape>
                <o:OLEObject Type="Embed" ProgID="Equation.3" ShapeID="_x0000_i1037" DrawAspect="Content" ObjectID="_1502551674" r:id="rId38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6"/>
                <w:sz w:val="28"/>
                <w:szCs w:val="28"/>
              </w:rPr>
              <w:object w:dxaOrig="760" w:dyaOrig="279">
                <v:shape id="_x0000_i1038" type="#_x0000_t75" style="width:38.1pt;height:13.55pt" o:ole="" fillcolor="window">
                  <v:imagedata r:id="rId39" o:title=""/>
                </v:shape>
                <o:OLEObject Type="Embed" ProgID="Equation.3" ShapeID="_x0000_i1038" DrawAspect="Content" ObjectID="_1502551675" r:id="rId40"/>
              </w:object>
            </w:r>
          </w:p>
        </w:tc>
      </w:tr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54120A"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10"/>
                <w:sz w:val="28"/>
                <w:szCs w:val="28"/>
              </w:rPr>
              <w:object w:dxaOrig="940" w:dyaOrig="260">
                <v:shape id="_x0000_i1039" type="#_x0000_t75" style="width:46.6pt;height:12.7pt" o:ole="" fillcolor="window">
                  <v:imagedata r:id="rId41" o:title=""/>
                </v:shape>
                <o:OLEObject Type="Embed" ProgID="Equation.3" ShapeID="_x0000_i1039" DrawAspect="Content" ObjectID="_1502551676" r:id="rId42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24"/>
                <w:sz w:val="28"/>
                <w:szCs w:val="28"/>
              </w:rPr>
              <w:object w:dxaOrig="660" w:dyaOrig="620">
                <v:shape id="_x0000_i1040" type="#_x0000_t75" style="width:33.05pt;height:31.35pt" o:ole="" fillcolor="window">
                  <v:imagedata r:id="rId43" o:title=""/>
                </v:shape>
                <o:OLEObject Type="Embed" ProgID="Equation.3" ShapeID="_x0000_i1040" DrawAspect="Content" ObjectID="_1502551677" r:id="rId44"/>
              </w:object>
            </w:r>
          </w:p>
        </w:tc>
      </w:tr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sz w:val="28"/>
                <w:szCs w:val="28"/>
              </w:rPr>
              <w:t>Н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10"/>
                <w:sz w:val="28"/>
                <w:szCs w:val="28"/>
              </w:rPr>
              <w:object w:dxaOrig="1500" w:dyaOrig="360">
                <v:shape id="_x0000_i1041" type="#_x0000_t75" style="width:107.6pt;height:25.4pt" o:ole="" fillcolor="window">
                  <v:imagedata r:id="rId45" o:title=""/>
                </v:shape>
                <o:OLEObject Type="Embed" ProgID="Equation.3" ShapeID="_x0000_i1041" DrawAspect="Content" ObjectID="_1502551678" r:id="rId46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6"/>
                <w:sz w:val="28"/>
                <w:szCs w:val="28"/>
              </w:rPr>
              <w:object w:dxaOrig="540" w:dyaOrig="279">
                <v:shape id="_x0000_i1042" type="#_x0000_t75" style="width:27.1pt;height:13.55pt" o:ole="" fillcolor="window">
                  <v:imagedata r:id="rId47" o:title=""/>
                </v:shape>
                <o:OLEObject Type="Embed" ProgID="Equation.3" ShapeID="_x0000_i1042" DrawAspect="Content" ObjectID="_1502551679" r:id="rId48"/>
              </w:object>
            </w:r>
          </w:p>
        </w:tc>
      </w:tr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54120A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10"/>
                <w:sz w:val="28"/>
                <w:szCs w:val="28"/>
              </w:rPr>
              <w:object w:dxaOrig="780" w:dyaOrig="380">
                <v:shape id="_x0000_i1043" type="#_x0000_t75" style="width:65.2pt;height:31.35pt" o:ole="" fillcolor="window">
                  <v:imagedata r:id="rId49" o:title=""/>
                </v:shape>
                <o:OLEObject Type="Embed" ProgID="Equation.3" ShapeID="_x0000_i1043" DrawAspect="Content" ObjectID="_1502551680" r:id="rId50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8"/>
                <w:sz w:val="28"/>
                <w:szCs w:val="28"/>
              </w:rPr>
              <w:object w:dxaOrig="859" w:dyaOrig="360">
                <v:shape id="_x0000_i1044" type="#_x0000_t75" style="width:43.2pt;height:17.8pt" o:ole="" fillcolor="window">
                  <v:imagedata r:id="rId51" o:title=""/>
                </v:shape>
                <o:OLEObject Type="Embed" ProgID="Equation.3" ShapeID="_x0000_i1044" DrawAspect="Content" ObjectID="_1502551681" r:id="rId52"/>
              </w:object>
            </w:r>
          </w:p>
        </w:tc>
      </w:tr>
      <w:tr w:rsidR="0054120A" w:rsidTr="00726F05">
        <w:trPr>
          <w:jc w:val="center"/>
        </w:trPr>
        <w:tc>
          <w:tcPr>
            <w:tcW w:w="198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54120A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450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24"/>
                <w:sz w:val="28"/>
                <w:szCs w:val="28"/>
              </w:rPr>
              <w:object w:dxaOrig="1280" w:dyaOrig="620">
                <v:shape id="_x0000_i1045" type="#_x0000_t75" style="width:64.4pt;height:31.35pt" o:ole="" fillcolor="window">
                  <v:imagedata r:id="rId53" o:title=""/>
                </v:shape>
                <o:OLEObject Type="Embed" ProgID="Equation.3" ShapeID="_x0000_i1045" DrawAspect="Content" ObjectID="_1502551682" r:id="rId54"/>
              </w:object>
            </w:r>
          </w:p>
        </w:tc>
        <w:tc>
          <w:tcPr>
            <w:tcW w:w="3110" w:type="dxa"/>
          </w:tcPr>
          <w:p w:rsidR="0054120A" w:rsidRPr="0054120A" w:rsidRDefault="0054120A" w:rsidP="00D87E4D">
            <w:pPr>
              <w:pStyle w:val="aa"/>
              <w:jc w:val="both"/>
              <w:rPr>
                <w:sz w:val="28"/>
                <w:szCs w:val="28"/>
              </w:rPr>
            </w:pPr>
            <w:r w:rsidRPr="0054120A">
              <w:rPr>
                <w:position w:val="-24"/>
                <w:sz w:val="28"/>
                <w:szCs w:val="28"/>
              </w:rPr>
              <w:object w:dxaOrig="660" w:dyaOrig="620">
                <v:shape id="_x0000_i1046" type="#_x0000_t75" style="width:33.05pt;height:31.35pt" o:ole="" fillcolor="window">
                  <v:imagedata r:id="rId55" o:title=""/>
                </v:shape>
                <o:OLEObject Type="Embed" ProgID="Equation.3" ShapeID="_x0000_i1046" DrawAspect="Content" ObjectID="_1502551683" r:id="rId56"/>
              </w:object>
            </w:r>
          </w:p>
        </w:tc>
      </w:tr>
    </w:tbl>
    <w:p w:rsidR="00726F05" w:rsidRDefault="00726F05" w:rsidP="00371B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726F05" w:rsidTr="00726F05"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1/9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1/9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 xml:space="preserve">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26F05" w:rsidTr="00726F05"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512" w:type="dxa"/>
          </w:tcPr>
          <w:p w:rsidR="00726F05" w:rsidRDefault="00726F05" w:rsidP="00371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371B5F" w:rsidRPr="0054120A" w:rsidRDefault="00371B5F" w:rsidP="00371B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Ответ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: Теорема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Пифагора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математиков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арабского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Востока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называлась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теоремой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невесты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20A" w:rsidRPr="0054120A" w:rsidRDefault="0054120A" w:rsidP="00755C8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proofErr w:type="spellEnd"/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 (</w:t>
      </w:r>
      <w:proofErr w:type="spellStart"/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>История</w:t>
      </w:r>
      <w:proofErr w:type="spellEnd"/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54120A" w:rsidRPr="0054120A" w:rsidRDefault="0054120A" w:rsidP="00755C8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зашифровано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красивой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теоремы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на сторонах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треугольника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внешнюю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сторону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равносторонние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треугольники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центры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вершинами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равностороннего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треугольника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4120A" w:rsidRPr="0054120A" w:rsidRDefault="0054120A" w:rsidP="005412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Выбрать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поможет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математическое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20A" w:rsidRPr="0054120A" w:rsidRDefault="0054120A" w:rsidP="0054120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20A">
        <w:rPr>
          <w:rFonts w:ascii="Times New Roman" w:hAnsi="Times New Roman" w:cs="Times New Roman"/>
          <w:b/>
          <w:sz w:val="28"/>
          <w:szCs w:val="28"/>
          <w:lang w:val="uk-UA"/>
        </w:rPr>
        <w:t>Плакат № 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7"/>
        <w:gridCol w:w="3238"/>
        <w:gridCol w:w="2825"/>
      </w:tblGrid>
      <w:tr w:rsidR="0054120A" w:rsidRPr="0054120A" w:rsidTr="00D87E4D"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pStyle w:val="2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</w:rPr>
              <w:t xml:space="preserve">Вычислите </w:t>
            </w:r>
            <w:proofErr w:type="spellStart"/>
            <w:r w:rsidRPr="00A026CB">
              <w:rPr>
                <w:sz w:val="28"/>
                <w:szCs w:val="28"/>
              </w:rPr>
              <w:t>произво</w:t>
            </w:r>
            <w:r w:rsidRPr="00A026CB">
              <w:rPr>
                <w:sz w:val="28"/>
                <w:szCs w:val="28"/>
                <w:lang w:val="uk-UA"/>
              </w:rPr>
              <w:t>дную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сложной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функции:</w:t>
            </w:r>
          </w:p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40" w:dyaOrig="360">
                <v:shape id="_x0000_i1047" type="#_x0000_t75" style="width:105.05pt;height:27.95pt" o:ole="" fillcolor="window">
                  <v:imagedata r:id="rId57" o:title=""/>
                </v:shape>
                <o:OLEObject Type="Embed" ProgID="Equation.3" ShapeID="_x0000_i1047" DrawAspect="Content" ObjectID="_1502551684" r:id="rId58"/>
              </w:object>
            </w:r>
          </w:p>
        </w:tc>
      </w:tr>
      <w:tr w:rsidR="0054120A" w:rsidRPr="0054120A" w:rsidTr="00D87E4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Долгорукий</w:t>
            </w:r>
            <w:proofErr w:type="spellEnd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  <w:proofErr w:type="spellEnd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Бонапарт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Мартин</w:t>
            </w:r>
            <w:proofErr w:type="spellEnd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6CB">
              <w:rPr>
                <w:rFonts w:ascii="Times New Roman" w:hAnsi="Times New Roman" w:cs="Times New Roman"/>
                <w:sz w:val="28"/>
                <w:szCs w:val="28"/>
              </w:rPr>
              <w:t>Лютер</w:t>
            </w:r>
            <w:proofErr w:type="spellEnd"/>
          </w:p>
        </w:tc>
      </w:tr>
      <w:tr w:rsidR="0054120A" w:rsidRPr="0054120A" w:rsidTr="00D87E4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60">
                <v:shape id="_x0000_i1048" type="#_x0000_t75" style="width:69.45pt;height:20.35pt" o:ole="" fillcolor="window">
                  <v:imagedata r:id="rId59" o:title=""/>
                </v:shape>
                <o:OLEObject Type="Embed" ProgID="Equation.3" ShapeID="_x0000_i1048" DrawAspect="Content" ObjectID="_1502551685" r:id="rId60"/>
              </w:objec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19" w:dyaOrig="360">
                <v:shape id="_x0000_i1049" type="#_x0000_t75" style="width:71.15pt;height:17.8pt" o:ole="" fillcolor="window">
                  <v:imagedata r:id="rId61" o:title=""/>
                </v:shape>
                <o:OLEObject Type="Embed" ProgID="Equation.3" ShapeID="_x0000_i1049" DrawAspect="Content" ObjectID="_1502551686" r:id="rId62"/>
              </w:objec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A" w:rsidRPr="00A026CB" w:rsidRDefault="0054120A" w:rsidP="00D8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6C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60">
                <v:shape id="_x0000_i1050" type="#_x0000_t75" style="width:65.2pt;height:17.8pt" o:ole="" fillcolor="window">
                  <v:imagedata r:id="rId63" o:title=""/>
                </v:shape>
                <o:OLEObject Type="Embed" ProgID="Equation.3" ShapeID="_x0000_i1050" DrawAspect="Content" ObjectID="_1502551687" r:id="rId64"/>
              </w:object>
            </w:r>
          </w:p>
        </w:tc>
      </w:tr>
    </w:tbl>
    <w:p w:rsidR="0054120A" w:rsidRDefault="0054120A" w:rsidP="0054120A">
      <w:pPr>
        <w:ind w:left="708"/>
        <w:rPr>
          <w:sz w:val="32"/>
        </w:rPr>
      </w:pPr>
    </w:p>
    <w:p w:rsidR="0054120A" w:rsidRPr="0054120A" w:rsidRDefault="0054120A" w:rsidP="00755C8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: Наполеон Бонапарт - автор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известной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теоремы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Треугольник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вершины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которого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центрами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равносторонних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треугольников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носит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Наполеона.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каждому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Математикой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занимался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наслаждения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чувствовал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красоту,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заслуживает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примера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. Он - автор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некоторых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теорем и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интересных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геометрических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задач. А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прославил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на весь мир </w:t>
      </w:r>
      <w:proofErr w:type="spellStart"/>
      <w:r w:rsidRPr="0054120A">
        <w:rPr>
          <w:rFonts w:ascii="Times New Roman" w:hAnsi="Times New Roman" w:cs="Times New Roman"/>
          <w:sz w:val="28"/>
          <w:szCs w:val="28"/>
          <w:lang w:val="uk-UA"/>
        </w:rPr>
        <w:t>совсем</w:t>
      </w:r>
      <w:proofErr w:type="spellEnd"/>
      <w:r w:rsidRPr="0054120A">
        <w:rPr>
          <w:rFonts w:ascii="Times New Roman" w:hAnsi="Times New Roman" w:cs="Times New Roman"/>
          <w:sz w:val="28"/>
          <w:szCs w:val="28"/>
          <w:lang w:val="uk-UA"/>
        </w:rPr>
        <w:t xml:space="preserve"> по другому поводу.</w:t>
      </w:r>
    </w:p>
    <w:p w:rsidR="00C05EB8" w:rsidRPr="00C05EB8" w:rsidRDefault="00C05EB8" w:rsidP="00726F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 (</w:t>
      </w:r>
      <w:proofErr w:type="spellStart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Пушкин</w:t>
      </w:r>
      <w:proofErr w:type="spellEnd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C05EB8" w:rsidRPr="00C05EB8" w:rsidRDefault="00C05EB8" w:rsidP="00755C8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легенде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Пушкина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ханов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Гиреев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владельцев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Бахчисарая,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полюбил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юную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пленницу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привезена в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гарем.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Девушка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вскоре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умерла. И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безутешный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воздвиг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память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ней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мраморный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фонтан,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будто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оплакивал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бесценную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потерю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. Вода лилась с самого сердечка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открытой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мраморной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арки,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слезы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переливались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чашечки в чашечку, и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никогда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высыхала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Романтическое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Бахчисарайского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фонтана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"Фонтан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слез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", он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известен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образным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названием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Часовня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C05EB8" w:rsidRPr="00C05EB8" w:rsidRDefault="00C05EB8" w:rsidP="00726F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Пушкина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05EB8" w:rsidRPr="00C05EB8" w:rsidRDefault="00C05EB8" w:rsidP="00C05E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ответа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поможет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математическая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задача.</w:t>
      </w:r>
    </w:p>
    <w:tbl>
      <w:tblPr>
        <w:tblW w:w="930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1"/>
        <w:gridCol w:w="3101"/>
        <w:gridCol w:w="3101"/>
      </w:tblGrid>
      <w:tr w:rsidR="00C05EB8" w:rsidRPr="00755C84" w:rsidTr="00D87E4D"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ab/>
            </w:r>
            <w:r w:rsidR="009D378D">
              <w:rPr>
                <w:noProof/>
                <w:sz w:val="28"/>
                <w:szCs w:val="28"/>
              </w:rPr>
              <w:pict>
                <v:line id="_x0000_s1041" style="position:absolute;left:0;text-align:left;z-index:251660288;mso-position-horizontal-relative:text;mso-position-vertical-relative:text" from="29.7pt,65.45pt" to="29.7pt,72.65pt" o:allowincell="f"/>
              </w:pic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Тело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массой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A026CB">
                <w:rPr>
                  <w:sz w:val="28"/>
                  <w:szCs w:val="28"/>
                  <w:lang w:val="uk-UA"/>
                </w:rPr>
                <w:t>8 кг</w:t>
              </w:r>
            </w:smartTag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движется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прямолинейно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по закону </w:t>
            </w:r>
          </w:p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6"/>
                <w:sz w:val="28"/>
                <w:szCs w:val="28"/>
                <w:lang w:val="uk-UA"/>
              </w:rPr>
              <w:object w:dxaOrig="1499" w:dyaOrig="320">
                <v:shape id="_x0000_i1051" type="#_x0000_t75" style="width:75.4pt;height:16.1pt" o:ole="" fillcolor="window">
                  <v:imagedata r:id="rId65" o:title=""/>
                </v:shape>
                <o:OLEObject Type="Embed" ProgID="Equation.3" ShapeID="_x0000_i1051" DrawAspect="Content" ObjectID="_1502551688" r:id="rId66"/>
              </w:object>
            </w:r>
            <w:r w:rsidRPr="00A026CB">
              <w:rPr>
                <w:sz w:val="28"/>
                <w:szCs w:val="28"/>
                <w:lang w:val="uk-UA"/>
              </w:rPr>
              <w:t xml:space="preserve">. Найти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кинетическую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энергию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тела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 </w:t>
            </w:r>
            <w:r w:rsidRPr="00A026CB">
              <w:rPr>
                <w:position w:val="-24"/>
                <w:sz w:val="28"/>
                <w:szCs w:val="28"/>
                <w:lang w:val="uk-UA"/>
              </w:rPr>
              <w:object w:dxaOrig="660" w:dyaOrig="660">
                <v:shape id="_x0000_i1052" type="#_x0000_t75" style="width:33.05pt;height:33.05pt" o:ole="" fillcolor="window">
                  <v:imagedata r:id="rId67" o:title=""/>
                </v:shape>
                <o:OLEObject Type="Embed" ProgID="Equation.3" ShapeID="_x0000_i1052" DrawAspect="Content" ObjectID="_1502551689" r:id="rId68"/>
              </w:object>
            </w:r>
            <w:r w:rsidRPr="00A026CB">
              <w:rPr>
                <w:sz w:val="28"/>
                <w:szCs w:val="28"/>
                <w:lang w:val="uk-UA"/>
              </w:rPr>
              <w:t xml:space="preserve"> через 3 с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посля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начала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движения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>.</w:t>
            </w:r>
          </w:p>
        </w:tc>
      </w:tr>
      <w:tr w:rsidR="00C05EB8" w:rsidRPr="00A026CB" w:rsidTr="00D87E4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 xml:space="preserve">Фонтан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бахчисарайского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дворца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>Бахчисарай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26CB">
              <w:rPr>
                <w:sz w:val="28"/>
                <w:szCs w:val="28"/>
                <w:lang w:val="uk-UA"/>
              </w:rPr>
              <w:t>Бахчисарайский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фонтан</w:t>
            </w:r>
          </w:p>
        </w:tc>
      </w:tr>
      <w:tr w:rsidR="00C05EB8" w:rsidRPr="00A026CB" w:rsidTr="00D87E4D"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A026CB">
              <w:rPr>
                <w:i/>
                <w:sz w:val="28"/>
                <w:szCs w:val="28"/>
                <w:lang w:val="uk-UA"/>
              </w:rPr>
              <w:t>750 Дж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A026CB">
              <w:rPr>
                <w:i/>
                <w:sz w:val="28"/>
                <w:szCs w:val="28"/>
                <w:lang w:val="uk-UA"/>
              </w:rPr>
              <w:t>1200 Дж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A026CB">
              <w:rPr>
                <w:i/>
                <w:sz w:val="28"/>
                <w:szCs w:val="28"/>
                <w:lang w:val="uk-UA"/>
              </w:rPr>
              <w:t>900 Дж</w:t>
            </w:r>
          </w:p>
        </w:tc>
      </w:tr>
    </w:tbl>
    <w:p w:rsidR="00C05EB8" w:rsidRPr="00A026CB" w:rsidRDefault="00C05EB8" w:rsidP="00C05E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5EB8" w:rsidRDefault="00C05EB8" w:rsidP="00C05E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Бахчисарайский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фонтан.</w:t>
      </w:r>
    </w:p>
    <w:p w:rsidR="00C05EB8" w:rsidRPr="00F06437" w:rsidRDefault="00C05EB8" w:rsidP="00C05EB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4 (</w:t>
      </w:r>
      <w:proofErr w:type="spellStart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Общие</w:t>
      </w:r>
      <w:proofErr w:type="spellEnd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знания</w:t>
      </w:r>
      <w:proofErr w:type="spellEnd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C05EB8" w:rsidRPr="00C05EB8" w:rsidRDefault="00C05EB8" w:rsidP="00755C8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C05EB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имя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женщины-математика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члена-корреспондента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Санкт-Петербургской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Академии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профессора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Стокгольмского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литератора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публициста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EB8" w:rsidRPr="00C05EB8" w:rsidRDefault="00C05EB8" w:rsidP="00C05EB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Выбрать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правильный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поможет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математической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5"/>
        <w:gridCol w:w="2326"/>
        <w:gridCol w:w="2326"/>
        <w:gridCol w:w="2326"/>
      </w:tblGrid>
      <w:tr w:rsidR="00C05EB8" w:rsidRPr="00A026CB" w:rsidTr="00D87E4D">
        <w:tc>
          <w:tcPr>
            <w:tcW w:w="9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угол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между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осью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r w:rsidRPr="00A026CB">
              <w:rPr>
                <w:i/>
                <w:sz w:val="28"/>
                <w:szCs w:val="28"/>
                <w:lang w:val="uk-UA"/>
              </w:rPr>
              <w:t xml:space="preserve">ОХ </w:t>
            </w:r>
            <w:r w:rsidRPr="00A026CB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касательной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кривой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>:</w:t>
            </w:r>
          </w:p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10"/>
                <w:sz w:val="28"/>
                <w:szCs w:val="28"/>
                <w:lang w:val="uk-UA"/>
              </w:rPr>
              <w:object w:dxaOrig="1980" w:dyaOrig="360">
                <v:shape id="_x0000_i1053" type="#_x0000_t75" style="width:122.8pt;height:22pt" o:ole="" fillcolor="window">
                  <v:imagedata r:id="rId69" o:title=""/>
                </v:shape>
                <o:OLEObject Type="Embed" ProgID="Equation.3" ShapeID="_x0000_i1053" DrawAspect="Content" ObjectID="_1502551690" r:id="rId70"/>
              </w:object>
            </w:r>
            <w:r w:rsidRPr="00A026CB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точке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r w:rsidRPr="00A026CB">
              <w:rPr>
                <w:i/>
                <w:sz w:val="28"/>
                <w:szCs w:val="28"/>
                <w:lang w:val="uk-UA"/>
              </w:rPr>
              <w:t xml:space="preserve">(2;-4) </w:t>
            </w:r>
            <w:r w:rsidRPr="00A026CB">
              <w:rPr>
                <w:sz w:val="28"/>
                <w:szCs w:val="28"/>
                <w:lang w:val="uk-UA"/>
              </w:rPr>
              <w:t xml:space="preserve">-? </w:t>
            </w:r>
          </w:p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26CB">
              <w:rPr>
                <w:sz w:val="28"/>
                <w:szCs w:val="28"/>
                <w:lang w:val="uk-UA"/>
              </w:rPr>
              <w:t>Варианты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ответов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>:</w:t>
            </w:r>
          </w:p>
        </w:tc>
      </w:tr>
      <w:tr w:rsidR="00C05EB8" w:rsidRPr="00A026CB" w:rsidTr="00D87E4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26CB">
              <w:rPr>
                <w:sz w:val="28"/>
                <w:szCs w:val="28"/>
                <w:lang w:val="uk-UA"/>
              </w:rPr>
              <w:t>Екатерина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Дашкова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 xml:space="preserve">Ада Августа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Лавлейс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 xml:space="preserve">Софи </w:t>
            </w:r>
          </w:p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026CB">
              <w:rPr>
                <w:sz w:val="28"/>
                <w:szCs w:val="28"/>
                <w:lang w:val="uk-UA"/>
              </w:rPr>
              <w:t>Жермен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sz w:val="28"/>
                <w:szCs w:val="28"/>
                <w:lang w:val="uk-UA"/>
              </w:rPr>
              <w:t>Соф</w:t>
            </w:r>
            <w:proofErr w:type="spellStart"/>
            <w:r w:rsidRPr="00A026CB">
              <w:rPr>
                <w:sz w:val="28"/>
                <w:szCs w:val="28"/>
              </w:rPr>
              <w:t>ь</w:t>
            </w:r>
            <w:proofErr w:type="spellEnd"/>
            <w:r w:rsidRPr="00A026CB">
              <w:rPr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A026CB">
              <w:rPr>
                <w:sz w:val="28"/>
                <w:szCs w:val="28"/>
                <w:lang w:val="uk-UA"/>
              </w:rPr>
              <w:t>Ковалевская</w:t>
            </w:r>
            <w:proofErr w:type="spellEnd"/>
          </w:p>
        </w:tc>
      </w:tr>
      <w:tr w:rsidR="00C05EB8" w:rsidRPr="00A026CB" w:rsidTr="00D87E4D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6"/>
                <w:sz w:val="28"/>
                <w:szCs w:val="28"/>
                <w:lang w:val="uk-UA"/>
              </w:rPr>
              <w:object w:dxaOrig="800" w:dyaOrig="320">
                <v:shape id="_x0000_i1054" type="#_x0000_t75" style="width:39.8pt;height:16.1pt" o:ole="" fillcolor="window">
                  <v:imagedata r:id="rId71" o:title=""/>
                </v:shape>
                <o:OLEObject Type="Embed" ProgID="Equation.3" ShapeID="_x0000_i1054" DrawAspect="Content" ObjectID="_1502551691" r:id="rId72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6"/>
                <w:sz w:val="28"/>
                <w:szCs w:val="28"/>
                <w:lang w:val="uk-UA"/>
              </w:rPr>
              <w:object w:dxaOrig="800" w:dyaOrig="320">
                <v:shape id="_x0000_i1055" type="#_x0000_t75" style="width:39.8pt;height:16.1pt" o:ole="" fillcolor="window">
                  <v:imagedata r:id="rId73" o:title=""/>
                </v:shape>
                <o:OLEObject Type="Embed" ProgID="Equation.3" ShapeID="_x0000_i1055" DrawAspect="Content" ObjectID="_1502551692" r:id="rId7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6"/>
                <w:sz w:val="28"/>
                <w:szCs w:val="28"/>
                <w:lang w:val="uk-UA"/>
              </w:rPr>
              <w:object w:dxaOrig="800" w:dyaOrig="320">
                <v:shape id="_x0000_i1056" type="#_x0000_t75" style="width:39.8pt;height:16.1pt" o:ole="" fillcolor="window">
                  <v:imagedata r:id="rId75" o:title=""/>
                </v:shape>
                <o:OLEObject Type="Embed" ProgID="Equation.3" ShapeID="_x0000_i1056" DrawAspect="Content" ObjectID="_1502551693" r:id="rId7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8" w:rsidRPr="00A026CB" w:rsidRDefault="00C05EB8" w:rsidP="00D87E4D">
            <w:pPr>
              <w:pStyle w:val="ad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026CB">
              <w:rPr>
                <w:position w:val="-6"/>
                <w:sz w:val="28"/>
                <w:szCs w:val="28"/>
                <w:lang w:val="uk-UA"/>
              </w:rPr>
              <w:object w:dxaOrig="800" w:dyaOrig="320">
                <v:shape id="_x0000_i1057" type="#_x0000_t75" style="width:39.8pt;height:16.1pt" o:ole="" fillcolor="window">
                  <v:imagedata r:id="rId77" o:title=""/>
                </v:shape>
                <o:OLEObject Type="Embed" ProgID="Equation.3" ShapeID="_x0000_i1057" DrawAspect="Content" ObjectID="_1502551694" r:id="rId78"/>
              </w:object>
            </w:r>
          </w:p>
        </w:tc>
      </w:tr>
    </w:tbl>
    <w:p w:rsidR="00C05EB8" w:rsidRPr="00C05EB8" w:rsidRDefault="00C05EB8" w:rsidP="00C05EB8">
      <w:pPr>
        <w:pStyle w:val="ad"/>
        <w:spacing w:line="360" w:lineRule="auto"/>
        <w:ind w:left="705" w:firstLine="709"/>
        <w:jc w:val="both"/>
        <w:rPr>
          <w:lang w:val="uk-UA"/>
        </w:rPr>
      </w:pPr>
    </w:p>
    <w:p w:rsidR="00C05EB8" w:rsidRPr="00C05EB8" w:rsidRDefault="00C05EB8" w:rsidP="00755C8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Ответ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Софья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Ковалевская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первая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женщина-математик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талантливая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писательница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активный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общественный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деятель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принадлежат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слова "Математик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в душе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настоящим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EB8">
        <w:rPr>
          <w:rFonts w:ascii="Times New Roman" w:hAnsi="Times New Roman" w:cs="Times New Roman"/>
          <w:sz w:val="28"/>
          <w:szCs w:val="28"/>
          <w:lang w:val="uk-UA"/>
        </w:rPr>
        <w:t>поэтом</w:t>
      </w:r>
      <w:proofErr w:type="spellEnd"/>
      <w:r w:rsidRPr="00C05EB8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F06437" w:rsidRPr="00F06437" w:rsidRDefault="00F06437" w:rsidP="00F064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Вопрос</w:t>
      </w:r>
      <w:proofErr w:type="spellEnd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Кроссворд</w:t>
      </w:r>
      <w:proofErr w:type="spellEnd"/>
      <w:r w:rsidRPr="00F06437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371B5F" w:rsidRPr="005F6DAF" w:rsidRDefault="00371B5F" w:rsidP="00371B5F">
      <w:pPr>
        <w:rPr>
          <w:lang w:val="uk-UA"/>
        </w:rPr>
      </w:pPr>
    </w:p>
    <w:p w:rsidR="001B142D" w:rsidRDefault="00F06437" w:rsidP="001B14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437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00376" cy="3871016"/>
            <wp:effectExtent l="19050" t="0" r="224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 l="26097" t="27331" r="21890" b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39" cy="38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437" w:rsidRPr="00F06437" w:rsidRDefault="00F06437" w:rsidP="00F0643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нахождение производной данной функции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06437" w:rsidRPr="009670F7" w:rsidRDefault="00F06437" w:rsidP="00F0643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точка,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70F7">
        <w:rPr>
          <w:rFonts w:ascii="Times New Roman" w:hAnsi="Times New Roman" w:cs="Times New Roman"/>
          <w:sz w:val="28"/>
          <w:szCs w:val="28"/>
          <w:lang w:val="uk-UA"/>
        </w:rPr>
        <w:t>меня</w:t>
      </w:r>
      <w:r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9670F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к с «+» на «-«?</w:t>
      </w:r>
    </w:p>
    <w:p w:rsidR="009670F7" w:rsidRPr="009670F7" w:rsidRDefault="009670F7" w:rsidP="00F0643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Переменная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функции у= -3х+4?</w:t>
      </w:r>
    </w:p>
    <w:p w:rsidR="009670F7" w:rsidRPr="009670F7" w:rsidRDefault="009670F7" w:rsidP="00F0643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9670F7" w:rsidRPr="00F06437" w:rsidRDefault="009670F7" w:rsidP="00F0643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называется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проходящая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точку (х0;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>0))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имеющая угловой коэффициент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>′(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>0)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B3FC3" w:rsidRPr="00DB3FC3" w:rsidRDefault="00DB3FC3" w:rsidP="00DB3FC3">
      <w:pPr>
        <w:rPr>
          <w:sz w:val="28"/>
          <w:szCs w:val="28"/>
          <w:lang w:val="ru-RU"/>
        </w:rPr>
      </w:pPr>
    </w:p>
    <w:p w:rsidR="009359F9" w:rsidRPr="009359F9" w:rsidRDefault="009359F9" w:rsidP="009359F9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359F9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Сегодня мы выяснили, где можно использовать знания, связанные с производной в жизни. Не зря Н.И. Лобачевский сказал: «… нет ни одной области в математике, которая когда-либо не окажется применимой к явлениям действительного мира…».</w:t>
      </w:r>
    </w:p>
    <w:p w:rsidR="009359F9" w:rsidRPr="009359F9" w:rsidRDefault="009359F9" w:rsidP="009359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59F9" w:rsidRPr="009359F9" w:rsidRDefault="009359F9" w:rsidP="009359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359F9">
        <w:rPr>
          <w:rFonts w:ascii="Times New Roman" w:hAnsi="Times New Roman" w:cs="Times New Roman"/>
          <w:sz w:val="28"/>
          <w:szCs w:val="28"/>
          <w:lang w:val="ru-RU"/>
        </w:rPr>
        <w:t>С помощью производной можно находить:</w:t>
      </w:r>
    </w:p>
    <w:p w:rsidR="009359F9" w:rsidRPr="009359F9" w:rsidRDefault="009359F9" w:rsidP="009359F9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359F9">
        <w:rPr>
          <w:rFonts w:ascii="Times New Roman" w:hAnsi="Times New Roman" w:cs="Times New Roman"/>
          <w:sz w:val="28"/>
          <w:szCs w:val="28"/>
        </w:rPr>
        <w:t>скорость</w:t>
      </w:r>
      <w:proofErr w:type="spellEnd"/>
      <w:r w:rsidRPr="00935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9F9">
        <w:rPr>
          <w:rFonts w:ascii="Times New Roman" w:hAnsi="Times New Roman" w:cs="Times New Roman"/>
          <w:sz w:val="28"/>
          <w:szCs w:val="28"/>
        </w:rPr>
        <w:t>ускорение</w:t>
      </w:r>
      <w:proofErr w:type="spellEnd"/>
      <w:r w:rsidRPr="009359F9">
        <w:rPr>
          <w:rFonts w:ascii="Times New Roman" w:hAnsi="Times New Roman" w:cs="Times New Roman"/>
          <w:sz w:val="28"/>
          <w:szCs w:val="28"/>
        </w:rPr>
        <w:t>;</w:t>
      </w:r>
    </w:p>
    <w:p w:rsidR="009359F9" w:rsidRPr="009359F9" w:rsidRDefault="009359F9" w:rsidP="009359F9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исследовать функцию</w:t>
      </w:r>
    </w:p>
    <w:p w:rsidR="009359F9" w:rsidRPr="009359F9" w:rsidRDefault="009359F9" w:rsidP="009359F9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59F9">
        <w:rPr>
          <w:rFonts w:ascii="Times New Roman" w:hAnsi="Times New Roman" w:cs="Times New Roman"/>
          <w:sz w:val="28"/>
          <w:szCs w:val="28"/>
          <w:lang w:val="ru-RU"/>
        </w:rPr>
        <w:t>решать задачи на нахождение наибольших и наименьших значений величин;</w:t>
      </w:r>
    </w:p>
    <w:p w:rsidR="009359F9" w:rsidRDefault="009359F9" w:rsidP="009359F9">
      <w:pPr>
        <w:pStyle w:val="a3"/>
        <w:numPr>
          <w:ilvl w:val="0"/>
          <w:numId w:val="8"/>
        </w:numPr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решать практические </w:t>
      </w:r>
      <w:r w:rsidRPr="00935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задачи (применение различных областей)</w:t>
      </w:r>
    </w:p>
    <w:p w:rsidR="009359F9" w:rsidRPr="009359F9" w:rsidRDefault="009359F9" w:rsidP="009359F9">
      <w:pPr>
        <w:pStyle w:val="a3"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359F9" w:rsidRDefault="009359F9" w:rsidP="009359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Итоги занятия. Рефлексия.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1. Что на ваш взгляд нам удалось сделать?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2. Что получилось не очень хорошо?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3. Что вам особенно понравилось и запомнилось?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4. Сегодня я узнал новое….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5. На занятии мне пригодились знани</w:t>
      </w:r>
      <w:r w:rsidR="009670F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>….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6. Дл</w:t>
      </w:r>
      <w:r w:rsidR="009670F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670F7">
        <w:rPr>
          <w:rFonts w:ascii="Times New Roman" w:hAnsi="Times New Roman" w:cs="Times New Roman"/>
          <w:sz w:val="28"/>
          <w:szCs w:val="28"/>
          <w:lang w:val="ru-RU"/>
        </w:rPr>
        <w:t xml:space="preserve"> меня было сложно…..</w:t>
      </w:r>
    </w:p>
    <w:p w:rsidR="009359F9" w:rsidRPr="009670F7" w:rsidRDefault="009359F9" w:rsidP="009359F9">
      <w:pPr>
        <w:pStyle w:val="a3"/>
        <w:ind w:left="144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670F7">
        <w:rPr>
          <w:rFonts w:ascii="Times New Roman" w:hAnsi="Times New Roman" w:cs="Times New Roman"/>
          <w:sz w:val="28"/>
          <w:szCs w:val="28"/>
          <w:lang w:val="ru-RU"/>
        </w:rPr>
        <w:t>7. На занятии мне понравилось….</w:t>
      </w:r>
    </w:p>
    <w:p w:rsidR="009359F9" w:rsidRDefault="009359F9" w:rsidP="009359F9">
      <w:pPr>
        <w:pStyle w:val="a3"/>
        <w:ind w:left="144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9F9" w:rsidRDefault="009359F9" w:rsidP="009359F9">
      <w:pPr>
        <w:pStyle w:val="a3"/>
        <w:ind w:left="144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59F9" w:rsidRPr="009359F9" w:rsidRDefault="009359F9" w:rsidP="009359F9">
      <w:pPr>
        <w:pStyle w:val="a3"/>
        <w:ind w:left="144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28C7" w:rsidRPr="003028C7" w:rsidRDefault="003028C7" w:rsidP="003028C7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3028C7" w:rsidRDefault="003028C7" w:rsidP="003028C7">
      <w:pPr>
        <w:rPr>
          <w:sz w:val="28"/>
          <w:szCs w:val="28"/>
          <w:lang w:val="ru-RU"/>
        </w:rPr>
      </w:pPr>
    </w:p>
    <w:p w:rsidR="00726F05" w:rsidRDefault="00726F05" w:rsidP="003028C7">
      <w:pPr>
        <w:rPr>
          <w:sz w:val="28"/>
          <w:szCs w:val="28"/>
          <w:lang w:val="ru-RU"/>
        </w:rPr>
      </w:pPr>
    </w:p>
    <w:p w:rsidR="00726F05" w:rsidRDefault="00726F05" w:rsidP="003028C7">
      <w:pPr>
        <w:rPr>
          <w:sz w:val="28"/>
          <w:szCs w:val="28"/>
          <w:lang w:val="ru-RU"/>
        </w:rPr>
      </w:pPr>
    </w:p>
    <w:p w:rsidR="00726F05" w:rsidRDefault="00726F05" w:rsidP="003028C7">
      <w:pPr>
        <w:rPr>
          <w:sz w:val="28"/>
          <w:szCs w:val="28"/>
          <w:lang w:val="ru-RU"/>
        </w:rPr>
      </w:pPr>
    </w:p>
    <w:p w:rsidR="00726F05" w:rsidRPr="003028C7" w:rsidRDefault="00726F05" w:rsidP="003028C7">
      <w:pPr>
        <w:rPr>
          <w:sz w:val="28"/>
          <w:szCs w:val="28"/>
          <w:lang w:val="ru-RU"/>
        </w:rPr>
      </w:pPr>
    </w:p>
    <w:p w:rsidR="00A7115C" w:rsidRDefault="00A7115C" w:rsidP="00A711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Источники информации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>1. Алгебра и начала математического анализа:  учеб</w:t>
      </w:r>
      <w:proofErr w:type="gramStart"/>
      <w:r w:rsidRPr="001B142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11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. / С. М. Никольский, М. К. Потапов, Н. Н. Решетников, А. В.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Шевкин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>, М.: Просвещение, 2008. – С. 89-111.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2. Математика: Учебник / А.Н. Афанасьев, Я.С. Бродский, А.Л. Павлов, А.К.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Слипенко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>, - М.: шк.2001. - С. 112-130.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3. Алгебра и начала анализа: Учеб. Для 10-11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>. / Ш. А. Алимов, Ю. М. Колягин, Ю. В. Сидоров – М.: Просвещение, 2004. – С. 225-253.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>Дополнительная: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Роганин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О.М. Алгебра и начала анализа: 11классов: </w:t>
      </w:r>
      <w:proofErr w:type="spellStart"/>
      <w:proofErr w:type="gram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Планы-конспектов</w:t>
      </w:r>
      <w:proofErr w:type="spellEnd"/>
      <w:proofErr w:type="gram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уроков. Х</w:t>
      </w:r>
      <w:proofErr w:type="gramStart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-.: </w:t>
      </w:r>
      <w:proofErr w:type="gramEnd"/>
      <w:r w:rsidRPr="001B142D">
        <w:rPr>
          <w:rFonts w:ascii="Times New Roman" w:hAnsi="Times New Roman" w:cs="Times New Roman"/>
          <w:sz w:val="28"/>
          <w:szCs w:val="28"/>
          <w:lang w:val="ru-RU"/>
        </w:rPr>
        <w:t>АО, 2002. - С. 44-81.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Змушко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С. Игра «Крестики-нолики» / / Математика. - 2000. - № 45. - С. 30-32.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Перькова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А., </w:t>
      </w:r>
      <w:proofErr w:type="spellStart"/>
      <w:r w:rsidRPr="001B142D">
        <w:rPr>
          <w:rFonts w:ascii="Times New Roman" w:hAnsi="Times New Roman" w:cs="Times New Roman"/>
          <w:sz w:val="28"/>
          <w:szCs w:val="28"/>
          <w:lang w:val="ru-RU"/>
        </w:rPr>
        <w:t>Сазанова</w:t>
      </w:r>
      <w:proofErr w:type="spellEnd"/>
      <w:r w:rsidRPr="001B142D">
        <w:rPr>
          <w:rFonts w:ascii="Times New Roman" w:hAnsi="Times New Roman" w:cs="Times New Roman"/>
          <w:sz w:val="28"/>
          <w:szCs w:val="28"/>
          <w:lang w:val="ru-RU"/>
        </w:rPr>
        <w:t xml:space="preserve"> Л. Встреча с Пушкиным на уроках математики / / Математика -1999. - № 17. - С. 2-7.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B142D">
        <w:rPr>
          <w:rFonts w:ascii="Times New Roman" w:hAnsi="Times New Roman" w:cs="Times New Roman"/>
          <w:sz w:val="28"/>
          <w:szCs w:val="28"/>
          <w:lang w:val="ru-RU"/>
        </w:rPr>
        <w:t>4. Гутман Н. Урок с обучающими карточками / / Математика. - 2000. - № 34. - С. 12-15.</w:t>
      </w: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Pr="001B142D" w:rsidRDefault="001B142D" w:rsidP="001B142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1B142D" w:rsidRPr="001B142D" w:rsidRDefault="001B142D" w:rsidP="001B142D">
      <w:pPr>
        <w:spacing w:line="360" w:lineRule="auto"/>
        <w:ind w:firstLine="709"/>
        <w:rPr>
          <w:sz w:val="28"/>
          <w:szCs w:val="28"/>
          <w:lang w:val="ru-RU"/>
        </w:rPr>
      </w:pPr>
    </w:p>
    <w:p w:rsidR="001B142D" w:rsidRPr="001B142D" w:rsidRDefault="001B142D" w:rsidP="001B142D">
      <w:pPr>
        <w:spacing w:line="360" w:lineRule="auto"/>
        <w:ind w:firstLine="709"/>
        <w:rPr>
          <w:sz w:val="28"/>
          <w:szCs w:val="28"/>
          <w:lang w:val="ru-RU"/>
        </w:rPr>
      </w:pPr>
    </w:p>
    <w:p w:rsidR="001B142D" w:rsidRPr="001B142D" w:rsidRDefault="001B142D" w:rsidP="001B142D">
      <w:pPr>
        <w:spacing w:line="360" w:lineRule="auto"/>
        <w:ind w:firstLine="709"/>
        <w:rPr>
          <w:sz w:val="28"/>
          <w:szCs w:val="28"/>
          <w:lang w:val="ru-RU"/>
        </w:rPr>
      </w:pPr>
    </w:p>
    <w:p w:rsidR="001B142D" w:rsidRPr="001B142D" w:rsidRDefault="001B142D" w:rsidP="001B142D">
      <w:pPr>
        <w:spacing w:line="360" w:lineRule="auto"/>
        <w:ind w:firstLine="709"/>
        <w:rPr>
          <w:sz w:val="28"/>
          <w:szCs w:val="28"/>
          <w:lang w:val="ru-RU"/>
        </w:rPr>
      </w:pPr>
    </w:p>
    <w:sectPr w:rsidR="001B142D" w:rsidRPr="001B142D" w:rsidSect="00E1701E">
      <w:type w:val="continuous"/>
      <w:pgSz w:w="12240" w:h="15840"/>
      <w:pgMar w:top="1008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70" w:rsidRDefault="00CB0F70" w:rsidP="0054120A">
      <w:pPr>
        <w:spacing w:after="0" w:line="240" w:lineRule="auto"/>
      </w:pPr>
      <w:r>
        <w:separator/>
      </w:r>
    </w:p>
  </w:endnote>
  <w:endnote w:type="continuationSeparator" w:id="0">
    <w:p w:rsidR="00CB0F70" w:rsidRDefault="00CB0F70" w:rsidP="0054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4476"/>
      <w:docPartObj>
        <w:docPartGallery w:val="Page Numbers (Bottom of Page)"/>
        <w:docPartUnique/>
      </w:docPartObj>
    </w:sdtPr>
    <w:sdtContent>
      <w:p w:rsidR="009359F9" w:rsidRDefault="009D378D">
        <w:pPr>
          <w:pStyle w:val="a6"/>
          <w:jc w:val="center"/>
        </w:pPr>
        <w:fldSimple w:instr=" PAGE   \* MERGEFORMAT ">
          <w:r w:rsidR="00755C84">
            <w:rPr>
              <w:noProof/>
            </w:rPr>
            <w:t>18</w:t>
          </w:r>
        </w:fldSimple>
      </w:p>
    </w:sdtContent>
  </w:sdt>
  <w:p w:rsidR="0054120A" w:rsidRDefault="00541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70" w:rsidRDefault="00CB0F70" w:rsidP="0054120A">
      <w:pPr>
        <w:spacing w:after="0" w:line="240" w:lineRule="auto"/>
      </w:pPr>
      <w:r>
        <w:separator/>
      </w:r>
    </w:p>
  </w:footnote>
  <w:footnote w:type="continuationSeparator" w:id="0">
    <w:p w:rsidR="00CB0F70" w:rsidRDefault="00CB0F70" w:rsidP="00541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A65"/>
    <w:multiLevelType w:val="hybridMultilevel"/>
    <w:tmpl w:val="114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5EEE"/>
    <w:multiLevelType w:val="hybridMultilevel"/>
    <w:tmpl w:val="119605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2C1031"/>
    <w:multiLevelType w:val="hybridMultilevel"/>
    <w:tmpl w:val="C3703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563D62"/>
    <w:multiLevelType w:val="hybridMultilevel"/>
    <w:tmpl w:val="E6F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A53C6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35183"/>
    <w:multiLevelType w:val="hybridMultilevel"/>
    <w:tmpl w:val="14AEA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4F6AEC"/>
    <w:multiLevelType w:val="hybridMultilevel"/>
    <w:tmpl w:val="7FF43B9C"/>
    <w:lvl w:ilvl="0" w:tplc="CF603C8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E0FA9"/>
    <w:multiLevelType w:val="hybridMultilevel"/>
    <w:tmpl w:val="119605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15C"/>
    <w:rsid w:val="00137C41"/>
    <w:rsid w:val="001433F2"/>
    <w:rsid w:val="00183ADB"/>
    <w:rsid w:val="001B142D"/>
    <w:rsid w:val="00236285"/>
    <w:rsid w:val="002B1854"/>
    <w:rsid w:val="002C6072"/>
    <w:rsid w:val="003028C7"/>
    <w:rsid w:val="0032286C"/>
    <w:rsid w:val="00371B5F"/>
    <w:rsid w:val="003D46F3"/>
    <w:rsid w:val="004812B0"/>
    <w:rsid w:val="0054120A"/>
    <w:rsid w:val="006C2A4B"/>
    <w:rsid w:val="00726F05"/>
    <w:rsid w:val="00755C84"/>
    <w:rsid w:val="00853EA9"/>
    <w:rsid w:val="009359F9"/>
    <w:rsid w:val="009670F7"/>
    <w:rsid w:val="009B26E1"/>
    <w:rsid w:val="009D378D"/>
    <w:rsid w:val="00A026CB"/>
    <w:rsid w:val="00A7115C"/>
    <w:rsid w:val="00C05EB8"/>
    <w:rsid w:val="00C75981"/>
    <w:rsid w:val="00CB0F70"/>
    <w:rsid w:val="00DB3FC3"/>
    <w:rsid w:val="00DD7D25"/>
    <w:rsid w:val="00E1701E"/>
    <w:rsid w:val="00EA7F5E"/>
    <w:rsid w:val="00ED7F4A"/>
    <w:rsid w:val="00F06437"/>
    <w:rsid w:val="00FD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C"/>
    <w:pPr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5412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5C"/>
    <w:pPr>
      <w:ind w:left="720"/>
    </w:pPr>
  </w:style>
  <w:style w:type="table" w:styleId="a4">
    <w:name w:val="Table Grid"/>
    <w:basedOn w:val="a1"/>
    <w:uiPriority w:val="59"/>
    <w:rsid w:val="00A7115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115C"/>
  </w:style>
  <w:style w:type="paragraph" w:styleId="a5">
    <w:name w:val="Normal (Web)"/>
    <w:basedOn w:val="a"/>
    <w:uiPriority w:val="99"/>
    <w:semiHidden/>
    <w:unhideWhenUsed/>
    <w:rsid w:val="00A711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7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15C"/>
    <w:rPr>
      <w:rFonts w:ascii="Calibri" w:eastAsia="Calibri" w:hAnsi="Calibri" w:cs="Calibri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15C"/>
    <w:rPr>
      <w:rFonts w:ascii="Tahoma" w:eastAsia="Calibri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ED7F4A"/>
    <w:pPr>
      <w:spacing w:after="0" w:line="240" w:lineRule="auto"/>
      <w:jc w:val="left"/>
    </w:pPr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ED7F4A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styleId="ac">
    <w:name w:val="Placeholder Text"/>
    <w:basedOn w:val="a0"/>
    <w:uiPriority w:val="99"/>
    <w:semiHidden/>
    <w:rsid w:val="001433F2"/>
    <w:rPr>
      <w:color w:val="808080"/>
    </w:rPr>
  </w:style>
  <w:style w:type="character" w:customStyle="1" w:styleId="20">
    <w:name w:val="Заголовок 2 Знак"/>
    <w:basedOn w:val="a0"/>
    <w:link w:val="2"/>
    <w:rsid w:val="0054120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ody Text Indent"/>
    <w:basedOn w:val="a"/>
    <w:link w:val="ae"/>
    <w:rsid w:val="00C05E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C05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png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footer" Target="footer1.xml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2015-03-23T07:52:00Z</dcterms:created>
  <dcterms:modified xsi:type="dcterms:W3CDTF">2015-08-31T07:40:00Z</dcterms:modified>
</cp:coreProperties>
</file>