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28" w:rsidRDefault="00542F28" w:rsidP="00542F2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Профессионлаьное образовательное учреждение</w:t>
      </w:r>
    </w:p>
    <w:p w:rsidR="00542F28" w:rsidRDefault="00542F28" w:rsidP="00542F28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«Колледж права и экономики»</w:t>
      </w:r>
    </w:p>
    <w:p w:rsidR="00BA03F5" w:rsidRPr="005955E2" w:rsidRDefault="00BA03F5" w:rsidP="00BA03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5955E2" w:rsidRDefault="00BA03F5" w:rsidP="00BA03F5">
      <w:pPr>
        <w:jc w:val="center"/>
        <w:rPr>
          <w:b/>
          <w:sz w:val="32"/>
          <w:szCs w:val="32"/>
        </w:rPr>
      </w:pPr>
      <w:r w:rsidRPr="005955E2">
        <w:rPr>
          <w:b/>
          <w:sz w:val="32"/>
          <w:szCs w:val="32"/>
        </w:rPr>
        <w:t xml:space="preserve">РАБОЧАЯ ПРОГРАММА </w:t>
      </w:r>
    </w:p>
    <w:p w:rsidR="00BA03F5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УЧЕБНОЙ ДИСЦИПЛИНЫ</w:t>
      </w: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Pr="005955E2" w:rsidRDefault="00BA03F5" w:rsidP="00BA03F5">
      <w:pPr>
        <w:jc w:val="center"/>
        <w:rPr>
          <w:sz w:val="32"/>
          <w:szCs w:val="32"/>
        </w:rPr>
      </w:pPr>
    </w:p>
    <w:p w:rsidR="00BA03F5" w:rsidRPr="00BA03F5" w:rsidRDefault="00BA03F5" w:rsidP="00BA03F5">
      <w:pPr>
        <w:jc w:val="center"/>
        <w:rPr>
          <w:b/>
          <w:sz w:val="32"/>
          <w:szCs w:val="32"/>
        </w:rPr>
      </w:pPr>
      <w:r w:rsidRPr="00BA03F5">
        <w:rPr>
          <w:b/>
          <w:sz w:val="32"/>
          <w:szCs w:val="32"/>
        </w:rPr>
        <w:t>ФИЗИЧЕСКАЯ КУЛЬТУРА</w:t>
      </w: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 xml:space="preserve">для специальности </w:t>
      </w:r>
    </w:p>
    <w:p w:rsidR="00BA03F5" w:rsidRDefault="000A5584" w:rsidP="00BA03F5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995FC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95FC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A03F5" w:rsidRPr="005608C6">
        <w:rPr>
          <w:sz w:val="28"/>
          <w:szCs w:val="28"/>
        </w:rPr>
        <w:t xml:space="preserve"> «</w:t>
      </w:r>
      <w:r>
        <w:rPr>
          <w:sz w:val="28"/>
          <w:szCs w:val="28"/>
        </w:rPr>
        <w:t>Операционная деятельность в логистике»</w:t>
      </w: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>среднего профессионального образования базовой подготовки</w:t>
      </w: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03F5" w:rsidRPr="00A20A8B" w:rsidRDefault="00BA03F5" w:rsidP="00BA03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A03F5" w:rsidRPr="005955E2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5955E2">
        <w:rPr>
          <w:bCs/>
          <w:sz w:val="32"/>
          <w:szCs w:val="32"/>
        </w:rPr>
        <w:t>201</w:t>
      </w:r>
      <w:r w:rsidR="00E23EBF">
        <w:rPr>
          <w:bCs/>
          <w:sz w:val="32"/>
          <w:szCs w:val="32"/>
        </w:rPr>
        <w:t>5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20A8B">
        <w:rPr>
          <w:bCs/>
          <w:i/>
        </w:rPr>
        <w:br w:type="page"/>
      </w:r>
      <w:r w:rsidRPr="00A10A2E">
        <w:rPr>
          <w:bCs/>
          <w:sz w:val="28"/>
        </w:rPr>
        <w:lastRenderedPageBreak/>
        <w:t>Одобрена: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Цикловой (методической) комиссией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Утверждена: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 xml:space="preserve">Директором </w:t>
      </w:r>
      <w:r w:rsidR="00995FCC">
        <w:rPr>
          <w:bCs/>
          <w:sz w:val="28"/>
        </w:rPr>
        <w:t>П</w:t>
      </w:r>
      <w:r w:rsidRPr="00A10A2E">
        <w:rPr>
          <w:bCs/>
          <w:sz w:val="28"/>
        </w:rPr>
        <w:t>ОУ СПО «Колледж</w:t>
      </w:r>
      <w:r>
        <w:rPr>
          <w:bCs/>
          <w:sz w:val="28"/>
        </w:rPr>
        <w:t>а</w:t>
      </w:r>
      <w:r w:rsidRPr="00A10A2E">
        <w:rPr>
          <w:bCs/>
          <w:sz w:val="28"/>
        </w:rPr>
        <w:t xml:space="preserve"> права и экономики»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Молодчиком А.В.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</w:rPr>
      </w:pPr>
    </w:p>
    <w:p w:rsidR="000A5584" w:rsidRPr="000A5584" w:rsidRDefault="00BA03F5" w:rsidP="000A5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10A2E">
        <w:rPr>
          <w:sz w:val="28"/>
        </w:rPr>
        <w:t>Рабочая программа учебной дисциплины</w:t>
      </w:r>
      <w:r w:rsidRPr="00A10A2E">
        <w:rPr>
          <w:caps/>
          <w:sz w:val="28"/>
        </w:rPr>
        <w:t xml:space="preserve"> </w:t>
      </w:r>
      <w:r w:rsidRPr="00A10A2E">
        <w:rPr>
          <w:sz w:val="28"/>
        </w:rPr>
        <w:t>разработана на основе Федерального государственного образовательного стандарта (далее – ФГОС), базисного учебного плана (далее БУП) по специальности среднего профессионального образования (далее СПО</w:t>
      </w:r>
      <w:r w:rsidRPr="005304FE">
        <w:rPr>
          <w:sz w:val="28"/>
        </w:rPr>
        <w:t xml:space="preserve">) </w:t>
      </w:r>
      <w:r w:rsidR="000A5584" w:rsidRPr="000A5584">
        <w:rPr>
          <w:sz w:val="28"/>
          <w:szCs w:val="28"/>
        </w:rPr>
        <w:t>38.02.03 «Операционная деятельность в логистике»</w:t>
      </w:r>
    </w:p>
    <w:p w:rsidR="000A5584" w:rsidRPr="000A5584" w:rsidRDefault="000A5584" w:rsidP="000A5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A03F5" w:rsidRPr="00A10A2E" w:rsidRDefault="00BA03F5" w:rsidP="008A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vertAlign w:val="superscript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2E26F9">
        <w:rPr>
          <w:sz w:val="28"/>
        </w:rPr>
        <w:t xml:space="preserve">Организация-разработчик: </w:t>
      </w:r>
      <w:r w:rsidR="00542F28">
        <w:rPr>
          <w:sz w:val="28"/>
        </w:rPr>
        <w:t xml:space="preserve">Профессиональное </w:t>
      </w:r>
      <w:r w:rsidRPr="002E26F9">
        <w:rPr>
          <w:sz w:val="28"/>
        </w:rPr>
        <w:t xml:space="preserve"> образовательное учреждение</w:t>
      </w:r>
      <w:r>
        <w:rPr>
          <w:sz w:val="28"/>
        </w:rPr>
        <w:t xml:space="preserve"> </w:t>
      </w:r>
      <w:r w:rsidRPr="002E26F9">
        <w:rPr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Pr="002E26F9">
        <w:rPr>
          <w:sz w:val="28"/>
        </w:rPr>
        <w:t>«Колледж права и экономики»</w:t>
      </w: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vertAlign w:val="superscript"/>
        </w:rPr>
      </w:pPr>
      <w:r w:rsidRPr="002E26F9">
        <w:rPr>
          <w:sz w:val="28"/>
        </w:rPr>
        <w:t>Разработчики:</w:t>
      </w:r>
      <w:r>
        <w:rPr>
          <w:sz w:val="28"/>
        </w:rPr>
        <w:t xml:space="preserve">  -</w:t>
      </w:r>
      <w:r w:rsidRPr="00BA03F5">
        <w:t xml:space="preserve"> </w:t>
      </w:r>
      <w:r w:rsidR="00E23EBF">
        <w:rPr>
          <w:sz w:val="28"/>
          <w:szCs w:val="28"/>
        </w:rPr>
        <w:t>Желудок</w:t>
      </w:r>
      <w:r w:rsidRPr="00BA03F5">
        <w:rPr>
          <w:sz w:val="28"/>
          <w:szCs w:val="28"/>
        </w:rPr>
        <w:t xml:space="preserve"> </w:t>
      </w:r>
      <w:r w:rsidR="00E23EBF">
        <w:rPr>
          <w:sz w:val="28"/>
          <w:szCs w:val="28"/>
        </w:rPr>
        <w:t>И</w:t>
      </w:r>
      <w:r w:rsidRPr="00BA03F5">
        <w:rPr>
          <w:sz w:val="28"/>
          <w:szCs w:val="28"/>
        </w:rPr>
        <w:t>.</w:t>
      </w:r>
      <w:r w:rsidR="00E23EBF">
        <w:rPr>
          <w:sz w:val="28"/>
          <w:szCs w:val="28"/>
        </w:rPr>
        <w:t>А</w:t>
      </w:r>
      <w:r w:rsidRPr="00BA03F5">
        <w:rPr>
          <w:sz w:val="28"/>
          <w:szCs w:val="28"/>
        </w:rPr>
        <w:t>.,</w:t>
      </w:r>
      <w:r w:rsidRPr="00177B48">
        <w:t xml:space="preserve"> </w:t>
      </w:r>
      <w:r w:rsidRPr="002E26F9">
        <w:rPr>
          <w:sz w:val="28"/>
        </w:rPr>
        <w:t xml:space="preserve"> преподаватель </w:t>
      </w:r>
      <w:r>
        <w:rPr>
          <w:sz w:val="28"/>
        </w:rPr>
        <w:t>обще</w:t>
      </w:r>
      <w:r w:rsidR="00542F28">
        <w:rPr>
          <w:sz w:val="28"/>
        </w:rPr>
        <w:t>образовательных</w:t>
      </w:r>
      <w:r>
        <w:rPr>
          <w:sz w:val="28"/>
        </w:rPr>
        <w:t xml:space="preserve"> дисциплин</w:t>
      </w:r>
      <w:r w:rsidRPr="002E26F9">
        <w:rPr>
          <w:sz w:val="28"/>
        </w:rPr>
        <w:t xml:space="preserve"> высшей категории </w:t>
      </w:r>
    </w:p>
    <w:p w:rsidR="00BA03F5" w:rsidRPr="00A20A8B" w:rsidRDefault="00BA03F5" w:rsidP="00BA03F5">
      <w:pPr>
        <w:widowControl w:val="0"/>
        <w:tabs>
          <w:tab w:val="left" w:pos="6420"/>
        </w:tabs>
        <w:suppressAutoHyphens/>
      </w:pPr>
    </w:p>
    <w:p w:rsidR="00BA03F5" w:rsidRPr="00A20A8B" w:rsidRDefault="00BA03F5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BA03F5" w:rsidRPr="00A20A8B" w:rsidTr="00442614">
        <w:tc>
          <w:tcPr>
            <w:tcW w:w="7668" w:type="dxa"/>
          </w:tcPr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/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3F5" w:rsidRPr="00A20A8B" w:rsidTr="00442614">
        <w:trPr>
          <w:trHeight w:val="947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03F5" w:rsidRPr="00A20A8B" w:rsidTr="00442614">
        <w:trPr>
          <w:trHeight w:val="670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F73900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461395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BA03F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BA03F5" w:rsidRPr="005304FE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A03F5" w:rsidRDefault="00BA03F5" w:rsidP="00BA03F5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0A5584" w:rsidRDefault="00BA03F5" w:rsidP="000A55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A20A8B">
        <w:rPr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0A5584">
        <w:rPr>
          <w:sz w:val="28"/>
          <w:szCs w:val="28"/>
        </w:rPr>
        <w:t>38.02.03</w:t>
      </w:r>
      <w:r w:rsidR="000A5584" w:rsidRPr="005608C6">
        <w:rPr>
          <w:sz w:val="28"/>
          <w:szCs w:val="28"/>
        </w:rPr>
        <w:t xml:space="preserve"> «</w:t>
      </w:r>
      <w:r w:rsidR="000A5584">
        <w:rPr>
          <w:sz w:val="28"/>
          <w:szCs w:val="28"/>
        </w:rPr>
        <w:t>Операционная деятельность в логистике»</w:t>
      </w:r>
    </w:p>
    <w:p w:rsidR="000A5584" w:rsidRPr="000A5584" w:rsidRDefault="000A5584" w:rsidP="000A5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995FCC" w:rsidRPr="00995FCC" w:rsidRDefault="00BA03F5" w:rsidP="0099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30485">
        <w:rPr>
          <w:sz w:val="28"/>
          <w:szCs w:val="28"/>
        </w:rPr>
        <w:t>Рабочая программа учебной дисциплины может быть использована</w:t>
      </w:r>
      <w:r w:rsidRPr="00A30485">
        <w:rPr>
          <w:b/>
          <w:sz w:val="28"/>
          <w:szCs w:val="28"/>
        </w:rPr>
        <w:t xml:space="preserve"> </w:t>
      </w:r>
      <w:r w:rsidRPr="00A30485">
        <w:rPr>
          <w:sz w:val="28"/>
          <w:szCs w:val="28"/>
        </w:rPr>
        <w:t xml:space="preserve">в дополнительном профессиональном образовании  и профессиональной  подготовке </w:t>
      </w:r>
      <w:r>
        <w:rPr>
          <w:sz w:val="28"/>
          <w:szCs w:val="28"/>
        </w:rPr>
        <w:t>специалистов</w:t>
      </w:r>
      <w:r w:rsidRPr="00A30485">
        <w:rPr>
          <w:sz w:val="28"/>
          <w:szCs w:val="28"/>
        </w:rPr>
        <w:t xml:space="preserve"> в области специальности </w:t>
      </w:r>
      <w:r w:rsidR="009529D1">
        <w:rPr>
          <w:sz w:val="28"/>
          <w:szCs w:val="28"/>
        </w:rPr>
        <w:t>38.02.03</w:t>
      </w:r>
      <w:r w:rsidR="009529D1" w:rsidRPr="005608C6">
        <w:rPr>
          <w:sz w:val="28"/>
          <w:szCs w:val="28"/>
        </w:rPr>
        <w:t xml:space="preserve"> «</w:t>
      </w:r>
      <w:r w:rsidR="009529D1">
        <w:rPr>
          <w:sz w:val="28"/>
          <w:szCs w:val="28"/>
        </w:rPr>
        <w:t>Операционная деятельность в логистике»</w:t>
      </w:r>
    </w:p>
    <w:p w:rsidR="00CF0F7B" w:rsidRPr="00BA03F5" w:rsidRDefault="00CF0F7B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i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77B48">
        <w:rPr>
          <w:sz w:val="28"/>
          <w:szCs w:val="28"/>
        </w:rPr>
        <w:t xml:space="preserve"> </w:t>
      </w:r>
      <w:r w:rsidR="00737A4A" w:rsidRPr="00177B48">
        <w:rPr>
          <w:sz w:val="28"/>
          <w:szCs w:val="28"/>
        </w:rPr>
        <w:t>дисциплина входит в общеобразовательный</w:t>
      </w:r>
      <w:r w:rsidRPr="00177B48">
        <w:rPr>
          <w:sz w:val="28"/>
          <w:szCs w:val="28"/>
        </w:rPr>
        <w:t xml:space="preserve"> цикл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0F58" w:rsidRPr="00177B48" w:rsidRDefault="00120F58" w:rsidP="00737A4A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</w:p>
    <w:p w:rsidR="002F3108" w:rsidRPr="00177B48" w:rsidRDefault="002F3108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В резуль</w:t>
      </w:r>
      <w:r w:rsidR="00506460" w:rsidRPr="00177B48">
        <w:rPr>
          <w:sz w:val="28"/>
          <w:szCs w:val="28"/>
        </w:rPr>
        <w:t>тате изучения дисциплины «Физическая культура»  обучающийся</w:t>
      </w:r>
      <w:r w:rsidRPr="00177B48">
        <w:rPr>
          <w:sz w:val="28"/>
          <w:szCs w:val="28"/>
        </w:rPr>
        <w:t xml:space="preserve"> должен:</w:t>
      </w:r>
    </w:p>
    <w:p w:rsidR="00FF5A46" w:rsidRPr="000270A8" w:rsidRDefault="00FF5A46" w:rsidP="00264522">
      <w:pPr>
        <w:jc w:val="both"/>
        <w:rPr>
          <w:b/>
          <w:sz w:val="28"/>
          <w:szCs w:val="28"/>
        </w:rPr>
      </w:pPr>
      <w:r w:rsidRPr="000270A8">
        <w:rPr>
          <w:b/>
          <w:sz w:val="28"/>
          <w:szCs w:val="28"/>
        </w:rPr>
        <w:t>знать: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 роли физической культуры в общекультурном</w:t>
      </w:r>
      <w:r w:rsidR="00737A4A" w:rsidRPr="00177B48">
        <w:rPr>
          <w:sz w:val="28"/>
          <w:szCs w:val="28"/>
        </w:rPr>
        <w:t>,</w:t>
      </w:r>
      <w:r w:rsidRPr="00177B48">
        <w:rPr>
          <w:sz w:val="28"/>
          <w:szCs w:val="28"/>
        </w:rPr>
        <w:t xml:space="preserve"> профессиональном и социальном развитии человека;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основы здорового образа жизни.</w:t>
      </w:r>
    </w:p>
    <w:p w:rsidR="00FF5A46" w:rsidRPr="000270A8" w:rsidRDefault="00FF5A46" w:rsidP="0026452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A46" w:rsidRPr="00177B48" w:rsidRDefault="00FF5A46" w:rsidP="00264522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профессиональных целей.</w:t>
      </w:r>
    </w:p>
    <w:p w:rsidR="002F3108" w:rsidRPr="00177B48" w:rsidRDefault="002F3108" w:rsidP="002645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 xml:space="preserve">ТРЕБОВАНИЯ К РЕЗУЛЬТАТАМ ОБУЧЕНИЯ 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>СПЕЦИАЛЬНОЙ МЕДИЦИНСКОЙ ГРУППЫ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уровень собственного здоровья по тестам.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применять на практике приемы массажа и самомассажа.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техникой спортивных игр по одному из избранных видов.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7B48">
        <w:rPr>
          <w:color w:val="000000"/>
          <w:spacing w:val="-4"/>
          <w:sz w:val="28"/>
          <w:szCs w:val="28"/>
        </w:rPr>
        <w:lastRenderedPageBreak/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выполнять упражнения: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сгибание и выпрямление рук в упоре лежа (для девушек — руки на опоре высотой до </w:t>
      </w:r>
      <w:smartTag w:uri="urn:schemas-microsoft-com:office:smarttags" w:element="metricconverter">
        <w:smartTagPr>
          <w:attr w:name="ProductID" w:val="50 с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поднимание туловища (сед) из </w:t>
      </w:r>
      <w:r w:rsidR="00E23EBF" w:rsidRPr="00177B48">
        <w:rPr>
          <w:rFonts w:ascii="Times New Roman" w:hAnsi="Times New Roman" w:cs="Times New Roman"/>
          <w:sz w:val="28"/>
          <w:szCs w:val="28"/>
        </w:rPr>
        <w:t>положения,</w:t>
      </w:r>
      <w:r w:rsidRPr="00177B48">
        <w:rPr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плавание —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на лыжах: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времени).</w:t>
      </w:r>
    </w:p>
    <w:p w:rsidR="00120F58" w:rsidRPr="00177B48" w:rsidRDefault="00120F58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Default="00AB0854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Pr="002278DF" w:rsidRDefault="00A90C09" w:rsidP="002278DF">
      <w:pPr>
        <w:pStyle w:val="12"/>
        <w:jc w:val="left"/>
      </w:pPr>
    </w:p>
    <w:p w:rsidR="00AB0854" w:rsidRPr="00177B48" w:rsidRDefault="00AB0854" w:rsidP="00264522">
      <w:pPr>
        <w:pStyle w:val="12"/>
      </w:pPr>
    </w:p>
    <w:p w:rsidR="00E23EBF" w:rsidRDefault="00E23EBF" w:rsidP="00276705">
      <w:pPr>
        <w:pStyle w:val="12"/>
        <w:ind w:left="360"/>
        <w:jc w:val="left"/>
      </w:pPr>
    </w:p>
    <w:p w:rsidR="00276705" w:rsidRPr="00177B48" w:rsidRDefault="00CF0F7B" w:rsidP="00276705">
      <w:pPr>
        <w:pStyle w:val="12"/>
        <w:ind w:left="360"/>
        <w:jc w:val="left"/>
      </w:pPr>
      <w:r w:rsidRPr="00177B48">
        <w:lastRenderedPageBreak/>
        <w:t xml:space="preserve">2. </w:t>
      </w:r>
      <w:r w:rsidR="00276705" w:rsidRPr="00177B48">
        <w:t>СТРУКТУРА И СОДЕРЖАНИЕ УЧЕБНОЙ ДИСЦИПЛИНЫ</w:t>
      </w:r>
    </w:p>
    <w:p w:rsidR="00276705" w:rsidRPr="00177B48" w:rsidRDefault="00276705" w:rsidP="00276705">
      <w:pPr>
        <w:pStyle w:val="12"/>
        <w:ind w:left="720"/>
        <w:jc w:val="left"/>
      </w:pP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77B48">
        <w:rPr>
          <w:b/>
          <w:sz w:val="28"/>
          <w:szCs w:val="28"/>
        </w:rPr>
        <w:t>2.1. Объем учебной дисциплины и виды учебной работы</w:t>
      </w: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72"/>
        <w:gridCol w:w="1793"/>
      </w:tblGrid>
      <w:tr w:rsidR="00276705" w:rsidRPr="00177B48" w:rsidTr="000270A8">
        <w:trPr>
          <w:trHeight w:val="47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  <w:r w:rsidRPr="00177B4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6705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6345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256</w:t>
            </w:r>
          </w:p>
        </w:tc>
      </w:tr>
      <w:tr w:rsidR="00634594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94" w:rsidRPr="00177B48" w:rsidRDefault="006345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94" w:rsidRDefault="0063459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634594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94" w:rsidRPr="00177B48" w:rsidRDefault="006345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94" w:rsidRDefault="0063459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63459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6345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6345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66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02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6705" w:rsidRPr="00177B48">
              <w:rPr>
                <w:sz w:val="28"/>
                <w:szCs w:val="28"/>
              </w:rPr>
              <w:t>ообщения, рефераты, презентации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6345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663"/>
        </w:trPr>
        <w:tc>
          <w:tcPr>
            <w:tcW w:w="9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iCs/>
                <w:sz w:val="28"/>
                <w:szCs w:val="28"/>
              </w:rPr>
            </w:pPr>
            <w:r w:rsidRPr="00177B48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A90C09">
              <w:rPr>
                <w:b/>
                <w:iCs/>
                <w:sz w:val="28"/>
                <w:szCs w:val="28"/>
              </w:rPr>
              <w:t>дифференцированного зачета</w:t>
            </w:r>
            <w:r w:rsidRPr="00177B48">
              <w:rPr>
                <w:iCs/>
                <w:sz w:val="28"/>
                <w:szCs w:val="28"/>
              </w:rPr>
              <w:t xml:space="preserve"> </w:t>
            </w:r>
          </w:p>
          <w:p w:rsidR="00276705" w:rsidRPr="00177B48" w:rsidRDefault="0027670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76705" w:rsidRPr="00177B48" w:rsidRDefault="00276705" w:rsidP="00276705">
      <w:pPr>
        <w:rPr>
          <w:sz w:val="28"/>
          <w:szCs w:val="28"/>
        </w:rPr>
        <w:sectPr w:rsidR="00276705" w:rsidRPr="00177B48" w:rsidSect="00A90C09">
          <w:footerReference w:type="default" r:id="rId8"/>
          <w:pgSz w:w="11905" w:h="1683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12"/>
        <w:gridCol w:w="1053"/>
        <w:gridCol w:w="1525"/>
      </w:tblGrid>
      <w:tr w:rsidR="00276705" w:rsidRPr="00177B48" w:rsidTr="00506460">
        <w:trPr>
          <w:trHeight w:val="1266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2.2.</w:t>
            </w:r>
            <w:r w:rsidR="00506460" w:rsidRPr="00177B48">
              <w:rPr>
                <w:b/>
                <w:sz w:val="28"/>
                <w:szCs w:val="28"/>
              </w:rPr>
              <w:t>Тематический  п</w:t>
            </w:r>
            <w:r w:rsidRPr="00177B48">
              <w:rPr>
                <w:b/>
                <w:sz w:val="28"/>
                <w:szCs w:val="28"/>
              </w:rPr>
              <w:t>лан и содержание учебной дисциплины «Физическая культура»</w:t>
            </w:r>
          </w:p>
        </w:tc>
      </w:tr>
      <w:tr w:rsidR="003B4145" w:rsidRPr="00177B48" w:rsidTr="00177B48">
        <w:trPr>
          <w:trHeight w:val="1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506460" w:rsidRPr="00177B48" w:rsidTr="00177B48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</w:t>
            </w:r>
          </w:p>
        </w:tc>
      </w:tr>
      <w:tr w:rsidR="003B4145" w:rsidRPr="00177B48" w:rsidTr="00177B48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506460">
            <w:pPr>
              <w:rPr>
                <w:color w:val="FF00FF"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Теоретико - практический (практические основы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A90C09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</w:t>
            </w:r>
          </w:p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5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1.1. Физическая культура в общекультурной и профессиональной подготовке студентов.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177B48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 w:rsidP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69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1.1.1 </w:t>
            </w:r>
            <w:r w:rsidR="00506460" w:rsidRPr="00177B48">
              <w:rPr>
                <w:rFonts w:ascii="Times New Roman" w:eastAsia="Times New Roman" w:hAnsi="Times New Roman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842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1.1.2 </w:t>
            </w:r>
            <w:r w:rsidR="00506460" w:rsidRPr="00177B48">
              <w:rPr>
                <w:rFonts w:ascii="Times New Roman" w:eastAsia="Times New Roman" w:hAnsi="Times New Roman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126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06460" w:rsidRPr="002278DF" w:rsidRDefault="00506460" w:rsidP="002278DF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комплексы утренней зарядки, соблюдать </w:t>
            </w:r>
            <w:r w:rsidR="002278DF">
              <w:rPr>
                <w:rFonts w:ascii="Times New Roman" w:eastAsia="Times New Roman" w:hAnsi="Times New Roman"/>
              </w:rPr>
              <w:t xml:space="preserve">последовательность выполнения </w:t>
            </w:r>
            <w:r w:rsidRPr="00177B48">
              <w:rPr>
                <w:rFonts w:ascii="Times New Roman" w:hAnsi="Times New Roman"/>
              </w:rPr>
              <w:t xml:space="preserve">упражнений и заданную дозировку.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FE76EE" w:rsidRPr="00177B48" w:rsidTr="00177B48">
        <w:trPr>
          <w:trHeight w:val="42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1.2. Социально-биологические основы физической культуры и спорта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1.2.1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со </w:t>
            </w:r>
            <w:r w:rsidR="00FE76EE" w:rsidRPr="00177B48">
              <w:rPr>
                <w:rStyle w:val="af4"/>
              </w:rPr>
              <w:t xml:space="preserve">здоровьем.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1.2.2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 </w:t>
            </w:r>
            <w:r w:rsidR="00FE76EE" w:rsidRPr="00177B48">
              <w:rPr>
                <w:rStyle w:val="af4"/>
              </w:rPr>
              <w:t>физическим развитием.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1.2.3</w:t>
            </w:r>
            <w:r w:rsidR="00FE76EE" w:rsidRPr="00177B48">
              <w:rPr>
                <w:sz w:val="28"/>
                <w:szCs w:val="28"/>
              </w:rPr>
              <w:t>Связь занятий физической культурой с</w:t>
            </w:r>
            <w:r w:rsidR="00FE76EE" w:rsidRPr="00177B48">
              <w:rPr>
                <w:rStyle w:val="af4"/>
              </w:rPr>
              <w:t xml:space="preserve"> физической подготовленностью.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i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FE76EE" w:rsidRPr="00177B48" w:rsidRDefault="00FE76EE">
            <w:pPr>
              <w:pStyle w:val="af3"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lastRenderedPageBreak/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Тема 1.3. Основы здорового образа жизни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</w:t>
            </w:r>
            <w:r w:rsidR="002278DF">
              <w:rPr>
                <w:b/>
                <w:sz w:val="28"/>
                <w:szCs w:val="28"/>
              </w:rPr>
              <w:t>ическое занятие</w:t>
            </w:r>
            <w:r w:rsidRPr="00177B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935B0C" w:rsidRPr="00177B48" w:rsidTr="00227FD8">
        <w:trPr>
          <w:trHeight w:val="9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0C" w:rsidRPr="00177B48" w:rsidRDefault="00935B0C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0C" w:rsidRPr="00177B48" w:rsidRDefault="00814B44" w:rsidP="00935B0C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1.3.1</w:t>
            </w:r>
            <w:r w:rsidR="002278DF" w:rsidRPr="00177B48">
              <w:rPr>
                <w:rFonts w:ascii="Times New Roman" w:eastAsia="Times New Roman" w:hAnsi="Times New Roman"/>
              </w:rPr>
              <w:t>. Р</w:t>
            </w:r>
            <w:r w:rsidR="00935B0C" w:rsidRPr="00177B48">
              <w:rPr>
                <w:rFonts w:ascii="Times New Roman" w:eastAsia="Times New Roman" w:hAnsi="Times New Roman"/>
              </w:rPr>
              <w:t>аскрывать положительное влияние занятий физической культурой на укрепление здоровья, на  улучшение физического развития и физической подготовленности.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935B0C" w:rsidRPr="00177B48" w:rsidRDefault="00935B0C" w:rsidP="005F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35B0C" w:rsidRPr="00177B48" w:rsidRDefault="00935B0C">
            <w:pPr>
              <w:rPr>
                <w:sz w:val="28"/>
                <w:szCs w:val="28"/>
              </w:rPr>
            </w:pPr>
          </w:p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</w:p>
          <w:p w:rsidR="00935B0C" w:rsidRPr="00177B48" w:rsidRDefault="00935B0C" w:rsidP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49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FE76EE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упражнения, входящие в комплексы упражнений для профилактики и коррекции осанки. </w:t>
            </w:r>
          </w:p>
          <w:p w:rsidR="00FE76EE" w:rsidRPr="00177B48" w:rsidRDefault="00FE76EE" w:rsidP="0009182A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Соблюдать последовательность в их выполнении и заданную дозировку.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Методико-практический (методы и способы формирования умений и навыков средствами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2278DF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2.1. Методико-практические занятия: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0C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3B414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2.1.1</w:t>
            </w:r>
            <w:r w:rsidR="00C3350C" w:rsidRPr="00177B48">
              <w:rPr>
                <w:sz w:val="28"/>
                <w:szCs w:val="28"/>
              </w:rPr>
              <w:t>Правила техники безопасности при занятиях легкой атлетикой. Понятие об утомлении и переутомлении. Строевые упражнения (повторение).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2.1.2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баскетбол. Строевые упражнения (повторение). Ходьба и бег с различными заданиями  и элементами техники игры баскетбол (стойка игрока, перемещение в стойке приставными шагами и прыжком).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2.1.3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волейбол. Строевые упражнения (повторение). Ходьба и бег с различными заданиями  и элементами техники игры волейбол.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лыжи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2.1.4</w:t>
            </w:r>
            <w:r w:rsidR="00C3350C" w:rsidRPr="00177B48">
              <w:rPr>
                <w:sz w:val="28"/>
                <w:szCs w:val="28"/>
              </w:rPr>
              <w:t xml:space="preserve">Техника безопасности при занятиях лыжным спортом. Требования к одежде и обуви занимающегося лыжами. Подбор лыжного инвентаря. 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2.1.5</w:t>
            </w:r>
            <w:r w:rsidR="00C3350C" w:rsidRPr="00177B48">
              <w:rPr>
                <w:sz w:val="28"/>
                <w:szCs w:val="28"/>
              </w:rPr>
              <w:t>Техника безопасности  при занятиях гимнастикой. Упражнения для разогревания. Основы выполнения гимнастических упражнений.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2.1.6</w:t>
            </w:r>
            <w:r w:rsidR="00276705" w:rsidRPr="00177B48">
              <w:rPr>
                <w:sz w:val="28"/>
                <w:szCs w:val="28"/>
              </w:rPr>
              <w:t xml:space="preserve">Техника безопасности  при занятиях плаванием. Упражнения для разогревания.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 w:rsidP="00C335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276705" w:rsidRPr="00177B48" w:rsidRDefault="00276705" w:rsidP="00C33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DB7" w:rsidRPr="00177B4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7</w:t>
            </w:r>
            <w:r w:rsidR="00501DB7" w:rsidRPr="00177B48">
              <w:rPr>
                <w:sz w:val="28"/>
                <w:szCs w:val="28"/>
              </w:rPr>
              <w:t xml:space="preserve">Прыжковые упражнения, выполняемые сериями с ноги на ногу, толкаясь вверх; то же но через набивные мячи, расставленные низкие барьеры. Метание теннисного мяча с 4 – 5 шагов разбега на дальность на оценку.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</w:t>
            </w:r>
            <w:r w:rsidR="00177B48">
              <w:rPr>
                <w:sz w:val="28"/>
                <w:szCs w:val="28"/>
              </w:rPr>
              <w:t>1.8</w:t>
            </w:r>
            <w:r w:rsidRPr="00177B48">
              <w:rPr>
                <w:sz w:val="28"/>
                <w:szCs w:val="28"/>
              </w:rPr>
              <w:t>Комплекс ОРУ с баскетбольным мячом. Ловля и передача мяча двумя руками от груди и одной рукой от плеча на месте. Эстафеты с мячами.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  <w:r w:rsidR="00501DB7" w:rsidRPr="00177B48">
              <w:rPr>
                <w:sz w:val="28"/>
                <w:szCs w:val="28"/>
              </w:rPr>
              <w:t>Ходьба, бег и выполнение заданий (сесть на пол, встать, подпрыгнуть, сделать перекат на спине и др.). Специальные беговые упражнения. Стойки игрока:  перемещения в стойке приставными шагами боком, лицом и спиной вперед.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  <w:r w:rsidR="00501DB7" w:rsidRPr="00177B48">
              <w:rPr>
                <w:sz w:val="28"/>
                <w:szCs w:val="28"/>
              </w:rPr>
              <w:t xml:space="preserve">Техника попеременно двушажного хода. Техника одновременно безшажного хода. Техника одновременно двухшажного хода.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  <w:r w:rsidR="00501DB7" w:rsidRPr="00177B48">
              <w:rPr>
                <w:sz w:val="28"/>
                <w:szCs w:val="28"/>
              </w:rPr>
              <w:t>Специальные беговые упражнения. Упражнения на гибкость и растяжение. Кувырок вперед, назад. Мост из положения стоя (Д), лежа (М) с помощью. Разновидности ходьбы.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2.1.12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Старты с воды и с тумбочки. 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1.Правила техники безопасности при занятиях легкой атлетикой.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2.Передача и ловля двумя руками мяча, летящего на уровне груди. Бросок мяча двумя руками снизу стоя на месте. Комбинация из освоенных элементов техники передвижений (перемещения в стойке, остановка, поворот, ускорение).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3.Игра по упрощенным правилам мини-волейбола. Тактика свободного нападения. Позиционное нападение с изменением позиций.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4.Скользящий шаг без палок под уклон. Попеременный двухшажный ход. Одновременный бесшажный ход.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5.На материале гимнастики:</w:t>
            </w:r>
            <w:r w:rsidRPr="00177B48">
              <w:rPr>
                <w:b/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6.Техника безопасности  при занятиях плаванием. Упражнения для разогревания.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  <w:lang w:val="en-US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Учебно-тренировочный (физическая культура и спорт для приобретения индивидуального и коллективного практического опыта)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spacing w:after="120"/>
              <w:rPr>
                <w:b/>
                <w:i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3.1. Учебно-тренировочные занятия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3.1.1 Демонстрировать технику выполнения разученных беговых упражнений в стандартных условиях (не </w:t>
            </w:r>
            <w:r w:rsidRPr="00177B48">
              <w:rPr>
                <w:rFonts w:ascii="Times New Roman" w:eastAsia="Times New Roman" w:hAnsi="Times New Roman"/>
              </w:rPr>
              <w:lastRenderedPageBreak/>
              <w:t xml:space="preserve">изменяющихся).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  <w:p w:rsidR="00501DB7" w:rsidRPr="00177B48" w:rsidRDefault="00501DB7" w:rsidP="00332C0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332C08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3.1.2 Выполнять разученные беговые упражнения в игровой и соревновательной деятельности.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3.1.3 Демонстрировать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3.1.4 Комплекс ОРУ с баскетбольным мячом. Ловля и передача мяча двумя руками от груди и одной рукой от плеча на месте. Эстафеты с мячами.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3.1.5 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 Ведение без сопротивления защитника левой и правой рукой. 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0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3.1.6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3.1.7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="0038153D">
              <w:rPr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3.1.8 Передача мяча в стену: в движении, перемещаясь вправо, влево приставным шагом; передач мяча в парах: встречная, над собой – партнеру.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3.1.9Передача мяча в стену: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3.1.10 Техника попеременно двушажного хода. Техника одновременно безшажного хода. Техника одновременно двухшажного хода. 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77B48">
                <w:rPr>
                  <w:sz w:val="28"/>
                  <w:szCs w:val="28"/>
                </w:rPr>
                <w:t>2 км</w:t>
              </w:r>
            </w:smartTag>
            <w:r w:rsidRPr="00177B48">
              <w:rPr>
                <w:sz w:val="28"/>
                <w:szCs w:val="28"/>
              </w:rPr>
              <w:t xml:space="preserve">. Техника подъема «елочкой». Ходьба, бег с различными заданиями.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3.1.11 Подбор лыжного инвентаря. Переноска и надевание лыж. Построение с лыжами. Повороты на месте. Скользящий шаг без палок под уклон. Попеременный двухшажный ход. Одновременный бесшажный ход.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82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3.1.12Игра на лыжах «Остановка рывком». Комплекс общеподготовительных упражнений для лыжника.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3.1.13Подвижные игры-эстафеты: «Эстафета на санках», «Попади снежком в цель», «Поезд». Переноска и надевание лыж. Комплекс общеподготовительных упражнений для лыжника. Попеременный двухшажный ход без палок и с палками.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3.1.14 ОРУ типа зарядки. Разновидности ходьбы. Специальные беговые упражнения.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3.1.15Упражнения на гибкость и растяжение. Кувырок вперед, назад. Мост из положения стоя (Д), лежа (М) с помощью.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3.1.16Разновидности ходьбы.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3.1.17Специальные беговые упражнения. ОРУ комплекс с набивными мячами (М), с мячом (Д).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B5165A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3.1.18Плавание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в целом без учета времени.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3.1.19Старты с воды и с тумбочки.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3.1.20Совершенствование стартов во всех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3.1.21Проплывание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rFonts w:ascii="Times New Roman" w:eastAsia="Times New Roman" w:hAnsi="Times New Roman"/>
                </w:rPr>
                <w:t>100 м</w:t>
              </w:r>
            </w:smartTag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3.1.22Игры на воде.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23</w:t>
            </w:r>
            <w:r w:rsidRPr="00177B48">
              <w:rPr>
                <w:rFonts w:ascii="Times New Roman" w:eastAsia="Times New Roman" w:hAnsi="Times New Roman"/>
              </w:rPr>
              <w:t>Демонстрировать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</w:p>
          <w:p w:rsidR="00193A41" w:rsidRPr="00177B48" w:rsidRDefault="00A90C09" w:rsidP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24</w:t>
            </w:r>
            <w:r w:rsidRPr="00177B48">
              <w:rPr>
                <w:rFonts w:ascii="Times New Roman" w:eastAsia="Times New Roman" w:hAnsi="Times New Roman"/>
              </w:rPr>
              <w:t>Демонстрировать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177B48">
              <w:rPr>
                <w:rFonts w:eastAsia="Times New Roman"/>
                <w:sz w:val="28"/>
                <w:szCs w:val="28"/>
              </w:rPr>
              <w:t>Ведение без сопротивления защитника левой и правой рукой. Броски одной и двумя руками с места и в движении.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177B48">
              <w:rPr>
                <w:rFonts w:eastAsia="Times New Roman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177B48">
              <w:rPr>
                <w:rFonts w:eastAsia="Times New Roman"/>
                <w:sz w:val="28"/>
                <w:szCs w:val="28"/>
              </w:rPr>
              <w:t>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4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38153D" w:rsidRDefault="00193A41" w:rsidP="0038153D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1.28</w:t>
            </w:r>
            <w:r w:rsidRPr="00177B48">
              <w:rPr>
                <w:sz w:val="28"/>
                <w:szCs w:val="28"/>
              </w:rPr>
              <w:t>Игра по упрощенным правилам мини-волейбола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1.29</w:t>
            </w:r>
            <w:r w:rsidRPr="00177B48">
              <w:rPr>
                <w:sz w:val="28"/>
                <w:szCs w:val="28"/>
              </w:rPr>
              <w:t>Тактика свободного нападения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3.1.30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93A41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3.1.31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3.1.32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перекладине: махом одной и толчком другой подъем перево</w:t>
            </w:r>
            <w:r>
              <w:rPr>
                <w:sz w:val="28"/>
                <w:szCs w:val="28"/>
              </w:rPr>
              <w:t>ротом в упор</w:t>
            </w:r>
            <w:r w:rsidRPr="00177B4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3.1.33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</w:t>
            </w:r>
            <w:r>
              <w:rPr>
                <w:sz w:val="28"/>
                <w:szCs w:val="28"/>
              </w:rPr>
              <w:t xml:space="preserve">ладине: </w:t>
            </w:r>
            <w:r w:rsidRPr="00177B48">
              <w:rPr>
                <w:sz w:val="28"/>
                <w:szCs w:val="28"/>
              </w:rPr>
              <w:t xml:space="preserve">махом назад соскок.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3.1.34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3.1.35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3.1.36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528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1.Выполнять разученные беговые упражнения в игровой и </w:t>
            </w:r>
            <w:r w:rsidRPr="00177B48">
              <w:rPr>
                <w:rFonts w:ascii="Times New Roman" w:eastAsia="Times New Roman" w:hAnsi="Times New Roman"/>
              </w:rPr>
              <w:lastRenderedPageBreak/>
              <w:t>соревновательной деятельности.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2.Комбинация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</w:t>
            </w:r>
          </w:p>
          <w:p w:rsidR="00193A41" w:rsidRPr="00177B48" w:rsidRDefault="00193A41" w:rsidP="00FD50F9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3.Стойки игрока:  перемещения в стойке приставными шагами боком, лицом и спиной вперед. Подвижная игра «Подай и попади». Игровые упражнения с набивным мячом.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4.Комплекс общеподготовительных упражнений для лыжника. Попеременный двухшажный ход без палок и с палками.</w:t>
            </w:r>
          </w:p>
          <w:p w:rsidR="00193A41" w:rsidRPr="00177B48" w:rsidRDefault="00193A41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5.Упражнения на гибкость, силу и растяжение.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без учета времени.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lastRenderedPageBreak/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31284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Контрольно - оценочный (критерии  результативности занятий)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0270A8" w:rsidP="00542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42F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4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 w:rsidP="00542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42F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8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53128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w w:val="118"/>
              </w:rPr>
              <w:t xml:space="preserve">4.1Информационный контроль за учебной деятельностью.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Требования к уровню подготовки студентов. Оценка освоения учебного материала.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54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531284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5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6068BB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4.2Теоретические и методические знания, умения и навыки.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54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4.3Общая физическая и спортивно-техническая подготовка.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54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4.4Контрольные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 Средняя оценка результатов учебно- тренировочных занятий.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54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4.5Средняя оценка результатов учебно- тренировочных занятий.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8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4.6Контрольные задания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193A41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4.7Контрольные  упражнения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 xml:space="preserve">4.8Контрольные </w:t>
            </w:r>
            <w:r w:rsidRPr="00177B48">
              <w:rPr>
                <w:rFonts w:eastAsia="Times New Roman"/>
                <w:i/>
                <w:w w:val="116"/>
                <w:sz w:val="28"/>
                <w:szCs w:val="28"/>
              </w:rPr>
              <w:t xml:space="preserve"> 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тесты.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8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506460">
            <w:pPr>
              <w:pStyle w:val="af3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69654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7B48">
              <w:rPr>
                <w:b/>
                <w:sz w:val="28"/>
                <w:szCs w:val="28"/>
              </w:rPr>
              <w:t>17</w:t>
            </w:r>
            <w:r w:rsidR="006965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</w:tbl>
    <w:p w:rsidR="007A27EF" w:rsidRPr="00177B48" w:rsidRDefault="007A27EF" w:rsidP="00264522">
      <w:pPr>
        <w:rPr>
          <w:sz w:val="28"/>
          <w:szCs w:val="28"/>
        </w:rPr>
      </w:pP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1. – ознакомительный (узнавание ранее изученных объектов, свойств); 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2. – репродуктивный (выполнение деятельности по образцу, инструкции или под руководством)</w:t>
      </w:r>
    </w:p>
    <w:p w:rsidR="009A1494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3. – продуктивный (планирование и самостоятельное выполнение деятельности, решение проблемных задач) </w:t>
      </w:r>
    </w:p>
    <w:p w:rsidR="009A1494" w:rsidRPr="00177B48" w:rsidRDefault="009A1494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A27EF" w:rsidRPr="00177B48" w:rsidRDefault="007A27EF" w:rsidP="00264522">
      <w:pPr>
        <w:pStyle w:val="12"/>
        <w:sectPr w:rsidR="007A27EF" w:rsidRPr="00177B48" w:rsidSect="007A27EF">
          <w:footerReference w:type="even" r:id="rId9"/>
          <w:footerReference w:type="default" r:id="rId10"/>
          <w:pgSz w:w="16837" w:h="11905" w:orient="landscape"/>
          <w:pgMar w:top="360" w:right="1134" w:bottom="567" w:left="851" w:header="709" w:footer="709" w:gutter="0"/>
          <w:cols w:space="720"/>
          <w:docGrid w:linePitch="360"/>
        </w:sectPr>
      </w:pPr>
    </w:p>
    <w:p w:rsidR="007A27EF" w:rsidRPr="00177B48" w:rsidRDefault="007A27EF" w:rsidP="00264522">
      <w:pPr>
        <w:pStyle w:val="12"/>
      </w:pPr>
    </w:p>
    <w:p w:rsidR="009A1494" w:rsidRPr="00177B48" w:rsidRDefault="00F95060" w:rsidP="00264522">
      <w:pPr>
        <w:pStyle w:val="12"/>
        <w:rPr>
          <w:b w:val="0"/>
          <w:bCs/>
        </w:rPr>
      </w:pPr>
      <w:r w:rsidRPr="00177B48">
        <w:t>3. условия реализации программы дисциплины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9A1494" w:rsidRPr="00177B48">
        <w:rPr>
          <w:bCs/>
          <w:sz w:val="28"/>
          <w:szCs w:val="28"/>
        </w:rPr>
        <w:t>спортивного зала.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Оборудование:</w:t>
      </w:r>
    </w:p>
    <w:p w:rsidR="00CF0F7B" w:rsidRPr="00177B48" w:rsidRDefault="009A1494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волейбольные, баскетбольные и футбольные мячи, скакалки, обручи, мат и коврики для растяжки и выполнения упражнений, столы для настольного тенниса, ракетки для настольного тенниса, шарики для настольного тенниса, ракетки и воланчики для бадминтона.</w:t>
      </w:r>
    </w:p>
    <w:p w:rsidR="00CF0F7B" w:rsidRPr="00177B48" w:rsidRDefault="00CF0F7B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рабочее место преподавателя</w:t>
      </w:r>
      <w:r w:rsidR="009A1494" w:rsidRPr="00177B48">
        <w:rPr>
          <w:bCs/>
          <w:sz w:val="28"/>
          <w:szCs w:val="28"/>
        </w:rPr>
        <w:t>.</w:t>
      </w:r>
    </w:p>
    <w:p w:rsidR="00CF0F7B" w:rsidRPr="00177B48" w:rsidRDefault="00CF0F7B" w:rsidP="002645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280572364"/>
      <w:r w:rsidRPr="00177B48">
        <w:rPr>
          <w:b/>
          <w:sz w:val="28"/>
          <w:szCs w:val="28"/>
        </w:rPr>
        <w:t>3.2. Информационное обеспечение обучения</w:t>
      </w:r>
      <w:bookmarkEnd w:id="0"/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1044" w:rsidRPr="00177B48" w:rsidRDefault="00D51044" w:rsidP="00D5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Основная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1.  </w:t>
      </w:r>
      <w:r w:rsidRPr="00676F0A">
        <w:rPr>
          <w:sz w:val="28"/>
          <w:szCs w:val="28"/>
        </w:rPr>
        <w:t>Бишаева, А.А. Физическая культура : учебник для НПО и СПО / А. А. Бишаева. - М. : Академия, 2012. - 300 с. - (Общеобразовательные дисциплины. Начальное и среднее профессиональное образование)</w:t>
      </w:r>
    </w:p>
    <w:p w:rsidR="00D51044" w:rsidRPr="00177B48" w:rsidRDefault="00D51044" w:rsidP="00D51044">
      <w:pPr>
        <w:pStyle w:val="af1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Дополнительная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</w:t>
      </w:r>
      <w:r w:rsidRPr="00177B48">
        <w:rPr>
          <w:sz w:val="28"/>
          <w:szCs w:val="28"/>
          <w:lang w:val="en-US"/>
        </w:rPr>
        <w:t>  </w:t>
      </w:r>
      <w:r w:rsidRPr="00177B48">
        <w:rPr>
          <w:sz w:val="28"/>
          <w:szCs w:val="28"/>
        </w:rPr>
        <w:t>Физическая культура: учебник для учащихся 10-11 классов общеобразовательных учреждений / ред. В.И. Лях, Л.Е. Любомирский, Г.Б. Мейксон. – М.: Просвещение, 20</w:t>
      </w:r>
      <w:r w:rsidR="00666169">
        <w:rPr>
          <w:sz w:val="28"/>
          <w:szCs w:val="28"/>
        </w:rPr>
        <w:t>12</w:t>
      </w:r>
      <w:r w:rsidRPr="00177B48">
        <w:rPr>
          <w:sz w:val="28"/>
          <w:szCs w:val="28"/>
        </w:rPr>
        <w:t>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2. Физическая культура. Теоретический материал: учебное пособие. / ред. В.Ю. Волков, В.И. Загоруйко. – СПб: Нестер, 2006.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</w:p>
    <w:p w:rsidR="00D51044" w:rsidRPr="00E215A2" w:rsidRDefault="00D51044" w:rsidP="00D51044">
      <w:pPr>
        <w:widowControl w:val="0"/>
        <w:tabs>
          <w:tab w:val="left" w:pos="180"/>
          <w:tab w:val="left" w:pos="1080"/>
        </w:tabs>
        <w:spacing w:line="360" w:lineRule="auto"/>
        <w:ind w:left="360"/>
        <w:jc w:val="center"/>
        <w:rPr>
          <w:b/>
          <w:sz w:val="28"/>
        </w:rPr>
      </w:pPr>
      <w:r w:rsidRPr="00E215A2">
        <w:rPr>
          <w:b/>
          <w:sz w:val="28"/>
        </w:rPr>
        <w:t>Интернет ресурсы: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www.yandex.ru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www.rambler.ru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www.google.ru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</w:pPr>
      <w:r>
        <w:rPr>
          <w:sz w:val="28"/>
          <w:lang w:val="en-US"/>
        </w:rPr>
        <w:t>www.mail.ru</w:t>
      </w:r>
    </w:p>
    <w:p w:rsidR="00120F58" w:rsidRPr="00177B48" w:rsidRDefault="00120F58" w:rsidP="00264522">
      <w:pPr>
        <w:pStyle w:val="af1"/>
        <w:rPr>
          <w:sz w:val="28"/>
          <w:szCs w:val="28"/>
        </w:rPr>
      </w:pPr>
    </w:p>
    <w:p w:rsidR="00120F58" w:rsidRPr="00177B48" w:rsidRDefault="00120F58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5B7650" w:rsidRPr="00177B48" w:rsidRDefault="005B7650" w:rsidP="00264522">
      <w:pPr>
        <w:pStyle w:val="12"/>
      </w:pPr>
    </w:p>
    <w:p w:rsidR="005B7650" w:rsidRPr="00177B48" w:rsidRDefault="005B7650" w:rsidP="00264522">
      <w:pPr>
        <w:pStyle w:val="12"/>
      </w:pPr>
    </w:p>
    <w:p w:rsidR="00CF0F7B" w:rsidRPr="00177B48" w:rsidRDefault="00CF0F7B" w:rsidP="00264522">
      <w:pPr>
        <w:pStyle w:val="12"/>
      </w:pPr>
      <w:r w:rsidRPr="00177B48">
        <w:lastRenderedPageBreak/>
        <w:t>4. Контроль и оценка результатов освоения Дисциплины</w:t>
      </w:r>
    </w:p>
    <w:p w:rsidR="00FF5A46" w:rsidRPr="00177B48" w:rsidRDefault="00FF5A46" w:rsidP="005A6DB2">
      <w:pPr>
        <w:shd w:val="clear" w:color="auto" w:fill="FFFFFF"/>
        <w:spacing w:before="120"/>
        <w:rPr>
          <w:color w:val="000000"/>
          <w:sz w:val="28"/>
          <w:szCs w:val="28"/>
        </w:rPr>
      </w:pPr>
      <w:bookmarkStart w:id="1" w:name="_Toc280572365"/>
      <w:r w:rsidRPr="00177B48">
        <w:rPr>
          <w:b/>
          <w:color w:val="000000"/>
          <w:sz w:val="28"/>
          <w:szCs w:val="28"/>
        </w:rPr>
        <w:t xml:space="preserve">Контроль и оценка </w:t>
      </w:r>
      <w:r w:rsidRPr="00177B48">
        <w:rPr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самостоятельных работ, а так же выполнения обучающимися индивидуальных заданий.</w:t>
      </w:r>
    </w:p>
    <w:p w:rsidR="00E76CC0" w:rsidRPr="00177B48" w:rsidRDefault="00E76CC0" w:rsidP="00E76CC0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1"/>
      </w:tblGrid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основы здорового образа жизни.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Защита докладов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7" w:rsidRPr="00177B48" w:rsidRDefault="00782677" w:rsidP="0078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профессиональных целей.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Контрольная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rPr>
                <w:b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Практическая работа</w:t>
            </w:r>
          </w:p>
        </w:tc>
      </w:tr>
    </w:tbl>
    <w:p w:rsidR="00D51044" w:rsidRPr="00D51044" w:rsidRDefault="00D51044" w:rsidP="00D5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51044"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tbl>
      <w:tblPr>
        <w:tblW w:w="9765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3"/>
        <w:gridCol w:w="3864"/>
        <w:gridCol w:w="2728"/>
      </w:tblGrid>
      <w:tr w:rsidR="00D51044" w:rsidRPr="00D51044" w:rsidTr="00E23EBF"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44" w:rsidRPr="00D51044" w:rsidRDefault="00D51044" w:rsidP="00BA3E40">
            <w:pPr>
              <w:jc w:val="center"/>
              <w:rPr>
                <w:b/>
                <w:bCs/>
              </w:rPr>
            </w:pPr>
            <w:r w:rsidRPr="00D51044">
              <w:rPr>
                <w:b/>
                <w:bCs/>
              </w:rPr>
              <w:t xml:space="preserve">Результаты </w:t>
            </w:r>
          </w:p>
          <w:p w:rsidR="00D51044" w:rsidRPr="00D51044" w:rsidRDefault="00D51044" w:rsidP="00BA3E40">
            <w:pPr>
              <w:jc w:val="center"/>
              <w:rPr>
                <w:b/>
                <w:bCs/>
              </w:rPr>
            </w:pPr>
            <w:r w:rsidRPr="00D5104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44" w:rsidRPr="00D51044" w:rsidRDefault="00D51044" w:rsidP="00BA3E40">
            <w:pPr>
              <w:jc w:val="center"/>
              <w:rPr>
                <w:bCs/>
              </w:rPr>
            </w:pPr>
            <w:r w:rsidRPr="00D51044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044" w:rsidRPr="00D51044" w:rsidRDefault="00D51044" w:rsidP="00BA3E40">
            <w:pPr>
              <w:jc w:val="center"/>
              <w:rPr>
                <w:b/>
                <w:bCs/>
              </w:rPr>
            </w:pPr>
            <w:r w:rsidRPr="00D51044">
              <w:rPr>
                <w:b/>
              </w:rPr>
              <w:t xml:space="preserve">Формы и методы контроля и оценки </w:t>
            </w:r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BA3E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D510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OK</w:t>
            </w: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51044" w:rsidRPr="00D51044" w:rsidRDefault="00D51044" w:rsidP="00BA3E40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>- демонстрация понимания сущности и социальной значимости своей будущей профессии;</w:t>
            </w:r>
          </w:p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>- демонстрация устойчивого интереса к будущей профессии</w:t>
            </w:r>
          </w:p>
          <w:p w:rsidR="00D51044" w:rsidRPr="00D51044" w:rsidRDefault="00D51044" w:rsidP="00BA3E40">
            <w:pPr>
              <w:jc w:val="both"/>
              <w:rPr>
                <w:bCs/>
              </w:rPr>
            </w:pPr>
          </w:p>
          <w:p w:rsidR="00D51044" w:rsidRPr="00D51044" w:rsidRDefault="00D51044" w:rsidP="00BA3E40">
            <w:pPr>
              <w:jc w:val="both"/>
              <w:rPr>
                <w:bCs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>интерпретация результатов наблюдений за обучающимися (участие в творческих конкурсах, фестивалях, олимпиадах, участие в конференциях и форумах  и т.д.)</w:t>
            </w:r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BA3E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51044" w:rsidRPr="00D51044" w:rsidRDefault="00D51044" w:rsidP="00BA3E40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>- умение формулировать цель и задачи предстоящей деятельности;</w:t>
            </w:r>
          </w:p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t>- умение представить конечный результат деятельности в полном объеме;</w:t>
            </w:r>
          </w:p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>- умение планировать предстоящую деятельность;</w:t>
            </w:r>
          </w:p>
          <w:p w:rsidR="00D51044" w:rsidRPr="00D51044" w:rsidRDefault="00D51044" w:rsidP="00BA3E40">
            <w:r w:rsidRPr="00D51044">
              <w:t>- умение выбирать типовые методы и способы выполнения плана;</w:t>
            </w:r>
          </w:p>
          <w:p w:rsidR="00D51044" w:rsidRPr="00D51044" w:rsidRDefault="00D51044" w:rsidP="00BA3E40">
            <w:r w:rsidRPr="00D51044">
              <w:lastRenderedPageBreak/>
              <w:t>- умение проводить рефлексию                (оценивать и анализировать процесс и результат)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lastRenderedPageBreak/>
              <w:t>интерпретация результатов наблюдений за обучающимися</w:t>
            </w:r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BA3E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BA3E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3.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D51044" w:rsidRPr="00D51044" w:rsidRDefault="00D51044" w:rsidP="00BA3E40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D51044" w:rsidRDefault="00D51044" w:rsidP="00BA3E40">
            <w:r w:rsidRPr="00D51044">
              <w:t>- умение определять проблему в профессионально ориентированных ситуациях;</w:t>
            </w:r>
          </w:p>
          <w:p w:rsidR="00D51044" w:rsidRPr="00D51044" w:rsidRDefault="00D51044" w:rsidP="00BA3E40">
            <w:r w:rsidRPr="00D51044">
              <w:t xml:space="preserve"> - умение предлагать способы и варианты решения проблемы, оценивать ожидаемый результат; </w:t>
            </w:r>
          </w:p>
          <w:p w:rsidR="00D51044" w:rsidRPr="00D51044" w:rsidRDefault="00D51044" w:rsidP="00BA3E40">
            <w:pPr>
              <w:jc w:val="both"/>
            </w:pPr>
            <w:r w:rsidRPr="00D51044"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>интерпретация результатов наблюдений за обучающимися</w:t>
            </w:r>
          </w:p>
        </w:tc>
      </w:tr>
      <w:tr w:rsidR="00D51044" w:rsidRPr="00D51044" w:rsidTr="00E23EBF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BA3E40" w:rsidRDefault="00D51044" w:rsidP="00BA3E40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BA3E40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  <w:r w:rsidRPr="00BA3E40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51044" w:rsidRPr="00D51044" w:rsidRDefault="00D51044" w:rsidP="00BA3E40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1044" w:rsidRPr="00D51044" w:rsidRDefault="00D51044" w:rsidP="00BA3E40">
            <w:r w:rsidRPr="00D51044">
              <w:t>- демонстрация стремления к самопознанию, самооценке, саморегуляции и саморазвитию;</w:t>
            </w:r>
          </w:p>
          <w:p w:rsidR="00D51044" w:rsidRPr="00D51044" w:rsidRDefault="00D51044" w:rsidP="00BA3E40">
            <w:r w:rsidRPr="00D51044">
              <w:t xml:space="preserve">- умение определять свои потребности в изучении  дисциплины и выбирать соответствующие способы его изучения; </w:t>
            </w:r>
          </w:p>
          <w:p w:rsidR="00D51044" w:rsidRPr="00D51044" w:rsidRDefault="00D51044" w:rsidP="00BA3E40">
            <w:r w:rsidRPr="00D51044">
              <w:t xml:space="preserve">- владение методикой самостоятельной работы над совершенствованием умений; </w:t>
            </w:r>
          </w:p>
          <w:p w:rsidR="00D51044" w:rsidRPr="00D51044" w:rsidRDefault="00D51044" w:rsidP="00BA3E40">
            <w:r w:rsidRPr="00D51044">
              <w:t>- умение осуществлять самооценку, самоконтроль через наблюдение за собственной деятельностью</w:t>
            </w:r>
          </w:p>
          <w:p w:rsidR="00D51044" w:rsidRPr="00D51044" w:rsidRDefault="00D51044" w:rsidP="00BA3E40">
            <w:r w:rsidRPr="00D51044">
              <w:t xml:space="preserve">- умение осознанно ставить цели овладения различными аспектами профессиональной деятельности, определять соответствующий конечный продукт; </w:t>
            </w:r>
          </w:p>
          <w:p w:rsidR="00D51044" w:rsidRPr="00D51044" w:rsidRDefault="00D51044" w:rsidP="00BA3E40">
            <w:r w:rsidRPr="00D51044">
              <w:t>- умение реализовывать поставленные цели в деятельности;</w:t>
            </w:r>
          </w:p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t>- понимание роли повышения квалификации для саморазвития и самореализации в профессиональной и личностной сфере;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>-интерпретация результатов наблюдений за обучающимися;</w:t>
            </w:r>
          </w:p>
          <w:p w:rsidR="00D51044" w:rsidRPr="00D51044" w:rsidRDefault="00D51044" w:rsidP="00BA3E40">
            <w:pPr>
              <w:jc w:val="both"/>
              <w:rPr>
                <w:bCs/>
              </w:rPr>
            </w:pPr>
            <w:r w:rsidRPr="00D51044">
              <w:rPr>
                <w:bCs/>
              </w:rPr>
              <w:t xml:space="preserve"> - участие в семинарах, диспутах</w:t>
            </w:r>
          </w:p>
        </w:tc>
      </w:tr>
    </w:tbl>
    <w:p w:rsidR="00E76CC0" w:rsidRDefault="00E76CC0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87A6C" w:rsidRDefault="00B87A6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87A6C" w:rsidRDefault="00B87A6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87A6C" w:rsidRDefault="00B87A6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87A6C" w:rsidRDefault="00B87A6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B87A6C" w:rsidRPr="00177B48" w:rsidRDefault="00B87A6C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76CC0" w:rsidRDefault="00E76CC0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p w:rsidR="00D51044" w:rsidRPr="00177B48" w:rsidRDefault="00D51044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120F58" w:rsidRPr="00177B48" w:rsidTr="00CD066E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77B48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177B48">
              <w:rPr>
                <w:color w:val="000000"/>
                <w:sz w:val="28"/>
                <w:szCs w:val="28"/>
              </w:rPr>
              <w:t>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5,1–4,8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5,2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4,8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6,1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Челночный 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7,3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8,0–7,7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8,2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8,4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230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195–210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210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6-минутный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1300–1400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Наклон вперед из положения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8–9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 и 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20F58" w:rsidRPr="00177B48" w:rsidRDefault="00120F58" w:rsidP="00264522">
      <w:pPr>
        <w:rPr>
          <w:b/>
          <w:bCs/>
          <w:sz w:val="28"/>
          <w:szCs w:val="28"/>
        </w:rPr>
        <w:sectPr w:rsidR="00120F58" w:rsidRPr="00177B48" w:rsidSect="007A27EF">
          <w:pgSz w:w="11905" w:h="16837"/>
          <w:pgMar w:top="851" w:right="567" w:bottom="1134" w:left="567" w:header="709" w:footer="709" w:gutter="0"/>
          <w:pgNumType w:start="14"/>
          <w:cols w:space="720"/>
          <w:docGrid w:linePitch="360"/>
        </w:sectPr>
      </w:pPr>
    </w:p>
    <w:p w:rsidR="00120F58" w:rsidRPr="00177B48" w:rsidRDefault="00120F58" w:rsidP="00782677">
      <w:pPr>
        <w:shd w:val="clear" w:color="auto" w:fill="FFFFFF"/>
        <w:rPr>
          <w:b/>
          <w:bCs/>
          <w:sz w:val="28"/>
          <w:szCs w:val="28"/>
        </w:rPr>
      </w:pP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120F58" w:rsidRPr="00177B48" w:rsidRDefault="00120F58" w:rsidP="00264522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120F58" w:rsidRPr="00177B48" w:rsidTr="00CD066E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color w:val="000000"/>
                  <w:sz w:val="28"/>
                  <w:szCs w:val="28"/>
                </w:rPr>
                <w:t>3000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177B48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120F58" w:rsidRPr="00177B48" w:rsidTr="00CD066E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2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120F58" w:rsidRPr="00177B48" w:rsidTr="00CD066E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20F58" w:rsidRPr="00177B48" w:rsidTr="00CD066E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120F58" w:rsidRPr="00177B48" w:rsidTr="00CD066E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120F58" w:rsidRPr="00177B48" w:rsidRDefault="00120F58" w:rsidP="00264522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br w:type="page"/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ДЕВУШЕК ОСНОВНОЙ МЕДИЦИНСКОЙ ГРУППЫ</w:t>
      </w:r>
    </w:p>
    <w:p w:rsidR="00120F58" w:rsidRPr="00177B48" w:rsidRDefault="00120F58" w:rsidP="00264522">
      <w:pPr>
        <w:shd w:val="clear" w:color="auto" w:fill="FFFFFF"/>
        <w:ind w:right="69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120F58" w:rsidRPr="00177B48" w:rsidTr="00CD066E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color w:val="000000"/>
                  <w:sz w:val="28"/>
                  <w:szCs w:val="28"/>
                </w:rPr>
                <w:t>2000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3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120F58" w:rsidRPr="00177B48" w:rsidTr="00CD066E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 (см)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120F58" w:rsidRPr="00177B48" w:rsidRDefault="00120F58" w:rsidP="00264522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F58" w:rsidRPr="00177B48" w:rsidTr="00CD066E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20F58" w:rsidRPr="00177B48" w:rsidTr="00CD066E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7B48">
                <w:rPr>
                  <w:color w:val="000000"/>
                  <w:sz w:val="28"/>
                  <w:szCs w:val="28"/>
                </w:rPr>
                <w:t>1 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0F58" w:rsidRPr="00177B48" w:rsidTr="00CD066E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ind w:left="1013"/>
        <w:jc w:val="center"/>
        <w:rPr>
          <w:color w:val="000000"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77B48">
        <w:rPr>
          <w:sz w:val="28"/>
          <w:szCs w:val="28"/>
        </w:rPr>
        <w:t>.</w:t>
      </w:r>
      <w:bookmarkEnd w:id="1"/>
    </w:p>
    <w:p w:rsidR="00CF0F7B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Pr="00177B48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51044" w:rsidRDefault="00D5104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lastRenderedPageBreak/>
        <w:t>КОНТРОЛЬНЫЕ ЗАДАНИЯ (УПРАЖНЕНИЯ, ТЕСТЫ)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t xml:space="preserve"> ДЛЯ ОПРЕДЕЛЕНИЯ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 xml:space="preserve">Девушки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ц е н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15,8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поднимание (сед) и опускание туловища из положения лежа, ноги закреплены, руки за головой ( 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sz w:val="28"/>
                  <w:szCs w:val="28"/>
                </w:rPr>
                <w:t>2000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10,25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11,35</w:t>
            </w:r>
          </w:p>
        </w:tc>
      </w:tr>
    </w:tbl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>Юноши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ц е н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14,8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подтягивание на перекладине (количество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sz w:val="28"/>
                  <w:szCs w:val="28"/>
                </w:rPr>
                <w:t>3000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12,50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14,20</w:t>
            </w:r>
          </w:p>
        </w:tc>
      </w:tr>
    </w:tbl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lastRenderedPageBreak/>
        <w:t xml:space="preserve"> КОНТРОЛЬНЫЕ  ЗАДАНИЯ  (УПРАЖНЕНИЯ, ТЕСТЫ) 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 СТУДЕНТОВ ОСНОВНОЙ  МЕДИЦИНСКОЙ  ГРУППЫ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Девушки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16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sz w:val="28"/>
                  <w:szCs w:val="28"/>
                </w:rPr>
                <w:t>3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19,40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20,10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21,20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1,15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1,25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б/вр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(см)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355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330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310</w:t>
            </w:r>
          </w:p>
        </w:tc>
        <w:tc>
          <w:tcPr>
            <w:tcW w:w="1216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(см)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105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77B48">
                <w:rPr>
                  <w:sz w:val="28"/>
                  <w:szCs w:val="28"/>
                </w:rPr>
                <w:t>500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6. </w:t>
            </w:r>
            <w:r w:rsidRPr="00177B48">
              <w:rPr>
                <w:spacing w:val="-2"/>
                <w:sz w:val="28"/>
                <w:szCs w:val="28"/>
              </w:rPr>
              <w:t xml:space="preserve">Подтягивание из виса лежа (перекладина на высоте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177B48">
                <w:rPr>
                  <w:spacing w:val="-2"/>
                  <w:sz w:val="28"/>
                  <w:szCs w:val="28"/>
                </w:rPr>
                <w:t>105 см</w:t>
              </w:r>
            </w:smartTag>
            <w:r w:rsidRPr="00177B48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Юноши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60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sz w:val="28"/>
                  <w:szCs w:val="28"/>
                </w:rPr>
                <w:t>5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25,30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26,30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27,30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29,00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0,55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б/вр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(см)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210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430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415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(см)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77B48">
                <w:rPr>
                  <w:sz w:val="28"/>
                  <w:szCs w:val="28"/>
                </w:rPr>
                <w:t>700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31,50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 Сгибание и разгибание рук в упоре на брусьях (кол-во раз)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</w:t>
            </w:r>
            <w:r w:rsidRPr="00177B48">
              <w:rPr>
                <w:sz w:val="28"/>
                <w:szCs w:val="28"/>
              </w:rPr>
              <w:lastRenderedPageBreak/>
              <w:t xml:space="preserve">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КОНТРОЛЬНЫЕ ЗАДАНИЯ</w:t>
      </w:r>
    </w:p>
    <w:p w:rsidR="00531284" w:rsidRPr="00177B48" w:rsidRDefault="00531284" w:rsidP="00531284">
      <w:pPr>
        <w:shd w:val="clear" w:color="auto" w:fill="FFFFFF"/>
        <w:spacing w:after="120"/>
        <w:ind w:right="75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73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СТУДЕНТОВ СПЕЦИАЛЬНОЙ МЕДИЦИНСКОЙ ГРУППЫ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sz w:val="28"/>
            <w:szCs w:val="28"/>
          </w:rPr>
          <w:t>100 м</w:t>
        </w:r>
      </w:smartTag>
      <w:r w:rsidRPr="00177B48">
        <w:rPr>
          <w:sz w:val="28"/>
          <w:szCs w:val="28"/>
        </w:rPr>
        <w:t xml:space="preserve"> (юноши и девушки) - без учета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 (девушки),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 xml:space="preserve"> (юноши) - без учёта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Прыжки в длину с места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Подтягивание на перекладине (юноши).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Поднимание туловища из положения лежа на спине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Сгибание и разгибание рук в упоре лёжа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Плавание без учета времени -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sz w:val="28"/>
            <w:szCs w:val="28"/>
          </w:rPr>
          <w:t>50 м</w:t>
        </w:r>
      </w:smartTag>
      <w:r w:rsidRPr="00177B48">
        <w:rPr>
          <w:sz w:val="28"/>
          <w:szCs w:val="28"/>
        </w:rPr>
        <w:t xml:space="preserve">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на лыжах без учёта времени (девушки -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, юноши -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>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Броски мяча в баскетбольную корзину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Приём и передача волейбольного мяча (юноши и девушки).</w:t>
      </w:r>
    </w:p>
    <w:p w:rsidR="00531284" w:rsidRPr="00177B48" w:rsidRDefault="00531284" w:rsidP="00531284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11.Метание гранаты (юноши).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ТЕМАТИКА РЕФЕРАТОВ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>1.Социальные функции физической культуры и спорта.</w:t>
      </w:r>
      <w:r w:rsidRPr="00177B48">
        <w:rPr>
          <w:sz w:val="28"/>
          <w:szCs w:val="28"/>
        </w:rPr>
        <w:br/>
        <w:t>2.Физическая культура и ее роль в решении социальных проблем.</w:t>
      </w:r>
      <w:r w:rsidRPr="00177B48">
        <w:rPr>
          <w:sz w:val="28"/>
          <w:szCs w:val="28"/>
        </w:rPr>
        <w:br/>
        <w:t>3.Место физкультуры и спорта в моей жизни (прошлое, настоящее, перспективы). Влияние занятий спортом на развитие личностных качеств.</w:t>
      </w:r>
      <w:r w:rsidRPr="00177B48">
        <w:rPr>
          <w:sz w:val="28"/>
          <w:szCs w:val="28"/>
        </w:rPr>
        <w:br/>
        <w:t>4.Занятия спортом как средство развития профессионально важных жизненных качеств (на примере конкретной профессиональной деятельности).</w:t>
      </w:r>
      <w:r w:rsidRPr="00177B48">
        <w:rPr>
          <w:sz w:val="28"/>
          <w:szCs w:val="28"/>
        </w:rPr>
        <w:br/>
        <w:t>5.История развития олимпийского движения (Древняя Греция).</w:t>
      </w:r>
      <w:r w:rsidRPr="00177B48">
        <w:rPr>
          <w:sz w:val="28"/>
          <w:szCs w:val="28"/>
        </w:rPr>
        <w:br/>
        <w:t>6.Олимпийские Игры современности, герои отечественного спорта.</w:t>
      </w:r>
      <w:r w:rsidRPr="00177B48">
        <w:rPr>
          <w:sz w:val="28"/>
          <w:szCs w:val="28"/>
        </w:rPr>
        <w:br/>
        <w:t>7.Влияние физических упражнений на совершенствование различных систем организма человека.</w:t>
      </w:r>
      <w:r w:rsidRPr="00177B48">
        <w:rPr>
          <w:sz w:val="28"/>
          <w:szCs w:val="28"/>
        </w:rPr>
        <w:br/>
      </w:r>
      <w:r w:rsidRPr="00177B48">
        <w:rPr>
          <w:sz w:val="28"/>
          <w:szCs w:val="28"/>
        </w:rPr>
        <w:lastRenderedPageBreak/>
        <w:t>8.Организация здорового образа жизни студента.</w:t>
      </w:r>
      <w:r w:rsidRPr="00177B48">
        <w:rPr>
          <w:sz w:val="28"/>
          <w:szCs w:val="28"/>
        </w:rPr>
        <w:br/>
        <w:t>9.Основы лечебной физической культуры (раскрыть методику проведения занятий при конкретном заболевании).</w:t>
      </w:r>
      <w:r w:rsidRPr="00177B48">
        <w:rPr>
          <w:sz w:val="28"/>
          <w:szCs w:val="28"/>
        </w:rPr>
        <w:br/>
        <w:t>10.Здоровый образ жизни и факторы его определяющие.</w:t>
      </w:r>
      <w:r w:rsidRPr="00177B48">
        <w:rPr>
          <w:sz w:val="28"/>
          <w:szCs w:val="28"/>
        </w:rPr>
        <w:br/>
        <w:t>11.Основные требования к организации здорового образа жизни студента.</w:t>
      </w:r>
      <w:r w:rsidRPr="00177B48">
        <w:rPr>
          <w:sz w:val="28"/>
          <w:szCs w:val="28"/>
        </w:rPr>
        <w:br/>
        <w:t>12.Значение средств физической культуры в повышении работоспособности студента и профилактике утомления.</w:t>
      </w:r>
      <w:r w:rsidRPr="00177B48">
        <w:rPr>
          <w:sz w:val="28"/>
          <w:szCs w:val="28"/>
        </w:rPr>
        <w:br/>
        <w:t>13.Коррекция телосложения (массы тела) студента средствами физической культуры.</w:t>
      </w:r>
      <w:r w:rsidRPr="00177B48">
        <w:rPr>
          <w:sz w:val="28"/>
          <w:szCs w:val="28"/>
        </w:rPr>
        <w:br/>
        <w:t>14.Характеристика отдельных систем оздоровительной физической культуры.</w:t>
      </w:r>
      <w:r w:rsidRPr="00177B48">
        <w:rPr>
          <w:sz w:val="28"/>
          <w:szCs w:val="28"/>
        </w:rPr>
        <w:br/>
        <w:t>15.Значение физической культуры для будущего специалиста -работника социальной сферы.</w:t>
      </w:r>
      <w:r w:rsidRPr="00177B48">
        <w:rPr>
          <w:sz w:val="28"/>
          <w:szCs w:val="28"/>
        </w:rPr>
        <w:br/>
        <w:t>16.Профилактика травматизма при занятиях физическими упражнениями.</w:t>
      </w:r>
      <w:r w:rsidRPr="00177B48">
        <w:rPr>
          <w:sz w:val="28"/>
          <w:szCs w:val="28"/>
        </w:rPr>
        <w:br/>
        <w:t>17.Восточные единоборства. Специфика. Развиваемые качества.</w:t>
      </w:r>
      <w:r w:rsidRPr="00177B48">
        <w:rPr>
          <w:sz w:val="28"/>
          <w:szCs w:val="28"/>
        </w:rPr>
        <w:br/>
        <w:t>18.Приемы регуляции и саморегуляции неблагоприятных психических и физических состояний.</w:t>
      </w:r>
      <w:r w:rsidRPr="00177B48">
        <w:rPr>
          <w:sz w:val="28"/>
          <w:szCs w:val="28"/>
        </w:rPr>
        <w:br/>
        <w:t>19.Предупреждение профессиональных заболеваний и самоконтроль.</w:t>
      </w:r>
      <w:r w:rsidRPr="00177B48">
        <w:rPr>
          <w:sz w:val="28"/>
          <w:szCs w:val="28"/>
        </w:rPr>
        <w:br/>
        <w:t>20.Взаимосвязь и взаимозависимость духовного и физического самосовершенствования.</w:t>
      </w:r>
      <w:r w:rsidRPr="00177B48">
        <w:rPr>
          <w:sz w:val="28"/>
          <w:szCs w:val="28"/>
        </w:rPr>
        <w:br/>
        <w:t>21.Профилактика девиантного поведения подростков и молодежи средствами физической культуры и спорта.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 xml:space="preserve">22.Физическое качество - сила. </w:t>
      </w:r>
      <w:r w:rsidRPr="00177B48">
        <w:rPr>
          <w:sz w:val="28"/>
          <w:szCs w:val="28"/>
        </w:rPr>
        <w:br/>
        <w:t xml:space="preserve">23.Занятия физическими упражнениями при миопии. </w:t>
      </w:r>
      <w:r w:rsidRPr="00177B48">
        <w:rPr>
          <w:sz w:val="28"/>
          <w:szCs w:val="28"/>
        </w:rPr>
        <w:br/>
        <w:t xml:space="preserve">24.Занятия физическими упражнениями при заболеваниях сердечно-сосудистой системы. </w:t>
      </w:r>
      <w:r w:rsidRPr="00177B48">
        <w:rPr>
          <w:sz w:val="28"/>
          <w:szCs w:val="28"/>
        </w:rPr>
        <w:br/>
        <w:t xml:space="preserve">25.Питание как компонент здорового образа жизни. </w:t>
      </w:r>
      <w:r w:rsidRPr="00177B48">
        <w:rPr>
          <w:sz w:val="28"/>
          <w:szCs w:val="28"/>
        </w:rPr>
        <w:br/>
        <w:t xml:space="preserve">26.Влияние физических упражнений на людей среднего и пожилого возраста. </w:t>
      </w:r>
      <w:r w:rsidRPr="00177B48">
        <w:rPr>
          <w:sz w:val="28"/>
          <w:szCs w:val="28"/>
        </w:rPr>
        <w:br/>
        <w:t xml:space="preserve">27.Физическое качество - быстрота. </w:t>
      </w:r>
      <w:r w:rsidRPr="00177B48">
        <w:rPr>
          <w:sz w:val="28"/>
          <w:szCs w:val="28"/>
        </w:rPr>
        <w:br/>
        <w:t xml:space="preserve">28.Занятия физическими упражнениями при заболеваниях дыхательной </w:t>
      </w:r>
      <w:r w:rsidRPr="00177B48">
        <w:rPr>
          <w:sz w:val="28"/>
          <w:szCs w:val="28"/>
        </w:rPr>
        <w:lastRenderedPageBreak/>
        <w:t xml:space="preserve">системы. </w:t>
      </w:r>
      <w:r w:rsidRPr="00177B48">
        <w:rPr>
          <w:sz w:val="28"/>
          <w:szCs w:val="28"/>
        </w:rPr>
        <w:br/>
        <w:t xml:space="preserve">29.Влияние вредных привычек на здоровье человека. </w:t>
      </w:r>
      <w:r w:rsidRPr="00177B48">
        <w:rPr>
          <w:sz w:val="28"/>
          <w:szCs w:val="28"/>
        </w:rPr>
        <w:br/>
        <w:t xml:space="preserve">30.Физическое качество - ловкость. </w:t>
      </w:r>
      <w:r w:rsidRPr="00177B48">
        <w:rPr>
          <w:sz w:val="28"/>
          <w:szCs w:val="28"/>
        </w:rPr>
        <w:br/>
        <w:t xml:space="preserve">31.Физическое качество - выносливость. </w:t>
      </w:r>
      <w:r w:rsidRPr="00177B48">
        <w:rPr>
          <w:sz w:val="28"/>
          <w:szCs w:val="28"/>
        </w:rPr>
        <w:br/>
        <w:t xml:space="preserve">32.Изменения, наступающие в организме в условиях крайнего севера. </w:t>
      </w:r>
      <w:r w:rsidRPr="00177B48">
        <w:rPr>
          <w:sz w:val="28"/>
          <w:szCs w:val="28"/>
        </w:rPr>
        <w:br/>
        <w:t xml:space="preserve">33.Занятия физическими упражнениями при заболеваниях органов эндокринной системы. </w:t>
      </w:r>
      <w:r w:rsidRPr="00177B48">
        <w:rPr>
          <w:sz w:val="28"/>
          <w:szCs w:val="28"/>
        </w:rPr>
        <w:br/>
        <w:t xml:space="preserve">34.Приспособление человека к условиям жаркого климата. </w:t>
      </w:r>
      <w:r w:rsidRPr="00177B48">
        <w:rPr>
          <w:sz w:val="28"/>
          <w:szCs w:val="28"/>
        </w:rPr>
        <w:br/>
        <w:t xml:space="preserve">35.Занятия физическими упражнениями при заболеваниях крови. </w:t>
      </w:r>
      <w:r w:rsidRPr="00177B48">
        <w:rPr>
          <w:sz w:val="28"/>
          <w:szCs w:val="28"/>
        </w:rPr>
        <w:br/>
        <w:t xml:space="preserve">36.Физическое качество - гибкость. </w:t>
      </w:r>
      <w:r w:rsidRPr="00177B48">
        <w:rPr>
          <w:sz w:val="28"/>
          <w:szCs w:val="28"/>
        </w:rPr>
        <w:br/>
        <w:t xml:space="preserve">37.Занятия физическими упражнениями при заболеваниях органов пищеварения. </w:t>
      </w:r>
      <w:r w:rsidRPr="00177B48">
        <w:rPr>
          <w:sz w:val="28"/>
          <w:szCs w:val="28"/>
        </w:rPr>
        <w:br/>
        <w:t xml:space="preserve">38.Занятия физическими упражнениями при заболеваниях опорно-двигательного аппарата. </w:t>
      </w:r>
      <w:r w:rsidRPr="00177B48">
        <w:rPr>
          <w:sz w:val="28"/>
          <w:szCs w:val="28"/>
        </w:rPr>
        <w:br/>
      </w:r>
    </w:p>
    <w:p w:rsidR="00531284" w:rsidRPr="00177B48" w:rsidRDefault="00531284" w:rsidP="00531284">
      <w:pPr>
        <w:rPr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CF0F7B" w:rsidRPr="00177B48" w:rsidSect="005A6DB2">
      <w:pgSz w:w="11905" w:h="16837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4F" w:rsidRDefault="002A024F" w:rsidP="00730905">
      <w:r>
        <w:separator/>
      </w:r>
    </w:p>
  </w:endnote>
  <w:endnote w:type="continuationSeparator" w:id="0">
    <w:p w:rsidR="002A024F" w:rsidRDefault="002A024F" w:rsidP="0073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060664">
    <w:pPr>
      <w:pStyle w:val="a7"/>
      <w:jc w:val="right"/>
    </w:pPr>
    <w:fldSimple w:instr="PAGE   \* MERGEFORMAT">
      <w:r w:rsidR="00696543">
        <w:rPr>
          <w:noProof/>
        </w:rPr>
        <w:t>6</w:t>
      </w:r>
    </w:fldSimple>
  </w:p>
  <w:p w:rsidR="00BA6C41" w:rsidRDefault="00BA6C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060664" w:rsidP="007A27E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A6C4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A6C41" w:rsidRDefault="00BA6C41" w:rsidP="007A27E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A6C41" w:rsidP="007A27EF">
    <w:pPr>
      <w:pStyle w:val="a7"/>
      <w:ind w:right="360"/>
      <w:jc w:val="right"/>
    </w:pPr>
  </w:p>
  <w:p w:rsidR="00BA6C41" w:rsidRDefault="00BA6C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4F" w:rsidRDefault="002A024F" w:rsidP="00730905">
      <w:r>
        <w:separator/>
      </w:r>
    </w:p>
  </w:footnote>
  <w:footnote w:type="continuationSeparator" w:id="0">
    <w:p w:rsidR="002A024F" w:rsidRDefault="002A024F" w:rsidP="0073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B65AFE"/>
    <w:multiLevelType w:val="hybridMultilevel"/>
    <w:tmpl w:val="22E2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8F00883"/>
    <w:multiLevelType w:val="hybridMultilevel"/>
    <w:tmpl w:val="66006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C4E8F"/>
    <w:multiLevelType w:val="hybridMultilevel"/>
    <w:tmpl w:val="24FE79B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5385F"/>
    <w:multiLevelType w:val="hybridMultilevel"/>
    <w:tmpl w:val="B1E4198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0210D"/>
    <w:multiLevelType w:val="hybridMultilevel"/>
    <w:tmpl w:val="343E8242"/>
    <w:lvl w:ilvl="0" w:tplc="0A2A6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2F02E65"/>
    <w:multiLevelType w:val="hybridMultilevel"/>
    <w:tmpl w:val="2CF878D8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54C36"/>
    <w:multiLevelType w:val="hybridMultilevel"/>
    <w:tmpl w:val="0B58AE2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D4B5D"/>
    <w:multiLevelType w:val="hybridMultilevel"/>
    <w:tmpl w:val="B0683452"/>
    <w:lvl w:ilvl="0" w:tplc="A87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88008A"/>
    <w:multiLevelType w:val="hybridMultilevel"/>
    <w:tmpl w:val="CA3ACAAE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F1891"/>
    <w:multiLevelType w:val="hybridMultilevel"/>
    <w:tmpl w:val="7F68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CE2"/>
    <w:multiLevelType w:val="hybridMultilevel"/>
    <w:tmpl w:val="5A6C76E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F02E1"/>
    <w:multiLevelType w:val="hybridMultilevel"/>
    <w:tmpl w:val="38FA2558"/>
    <w:lvl w:ilvl="0" w:tplc="553C4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C71D9"/>
    <w:multiLevelType w:val="hybridMultilevel"/>
    <w:tmpl w:val="656A0E1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16109"/>
    <w:multiLevelType w:val="hybridMultilevel"/>
    <w:tmpl w:val="B0F089F4"/>
    <w:lvl w:ilvl="0" w:tplc="93800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72B55"/>
    <w:multiLevelType w:val="hybridMultilevel"/>
    <w:tmpl w:val="168ECA8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F716A"/>
    <w:multiLevelType w:val="hybridMultilevel"/>
    <w:tmpl w:val="618CD6FE"/>
    <w:lvl w:ilvl="0" w:tplc="F80217D8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73EAC"/>
    <w:multiLevelType w:val="hybridMultilevel"/>
    <w:tmpl w:val="30C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619EB"/>
    <w:multiLevelType w:val="hybridMultilevel"/>
    <w:tmpl w:val="544C7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CC0521"/>
    <w:multiLevelType w:val="singleLevel"/>
    <w:tmpl w:val="02EEDB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20472BE"/>
    <w:multiLevelType w:val="hybridMultilevel"/>
    <w:tmpl w:val="FBAA2A72"/>
    <w:lvl w:ilvl="0" w:tplc="15DE24D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2C865FC"/>
    <w:multiLevelType w:val="hybridMultilevel"/>
    <w:tmpl w:val="956E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449AA"/>
    <w:multiLevelType w:val="hybridMultilevel"/>
    <w:tmpl w:val="84FA074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A0D8A"/>
    <w:multiLevelType w:val="hybridMultilevel"/>
    <w:tmpl w:val="2E501F8A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64CE"/>
    <w:multiLevelType w:val="multilevel"/>
    <w:tmpl w:val="EA36B4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7E0A54"/>
    <w:multiLevelType w:val="hybridMultilevel"/>
    <w:tmpl w:val="CEFAE91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93F4A"/>
    <w:multiLevelType w:val="hybridMultilevel"/>
    <w:tmpl w:val="7E88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471E1"/>
    <w:multiLevelType w:val="hybridMultilevel"/>
    <w:tmpl w:val="355A4596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E5965"/>
    <w:multiLevelType w:val="hybridMultilevel"/>
    <w:tmpl w:val="A5320964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61C"/>
    <w:multiLevelType w:val="hybridMultilevel"/>
    <w:tmpl w:val="40B6F36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8"/>
  </w:num>
  <w:num w:numId="4">
    <w:abstractNumId w:val="34"/>
  </w:num>
  <w:num w:numId="5">
    <w:abstractNumId w:val="27"/>
  </w:num>
  <w:num w:numId="6">
    <w:abstractNumId w:val="9"/>
  </w:num>
  <w:num w:numId="7">
    <w:abstractNumId w:val="3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36"/>
  </w:num>
  <w:num w:numId="21">
    <w:abstractNumId w:val="11"/>
  </w:num>
  <w:num w:numId="22">
    <w:abstractNumId w:val="20"/>
  </w:num>
  <w:num w:numId="23">
    <w:abstractNumId w:val="26"/>
  </w:num>
  <w:num w:numId="24">
    <w:abstractNumId w:val="30"/>
  </w:num>
  <w:num w:numId="25">
    <w:abstractNumId w:val="35"/>
  </w:num>
  <w:num w:numId="26">
    <w:abstractNumId w:val="31"/>
  </w:num>
  <w:num w:numId="27">
    <w:abstractNumId w:val="23"/>
  </w:num>
  <w:num w:numId="28">
    <w:abstractNumId w:val="22"/>
  </w:num>
  <w:num w:numId="29">
    <w:abstractNumId w:val="32"/>
  </w:num>
  <w:num w:numId="30">
    <w:abstractNumId w:val="29"/>
  </w:num>
  <w:num w:numId="31">
    <w:abstractNumId w:val="18"/>
  </w:num>
  <w:num w:numId="32">
    <w:abstractNumId w:val="24"/>
  </w:num>
  <w:num w:numId="33">
    <w:abstractNumId w:val="12"/>
  </w:num>
  <w:num w:numId="34">
    <w:abstractNumId w:val="16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3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34A79"/>
    <w:rsid w:val="00000CC7"/>
    <w:rsid w:val="00004E33"/>
    <w:rsid w:val="000065C4"/>
    <w:rsid w:val="00016087"/>
    <w:rsid w:val="000176C7"/>
    <w:rsid w:val="00017780"/>
    <w:rsid w:val="0002029D"/>
    <w:rsid w:val="0002128D"/>
    <w:rsid w:val="00023FAC"/>
    <w:rsid w:val="000270A8"/>
    <w:rsid w:val="00027E64"/>
    <w:rsid w:val="00030943"/>
    <w:rsid w:val="00034A79"/>
    <w:rsid w:val="00047731"/>
    <w:rsid w:val="00047BBC"/>
    <w:rsid w:val="0005053D"/>
    <w:rsid w:val="00060664"/>
    <w:rsid w:val="000731C3"/>
    <w:rsid w:val="00091259"/>
    <w:rsid w:val="0009182A"/>
    <w:rsid w:val="00096708"/>
    <w:rsid w:val="000970CD"/>
    <w:rsid w:val="000A5584"/>
    <w:rsid w:val="000B1905"/>
    <w:rsid w:val="000B2049"/>
    <w:rsid w:val="000B2377"/>
    <w:rsid w:val="000B52E3"/>
    <w:rsid w:val="000C04EC"/>
    <w:rsid w:val="000C36C2"/>
    <w:rsid w:val="000C5B54"/>
    <w:rsid w:val="000F4A2E"/>
    <w:rsid w:val="000F66E7"/>
    <w:rsid w:val="00105C5D"/>
    <w:rsid w:val="00107988"/>
    <w:rsid w:val="00120F58"/>
    <w:rsid w:val="001315BE"/>
    <w:rsid w:val="00145861"/>
    <w:rsid w:val="001610CC"/>
    <w:rsid w:val="00163EC4"/>
    <w:rsid w:val="00175F5B"/>
    <w:rsid w:val="00177B48"/>
    <w:rsid w:val="00190694"/>
    <w:rsid w:val="00193A41"/>
    <w:rsid w:val="00195B92"/>
    <w:rsid w:val="00196B81"/>
    <w:rsid w:val="001A3A33"/>
    <w:rsid w:val="001A50E0"/>
    <w:rsid w:val="001A777C"/>
    <w:rsid w:val="001B6CE7"/>
    <w:rsid w:val="001C060C"/>
    <w:rsid w:val="001C2C20"/>
    <w:rsid w:val="001D711C"/>
    <w:rsid w:val="001E79B4"/>
    <w:rsid w:val="001F20C8"/>
    <w:rsid w:val="001F2E6E"/>
    <w:rsid w:val="002122C8"/>
    <w:rsid w:val="0021577F"/>
    <w:rsid w:val="00221F87"/>
    <w:rsid w:val="0022202F"/>
    <w:rsid w:val="00224751"/>
    <w:rsid w:val="00225555"/>
    <w:rsid w:val="002278DF"/>
    <w:rsid w:val="00227FD8"/>
    <w:rsid w:val="00240439"/>
    <w:rsid w:val="00240B49"/>
    <w:rsid w:val="00243626"/>
    <w:rsid w:val="00250D41"/>
    <w:rsid w:val="002544E0"/>
    <w:rsid w:val="002546E7"/>
    <w:rsid w:val="002611CD"/>
    <w:rsid w:val="00264522"/>
    <w:rsid w:val="002662A6"/>
    <w:rsid w:val="002725AE"/>
    <w:rsid w:val="00276705"/>
    <w:rsid w:val="002816BE"/>
    <w:rsid w:val="002823C1"/>
    <w:rsid w:val="00297A51"/>
    <w:rsid w:val="002A024F"/>
    <w:rsid w:val="002A05C4"/>
    <w:rsid w:val="002B0EA3"/>
    <w:rsid w:val="002B1257"/>
    <w:rsid w:val="002B1B19"/>
    <w:rsid w:val="002B3983"/>
    <w:rsid w:val="002B6056"/>
    <w:rsid w:val="002C0916"/>
    <w:rsid w:val="002C59F5"/>
    <w:rsid w:val="002D0943"/>
    <w:rsid w:val="002D740A"/>
    <w:rsid w:val="002E1533"/>
    <w:rsid w:val="002E3A60"/>
    <w:rsid w:val="002E4794"/>
    <w:rsid w:val="002F0743"/>
    <w:rsid w:val="002F3108"/>
    <w:rsid w:val="002F40B2"/>
    <w:rsid w:val="003012CE"/>
    <w:rsid w:val="003037D3"/>
    <w:rsid w:val="003043B0"/>
    <w:rsid w:val="00305D88"/>
    <w:rsid w:val="00310FCE"/>
    <w:rsid w:val="00316303"/>
    <w:rsid w:val="003217A2"/>
    <w:rsid w:val="00322435"/>
    <w:rsid w:val="00323238"/>
    <w:rsid w:val="00332C08"/>
    <w:rsid w:val="00333768"/>
    <w:rsid w:val="0033484E"/>
    <w:rsid w:val="00336067"/>
    <w:rsid w:val="00347289"/>
    <w:rsid w:val="00360F85"/>
    <w:rsid w:val="00364759"/>
    <w:rsid w:val="00370BD0"/>
    <w:rsid w:val="00372707"/>
    <w:rsid w:val="0038153D"/>
    <w:rsid w:val="003833B0"/>
    <w:rsid w:val="003A4E73"/>
    <w:rsid w:val="003A5AB2"/>
    <w:rsid w:val="003B1F9C"/>
    <w:rsid w:val="003B2512"/>
    <w:rsid w:val="003B3E3A"/>
    <w:rsid w:val="003B4145"/>
    <w:rsid w:val="003B7164"/>
    <w:rsid w:val="003C1FF0"/>
    <w:rsid w:val="003C50DD"/>
    <w:rsid w:val="003C53FC"/>
    <w:rsid w:val="003C577A"/>
    <w:rsid w:val="003D5417"/>
    <w:rsid w:val="003E52AA"/>
    <w:rsid w:val="003F1B23"/>
    <w:rsid w:val="003F2BCC"/>
    <w:rsid w:val="00406AEF"/>
    <w:rsid w:val="00414D2B"/>
    <w:rsid w:val="004200D1"/>
    <w:rsid w:val="0042218E"/>
    <w:rsid w:val="004327B8"/>
    <w:rsid w:val="004331C5"/>
    <w:rsid w:val="00435410"/>
    <w:rsid w:val="004365AA"/>
    <w:rsid w:val="00441142"/>
    <w:rsid w:val="00442614"/>
    <w:rsid w:val="0044681B"/>
    <w:rsid w:val="00446C19"/>
    <w:rsid w:val="004525AE"/>
    <w:rsid w:val="00466F56"/>
    <w:rsid w:val="004701E8"/>
    <w:rsid w:val="00483AEF"/>
    <w:rsid w:val="00485482"/>
    <w:rsid w:val="00486E89"/>
    <w:rsid w:val="00486FD6"/>
    <w:rsid w:val="0049537D"/>
    <w:rsid w:val="004A3E93"/>
    <w:rsid w:val="004A6274"/>
    <w:rsid w:val="004A6F80"/>
    <w:rsid w:val="004B0198"/>
    <w:rsid w:val="004B0C5F"/>
    <w:rsid w:val="004B4D50"/>
    <w:rsid w:val="004C1630"/>
    <w:rsid w:val="004C6F68"/>
    <w:rsid w:val="004D794D"/>
    <w:rsid w:val="004E16CF"/>
    <w:rsid w:val="004E1E6A"/>
    <w:rsid w:val="004E3582"/>
    <w:rsid w:val="004F6780"/>
    <w:rsid w:val="00501DB7"/>
    <w:rsid w:val="00503697"/>
    <w:rsid w:val="00506460"/>
    <w:rsid w:val="00510C8F"/>
    <w:rsid w:val="00515171"/>
    <w:rsid w:val="005256FB"/>
    <w:rsid w:val="00530985"/>
    <w:rsid w:val="00531284"/>
    <w:rsid w:val="00542F28"/>
    <w:rsid w:val="0055260B"/>
    <w:rsid w:val="00553C37"/>
    <w:rsid w:val="005860B0"/>
    <w:rsid w:val="005924B3"/>
    <w:rsid w:val="005972EF"/>
    <w:rsid w:val="005A6DB2"/>
    <w:rsid w:val="005A6F4B"/>
    <w:rsid w:val="005B7650"/>
    <w:rsid w:val="005C0507"/>
    <w:rsid w:val="005C1816"/>
    <w:rsid w:val="005C4EA7"/>
    <w:rsid w:val="005D4D49"/>
    <w:rsid w:val="005F7536"/>
    <w:rsid w:val="00601947"/>
    <w:rsid w:val="006068BB"/>
    <w:rsid w:val="00613527"/>
    <w:rsid w:val="00621366"/>
    <w:rsid w:val="00623801"/>
    <w:rsid w:val="006253C6"/>
    <w:rsid w:val="00634594"/>
    <w:rsid w:val="00642762"/>
    <w:rsid w:val="00660FEA"/>
    <w:rsid w:val="006628BB"/>
    <w:rsid w:val="00666169"/>
    <w:rsid w:val="00677BD4"/>
    <w:rsid w:val="0069515C"/>
    <w:rsid w:val="006956AC"/>
    <w:rsid w:val="00696273"/>
    <w:rsid w:val="00696543"/>
    <w:rsid w:val="006A5AD2"/>
    <w:rsid w:val="006D197B"/>
    <w:rsid w:val="006F0550"/>
    <w:rsid w:val="006F3284"/>
    <w:rsid w:val="006F6144"/>
    <w:rsid w:val="00700394"/>
    <w:rsid w:val="007119E7"/>
    <w:rsid w:val="00711B25"/>
    <w:rsid w:val="0071220C"/>
    <w:rsid w:val="00730905"/>
    <w:rsid w:val="00736145"/>
    <w:rsid w:val="00737A4A"/>
    <w:rsid w:val="007433D3"/>
    <w:rsid w:val="00745EAE"/>
    <w:rsid w:val="00763720"/>
    <w:rsid w:val="00764577"/>
    <w:rsid w:val="00767ACC"/>
    <w:rsid w:val="00770BC5"/>
    <w:rsid w:val="00772DB0"/>
    <w:rsid w:val="00773526"/>
    <w:rsid w:val="007745E4"/>
    <w:rsid w:val="0077678D"/>
    <w:rsid w:val="00781BB8"/>
    <w:rsid w:val="00782677"/>
    <w:rsid w:val="0078375B"/>
    <w:rsid w:val="00783A76"/>
    <w:rsid w:val="00794083"/>
    <w:rsid w:val="007A27EF"/>
    <w:rsid w:val="007A78E8"/>
    <w:rsid w:val="007B3AB1"/>
    <w:rsid w:val="007D09AE"/>
    <w:rsid w:val="007D2198"/>
    <w:rsid w:val="007D5386"/>
    <w:rsid w:val="007D6659"/>
    <w:rsid w:val="007D72BF"/>
    <w:rsid w:val="007F2BB2"/>
    <w:rsid w:val="007F5C29"/>
    <w:rsid w:val="00802809"/>
    <w:rsid w:val="0080321D"/>
    <w:rsid w:val="00814B44"/>
    <w:rsid w:val="00822FA2"/>
    <w:rsid w:val="00827658"/>
    <w:rsid w:val="00842F96"/>
    <w:rsid w:val="00844E17"/>
    <w:rsid w:val="00846041"/>
    <w:rsid w:val="008519A4"/>
    <w:rsid w:val="0085738A"/>
    <w:rsid w:val="00872685"/>
    <w:rsid w:val="0087367A"/>
    <w:rsid w:val="008824B5"/>
    <w:rsid w:val="00887AF1"/>
    <w:rsid w:val="008968F2"/>
    <w:rsid w:val="008A3F69"/>
    <w:rsid w:val="008F0721"/>
    <w:rsid w:val="009006D9"/>
    <w:rsid w:val="00901B9F"/>
    <w:rsid w:val="00920FF7"/>
    <w:rsid w:val="009210A8"/>
    <w:rsid w:val="00935B0C"/>
    <w:rsid w:val="00937524"/>
    <w:rsid w:val="00951BBC"/>
    <w:rsid w:val="009529D1"/>
    <w:rsid w:val="00955A83"/>
    <w:rsid w:val="00956437"/>
    <w:rsid w:val="00961339"/>
    <w:rsid w:val="009741B9"/>
    <w:rsid w:val="00991295"/>
    <w:rsid w:val="00992E68"/>
    <w:rsid w:val="00995FCC"/>
    <w:rsid w:val="009A10B7"/>
    <w:rsid w:val="009A1494"/>
    <w:rsid w:val="009C1D7C"/>
    <w:rsid w:val="009D29AA"/>
    <w:rsid w:val="009D2B26"/>
    <w:rsid w:val="009E092C"/>
    <w:rsid w:val="009E4567"/>
    <w:rsid w:val="00A0671E"/>
    <w:rsid w:val="00A079F5"/>
    <w:rsid w:val="00A12A92"/>
    <w:rsid w:val="00A13ADC"/>
    <w:rsid w:val="00A20A8B"/>
    <w:rsid w:val="00A25F92"/>
    <w:rsid w:val="00A26478"/>
    <w:rsid w:val="00A30641"/>
    <w:rsid w:val="00A30ACB"/>
    <w:rsid w:val="00A30FBF"/>
    <w:rsid w:val="00A3191B"/>
    <w:rsid w:val="00A56A97"/>
    <w:rsid w:val="00A56C32"/>
    <w:rsid w:val="00A70ABB"/>
    <w:rsid w:val="00A90C09"/>
    <w:rsid w:val="00A92ACE"/>
    <w:rsid w:val="00A95ECD"/>
    <w:rsid w:val="00AA2C51"/>
    <w:rsid w:val="00AB0854"/>
    <w:rsid w:val="00AB0DAA"/>
    <w:rsid w:val="00AB64A3"/>
    <w:rsid w:val="00AC5B35"/>
    <w:rsid w:val="00AC5C89"/>
    <w:rsid w:val="00AC6F42"/>
    <w:rsid w:val="00AD24B5"/>
    <w:rsid w:val="00AD35D0"/>
    <w:rsid w:val="00AD430A"/>
    <w:rsid w:val="00AD6704"/>
    <w:rsid w:val="00AE04E5"/>
    <w:rsid w:val="00AE4F52"/>
    <w:rsid w:val="00B0179E"/>
    <w:rsid w:val="00B025D6"/>
    <w:rsid w:val="00B04EE5"/>
    <w:rsid w:val="00B12588"/>
    <w:rsid w:val="00B151E9"/>
    <w:rsid w:val="00B20B2F"/>
    <w:rsid w:val="00B23497"/>
    <w:rsid w:val="00B2498D"/>
    <w:rsid w:val="00B25A23"/>
    <w:rsid w:val="00B30840"/>
    <w:rsid w:val="00B315C4"/>
    <w:rsid w:val="00B318D4"/>
    <w:rsid w:val="00B34B4B"/>
    <w:rsid w:val="00B41AC6"/>
    <w:rsid w:val="00B4314D"/>
    <w:rsid w:val="00B43C31"/>
    <w:rsid w:val="00B5165A"/>
    <w:rsid w:val="00B578D0"/>
    <w:rsid w:val="00B6517C"/>
    <w:rsid w:val="00B65A51"/>
    <w:rsid w:val="00B7015C"/>
    <w:rsid w:val="00B812EC"/>
    <w:rsid w:val="00B841D0"/>
    <w:rsid w:val="00B87A6C"/>
    <w:rsid w:val="00BA03F5"/>
    <w:rsid w:val="00BA3E40"/>
    <w:rsid w:val="00BA6C41"/>
    <w:rsid w:val="00BB1E81"/>
    <w:rsid w:val="00BC2281"/>
    <w:rsid w:val="00BC4824"/>
    <w:rsid w:val="00BD1BE0"/>
    <w:rsid w:val="00BE3B8F"/>
    <w:rsid w:val="00C0516C"/>
    <w:rsid w:val="00C05930"/>
    <w:rsid w:val="00C06878"/>
    <w:rsid w:val="00C13688"/>
    <w:rsid w:val="00C14E91"/>
    <w:rsid w:val="00C2438C"/>
    <w:rsid w:val="00C271B7"/>
    <w:rsid w:val="00C3350C"/>
    <w:rsid w:val="00C369CD"/>
    <w:rsid w:val="00C516B0"/>
    <w:rsid w:val="00C517BC"/>
    <w:rsid w:val="00C744DF"/>
    <w:rsid w:val="00C761E2"/>
    <w:rsid w:val="00C90FDC"/>
    <w:rsid w:val="00C913C3"/>
    <w:rsid w:val="00C92FE5"/>
    <w:rsid w:val="00C938AC"/>
    <w:rsid w:val="00CA0E78"/>
    <w:rsid w:val="00CB067A"/>
    <w:rsid w:val="00CC30E3"/>
    <w:rsid w:val="00CC40FD"/>
    <w:rsid w:val="00CC424A"/>
    <w:rsid w:val="00CD066E"/>
    <w:rsid w:val="00CD4534"/>
    <w:rsid w:val="00CE753F"/>
    <w:rsid w:val="00CF0E59"/>
    <w:rsid w:val="00CF0F7B"/>
    <w:rsid w:val="00D03397"/>
    <w:rsid w:val="00D11A17"/>
    <w:rsid w:val="00D12C94"/>
    <w:rsid w:val="00D15216"/>
    <w:rsid w:val="00D24701"/>
    <w:rsid w:val="00D24F46"/>
    <w:rsid w:val="00D41C5C"/>
    <w:rsid w:val="00D46311"/>
    <w:rsid w:val="00D47817"/>
    <w:rsid w:val="00D51044"/>
    <w:rsid w:val="00DD796E"/>
    <w:rsid w:val="00DE0703"/>
    <w:rsid w:val="00E011AF"/>
    <w:rsid w:val="00E01BEB"/>
    <w:rsid w:val="00E07289"/>
    <w:rsid w:val="00E23EBF"/>
    <w:rsid w:val="00E27B3A"/>
    <w:rsid w:val="00E3494E"/>
    <w:rsid w:val="00E612F9"/>
    <w:rsid w:val="00E66AEF"/>
    <w:rsid w:val="00E76CC0"/>
    <w:rsid w:val="00E77C2A"/>
    <w:rsid w:val="00E81868"/>
    <w:rsid w:val="00E82DE2"/>
    <w:rsid w:val="00EB5890"/>
    <w:rsid w:val="00EF7113"/>
    <w:rsid w:val="00F02886"/>
    <w:rsid w:val="00F02E60"/>
    <w:rsid w:val="00F044A7"/>
    <w:rsid w:val="00F259A6"/>
    <w:rsid w:val="00F25BB3"/>
    <w:rsid w:val="00F34905"/>
    <w:rsid w:val="00F34B0F"/>
    <w:rsid w:val="00F36A9A"/>
    <w:rsid w:val="00F53A97"/>
    <w:rsid w:val="00F63404"/>
    <w:rsid w:val="00F63CD7"/>
    <w:rsid w:val="00F6468B"/>
    <w:rsid w:val="00F70EAF"/>
    <w:rsid w:val="00F9439B"/>
    <w:rsid w:val="00F95060"/>
    <w:rsid w:val="00F9718F"/>
    <w:rsid w:val="00FA5E71"/>
    <w:rsid w:val="00FB3378"/>
    <w:rsid w:val="00FB7B69"/>
    <w:rsid w:val="00FD50F9"/>
    <w:rsid w:val="00FE1BCB"/>
    <w:rsid w:val="00FE34B7"/>
    <w:rsid w:val="00FE58B8"/>
    <w:rsid w:val="00FE5E86"/>
    <w:rsid w:val="00FE76EE"/>
    <w:rsid w:val="00FF4E9D"/>
    <w:rsid w:val="00FF5508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67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A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34A79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034A7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Основной текст с отступом 2 Знак"/>
    <w:link w:val="2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4A79"/>
    <w:pPr>
      <w:ind w:left="720"/>
      <w:contextualSpacing/>
    </w:pPr>
  </w:style>
  <w:style w:type="table" w:styleId="a4">
    <w:name w:val="Table Grid"/>
    <w:basedOn w:val="a1"/>
    <w:uiPriority w:val="99"/>
    <w:rsid w:val="003C50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90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0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rsid w:val="000B19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0B190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3">
    <w:name w:val="Стиль1 Знак"/>
    <w:link w:val="12"/>
    <w:uiPriority w:val="99"/>
    <w:locked/>
    <w:rsid w:val="000B1905"/>
    <w:rPr>
      <w:rFonts w:ascii="Times New Roman" w:hAnsi="Times New Roman" w:cs="Times New Roman"/>
      <w:b/>
      <w:cap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99"/>
    <w:rsid w:val="000B1905"/>
    <w:pPr>
      <w:spacing w:after="100"/>
    </w:pPr>
  </w:style>
  <w:style w:type="character" w:styleId="aa">
    <w:name w:val="Hyperlink"/>
    <w:uiPriority w:val="99"/>
    <w:rsid w:val="000B190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B1905"/>
    <w:rPr>
      <w:rFonts w:ascii="Tahoma" w:hAnsi="Tahoma"/>
      <w:sz w:val="16"/>
      <w:szCs w:val="16"/>
    </w:rPr>
  </w:style>
  <w:style w:type="paragraph" w:styleId="ad">
    <w:name w:val="Title"/>
    <w:basedOn w:val="a"/>
    <w:link w:val="ae"/>
    <w:uiPriority w:val="10"/>
    <w:qFormat/>
    <w:locked/>
    <w:rsid w:val="005924B3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Текст выноски Знак"/>
    <w:link w:val="ab"/>
    <w:uiPriority w:val="99"/>
    <w:semiHidden/>
    <w:locked/>
    <w:rsid w:val="000B1905"/>
    <w:rPr>
      <w:rFonts w:ascii="Tahoma" w:hAnsi="Tahoma" w:cs="Tahoma"/>
      <w:sz w:val="16"/>
      <w:szCs w:val="16"/>
      <w:lang w:eastAsia="ru-RU"/>
    </w:rPr>
  </w:style>
  <w:style w:type="character" w:customStyle="1" w:styleId="ae">
    <w:name w:val="Название Знак"/>
    <w:link w:val="ad"/>
    <w:uiPriority w:val="10"/>
    <w:rsid w:val="00DD79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unhideWhenUsed/>
    <w:rsid w:val="009A1494"/>
    <w:pPr>
      <w:spacing w:after="120"/>
    </w:pPr>
  </w:style>
  <w:style w:type="character" w:customStyle="1" w:styleId="af0">
    <w:name w:val="Основной текст Знак"/>
    <w:link w:val="af"/>
    <w:uiPriority w:val="99"/>
    <w:rsid w:val="009A1494"/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rsid w:val="009A149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rsid w:val="009A149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customStyle="1" w:styleId="af1">
    <w:name w:val="Текст(м)"/>
    <w:aliases w:val="т"/>
    <w:basedOn w:val="a"/>
    <w:rsid w:val="00120F58"/>
    <w:pPr>
      <w:ind w:firstLine="425"/>
      <w:jc w:val="both"/>
    </w:pPr>
    <w:rPr>
      <w:rFonts w:eastAsia="Times New Roman"/>
      <w:sz w:val="20"/>
      <w:szCs w:val="20"/>
    </w:rPr>
  </w:style>
  <w:style w:type="character" w:styleId="af2">
    <w:name w:val="page number"/>
    <w:basedOn w:val="a0"/>
    <w:rsid w:val="00120F58"/>
  </w:style>
  <w:style w:type="paragraph" w:customStyle="1" w:styleId="af3">
    <w:name w:val="А_основной"/>
    <w:basedOn w:val="a"/>
    <w:link w:val="af4"/>
    <w:qFormat/>
    <w:rsid w:val="007A27EF"/>
    <w:pPr>
      <w:spacing w:line="360" w:lineRule="auto"/>
      <w:ind w:firstLine="340"/>
      <w:jc w:val="both"/>
    </w:pPr>
    <w:rPr>
      <w:rFonts w:ascii="Calibri" w:hAnsi="Calibri"/>
      <w:sz w:val="28"/>
      <w:szCs w:val="28"/>
    </w:rPr>
  </w:style>
  <w:style w:type="character" w:customStyle="1" w:styleId="af4">
    <w:name w:val="А_основной Знак"/>
    <w:link w:val="af3"/>
    <w:rsid w:val="007A27E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A27EF"/>
  </w:style>
  <w:style w:type="character" w:customStyle="1" w:styleId="apple-style-span">
    <w:name w:val="apple-style-span"/>
    <w:basedOn w:val="a0"/>
    <w:rsid w:val="007A27EF"/>
  </w:style>
  <w:style w:type="paragraph" w:customStyle="1" w:styleId="ConsPlusNonformat">
    <w:name w:val="ConsPlusNonformat"/>
    <w:rsid w:val="002F3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D5104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1044"/>
    <w:pPr>
      <w:shd w:val="clear" w:color="auto" w:fill="FFFFFF"/>
      <w:spacing w:after="420" w:line="0" w:lineRule="atLeast"/>
    </w:pPr>
    <w:rPr>
      <w:rFonts w:ascii="Calibri" w:hAnsi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2D664-9EEE-4784-BB68-76F372F6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3727</Words>
  <Characters>24384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Южно-Уральский институт управления и экономики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Илья Андреевич</dc:creator>
  <cp:lastModifiedBy>Zheludokia</cp:lastModifiedBy>
  <cp:revision>9</cp:revision>
  <dcterms:created xsi:type="dcterms:W3CDTF">2015-06-18T10:27:00Z</dcterms:created>
  <dcterms:modified xsi:type="dcterms:W3CDTF">2015-06-26T11:07:00Z</dcterms:modified>
</cp:coreProperties>
</file>