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27" w:rsidRDefault="002F6F27" w:rsidP="00ED4E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Ивановской области</w:t>
      </w:r>
    </w:p>
    <w:p w:rsidR="002F6F27" w:rsidRDefault="002F6F27" w:rsidP="00ED4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бюджетное </w:t>
      </w:r>
      <w:r w:rsidR="00ED4EF4">
        <w:rPr>
          <w:rFonts w:ascii="Times New Roman" w:hAnsi="Times New Roman" w:cs="Times New Roman"/>
          <w:b/>
          <w:sz w:val="28"/>
          <w:szCs w:val="28"/>
        </w:rPr>
        <w:t xml:space="preserve">профессиональное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2F6F27" w:rsidRDefault="002F6F27" w:rsidP="006C09D9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«Ивановский энергетический колледж»</w:t>
      </w:r>
    </w:p>
    <w:p w:rsidR="002F6F27" w:rsidRDefault="002F6F27" w:rsidP="002F6F27">
      <w:pPr>
        <w:pStyle w:val="Default"/>
        <w:jc w:val="center"/>
        <w:outlineLvl w:val="0"/>
        <w:rPr>
          <w:b/>
          <w:color w:val="auto"/>
          <w:sz w:val="28"/>
          <w:szCs w:val="28"/>
        </w:rPr>
      </w:pPr>
    </w:p>
    <w:p w:rsidR="002F6F27" w:rsidRDefault="002F6F27" w:rsidP="002F6F27">
      <w:pPr>
        <w:pStyle w:val="Default"/>
        <w:jc w:val="center"/>
        <w:outlineLvl w:val="0"/>
        <w:rPr>
          <w:b/>
          <w:color w:val="auto"/>
          <w:sz w:val="28"/>
          <w:szCs w:val="28"/>
        </w:rPr>
      </w:pPr>
    </w:p>
    <w:p w:rsidR="0008731D" w:rsidRDefault="0008731D" w:rsidP="0008731D">
      <w:pPr>
        <w:pStyle w:val="Default"/>
        <w:jc w:val="center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методическая разработка занятия по дисциплине</w:t>
      </w:r>
    </w:p>
    <w:p w:rsidR="006C09D9" w:rsidRDefault="0008731D" w:rsidP="0008731D">
      <w:pPr>
        <w:pStyle w:val="Default"/>
        <w:jc w:val="center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«Правовые основы профессиональной деятельности»</w:t>
      </w:r>
    </w:p>
    <w:p w:rsidR="00ED4EF4" w:rsidRDefault="00ED4EF4" w:rsidP="0008731D">
      <w:pPr>
        <w:pStyle w:val="Default"/>
        <w:jc w:val="center"/>
        <w:outlineLvl w:val="0"/>
        <w:rPr>
          <w:color w:val="auto"/>
          <w:sz w:val="28"/>
          <w:szCs w:val="28"/>
        </w:rPr>
      </w:pPr>
    </w:p>
    <w:p w:rsidR="0008731D" w:rsidRDefault="0008731D" w:rsidP="0008731D">
      <w:pPr>
        <w:pStyle w:val="Default"/>
        <w:jc w:val="center"/>
        <w:outlineLvl w:val="0"/>
        <w:rPr>
          <w:color w:val="auto"/>
          <w:sz w:val="28"/>
          <w:szCs w:val="28"/>
        </w:rPr>
      </w:pPr>
    </w:p>
    <w:p w:rsidR="002F6F27" w:rsidRDefault="002F6F27" w:rsidP="002F6F27">
      <w:pPr>
        <w:pStyle w:val="Default"/>
        <w:jc w:val="center"/>
        <w:outlineLvl w:val="0"/>
        <w:rPr>
          <w:b/>
          <w:color w:val="auto"/>
          <w:sz w:val="28"/>
          <w:szCs w:val="28"/>
        </w:rPr>
      </w:pPr>
    </w:p>
    <w:p w:rsidR="002F6F27" w:rsidRDefault="002F6F27" w:rsidP="002F6F27">
      <w:pPr>
        <w:pStyle w:val="Default"/>
        <w:jc w:val="center"/>
        <w:outlineLvl w:val="0"/>
        <w:rPr>
          <w:b/>
          <w:color w:val="auto"/>
          <w:sz w:val="28"/>
          <w:szCs w:val="28"/>
        </w:rPr>
      </w:pPr>
    </w:p>
    <w:p w:rsidR="002F6F27" w:rsidRDefault="002F6F27" w:rsidP="002F6F27">
      <w:pPr>
        <w:pStyle w:val="Default"/>
        <w:jc w:val="center"/>
        <w:outlineLvl w:val="0"/>
        <w:rPr>
          <w:b/>
          <w:color w:val="auto"/>
          <w:sz w:val="28"/>
          <w:szCs w:val="28"/>
        </w:rPr>
      </w:pPr>
    </w:p>
    <w:p w:rsidR="002F6F27" w:rsidRDefault="0008731D" w:rsidP="002F6F27">
      <w:pPr>
        <w:pStyle w:val="Default"/>
        <w:jc w:val="center"/>
        <w:outlineLvl w:val="0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Трудовая дисциплина</w:t>
      </w:r>
    </w:p>
    <w:p w:rsidR="002F6F27" w:rsidRDefault="002F6F27" w:rsidP="002F6F27">
      <w:pPr>
        <w:pStyle w:val="Default"/>
        <w:jc w:val="center"/>
        <w:outlineLvl w:val="0"/>
        <w:rPr>
          <w:b/>
          <w:color w:val="auto"/>
          <w:sz w:val="28"/>
          <w:szCs w:val="28"/>
        </w:rPr>
      </w:pPr>
    </w:p>
    <w:p w:rsidR="002F6F27" w:rsidRDefault="002F6F27" w:rsidP="002F6F27">
      <w:pPr>
        <w:pStyle w:val="Default"/>
        <w:jc w:val="center"/>
        <w:outlineLvl w:val="0"/>
        <w:rPr>
          <w:color w:val="auto"/>
          <w:sz w:val="28"/>
          <w:szCs w:val="28"/>
        </w:rPr>
      </w:pPr>
    </w:p>
    <w:p w:rsidR="002F6F27" w:rsidRDefault="002F6F27" w:rsidP="002F6F27">
      <w:pPr>
        <w:pStyle w:val="Default"/>
        <w:jc w:val="center"/>
        <w:outlineLvl w:val="0"/>
        <w:rPr>
          <w:color w:val="auto"/>
          <w:sz w:val="28"/>
          <w:szCs w:val="28"/>
        </w:rPr>
      </w:pPr>
    </w:p>
    <w:p w:rsidR="002F6F27" w:rsidRDefault="002F6F27" w:rsidP="002F6F27">
      <w:pPr>
        <w:pStyle w:val="Default"/>
        <w:jc w:val="center"/>
        <w:outlineLvl w:val="0"/>
        <w:rPr>
          <w:color w:val="auto"/>
          <w:sz w:val="28"/>
          <w:szCs w:val="28"/>
        </w:rPr>
      </w:pPr>
    </w:p>
    <w:p w:rsidR="002F6F27" w:rsidRDefault="006C09D9" w:rsidP="002F6F27">
      <w:pPr>
        <w:pStyle w:val="Default"/>
        <w:jc w:val="center"/>
        <w:outlineLvl w:val="0"/>
        <w:rPr>
          <w:color w:val="auto"/>
          <w:sz w:val="28"/>
          <w:szCs w:val="28"/>
        </w:rPr>
      </w:pPr>
      <w:r w:rsidRPr="006C09D9"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4361180" cy="1714500"/>
            <wp:effectExtent l="19050" t="0" r="1270" b="0"/>
            <wp:docPr id="1" name="Рисунок 1" descr="Виды и порядок применения дисциплинарных взысканий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ды и порядок применения дисциплинарных взысканий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8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F27" w:rsidRDefault="002F6F27" w:rsidP="002F6F27">
      <w:pPr>
        <w:pStyle w:val="Default"/>
        <w:jc w:val="center"/>
        <w:outlineLvl w:val="0"/>
        <w:rPr>
          <w:color w:val="auto"/>
          <w:sz w:val="28"/>
          <w:szCs w:val="28"/>
        </w:rPr>
      </w:pPr>
    </w:p>
    <w:p w:rsidR="002F6F27" w:rsidRDefault="002F6F27" w:rsidP="002F6F27">
      <w:pPr>
        <w:pStyle w:val="Default"/>
        <w:jc w:val="center"/>
        <w:outlineLvl w:val="0"/>
        <w:rPr>
          <w:color w:val="auto"/>
          <w:sz w:val="28"/>
          <w:szCs w:val="28"/>
        </w:rPr>
      </w:pPr>
    </w:p>
    <w:p w:rsidR="002F6F27" w:rsidRDefault="002F6F27" w:rsidP="002F6F27">
      <w:pPr>
        <w:pStyle w:val="Default"/>
        <w:jc w:val="center"/>
        <w:outlineLvl w:val="0"/>
        <w:rPr>
          <w:color w:val="auto"/>
          <w:sz w:val="28"/>
          <w:szCs w:val="28"/>
        </w:rPr>
      </w:pPr>
    </w:p>
    <w:p w:rsidR="002F6F27" w:rsidRDefault="002F6F27" w:rsidP="002F6F27">
      <w:pPr>
        <w:pStyle w:val="Default"/>
        <w:jc w:val="center"/>
        <w:outlineLvl w:val="0"/>
        <w:rPr>
          <w:color w:val="auto"/>
          <w:sz w:val="28"/>
          <w:szCs w:val="28"/>
        </w:rPr>
      </w:pPr>
    </w:p>
    <w:p w:rsidR="002F6F27" w:rsidRDefault="002F6F27" w:rsidP="002F6F27">
      <w:pPr>
        <w:pStyle w:val="Default"/>
        <w:jc w:val="center"/>
        <w:outlineLvl w:val="0"/>
        <w:rPr>
          <w:color w:val="auto"/>
          <w:sz w:val="28"/>
          <w:szCs w:val="28"/>
        </w:rPr>
      </w:pPr>
    </w:p>
    <w:p w:rsidR="002F6F27" w:rsidRDefault="002F6F27" w:rsidP="002F6F27">
      <w:pPr>
        <w:pStyle w:val="Default"/>
        <w:jc w:val="center"/>
        <w:outlineLvl w:val="0"/>
        <w:rPr>
          <w:color w:val="auto"/>
          <w:sz w:val="28"/>
          <w:szCs w:val="28"/>
        </w:rPr>
      </w:pPr>
    </w:p>
    <w:p w:rsidR="002F6F27" w:rsidRDefault="002F6F27" w:rsidP="002F6F27">
      <w:pPr>
        <w:pStyle w:val="Default"/>
        <w:jc w:val="center"/>
        <w:outlineLvl w:val="0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                                    И.А. Фролова</w:t>
      </w:r>
      <w:r>
        <w:rPr>
          <w:color w:val="auto"/>
          <w:sz w:val="28"/>
          <w:szCs w:val="28"/>
        </w:rPr>
        <w:t xml:space="preserve">, преподаватель </w:t>
      </w:r>
    </w:p>
    <w:p w:rsidR="002F6F27" w:rsidRDefault="002F6F27" w:rsidP="002F6F27">
      <w:pPr>
        <w:pStyle w:val="Default"/>
        <w:jc w:val="center"/>
        <w:outlineLvl w:val="0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социально – экономических дисциплин</w:t>
      </w:r>
    </w:p>
    <w:p w:rsidR="002F6F27" w:rsidRDefault="002F6F27" w:rsidP="002F6F27">
      <w:pPr>
        <w:pStyle w:val="Default"/>
        <w:jc w:val="center"/>
        <w:outlineLvl w:val="0"/>
        <w:rPr>
          <w:b/>
          <w:color w:val="auto"/>
          <w:sz w:val="28"/>
          <w:szCs w:val="28"/>
        </w:rPr>
      </w:pPr>
    </w:p>
    <w:p w:rsidR="002F6F27" w:rsidRDefault="002F6F27" w:rsidP="002F6F27">
      <w:pPr>
        <w:pStyle w:val="Default"/>
        <w:jc w:val="center"/>
        <w:outlineLvl w:val="0"/>
        <w:rPr>
          <w:b/>
          <w:color w:val="auto"/>
          <w:sz w:val="28"/>
          <w:szCs w:val="28"/>
        </w:rPr>
      </w:pPr>
    </w:p>
    <w:p w:rsidR="002F6F27" w:rsidRDefault="002F6F27" w:rsidP="002F6F27">
      <w:pPr>
        <w:pStyle w:val="Default"/>
        <w:jc w:val="center"/>
        <w:outlineLvl w:val="0"/>
        <w:rPr>
          <w:b/>
          <w:color w:val="auto"/>
          <w:sz w:val="28"/>
          <w:szCs w:val="28"/>
        </w:rPr>
      </w:pPr>
    </w:p>
    <w:p w:rsidR="002F6F27" w:rsidRDefault="002F6F27" w:rsidP="002F6F27">
      <w:pPr>
        <w:pStyle w:val="Default"/>
        <w:jc w:val="center"/>
        <w:outlineLvl w:val="0"/>
        <w:rPr>
          <w:b/>
          <w:color w:val="auto"/>
          <w:sz w:val="28"/>
          <w:szCs w:val="28"/>
        </w:rPr>
      </w:pPr>
    </w:p>
    <w:p w:rsidR="002F6F27" w:rsidRDefault="002F6F27" w:rsidP="002F6F27">
      <w:pPr>
        <w:pStyle w:val="Default"/>
        <w:jc w:val="center"/>
        <w:outlineLvl w:val="0"/>
        <w:rPr>
          <w:b/>
          <w:color w:val="auto"/>
          <w:sz w:val="28"/>
          <w:szCs w:val="28"/>
        </w:rPr>
      </w:pPr>
    </w:p>
    <w:p w:rsidR="002F6F27" w:rsidRDefault="002F6F27" w:rsidP="002F6F27">
      <w:pPr>
        <w:pStyle w:val="Default"/>
        <w:jc w:val="center"/>
        <w:outlineLvl w:val="0"/>
        <w:rPr>
          <w:b/>
          <w:color w:val="auto"/>
          <w:sz w:val="28"/>
          <w:szCs w:val="28"/>
        </w:rPr>
      </w:pPr>
    </w:p>
    <w:p w:rsidR="002F6F27" w:rsidRDefault="0008731D" w:rsidP="002F6F27">
      <w:pPr>
        <w:pStyle w:val="Default"/>
        <w:jc w:val="center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Иваново, </w:t>
      </w:r>
      <w:r w:rsidR="002F6F27">
        <w:rPr>
          <w:color w:val="auto"/>
          <w:sz w:val="28"/>
          <w:szCs w:val="28"/>
        </w:rPr>
        <w:t>201</w:t>
      </w:r>
      <w:r w:rsidR="006C09D9">
        <w:rPr>
          <w:color w:val="auto"/>
          <w:sz w:val="28"/>
          <w:szCs w:val="28"/>
        </w:rPr>
        <w:t>5</w:t>
      </w:r>
    </w:p>
    <w:p w:rsidR="002F6F27" w:rsidRDefault="002F6F27" w:rsidP="006C09D9">
      <w:pPr>
        <w:pStyle w:val="Default"/>
        <w:jc w:val="center"/>
        <w:outlineLvl w:val="0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План урока</w:t>
      </w:r>
    </w:p>
    <w:p w:rsidR="002F6F27" w:rsidRDefault="002F6F27" w:rsidP="002F6F27">
      <w:pPr>
        <w:pStyle w:val="Default"/>
        <w:rPr>
          <w:color w:val="auto"/>
          <w:sz w:val="28"/>
          <w:szCs w:val="28"/>
        </w:rPr>
      </w:pPr>
    </w:p>
    <w:p w:rsidR="002F6F27" w:rsidRDefault="002F6F27" w:rsidP="002F6F27">
      <w:pPr>
        <w:pStyle w:val="Default"/>
        <w:rPr>
          <w:color w:val="auto"/>
          <w:sz w:val="28"/>
          <w:szCs w:val="28"/>
        </w:rPr>
      </w:pPr>
    </w:p>
    <w:p w:rsidR="002F6F27" w:rsidRDefault="002F6F27" w:rsidP="002F6F27">
      <w:pPr>
        <w:pStyle w:val="Default"/>
        <w:outlineLvl w:val="0"/>
        <w:rPr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Дисциплина:</w:t>
      </w:r>
      <w:r>
        <w:rPr>
          <w:color w:val="auto"/>
          <w:sz w:val="28"/>
          <w:szCs w:val="28"/>
        </w:rPr>
        <w:t xml:space="preserve">  Правовые основы профессиональной деятельности</w:t>
      </w:r>
    </w:p>
    <w:p w:rsidR="002F6F27" w:rsidRPr="001C5533" w:rsidRDefault="002F6F27" w:rsidP="002F6F27">
      <w:pPr>
        <w:pStyle w:val="Default"/>
        <w:rPr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Курс:</w:t>
      </w:r>
      <w:r>
        <w:rPr>
          <w:b/>
          <w:color w:val="auto"/>
          <w:sz w:val="28"/>
          <w:szCs w:val="28"/>
        </w:rPr>
        <w:t xml:space="preserve"> </w:t>
      </w:r>
      <w:r w:rsidRPr="001C5533">
        <w:rPr>
          <w:color w:val="auto"/>
          <w:sz w:val="28"/>
          <w:szCs w:val="28"/>
        </w:rPr>
        <w:t>3</w:t>
      </w:r>
    </w:p>
    <w:p w:rsidR="002F6F27" w:rsidRDefault="002F6F27" w:rsidP="002F6F27">
      <w:pPr>
        <w:pStyle w:val="Default"/>
        <w:rPr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Тема раздела:</w:t>
      </w:r>
      <w:r>
        <w:rPr>
          <w:color w:val="auto"/>
          <w:sz w:val="28"/>
          <w:szCs w:val="28"/>
        </w:rPr>
        <w:t xml:space="preserve"> Труд и социальная защита.</w:t>
      </w:r>
    </w:p>
    <w:p w:rsidR="002F6F27" w:rsidRDefault="002F6F27" w:rsidP="002F6F27">
      <w:pPr>
        <w:pStyle w:val="Default"/>
        <w:rPr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Тема урока</w:t>
      </w:r>
      <w:r>
        <w:rPr>
          <w:i/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>Трудовая дисциплина.</w:t>
      </w:r>
    </w:p>
    <w:p w:rsidR="002F6F27" w:rsidRDefault="002F6F27" w:rsidP="002F6F27">
      <w:pPr>
        <w:pStyle w:val="Default"/>
        <w:rPr>
          <w:b/>
          <w:i/>
          <w:color w:val="auto"/>
          <w:sz w:val="28"/>
          <w:szCs w:val="28"/>
        </w:rPr>
      </w:pPr>
    </w:p>
    <w:p w:rsidR="002F6F27" w:rsidRDefault="002F6F27" w:rsidP="002F6F27">
      <w:pPr>
        <w:pStyle w:val="Default"/>
        <w:jc w:val="center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Цели занятия:</w:t>
      </w:r>
    </w:p>
    <w:p w:rsidR="002F6F27" w:rsidRDefault="002F6F27" w:rsidP="002F6F27">
      <w:pPr>
        <w:pStyle w:val="Default"/>
        <w:rPr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Учебные</w:t>
      </w:r>
      <w:r>
        <w:rPr>
          <w:i/>
          <w:color w:val="auto"/>
          <w:sz w:val="28"/>
          <w:szCs w:val="28"/>
        </w:rPr>
        <w:t>:</w:t>
      </w:r>
    </w:p>
    <w:p w:rsidR="002F6F27" w:rsidRDefault="002F6F27" w:rsidP="002F6F27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Вторично осмыслить и закрепить уже известные знания о трудовой дисциплине, видах и порядке применения </w:t>
      </w:r>
      <w:r>
        <w:rPr>
          <w:sz w:val="28"/>
          <w:szCs w:val="28"/>
        </w:rPr>
        <w:t>дисциплинарных взысканий</w:t>
      </w:r>
      <w:r>
        <w:rPr>
          <w:color w:val="auto"/>
          <w:sz w:val="28"/>
          <w:szCs w:val="28"/>
        </w:rPr>
        <w:t>, сформировать умения и навыки по их применению</w:t>
      </w:r>
      <w:r>
        <w:rPr>
          <w:sz w:val="28"/>
          <w:szCs w:val="28"/>
        </w:rPr>
        <w:t xml:space="preserve"> в решении профессиональных задач.</w:t>
      </w:r>
    </w:p>
    <w:p w:rsidR="002F6F27" w:rsidRDefault="002F6F27" w:rsidP="002F6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F6F27" w:rsidRDefault="002F6F27" w:rsidP="002F6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F6F27" w:rsidRDefault="002F6F27" w:rsidP="002F6F27">
      <w:pPr>
        <w:pStyle w:val="Default"/>
        <w:rPr>
          <w:color w:val="auto"/>
          <w:sz w:val="28"/>
          <w:szCs w:val="28"/>
        </w:rPr>
      </w:pPr>
    </w:p>
    <w:p w:rsidR="002F6F27" w:rsidRDefault="002F6F27" w:rsidP="002F6F27">
      <w:pPr>
        <w:pStyle w:val="Defaul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Развивающие:</w:t>
      </w:r>
    </w:p>
    <w:p w:rsidR="002F6F27" w:rsidRDefault="002F6F27" w:rsidP="002F6F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Способствовать развитию умений анализировать, выделять главное, сравнивать, делать выводы.</w:t>
      </w:r>
    </w:p>
    <w:p w:rsidR="002F6F27" w:rsidRDefault="002F6F27" w:rsidP="002F6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F6F27" w:rsidRDefault="002F6F27" w:rsidP="002F6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F6F27" w:rsidRDefault="002F6F27" w:rsidP="002F6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6F27" w:rsidRDefault="002F6F27" w:rsidP="002F6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F6F27" w:rsidRDefault="002F6F27" w:rsidP="002F6F27">
      <w:pPr>
        <w:pStyle w:val="Default"/>
        <w:rPr>
          <w:sz w:val="28"/>
          <w:szCs w:val="28"/>
        </w:rPr>
      </w:pPr>
    </w:p>
    <w:p w:rsidR="002F6F27" w:rsidRDefault="002F6F27" w:rsidP="002F6F27">
      <w:pPr>
        <w:pStyle w:val="Defaul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Воспитательные: </w:t>
      </w:r>
    </w:p>
    <w:p w:rsidR="002F6F27" w:rsidRDefault="002F6F27" w:rsidP="002F6F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Пробудить интерес к  самостоятельной деятельности по овладению знаниями, учить работать в группе, слушать и уважать чужое мнение.</w:t>
      </w:r>
    </w:p>
    <w:p w:rsidR="002F6F27" w:rsidRDefault="002F6F27" w:rsidP="002F6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6F27" w:rsidRDefault="002F6F27" w:rsidP="002F6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2F6F27" w:rsidRDefault="002F6F27" w:rsidP="002F6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2F6F27" w:rsidRDefault="002F6F27" w:rsidP="002F6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854471" w:rsidRDefault="00854471" w:rsidP="002F6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9D9" w:rsidRDefault="006C09D9" w:rsidP="002F6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</w:p>
    <w:p w:rsidR="002F6F27" w:rsidRDefault="002F6F27" w:rsidP="002F6F27">
      <w:pPr>
        <w:pStyle w:val="Default"/>
        <w:rPr>
          <w:color w:val="auto"/>
          <w:sz w:val="28"/>
          <w:szCs w:val="28"/>
        </w:rPr>
      </w:pPr>
    </w:p>
    <w:p w:rsidR="002F6F27" w:rsidRDefault="002F6F27" w:rsidP="002F6F27">
      <w:pPr>
        <w:pStyle w:val="Default"/>
        <w:outlineLvl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 xml:space="preserve">Планируемые результаты учебного занятия: </w:t>
      </w:r>
    </w:p>
    <w:p w:rsidR="002F6F27" w:rsidRDefault="002F6F27" w:rsidP="002F6F27">
      <w:pPr>
        <w:pStyle w:val="Default"/>
        <w:outlineLvl w:val="0"/>
        <w:rPr>
          <w:rFonts w:ascii="Symbol" w:hAnsi="Symbol" w:cs="Symbol"/>
          <w:i/>
        </w:rPr>
      </w:pPr>
      <w:r>
        <w:rPr>
          <w:b/>
          <w:bCs/>
          <w:i/>
          <w:sz w:val="28"/>
          <w:szCs w:val="28"/>
        </w:rPr>
        <w:t>Умения:</w:t>
      </w:r>
    </w:p>
    <w:p w:rsidR="002F6F27" w:rsidRDefault="002F6F27" w:rsidP="002F6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-анализировать и оценивать результаты и последствия деятельности (бездействия) с правовой точки зрения;</w:t>
      </w:r>
    </w:p>
    <w:p w:rsidR="002F6F27" w:rsidRDefault="002F6F27" w:rsidP="002F6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-защищать свои права в соответствии с гражданским, гражданско-процессуальным и трудовым законодательством;</w:t>
      </w:r>
    </w:p>
    <w:p w:rsidR="002F6F27" w:rsidRDefault="002F6F27" w:rsidP="002F6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нормативно-правовые документы, регламентирующие профессиональную деятельность.</w:t>
      </w:r>
    </w:p>
    <w:p w:rsidR="002F6F27" w:rsidRDefault="002F6F27" w:rsidP="002F6F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Знания: </w:t>
      </w:r>
    </w:p>
    <w:p w:rsidR="002F6F27" w:rsidRDefault="002F6F27" w:rsidP="002F6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-основные положения Конституции Российской Федерации, действующие законодательные и иные нормативно-правовые акты, регулирующие правоотношения в процессе  профессиональной (трудовой) деятельности;</w:t>
      </w:r>
    </w:p>
    <w:p w:rsidR="002F6F27" w:rsidRDefault="002F6F27" w:rsidP="002F6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-нормы дисциплинарной ответственности;</w:t>
      </w:r>
    </w:p>
    <w:p w:rsidR="002F6F27" w:rsidRDefault="002F6F27" w:rsidP="002F6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-права и обязанности работников в сфере профессиональной деятельности;</w:t>
      </w:r>
    </w:p>
    <w:p w:rsidR="002F6F27" w:rsidRDefault="002F6F27" w:rsidP="002F6F27">
      <w:pPr>
        <w:pStyle w:val="Default"/>
        <w:rPr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Тип урока:</w:t>
      </w:r>
      <w:r>
        <w:rPr>
          <w:color w:val="auto"/>
          <w:sz w:val="28"/>
          <w:szCs w:val="28"/>
        </w:rPr>
        <w:t xml:space="preserve"> урок закрепления и совершенствования знаний, умений, навыков.</w:t>
      </w:r>
    </w:p>
    <w:p w:rsidR="002F6F27" w:rsidRDefault="002F6F27" w:rsidP="002F6F27">
      <w:pPr>
        <w:pStyle w:val="Default"/>
        <w:rPr>
          <w:color w:val="auto"/>
          <w:sz w:val="28"/>
          <w:szCs w:val="28"/>
        </w:rPr>
      </w:pPr>
    </w:p>
    <w:p w:rsidR="002F6F27" w:rsidRDefault="002F6F27" w:rsidP="002F6F27">
      <w:pPr>
        <w:pStyle w:val="Default"/>
        <w:rPr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Вид урока:</w:t>
      </w:r>
      <w:r>
        <w:rPr>
          <w:color w:val="auto"/>
          <w:sz w:val="28"/>
          <w:szCs w:val="28"/>
        </w:rPr>
        <w:t xml:space="preserve"> анализ конкретных ситуаций (</w:t>
      </w:r>
      <w:r>
        <w:rPr>
          <w:color w:val="auto"/>
          <w:sz w:val="28"/>
          <w:szCs w:val="28"/>
          <w:lang w:val="en-US"/>
        </w:rPr>
        <w:t>case</w:t>
      </w:r>
      <w:r>
        <w:rPr>
          <w:color w:val="auto"/>
          <w:sz w:val="28"/>
          <w:szCs w:val="28"/>
        </w:rPr>
        <w:t>-</w:t>
      </w:r>
      <w:proofErr w:type="spellStart"/>
      <w:r>
        <w:rPr>
          <w:color w:val="auto"/>
          <w:sz w:val="28"/>
          <w:szCs w:val="28"/>
          <w:lang w:val="en-US"/>
        </w:rPr>
        <w:t>stady</w:t>
      </w:r>
      <w:proofErr w:type="spellEnd"/>
      <w:r>
        <w:rPr>
          <w:color w:val="auto"/>
          <w:sz w:val="28"/>
          <w:szCs w:val="28"/>
        </w:rPr>
        <w:t>)</w:t>
      </w:r>
    </w:p>
    <w:p w:rsidR="002F6F27" w:rsidRDefault="002F6F27" w:rsidP="002F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6F27" w:rsidRDefault="002F6F27" w:rsidP="002F6F27">
      <w:pPr>
        <w:pStyle w:val="Default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Средства обучения: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магнитно – меловая доска,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персональный компьютер, раздаточный материал - кейсы,  электронная презентация для урока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информационные стенды,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плакаты.</w:t>
      </w:r>
    </w:p>
    <w:p w:rsidR="002F6F27" w:rsidRDefault="002F6F27" w:rsidP="002F6F27">
      <w:pPr>
        <w:pStyle w:val="Default"/>
        <w:rPr>
          <w:bCs/>
          <w:sz w:val="28"/>
          <w:szCs w:val="28"/>
        </w:rPr>
      </w:pPr>
    </w:p>
    <w:p w:rsidR="002F6F27" w:rsidRDefault="002F6F27" w:rsidP="002F6F27">
      <w:pPr>
        <w:pStyle w:val="Defaul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Методы обучения:</w:t>
      </w:r>
    </w:p>
    <w:p w:rsidR="002F6F27" w:rsidRDefault="002F6F27" w:rsidP="002F6F27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репродуктивный</w:t>
      </w:r>
    </w:p>
    <w:p w:rsidR="002F6F27" w:rsidRDefault="002F6F27" w:rsidP="002F6F27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проблемно-поисковый</w:t>
      </w:r>
    </w:p>
    <w:p w:rsidR="002F6F27" w:rsidRDefault="002F6F27" w:rsidP="002F6F27">
      <w:pPr>
        <w:pStyle w:val="Default"/>
        <w:rPr>
          <w:bCs/>
          <w:sz w:val="28"/>
          <w:szCs w:val="28"/>
        </w:rPr>
      </w:pPr>
    </w:p>
    <w:p w:rsidR="002F6F27" w:rsidRDefault="002F6F27" w:rsidP="002F6F27">
      <w:pPr>
        <w:pStyle w:val="Default"/>
        <w:rPr>
          <w:b/>
          <w:sz w:val="28"/>
          <w:szCs w:val="28"/>
        </w:rPr>
      </w:pPr>
    </w:p>
    <w:p w:rsidR="002F6F27" w:rsidRDefault="002F6F27" w:rsidP="002F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Междисциплинарные связи: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обществознание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профессиональной деятельности.</w:t>
      </w:r>
    </w:p>
    <w:p w:rsidR="002F6F27" w:rsidRDefault="002F6F27" w:rsidP="002F6F27">
      <w:pPr>
        <w:pStyle w:val="Default"/>
        <w:rPr>
          <w:sz w:val="28"/>
          <w:szCs w:val="28"/>
        </w:rPr>
      </w:pPr>
    </w:p>
    <w:p w:rsidR="002F6F27" w:rsidRDefault="002F6F27" w:rsidP="002F6F27">
      <w:pPr>
        <w:pStyle w:val="Default"/>
        <w:outlineLvl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Методическое обеспечение и литература:</w:t>
      </w:r>
    </w:p>
    <w:p w:rsidR="002F6F27" w:rsidRDefault="002F6F27" w:rsidP="002F6F27">
      <w:pPr>
        <w:pStyle w:val="Default"/>
      </w:pPr>
    </w:p>
    <w:p w:rsidR="002F6F27" w:rsidRDefault="002F6F27" w:rsidP="002F6F27">
      <w:pPr>
        <w:pStyle w:val="Default"/>
        <w:spacing w:after="218"/>
        <w:rPr>
          <w:sz w:val="28"/>
          <w:szCs w:val="28"/>
        </w:rPr>
      </w:pPr>
      <w:r>
        <w:rPr>
          <w:sz w:val="28"/>
          <w:szCs w:val="28"/>
        </w:rPr>
        <w:t xml:space="preserve">ФЗ Трудовой кодекс Российской Федерации. – Москва: Проспект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 xml:space="preserve">, 2014 </w:t>
      </w:r>
      <w:r>
        <w:rPr>
          <w:sz w:val="28"/>
          <w:szCs w:val="28"/>
        </w:rPr>
        <w:sym w:font="Times New Roman" w:char="F02D"/>
      </w:r>
      <w:r>
        <w:rPr>
          <w:sz w:val="28"/>
          <w:szCs w:val="28"/>
        </w:rPr>
        <w:t xml:space="preserve"> Комментарий к трудовому кодексу Российской Федерации (постатейный), новая редакция О.В. Смирнов, М.О. </w:t>
      </w:r>
      <w:proofErr w:type="spellStart"/>
      <w:r>
        <w:rPr>
          <w:sz w:val="28"/>
          <w:szCs w:val="28"/>
        </w:rPr>
        <w:t>Буянова</w:t>
      </w:r>
      <w:proofErr w:type="spellEnd"/>
      <w:r>
        <w:rPr>
          <w:sz w:val="28"/>
          <w:szCs w:val="28"/>
        </w:rPr>
        <w:t xml:space="preserve">, И.А. </w:t>
      </w:r>
      <w:proofErr w:type="spellStart"/>
      <w:r>
        <w:rPr>
          <w:sz w:val="28"/>
          <w:szCs w:val="28"/>
        </w:rPr>
        <w:t>Костян</w:t>
      </w:r>
      <w:proofErr w:type="spellEnd"/>
      <w:r>
        <w:rPr>
          <w:sz w:val="28"/>
          <w:szCs w:val="28"/>
        </w:rPr>
        <w:t xml:space="preserve">, В.Г. Малов. 8 – е издание: стер. М: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 xml:space="preserve">: 2010 – 276 с. </w:t>
      </w:r>
    </w:p>
    <w:p w:rsidR="002F6F27" w:rsidRDefault="002F6F27" w:rsidP="002F6F27">
      <w:pPr>
        <w:widowControl w:val="0"/>
        <w:tabs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Румынина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Правовое обеспечение профессиональной деятельности: - Москва,  2011.</w:t>
      </w:r>
    </w:p>
    <w:p w:rsidR="002F6F27" w:rsidRDefault="002F6F27" w:rsidP="002F6F27">
      <w:pPr>
        <w:widowControl w:val="0"/>
        <w:tabs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F6F27" w:rsidRPr="0062021A" w:rsidRDefault="00DA47E4" w:rsidP="002F6F27">
      <w:pPr>
        <w:spacing w:before="55" w:after="55" w:line="240" w:lineRule="auto"/>
      </w:pPr>
      <w:hyperlink r:id="rId6" w:history="1">
        <w:r w:rsidR="002F6F27" w:rsidRPr="0062021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В.Г. Еремин и др.</w:t>
        </w:r>
        <w:proofErr w:type="gramStart"/>
        <w:r w:rsidR="002F6F27" w:rsidRPr="0062021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;</w:t>
        </w:r>
        <w:proofErr w:type="gramEnd"/>
        <w:r w:rsidR="002F6F27" w:rsidRPr="0062021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2F6F27" w:rsidRPr="0062021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рец</w:t>
        </w:r>
        <w:proofErr w:type="spellEnd"/>
        <w:r w:rsidR="002F6F27" w:rsidRPr="0062021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.: А.В. </w:t>
        </w:r>
        <w:proofErr w:type="spellStart"/>
        <w:r w:rsidR="002F6F27" w:rsidRPr="0062021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Тотай</w:t>
        </w:r>
        <w:proofErr w:type="spellEnd"/>
        <w:r w:rsidR="002F6F27" w:rsidRPr="0062021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, Г.П. Бабкин: Безопасность жизнедеятельности в энергетике. - М.: Академия, 2010</w:t>
        </w:r>
      </w:hyperlink>
    </w:p>
    <w:p w:rsidR="002F6F27" w:rsidRPr="0062021A" w:rsidRDefault="00DA47E4" w:rsidP="002F6F27">
      <w:pPr>
        <w:spacing w:before="55" w:after="55" w:line="240" w:lineRule="auto"/>
        <w:rPr>
          <w:rFonts w:ascii="Times New Roman" w:hAnsi="Times New Roman" w:cs="Times New Roman"/>
          <w:color w:val="595959"/>
          <w:sz w:val="28"/>
          <w:szCs w:val="28"/>
        </w:rPr>
      </w:pPr>
      <w:hyperlink r:id="rId7" w:history="1">
        <w:proofErr w:type="spellStart"/>
        <w:r w:rsidR="002F6F27" w:rsidRPr="0062021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Оробец</w:t>
        </w:r>
        <w:proofErr w:type="spellEnd"/>
        <w:r w:rsidR="002F6F27" w:rsidRPr="0062021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В.М.: Трудовое право. - СПб</w:t>
        </w:r>
        <w:proofErr w:type="gramStart"/>
        <w:r w:rsidR="002F6F27" w:rsidRPr="0062021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.: </w:t>
        </w:r>
        <w:proofErr w:type="gramEnd"/>
        <w:r w:rsidR="002F6F27" w:rsidRPr="0062021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Питер, 2010</w:t>
        </w:r>
      </w:hyperlink>
    </w:p>
    <w:p w:rsidR="002F6F27" w:rsidRPr="0062021A" w:rsidRDefault="00DA47E4" w:rsidP="002F6F27">
      <w:pPr>
        <w:spacing w:before="55" w:after="55" w:line="240" w:lineRule="auto"/>
      </w:pPr>
      <w:hyperlink r:id="rId8" w:history="1">
        <w:r w:rsidR="002F6F27" w:rsidRPr="0062021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Под ред.: К.К. Гасанова, Ф.Г. </w:t>
        </w:r>
        <w:proofErr w:type="spellStart"/>
        <w:r w:rsidR="002F6F27" w:rsidRPr="0062021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Мышко</w:t>
        </w:r>
        <w:proofErr w:type="spellEnd"/>
        <w:r w:rsidR="002F6F27" w:rsidRPr="0062021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: Трудовое право. - М.: ЮНИТИ-ДАНА</w:t>
        </w:r>
        <w:proofErr w:type="gramStart"/>
        <w:r w:rsidR="002F6F27" w:rsidRPr="0062021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:</w:t>
        </w:r>
        <w:proofErr w:type="gramEnd"/>
        <w:r w:rsidR="002F6F27" w:rsidRPr="0062021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Закон и право, 2010</w:t>
        </w:r>
      </w:hyperlink>
    </w:p>
    <w:p w:rsidR="002F6F27" w:rsidRPr="0062021A" w:rsidRDefault="002F6F27" w:rsidP="002F6F27">
      <w:pPr>
        <w:spacing w:before="55" w:after="55" w:line="240" w:lineRule="auto"/>
        <w:rPr>
          <w:rFonts w:ascii="Times New Roman" w:hAnsi="Times New Roman" w:cs="Times New Roman"/>
          <w:color w:val="595959"/>
          <w:sz w:val="28"/>
          <w:szCs w:val="28"/>
        </w:rPr>
      </w:pPr>
    </w:p>
    <w:p w:rsidR="002F6F27" w:rsidRPr="0062021A" w:rsidRDefault="00DA47E4" w:rsidP="002F6F27">
      <w:pPr>
        <w:spacing w:before="55" w:after="55" w:line="240" w:lineRule="auto"/>
        <w:rPr>
          <w:rFonts w:ascii="Times New Roman" w:hAnsi="Times New Roman" w:cs="Times New Roman"/>
          <w:color w:val="595959"/>
          <w:sz w:val="28"/>
          <w:szCs w:val="28"/>
        </w:rPr>
      </w:pPr>
      <w:hyperlink r:id="rId9" w:history="1">
        <w:proofErr w:type="gramStart"/>
        <w:r w:rsidR="002F6F27" w:rsidRPr="0062021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Смоленский</w:t>
        </w:r>
        <w:proofErr w:type="gramEnd"/>
        <w:r w:rsidR="002F6F27" w:rsidRPr="0062021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М.Б.: Трудовое право Российской Федерации. - Ростов </w:t>
        </w:r>
        <w:proofErr w:type="spellStart"/>
        <w:r w:rsidR="002F6F27" w:rsidRPr="0062021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н</w:t>
        </w:r>
        <w:proofErr w:type="spellEnd"/>
        <w:proofErr w:type="gramStart"/>
        <w:r w:rsidR="002F6F27" w:rsidRPr="0062021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/Д</w:t>
        </w:r>
        <w:proofErr w:type="gramEnd"/>
        <w:r w:rsidR="002F6F27" w:rsidRPr="0062021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: Феникс, 2010</w:t>
        </w:r>
      </w:hyperlink>
    </w:p>
    <w:p w:rsidR="002F6F27" w:rsidRPr="0062021A" w:rsidRDefault="002F6F27" w:rsidP="002F6F27">
      <w:pPr>
        <w:pStyle w:val="Default"/>
        <w:spacing w:after="218"/>
        <w:rPr>
          <w:sz w:val="28"/>
          <w:szCs w:val="28"/>
        </w:rPr>
      </w:pPr>
    </w:p>
    <w:p w:rsidR="002F6F27" w:rsidRDefault="002F6F27" w:rsidP="002F6F27">
      <w:pPr>
        <w:pStyle w:val="Default"/>
        <w:rPr>
          <w:sz w:val="28"/>
          <w:szCs w:val="28"/>
        </w:rPr>
      </w:pPr>
      <w:r>
        <w:rPr>
          <w:sz w:val="28"/>
          <w:szCs w:val="28"/>
        </w:rPr>
        <w:sym w:font="Times New Roman" w:char="F02D"/>
      </w:r>
      <w:r>
        <w:rPr>
          <w:sz w:val="28"/>
          <w:szCs w:val="28"/>
        </w:rPr>
        <w:t xml:space="preserve"> Интернет ресурс «</w:t>
      </w:r>
      <w:proofErr w:type="spellStart"/>
      <w:r>
        <w:rPr>
          <w:sz w:val="28"/>
          <w:szCs w:val="28"/>
        </w:rPr>
        <w:t>Garant.ru</w:t>
      </w:r>
      <w:proofErr w:type="spellEnd"/>
      <w:r>
        <w:rPr>
          <w:sz w:val="28"/>
          <w:szCs w:val="28"/>
        </w:rPr>
        <w:t xml:space="preserve">» - информационно правовой портал. Форма доступа: http://www.garant.ru. </w:t>
      </w:r>
    </w:p>
    <w:p w:rsidR="002F6F27" w:rsidRDefault="002F6F27" w:rsidP="002F6F27">
      <w:pPr>
        <w:pStyle w:val="Default"/>
        <w:rPr>
          <w:sz w:val="28"/>
          <w:szCs w:val="28"/>
        </w:rPr>
      </w:pPr>
    </w:p>
    <w:p w:rsidR="002F6F27" w:rsidRDefault="002F6F27" w:rsidP="002F6F27">
      <w:pPr>
        <w:pStyle w:val="Default"/>
        <w:rPr>
          <w:sz w:val="28"/>
          <w:szCs w:val="28"/>
        </w:rPr>
      </w:pPr>
    </w:p>
    <w:p w:rsidR="002F6F27" w:rsidRDefault="002F6F27" w:rsidP="002F6F27">
      <w:pPr>
        <w:pStyle w:val="Default"/>
        <w:rPr>
          <w:sz w:val="28"/>
          <w:szCs w:val="28"/>
        </w:rPr>
      </w:pPr>
    </w:p>
    <w:p w:rsidR="002F6F27" w:rsidRDefault="002F6F27" w:rsidP="002F6F27">
      <w:pPr>
        <w:pStyle w:val="Default"/>
        <w:rPr>
          <w:sz w:val="28"/>
          <w:szCs w:val="28"/>
        </w:rPr>
      </w:pPr>
    </w:p>
    <w:p w:rsidR="002F6F27" w:rsidRDefault="002F6F27" w:rsidP="002F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F6F27">
          <w:pgSz w:w="11906" w:h="17338"/>
          <w:pgMar w:top="1538" w:right="180" w:bottom="1387" w:left="863" w:header="720" w:footer="720" w:gutter="0"/>
          <w:cols w:space="720"/>
        </w:sectPr>
      </w:pPr>
    </w:p>
    <w:p w:rsidR="005E6405" w:rsidRDefault="002F6F27" w:rsidP="002F6F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урока</w:t>
      </w:r>
    </w:p>
    <w:p w:rsidR="005E6405" w:rsidRDefault="005E6405" w:rsidP="002F6F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503"/>
        <w:gridCol w:w="2049"/>
        <w:gridCol w:w="4252"/>
        <w:gridCol w:w="3793"/>
      </w:tblGrid>
      <w:tr w:rsidR="002F6F27" w:rsidTr="002F6F2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7" w:rsidRPr="005E6405" w:rsidRDefault="002F6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6F27" w:rsidRPr="005E6405" w:rsidRDefault="002F6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F6F27" w:rsidRPr="005E6405" w:rsidRDefault="002F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40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E640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E640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27" w:rsidRPr="005E6405" w:rsidRDefault="002F6F27">
            <w:pPr>
              <w:pStyle w:val="Default"/>
              <w:rPr>
                <w:sz w:val="28"/>
                <w:szCs w:val="28"/>
              </w:rPr>
            </w:pPr>
            <w:r w:rsidRPr="005E6405">
              <w:rPr>
                <w:b/>
                <w:bCs/>
                <w:sz w:val="28"/>
                <w:szCs w:val="28"/>
              </w:rPr>
              <w:t xml:space="preserve">Структурный элемент урока </w:t>
            </w:r>
          </w:p>
          <w:p w:rsidR="002F6F27" w:rsidRPr="005E6405" w:rsidRDefault="002F6F27">
            <w:pPr>
              <w:rPr>
                <w:sz w:val="28"/>
                <w:szCs w:val="28"/>
              </w:rPr>
            </w:pPr>
            <w:r w:rsidRPr="005E6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Время, мин.</w:t>
            </w:r>
            <w:r w:rsidRPr="005E640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7" w:rsidRPr="005E6405" w:rsidRDefault="002F6F2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2F6F27" w:rsidRPr="005E6405" w:rsidRDefault="002F6F27">
            <w:pPr>
              <w:pStyle w:val="Default"/>
              <w:rPr>
                <w:sz w:val="28"/>
                <w:szCs w:val="28"/>
              </w:rPr>
            </w:pPr>
            <w:r w:rsidRPr="005E6405">
              <w:rPr>
                <w:b/>
                <w:bCs/>
                <w:sz w:val="28"/>
                <w:szCs w:val="28"/>
              </w:rPr>
              <w:t xml:space="preserve">   Деятельность преподавателя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7" w:rsidRPr="005E6405" w:rsidRDefault="002F6F2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2F6F27" w:rsidRPr="005E6405" w:rsidRDefault="002F6F27" w:rsidP="00502AA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E6405">
              <w:rPr>
                <w:b/>
                <w:bCs/>
                <w:sz w:val="28"/>
                <w:szCs w:val="28"/>
              </w:rPr>
              <w:t>Деятельность студентов</w:t>
            </w:r>
          </w:p>
          <w:p w:rsidR="002F6F27" w:rsidRPr="005E6405" w:rsidRDefault="002F6F27">
            <w:pPr>
              <w:pStyle w:val="Default"/>
              <w:rPr>
                <w:sz w:val="28"/>
                <w:szCs w:val="28"/>
              </w:rPr>
            </w:pPr>
          </w:p>
        </w:tc>
      </w:tr>
      <w:tr w:rsidR="002F6F27" w:rsidTr="002F6F2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7" w:rsidRDefault="002F6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F27" w:rsidRDefault="002F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F6F27" w:rsidRDefault="002F6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Организационная часть - 1 мин.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</w:t>
            </w:r>
            <w:r w:rsidR="00A03BDE">
              <w:rPr>
                <w:sz w:val="28"/>
                <w:szCs w:val="28"/>
              </w:rPr>
              <w:t>ует</w:t>
            </w:r>
            <w:r>
              <w:rPr>
                <w:sz w:val="28"/>
                <w:szCs w:val="28"/>
              </w:rPr>
              <w:t xml:space="preserve"> студентов. </w:t>
            </w:r>
          </w:p>
          <w:p w:rsidR="002F6F27" w:rsidRDefault="002F6F27" w:rsidP="00A03B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</w:t>
            </w:r>
            <w:r w:rsidR="00A03BDE">
              <w:rPr>
                <w:sz w:val="28"/>
                <w:szCs w:val="28"/>
              </w:rPr>
              <w:t>яет</w:t>
            </w:r>
            <w:r>
              <w:rPr>
                <w:sz w:val="28"/>
                <w:szCs w:val="28"/>
              </w:rPr>
              <w:t xml:space="preserve"> готовност</w:t>
            </w:r>
            <w:r w:rsidR="00A03BDE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к занятию</w:t>
            </w:r>
            <w:r w:rsidR="007D3022">
              <w:rPr>
                <w:sz w:val="28"/>
                <w:szCs w:val="28"/>
              </w:rPr>
              <w:t>, явк</w:t>
            </w:r>
            <w:r w:rsidR="00A03BDE">
              <w:rPr>
                <w:sz w:val="28"/>
                <w:szCs w:val="28"/>
              </w:rPr>
              <w:t>у</w:t>
            </w:r>
            <w:r w:rsidR="007D3022">
              <w:rPr>
                <w:sz w:val="28"/>
                <w:szCs w:val="28"/>
              </w:rPr>
              <w:t xml:space="preserve"> студентов.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Приветствуют преподавателя, готовятся к занятию. Староста отмечает отсутствующих.</w:t>
            </w:r>
          </w:p>
        </w:tc>
      </w:tr>
      <w:tr w:rsidR="002F6F27" w:rsidTr="002F6F2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7" w:rsidRDefault="002F6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F27" w:rsidRDefault="002F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27" w:rsidRDefault="002F6F2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Целеполагание</w:t>
            </w:r>
            <w:proofErr w:type="spellEnd"/>
            <w:r>
              <w:rPr>
                <w:sz w:val="28"/>
                <w:szCs w:val="28"/>
              </w:rPr>
              <w:t xml:space="preserve"> и мотивация  – 4 мин.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Формулирует тему урока, организует работу по </w:t>
            </w:r>
            <w:proofErr w:type="gramStart"/>
            <w:r>
              <w:rPr>
                <w:sz w:val="28"/>
                <w:szCs w:val="28"/>
              </w:rPr>
              <w:t>совместному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целеполаганию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D3022">
              <w:rPr>
                <w:sz w:val="28"/>
                <w:szCs w:val="28"/>
              </w:rPr>
              <w:t xml:space="preserve">на основе репродуктивного метода с  </w:t>
            </w:r>
            <w:r>
              <w:rPr>
                <w:sz w:val="28"/>
                <w:szCs w:val="28"/>
              </w:rPr>
              <w:t xml:space="preserve">помощью постановки </w:t>
            </w:r>
            <w:r w:rsidR="007D3022">
              <w:rPr>
                <w:sz w:val="28"/>
                <w:szCs w:val="28"/>
              </w:rPr>
              <w:t xml:space="preserve">следующих </w:t>
            </w:r>
            <w:r>
              <w:rPr>
                <w:sz w:val="28"/>
                <w:szCs w:val="28"/>
              </w:rPr>
              <w:t xml:space="preserve">вопросов: - кем по профессии вы будете после окончания колледжа?- какими качествами должен обладать техник - энергетик, работник электростанции? 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Какую цель мы  поставим сегодня? –  Корректирует ответы студентов, «подводит» к грамотной формулировке цели урока.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Отвечают на вопросы преподавателя 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C707CD" w:rsidRDefault="00C707CD">
            <w:pPr>
              <w:pStyle w:val="Default"/>
              <w:rPr>
                <w:sz w:val="28"/>
                <w:szCs w:val="28"/>
              </w:rPr>
            </w:pPr>
          </w:p>
          <w:p w:rsidR="002F6F27" w:rsidRDefault="00C707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Предполагаемые ответы</w:t>
            </w:r>
            <w:r w:rsidR="002F6F27">
              <w:rPr>
                <w:sz w:val="28"/>
                <w:szCs w:val="28"/>
              </w:rPr>
              <w:t>: – знать своё дело</w:t>
            </w:r>
            <w:proofErr w:type="gramStart"/>
            <w:r w:rsidR="002F6F27">
              <w:rPr>
                <w:sz w:val="28"/>
                <w:szCs w:val="28"/>
              </w:rPr>
              <w:t>.</w:t>
            </w:r>
            <w:proofErr w:type="gramEnd"/>
            <w:r w:rsidR="002C3379">
              <w:rPr>
                <w:sz w:val="28"/>
                <w:szCs w:val="28"/>
              </w:rPr>
              <w:t xml:space="preserve"> </w:t>
            </w:r>
            <w:r w:rsidR="002F6F27">
              <w:rPr>
                <w:sz w:val="28"/>
                <w:szCs w:val="28"/>
              </w:rPr>
              <w:t xml:space="preserve">- </w:t>
            </w:r>
            <w:proofErr w:type="gramStart"/>
            <w:r w:rsidR="002F6F27">
              <w:rPr>
                <w:sz w:val="28"/>
                <w:szCs w:val="28"/>
              </w:rPr>
              <w:t>б</w:t>
            </w:r>
            <w:proofErr w:type="gramEnd"/>
            <w:r w:rsidR="002F6F27">
              <w:rPr>
                <w:sz w:val="28"/>
                <w:szCs w:val="28"/>
              </w:rPr>
              <w:t>ыть здоровым.- быть внимательным.</w:t>
            </w:r>
            <w:r w:rsidR="002C3379">
              <w:rPr>
                <w:sz w:val="28"/>
                <w:szCs w:val="28"/>
              </w:rPr>
              <w:t xml:space="preserve"> – обладать знаниями.</w:t>
            </w:r>
            <w:r w:rsidR="002F6F27">
              <w:rPr>
                <w:sz w:val="28"/>
                <w:szCs w:val="28"/>
              </w:rPr>
              <w:t>- соблюдать трудовую дисциплину.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C707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Предполагаемые ответы</w:t>
            </w:r>
            <w:r w:rsidR="002F6F27">
              <w:rPr>
                <w:sz w:val="28"/>
                <w:szCs w:val="28"/>
              </w:rPr>
              <w:t xml:space="preserve">: – закрепить, повторить пройденное, - </w:t>
            </w:r>
            <w:r w:rsidR="002C3379">
              <w:rPr>
                <w:sz w:val="28"/>
                <w:szCs w:val="28"/>
              </w:rPr>
              <w:t xml:space="preserve">рассмотреть </w:t>
            </w:r>
            <w:r w:rsidR="002F6F27">
              <w:rPr>
                <w:sz w:val="28"/>
                <w:szCs w:val="28"/>
              </w:rPr>
              <w:t>примеры из жизни</w:t>
            </w:r>
            <w:proofErr w:type="gramStart"/>
            <w:r w:rsidR="002F6F27">
              <w:rPr>
                <w:sz w:val="28"/>
                <w:szCs w:val="28"/>
              </w:rPr>
              <w:t>.</w:t>
            </w:r>
            <w:proofErr w:type="gramEnd"/>
            <w:r w:rsidR="002F6F27">
              <w:rPr>
                <w:sz w:val="28"/>
                <w:szCs w:val="28"/>
              </w:rPr>
              <w:t xml:space="preserve">- </w:t>
            </w:r>
            <w:proofErr w:type="gramStart"/>
            <w:r w:rsidR="002F6F27">
              <w:rPr>
                <w:sz w:val="28"/>
                <w:szCs w:val="28"/>
              </w:rPr>
              <w:t>н</w:t>
            </w:r>
            <w:proofErr w:type="gramEnd"/>
            <w:r w:rsidR="002F6F27">
              <w:rPr>
                <w:sz w:val="28"/>
                <w:szCs w:val="28"/>
              </w:rPr>
              <w:t xml:space="preserve">аучиться защищать свои права.- научиться самим разрешать жизненные ситуации. 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Осознают и принимают цели урока</w:t>
            </w:r>
          </w:p>
          <w:p w:rsidR="002F6F27" w:rsidRDefault="002F6F27">
            <w:pPr>
              <w:pStyle w:val="Default"/>
              <w:rPr>
                <w:i/>
                <w:sz w:val="22"/>
                <w:szCs w:val="22"/>
              </w:rPr>
            </w:pPr>
          </w:p>
          <w:p w:rsidR="002F6F27" w:rsidRDefault="002F6F27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  <w:r>
              <w:rPr>
                <w:i/>
                <w:sz w:val="22"/>
                <w:szCs w:val="22"/>
              </w:rPr>
              <w:t>; ОК2; ОК10</w:t>
            </w:r>
          </w:p>
        </w:tc>
      </w:tr>
      <w:tr w:rsidR="002F6F27" w:rsidTr="002F6F2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7" w:rsidRDefault="002F6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F27" w:rsidRDefault="002F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опорных знаний: - 5 мин.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Организует </w:t>
            </w:r>
            <w:r w:rsidR="007D3022">
              <w:rPr>
                <w:sz w:val="28"/>
                <w:szCs w:val="28"/>
              </w:rPr>
              <w:t xml:space="preserve">фронтальную </w:t>
            </w:r>
            <w:r>
              <w:rPr>
                <w:sz w:val="28"/>
                <w:szCs w:val="28"/>
              </w:rPr>
              <w:t>работу на основе репродуктивного метода с использованием компьютерной презентации.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студентам: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Что такое дисциплина  труда?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 В чём заключается дисциплинарная ответственность?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Какие проступки являются основанием для дисциплинарной ответственности?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Меры дисциплинарного взыскания.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 В чём состоит порядок применения  дисциплинарных  взысканий?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Воспроизводят</w:t>
            </w:r>
            <w:r w:rsidR="007D3022">
              <w:rPr>
                <w:sz w:val="28"/>
                <w:szCs w:val="28"/>
              </w:rPr>
              <w:t xml:space="preserve">, актуализируют </w:t>
            </w:r>
            <w:r>
              <w:rPr>
                <w:sz w:val="28"/>
                <w:szCs w:val="28"/>
              </w:rPr>
              <w:t xml:space="preserve"> полученные ранее знания, вторично осмысливают и закрепляют информацию, дополняют ответы друг друга.</w:t>
            </w:r>
          </w:p>
          <w:p w:rsidR="002F6F27" w:rsidRDefault="002F6F27">
            <w:pPr>
              <w:pStyle w:val="Default"/>
              <w:rPr>
                <w:i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i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i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i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i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i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i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i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i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i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i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i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i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i/>
              </w:rPr>
            </w:pPr>
            <w:r>
              <w:rPr>
                <w:i/>
              </w:rPr>
              <w:t>ОК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>; ОК5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</w:tc>
      </w:tr>
      <w:tr w:rsidR="002F6F27" w:rsidTr="002F6F2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7" w:rsidRDefault="002F6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F27" w:rsidRDefault="002F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22" w:rsidRDefault="007D302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Работа по теме урока</w:t>
            </w:r>
            <w:r w:rsidR="00432191">
              <w:rPr>
                <w:color w:val="auto"/>
                <w:sz w:val="28"/>
                <w:szCs w:val="28"/>
              </w:rPr>
              <w:t>.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Анализ конкретных ситуаций (</w:t>
            </w:r>
            <w:r>
              <w:rPr>
                <w:color w:val="auto"/>
                <w:sz w:val="28"/>
                <w:szCs w:val="28"/>
                <w:lang w:val="en-US"/>
              </w:rPr>
              <w:t>case</w:t>
            </w:r>
            <w:r>
              <w:rPr>
                <w:color w:val="auto"/>
                <w:sz w:val="28"/>
                <w:szCs w:val="28"/>
              </w:rPr>
              <w:t>-</w:t>
            </w:r>
            <w:proofErr w:type="spellStart"/>
            <w:r>
              <w:rPr>
                <w:color w:val="auto"/>
                <w:sz w:val="28"/>
                <w:szCs w:val="28"/>
                <w:lang w:val="en-US"/>
              </w:rPr>
              <w:t>stady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) и 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их обсуждение – 30 мин.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7" w:rsidRDefault="002F6F2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 инструктаж, организует работу в </w:t>
            </w:r>
            <w:proofErr w:type="spellStart"/>
            <w:r w:rsidR="002C680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икрогруппах</w:t>
            </w:r>
            <w:proofErr w:type="spellEnd"/>
            <w:r>
              <w:rPr>
                <w:sz w:val="28"/>
                <w:szCs w:val="28"/>
              </w:rPr>
              <w:t xml:space="preserve"> на основе проблемно-поискового метода с использованием нормативно-правовых источников</w:t>
            </w:r>
            <w:r w:rsidR="002C6804">
              <w:rPr>
                <w:sz w:val="28"/>
                <w:szCs w:val="28"/>
              </w:rPr>
              <w:t>, с последующим обсуждением.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1C5533" w:rsidRDefault="002C6804">
            <w:pPr>
              <w:pStyle w:val="Default"/>
              <w:rPr>
                <w:bCs/>
                <w:sz w:val="28"/>
                <w:szCs w:val="28"/>
              </w:rPr>
            </w:pPr>
            <w:r w:rsidRPr="002C6804">
              <w:rPr>
                <w:bCs/>
                <w:sz w:val="28"/>
                <w:szCs w:val="28"/>
              </w:rPr>
              <w:t>Задание студентам:</w:t>
            </w:r>
            <w:r>
              <w:rPr>
                <w:bCs/>
                <w:sz w:val="28"/>
                <w:szCs w:val="28"/>
              </w:rPr>
              <w:t xml:space="preserve"> проанализировать условия профессиональной ситуации</w:t>
            </w:r>
            <w:r w:rsidR="0043219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- задания, распределить обязанности внутри </w:t>
            </w:r>
            <w:proofErr w:type="spellStart"/>
            <w:r>
              <w:rPr>
                <w:bCs/>
                <w:sz w:val="28"/>
                <w:szCs w:val="28"/>
              </w:rPr>
              <w:t>микрогруппы</w:t>
            </w:r>
            <w:proofErr w:type="spellEnd"/>
            <w:r>
              <w:rPr>
                <w:bCs/>
                <w:sz w:val="28"/>
                <w:szCs w:val="28"/>
              </w:rPr>
              <w:t>, подготовить ответ</w:t>
            </w:r>
            <w:r w:rsidR="00432191">
              <w:rPr>
                <w:bCs/>
                <w:sz w:val="28"/>
                <w:szCs w:val="28"/>
              </w:rPr>
              <w:t>, выбрать отвечающего.</w:t>
            </w:r>
          </w:p>
          <w:p w:rsidR="001C5533" w:rsidRDefault="001C5533">
            <w:pPr>
              <w:pStyle w:val="Default"/>
              <w:rPr>
                <w:bCs/>
                <w:sz w:val="28"/>
                <w:szCs w:val="28"/>
              </w:rPr>
            </w:pPr>
          </w:p>
          <w:p w:rsidR="001C5533" w:rsidRDefault="001C5533">
            <w:pPr>
              <w:pStyle w:val="Default"/>
              <w:rPr>
                <w:bCs/>
                <w:sz w:val="28"/>
                <w:szCs w:val="28"/>
              </w:rPr>
            </w:pPr>
          </w:p>
          <w:p w:rsidR="001C5533" w:rsidRDefault="001C5533">
            <w:pPr>
              <w:pStyle w:val="Default"/>
              <w:rPr>
                <w:bCs/>
                <w:sz w:val="28"/>
                <w:szCs w:val="28"/>
              </w:rPr>
            </w:pPr>
          </w:p>
          <w:p w:rsidR="001C5533" w:rsidRDefault="001C5533">
            <w:pPr>
              <w:pStyle w:val="Default"/>
              <w:rPr>
                <w:bCs/>
                <w:sz w:val="28"/>
                <w:szCs w:val="28"/>
              </w:rPr>
            </w:pPr>
          </w:p>
          <w:p w:rsidR="001C5533" w:rsidRDefault="001C5533">
            <w:pPr>
              <w:pStyle w:val="Default"/>
              <w:rPr>
                <w:bCs/>
                <w:sz w:val="28"/>
                <w:szCs w:val="28"/>
              </w:rPr>
            </w:pPr>
          </w:p>
          <w:p w:rsidR="001C5533" w:rsidRPr="002C6804" w:rsidRDefault="001C5533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2F6F27" w:rsidRPr="005E6405" w:rsidRDefault="002F6F27">
            <w:pPr>
              <w:pStyle w:val="Default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5E6405">
              <w:rPr>
                <w:bCs/>
                <w:i/>
                <w:sz w:val="28"/>
                <w:szCs w:val="28"/>
              </w:rPr>
              <w:t>Кейс-ситуация №1</w:t>
            </w:r>
          </w:p>
          <w:p w:rsidR="002F6F27" w:rsidRDefault="002F6F27">
            <w:pPr>
              <w:shd w:val="clear" w:color="auto" w:fill="FFFFFF"/>
              <w:spacing w:line="30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Работник  Панин Андрей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Сергеевич без уважительных причин на два часа опоздал на работу. По этому факту с него было взято письменное объяснение. В этот же день он демонстративно ушёл с работы на три часа раньше. Считая, что в течение рабочего дня Панин отсутствовал на рабочем месте без уважительных причин более четырёх часов, администрация уволила его за прогул.</w:t>
            </w: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Задание:</w:t>
            </w: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Внимательно прочитайте </w:t>
            </w:r>
            <w:r w:rsidR="00A65A03">
              <w:rPr>
                <w:bCs/>
                <w:sz w:val="28"/>
                <w:szCs w:val="28"/>
              </w:rPr>
              <w:t xml:space="preserve">и проанализируйте </w:t>
            </w:r>
            <w:r>
              <w:rPr>
                <w:bCs/>
                <w:sz w:val="28"/>
                <w:szCs w:val="28"/>
              </w:rPr>
              <w:t>текст ситуации.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2. Ответьте на вопросы: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Правомерно ли решение администрации? Обоснуйте ответ. 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этапы применения дисциплинарного взыскания – увольнения предусматривает Трудовой Кодекс РФ?</w:t>
            </w:r>
          </w:p>
          <w:tbl>
            <w:tblPr>
              <w:tblW w:w="0" w:type="auto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21"/>
              <w:gridCol w:w="76"/>
              <w:gridCol w:w="76"/>
            </w:tblGrid>
            <w:tr w:rsidR="002F6F27">
              <w:trPr>
                <w:gridAfter w:val="1"/>
                <w:wAfter w:w="76" w:type="dxa"/>
              </w:trPr>
              <w:tc>
                <w:tcPr>
                  <w:tcW w:w="3421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2F6F27" w:rsidRDefault="002F6F27">
                  <w:pPr>
                    <w:spacing w:after="0" w:line="305" w:lineRule="atLeast"/>
                    <w:ind w:left="28" w:right="28"/>
                    <w:textAlignment w:val="baseline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r w:rsidR="00A65A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Оформите ответ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группы.</w:t>
                  </w:r>
                </w:p>
                <w:p w:rsidR="002F6F27" w:rsidRDefault="002F6F27">
                  <w:pPr>
                    <w:spacing w:after="0" w:line="305" w:lineRule="atLeast"/>
                    <w:ind w:left="28" w:right="28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2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2F6F27" w:rsidRDefault="002F6F27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2F6F27">
              <w:trPr>
                <w:gridAfter w:val="1"/>
                <w:wAfter w:w="76" w:type="dxa"/>
              </w:trPr>
              <w:tc>
                <w:tcPr>
                  <w:tcW w:w="3421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2F6F27" w:rsidRDefault="002F6F27">
                  <w:pPr>
                    <w:spacing w:after="0" w:line="305" w:lineRule="atLeast"/>
                    <w:ind w:left="28" w:right="28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6F27" w:rsidRPr="005E6405" w:rsidRDefault="002F6F27">
                  <w:pPr>
                    <w:pStyle w:val="Default"/>
                    <w:spacing w:line="276" w:lineRule="auto"/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</w:t>
                  </w:r>
                  <w:r w:rsidRPr="005E6405">
                    <w:rPr>
                      <w:bCs/>
                      <w:i/>
                      <w:sz w:val="28"/>
                      <w:szCs w:val="28"/>
                    </w:rPr>
                    <w:t>Кейс-ситуация №2</w:t>
                  </w:r>
                </w:p>
              </w:tc>
              <w:tc>
                <w:tcPr>
                  <w:tcW w:w="62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2F6F27" w:rsidRDefault="002F6F27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2F6F27">
              <w:trPr>
                <w:gridAfter w:val="1"/>
                <w:wAfter w:w="76" w:type="dxa"/>
              </w:trPr>
              <w:tc>
                <w:tcPr>
                  <w:tcW w:w="3421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2F6F27" w:rsidRDefault="002F6F27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62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2F6F27" w:rsidRDefault="002F6F27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2F6F27">
              <w:trPr>
                <w:gridAfter w:val="1"/>
                <w:wAfter w:w="76" w:type="dxa"/>
              </w:trPr>
              <w:tc>
                <w:tcPr>
                  <w:tcW w:w="3421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2F6F27" w:rsidRDefault="002F6F27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62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2F6F27" w:rsidRDefault="002F6F27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2F6F27">
              <w:trPr>
                <w:gridAfter w:val="1"/>
                <w:wAfter w:w="76" w:type="dxa"/>
              </w:trPr>
              <w:tc>
                <w:tcPr>
                  <w:tcW w:w="3421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2F6F27" w:rsidRDefault="002F6F27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62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2F6F27" w:rsidRDefault="002F6F27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2F6F27">
              <w:trPr>
                <w:gridAfter w:val="1"/>
                <w:wAfter w:w="76" w:type="dxa"/>
              </w:trPr>
              <w:tc>
                <w:tcPr>
                  <w:tcW w:w="3421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2F6F27" w:rsidRDefault="002F6F27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62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2F6F27" w:rsidRDefault="002F6F27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2F6F27">
              <w:trPr>
                <w:gridAfter w:val="1"/>
                <w:wAfter w:w="76" w:type="dxa"/>
              </w:trPr>
              <w:tc>
                <w:tcPr>
                  <w:tcW w:w="3421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2F6F27" w:rsidRDefault="002F6F27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62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2F6F27" w:rsidRDefault="002F6F27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2F6F27">
              <w:trPr>
                <w:gridAfter w:val="1"/>
                <w:wAfter w:w="76" w:type="dxa"/>
              </w:trPr>
              <w:tc>
                <w:tcPr>
                  <w:tcW w:w="3421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2F6F27" w:rsidRDefault="002F6F27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62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2F6F27" w:rsidRDefault="002F6F27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2F6F27">
              <w:tc>
                <w:tcPr>
                  <w:tcW w:w="3483" w:type="dxa"/>
                  <w:gridSpan w:val="2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2F6F27" w:rsidRDefault="002F6F27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62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2F6F27" w:rsidRDefault="002F6F27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2F6F27">
              <w:tc>
                <w:tcPr>
                  <w:tcW w:w="3483" w:type="dxa"/>
                  <w:gridSpan w:val="2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2F6F27" w:rsidRDefault="002F6F27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62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2F6F27" w:rsidRDefault="002F6F27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2F6F27">
              <w:tc>
                <w:tcPr>
                  <w:tcW w:w="3483" w:type="dxa"/>
                  <w:gridSpan w:val="2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2F6F27" w:rsidRDefault="002F6F27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62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2F6F27" w:rsidRDefault="002F6F27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2F6F27">
              <w:tc>
                <w:tcPr>
                  <w:tcW w:w="3483" w:type="dxa"/>
                  <w:gridSpan w:val="2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2F6F27" w:rsidRDefault="002F6F27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62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2F6F27" w:rsidRDefault="002F6F27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2F6F27">
              <w:tc>
                <w:tcPr>
                  <w:tcW w:w="3483" w:type="dxa"/>
                  <w:gridSpan w:val="2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2F6F27" w:rsidRDefault="002F6F27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62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2F6F27" w:rsidRDefault="002F6F27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2F6F27">
              <w:tc>
                <w:tcPr>
                  <w:tcW w:w="3483" w:type="dxa"/>
                  <w:gridSpan w:val="2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2F6F27" w:rsidRDefault="002F6F27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62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2F6F27" w:rsidRDefault="002F6F27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</w:tbl>
          <w:p w:rsidR="002F6F27" w:rsidRDefault="002F6F27">
            <w:pPr>
              <w:shd w:val="clear" w:color="auto" w:fill="FFFFFF"/>
              <w:spacing w:line="30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марта 20</w:t>
            </w:r>
            <w:r w:rsidR="005E6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администрация муниципального унитарного предприятия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Горэлектросеть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установила, что сварщик </w:t>
            </w:r>
            <w:r w:rsidR="00ED4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Иванович 26 августа 20</w:t>
            </w:r>
            <w:r w:rsidR="005E6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совершил прогул, и потребовала от него немедленных объяснений. </w:t>
            </w:r>
            <w:r w:rsidR="00ED4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ссылаясь на </w:t>
            </w:r>
            <w:hyperlink r:id="rId10" w:tooltip="Трудовой кодекс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трудовой кодекс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отказался писать объяснение. Тогда директор предприятия объявил </w:t>
            </w:r>
            <w:r w:rsidR="00ED4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выговор.</w:t>
            </w: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Задание: </w:t>
            </w: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1. Внимательно прочитайте </w:t>
            </w:r>
            <w:r w:rsidR="00A65A03">
              <w:rPr>
                <w:bCs/>
                <w:sz w:val="28"/>
                <w:szCs w:val="28"/>
              </w:rPr>
              <w:t xml:space="preserve">и проанализируйте </w:t>
            </w:r>
            <w:r>
              <w:rPr>
                <w:bCs/>
                <w:sz w:val="28"/>
                <w:szCs w:val="28"/>
              </w:rPr>
              <w:t>текст ситуации.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Ответьте на вопросы: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Правомерно ли решение администрации? Обоснуйте ответ. 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сроки применения дисциплинарного взыскания содержатся в законодательстве? </w:t>
            </w:r>
          </w:p>
          <w:p w:rsidR="002F6F27" w:rsidRDefault="002F6F27">
            <w:pPr>
              <w:spacing w:line="305" w:lineRule="atLeast"/>
              <w:ind w:left="28"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65A03">
              <w:rPr>
                <w:rFonts w:ascii="Times New Roman" w:hAnsi="Times New Roman" w:cs="Times New Roman"/>
                <w:sz w:val="28"/>
                <w:szCs w:val="28"/>
              </w:rPr>
              <w:t>Оформите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65A03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группы.</w:t>
            </w:r>
          </w:p>
          <w:p w:rsidR="002F6F27" w:rsidRDefault="002F6F27">
            <w:pPr>
              <w:spacing w:line="305" w:lineRule="atLeast"/>
              <w:ind w:left="28" w:right="28"/>
              <w:textAlignment w:val="baseline"/>
              <w:rPr>
                <w:sz w:val="28"/>
                <w:szCs w:val="28"/>
              </w:rPr>
            </w:pPr>
          </w:p>
          <w:p w:rsidR="002F6F27" w:rsidRPr="005E6405" w:rsidRDefault="002F6F27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5E6405">
              <w:rPr>
                <w:bCs/>
                <w:i/>
                <w:sz w:val="28"/>
                <w:szCs w:val="28"/>
              </w:rPr>
              <w:t>Кейс-ситуация №3</w:t>
            </w:r>
          </w:p>
          <w:tbl>
            <w:tblPr>
              <w:tblW w:w="0" w:type="auto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6"/>
              <w:gridCol w:w="76"/>
            </w:tblGrid>
            <w:tr w:rsidR="002F6F27">
              <w:tc>
                <w:tcPr>
                  <w:tcW w:w="62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2F6F27" w:rsidRDefault="002F6F27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62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2F6F27" w:rsidRDefault="002F6F27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2F6F27">
              <w:tc>
                <w:tcPr>
                  <w:tcW w:w="62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2F6F27" w:rsidRDefault="002F6F27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62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2F6F27" w:rsidRDefault="002F6F27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2F6F27">
              <w:tc>
                <w:tcPr>
                  <w:tcW w:w="62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2F6F27" w:rsidRDefault="002F6F27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62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2F6F27" w:rsidRDefault="002F6F27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2F6F27">
              <w:tc>
                <w:tcPr>
                  <w:tcW w:w="62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2F6F27" w:rsidRDefault="002F6F27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62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2F6F27" w:rsidRDefault="002F6F27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2F6F27">
              <w:tc>
                <w:tcPr>
                  <w:tcW w:w="62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2F6F27" w:rsidRDefault="002F6F27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62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2F6F27" w:rsidRDefault="002F6F27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2F6F27">
              <w:tc>
                <w:tcPr>
                  <w:tcW w:w="62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2F6F27" w:rsidRDefault="002F6F27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62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2F6F27" w:rsidRDefault="002F6F27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2F6F27">
              <w:tc>
                <w:tcPr>
                  <w:tcW w:w="62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2F6F27" w:rsidRDefault="002F6F27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62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2F6F27" w:rsidRDefault="002F6F27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</w:tbl>
          <w:p w:rsidR="002F6F27" w:rsidRDefault="002F6F27">
            <w:pPr>
              <w:shd w:val="clear" w:color="auto" w:fill="FFFFFF"/>
              <w:spacing w:line="305" w:lineRule="atLeast"/>
              <w:textAlignment w:val="baseline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сентября сотрудник ООО «Гефест» Исаев Владимир Иванович отсутствовал на рабочем месте более четырех часов. На следующий день, 25 сентября, директор ООО «Гефест» вызвал Исаева к себе и объявил о применении к нему дисциплинарного взыскания в виде строгого выговора. Работник выразил несогласие с применением такой меры дисциплинарного взыскания и обратился в суд.</w:t>
            </w: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Задание: </w:t>
            </w: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Внимательно прочитайте </w:t>
            </w:r>
            <w:r w:rsidR="00A65A03">
              <w:rPr>
                <w:bCs/>
                <w:sz w:val="28"/>
                <w:szCs w:val="28"/>
              </w:rPr>
              <w:t xml:space="preserve">и проанализируйте </w:t>
            </w:r>
            <w:r>
              <w:rPr>
                <w:bCs/>
                <w:sz w:val="28"/>
                <w:szCs w:val="28"/>
              </w:rPr>
              <w:t>текст ситуации.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Ответьте на вопросы:</w:t>
            </w:r>
          </w:p>
          <w:p w:rsidR="002F6F27" w:rsidRDefault="002F6F27">
            <w:pPr>
              <w:shd w:val="clear" w:color="auto" w:fill="FFFFFF"/>
              <w:spacing w:line="305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Какие нормы Трудового кодекса РФ были нарушены сторонами?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существуют  виды дисциплинарных взысканий и каков порядок их наложения?</w:t>
            </w:r>
          </w:p>
          <w:p w:rsidR="002F6F27" w:rsidRDefault="002F6F27">
            <w:pPr>
              <w:spacing w:line="305" w:lineRule="atLeast"/>
              <w:ind w:left="28"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65A03">
              <w:rPr>
                <w:rFonts w:ascii="Times New Roman" w:hAnsi="Times New Roman" w:cs="Times New Roman"/>
                <w:sz w:val="28"/>
                <w:szCs w:val="28"/>
              </w:rPr>
              <w:t xml:space="preserve">Оформите ответ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группы.</w:t>
            </w:r>
          </w:p>
          <w:p w:rsidR="002F6F27" w:rsidRDefault="002F6F27">
            <w:pPr>
              <w:spacing w:line="305" w:lineRule="atLeast"/>
              <w:ind w:left="28"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F27" w:rsidRPr="005E6405" w:rsidRDefault="002F6F27">
            <w:pPr>
              <w:pStyle w:val="Default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5E6405">
              <w:rPr>
                <w:bCs/>
                <w:i/>
                <w:sz w:val="28"/>
                <w:szCs w:val="28"/>
              </w:rPr>
              <w:t>Кейс-ситуация №4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участка Рыбкин Иван Федорович совершил дисциплинарный проступок, опоздал на работу на 2 часа. Представитель работодателя </w:t>
            </w:r>
            <w:r>
              <w:rPr>
                <w:sz w:val="28"/>
                <w:szCs w:val="28"/>
              </w:rPr>
              <w:lastRenderedPageBreak/>
              <w:t xml:space="preserve">потребовал от работника объяснение в письменной форме, в которой Рыбкин признал свою вину и пояснил, что подобное было в первый раз и больше не повторится. Директором предприятия ему был объявлен выговор. 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Через 6 месяцев работник написал заявление, попросив снять с него дисциплинарное взыскание. Однако директор завода отказал ему в этом, заявив, что у Рыбкина много мелких упущений, и снимать взыскание пока рано. Работник обратился к юристу. </w:t>
            </w: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Задание:</w:t>
            </w: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Внимательно прочитайте </w:t>
            </w:r>
            <w:r w:rsidR="00A65A03">
              <w:rPr>
                <w:bCs/>
                <w:sz w:val="28"/>
                <w:szCs w:val="28"/>
              </w:rPr>
              <w:t xml:space="preserve">и проанализируйте </w:t>
            </w:r>
            <w:r>
              <w:rPr>
                <w:bCs/>
                <w:sz w:val="28"/>
                <w:szCs w:val="28"/>
              </w:rPr>
              <w:t>текст ситуации.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Ответьте на вопросы: 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Правомерен ли отказ работодателя о снятии дисциплинарного взыскания? Ответ обоснуйте.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Какова процедура наложения выговора как дисциплинарного взыскания? </w:t>
            </w:r>
          </w:p>
          <w:p w:rsidR="002F6F27" w:rsidRDefault="002F6F27">
            <w:pPr>
              <w:spacing w:line="305" w:lineRule="atLeast"/>
              <w:ind w:left="28"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65A03">
              <w:rPr>
                <w:rFonts w:ascii="Times New Roman" w:hAnsi="Times New Roman" w:cs="Times New Roman"/>
                <w:sz w:val="28"/>
                <w:szCs w:val="28"/>
              </w:rPr>
              <w:t xml:space="preserve">Оформите ответ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группы.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Работают в </w:t>
            </w:r>
            <w:proofErr w:type="spellStart"/>
            <w:r>
              <w:rPr>
                <w:sz w:val="28"/>
                <w:szCs w:val="28"/>
              </w:rPr>
              <w:t>микрогруппах</w:t>
            </w:r>
            <w:proofErr w:type="spellEnd"/>
            <w:r>
              <w:rPr>
                <w:sz w:val="28"/>
                <w:szCs w:val="28"/>
              </w:rPr>
              <w:t>: распределяют роли внутри своей команды,</w:t>
            </w:r>
            <w:r w:rsidR="002C6804">
              <w:rPr>
                <w:sz w:val="28"/>
                <w:szCs w:val="28"/>
              </w:rPr>
              <w:t xml:space="preserve"> исследуют и осмысливают информацию,</w:t>
            </w:r>
            <w:r w:rsidR="001C5533">
              <w:rPr>
                <w:sz w:val="28"/>
                <w:szCs w:val="28"/>
              </w:rPr>
              <w:t xml:space="preserve"> сравнивают, выделяют главное,</w:t>
            </w:r>
            <w:r>
              <w:rPr>
                <w:sz w:val="28"/>
                <w:szCs w:val="28"/>
              </w:rPr>
              <w:t xml:space="preserve"> анализируют кейс-ситуацию</w:t>
            </w:r>
            <w:r w:rsidR="002C680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Используя нормативно-правовые источники, готовят ответы. Обобщают работу группы и делают вывод.</w:t>
            </w:r>
            <w:r w:rsidR="001C5533">
              <w:rPr>
                <w:sz w:val="28"/>
                <w:szCs w:val="28"/>
              </w:rPr>
              <w:t xml:space="preserve"> Оформляют коллективный ответ.</w:t>
            </w:r>
            <w:r>
              <w:rPr>
                <w:sz w:val="28"/>
                <w:szCs w:val="28"/>
              </w:rPr>
              <w:t xml:space="preserve"> 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этапе публичного озвучивания ответов задают перекрёстные вопросы по ситуациям-заданиям других </w:t>
            </w:r>
            <w:proofErr w:type="spellStart"/>
            <w:r>
              <w:rPr>
                <w:sz w:val="28"/>
                <w:szCs w:val="28"/>
              </w:rPr>
              <w:t>микрогрупп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A65A03" w:rsidRDefault="00A65A03">
            <w:pPr>
              <w:pStyle w:val="Default"/>
              <w:rPr>
                <w:sz w:val="28"/>
                <w:szCs w:val="28"/>
              </w:rPr>
            </w:pPr>
          </w:p>
          <w:p w:rsidR="00A65A03" w:rsidRDefault="00A65A03">
            <w:pPr>
              <w:pStyle w:val="Default"/>
              <w:rPr>
                <w:sz w:val="28"/>
                <w:szCs w:val="28"/>
              </w:rPr>
            </w:pPr>
          </w:p>
          <w:p w:rsidR="00A65A03" w:rsidRDefault="00A65A03">
            <w:pPr>
              <w:pStyle w:val="Default"/>
              <w:rPr>
                <w:sz w:val="28"/>
                <w:szCs w:val="28"/>
              </w:rPr>
            </w:pPr>
          </w:p>
          <w:p w:rsidR="00271691" w:rsidRDefault="00271691">
            <w:pPr>
              <w:pStyle w:val="Default"/>
              <w:rPr>
                <w:sz w:val="28"/>
                <w:szCs w:val="28"/>
              </w:rPr>
            </w:pPr>
          </w:p>
          <w:p w:rsidR="00271691" w:rsidRDefault="00271691">
            <w:pPr>
              <w:pStyle w:val="Default"/>
              <w:rPr>
                <w:sz w:val="28"/>
                <w:szCs w:val="28"/>
              </w:rPr>
            </w:pPr>
          </w:p>
          <w:p w:rsidR="00271691" w:rsidRDefault="00271691">
            <w:pPr>
              <w:pStyle w:val="Default"/>
              <w:rPr>
                <w:sz w:val="28"/>
                <w:szCs w:val="28"/>
              </w:rPr>
            </w:pPr>
          </w:p>
          <w:p w:rsidR="00271691" w:rsidRDefault="00271691">
            <w:pPr>
              <w:pStyle w:val="Default"/>
              <w:rPr>
                <w:sz w:val="28"/>
                <w:szCs w:val="28"/>
              </w:rPr>
            </w:pPr>
          </w:p>
          <w:p w:rsidR="00271691" w:rsidRDefault="00271691">
            <w:pPr>
              <w:pStyle w:val="Default"/>
              <w:rPr>
                <w:sz w:val="28"/>
                <w:szCs w:val="28"/>
              </w:rPr>
            </w:pPr>
          </w:p>
          <w:p w:rsidR="00271691" w:rsidRDefault="00271691">
            <w:pPr>
              <w:pStyle w:val="Default"/>
              <w:rPr>
                <w:sz w:val="28"/>
                <w:szCs w:val="28"/>
              </w:rPr>
            </w:pPr>
          </w:p>
          <w:p w:rsidR="00271691" w:rsidRDefault="00271691">
            <w:pPr>
              <w:pStyle w:val="Default"/>
              <w:rPr>
                <w:sz w:val="28"/>
                <w:szCs w:val="28"/>
              </w:rPr>
            </w:pPr>
          </w:p>
          <w:p w:rsidR="00271691" w:rsidRDefault="00271691">
            <w:pPr>
              <w:pStyle w:val="Default"/>
              <w:rPr>
                <w:sz w:val="28"/>
                <w:szCs w:val="28"/>
              </w:rPr>
            </w:pPr>
          </w:p>
          <w:p w:rsidR="002F6F27" w:rsidRDefault="006D51D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Предполагаемый д</w:t>
            </w:r>
            <w:r w:rsidR="002F6F27">
              <w:rPr>
                <w:sz w:val="28"/>
                <w:szCs w:val="28"/>
              </w:rPr>
              <w:t xml:space="preserve">ополнительный вопрос: </w:t>
            </w:r>
          </w:p>
          <w:p w:rsidR="002F6F27" w:rsidRDefault="002F6F2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432191">
              <w:rPr>
                <w:bCs/>
                <w:sz w:val="28"/>
                <w:szCs w:val="28"/>
              </w:rPr>
              <w:t xml:space="preserve">к </w:t>
            </w:r>
            <w:proofErr w:type="spellStart"/>
            <w:proofErr w:type="gramStart"/>
            <w:r w:rsidR="00432191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ейс-ситуаци</w:t>
            </w:r>
            <w:r w:rsidR="00432191">
              <w:rPr>
                <w:bCs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№1</w:t>
            </w:r>
          </w:p>
          <w:p w:rsidR="002F6F27" w:rsidRDefault="002F6F27">
            <w:pPr>
              <w:pStyle w:val="Defaul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ли применить к работнику Панину два дисциплинарных взыскания?</w:t>
            </w:r>
          </w:p>
          <w:p w:rsidR="002F6F27" w:rsidRDefault="002F6F27">
            <w:pPr>
              <w:pStyle w:val="Default"/>
              <w:outlineLvl w:val="0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outlineLvl w:val="0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outlineLvl w:val="0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outlineLvl w:val="0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outlineLvl w:val="0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outlineLvl w:val="0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outlineLvl w:val="0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outlineLvl w:val="0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outlineLvl w:val="0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outlineLvl w:val="0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outlineLvl w:val="0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outlineLvl w:val="0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outlineLvl w:val="0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outlineLvl w:val="0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outlineLvl w:val="0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outlineLvl w:val="0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outlineLvl w:val="0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outlineLvl w:val="0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outlineLvl w:val="0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outlineLvl w:val="0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outlineLvl w:val="0"/>
              <w:rPr>
                <w:sz w:val="28"/>
                <w:szCs w:val="28"/>
              </w:rPr>
            </w:pPr>
          </w:p>
          <w:p w:rsidR="002F6F27" w:rsidRDefault="006D51D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Предполагаемый д</w:t>
            </w:r>
            <w:r w:rsidR="002F6F27">
              <w:rPr>
                <w:sz w:val="28"/>
                <w:szCs w:val="28"/>
              </w:rPr>
              <w:t xml:space="preserve">ополнительный вопрос: </w:t>
            </w: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43219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к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кейс-ситуации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="002F6F27">
              <w:rPr>
                <w:bCs/>
                <w:sz w:val="28"/>
                <w:szCs w:val="28"/>
              </w:rPr>
              <w:t>№2</w:t>
            </w: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Какое взыскание в данном случае можно применить к работнику </w:t>
            </w:r>
            <w:r w:rsidR="00ED4EF4">
              <w:rPr>
                <w:bCs/>
                <w:sz w:val="28"/>
                <w:szCs w:val="28"/>
              </w:rPr>
              <w:t>Сергеев</w:t>
            </w:r>
            <w:r>
              <w:rPr>
                <w:bCs/>
                <w:sz w:val="28"/>
                <w:szCs w:val="28"/>
              </w:rPr>
              <w:t>у?</w:t>
            </w: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432191" w:rsidRDefault="00432191">
            <w:pPr>
              <w:pStyle w:val="Default"/>
              <w:rPr>
                <w:bCs/>
                <w:sz w:val="28"/>
                <w:szCs w:val="28"/>
              </w:rPr>
            </w:pPr>
          </w:p>
          <w:p w:rsidR="00432191" w:rsidRDefault="00432191">
            <w:pPr>
              <w:pStyle w:val="Default"/>
              <w:rPr>
                <w:bCs/>
                <w:sz w:val="28"/>
                <w:szCs w:val="28"/>
              </w:rPr>
            </w:pPr>
          </w:p>
          <w:p w:rsidR="00432191" w:rsidRDefault="00432191">
            <w:pPr>
              <w:pStyle w:val="Default"/>
              <w:rPr>
                <w:bCs/>
                <w:sz w:val="28"/>
                <w:szCs w:val="28"/>
              </w:rPr>
            </w:pPr>
          </w:p>
          <w:p w:rsidR="00432191" w:rsidRDefault="00432191">
            <w:pPr>
              <w:pStyle w:val="Default"/>
              <w:rPr>
                <w:bCs/>
                <w:sz w:val="28"/>
                <w:szCs w:val="28"/>
              </w:rPr>
            </w:pPr>
          </w:p>
          <w:p w:rsidR="00432191" w:rsidRDefault="00432191">
            <w:pPr>
              <w:pStyle w:val="Default"/>
              <w:rPr>
                <w:bCs/>
                <w:sz w:val="28"/>
                <w:szCs w:val="28"/>
              </w:rPr>
            </w:pPr>
          </w:p>
          <w:p w:rsidR="00432191" w:rsidRDefault="00432191">
            <w:pPr>
              <w:pStyle w:val="Default"/>
              <w:rPr>
                <w:bCs/>
                <w:sz w:val="28"/>
                <w:szCs w:val="28"/>
              </w:rPr>
            </w:pPr>
          </w:p>
          <w:p w:rsidR="00432191" w:rsidRDefault="00432191">
            <w:pPr>
              <w:pStyle w:val="Default"/>
              <w:rPr>
                <w:bCs/>
                <w:sz w:val="28"/>
                <w:szCs w:val="28"/>
              </w:rPr>
            </w:pPr>
          </w:p>
          <w:p w:rsidR="00432191" w:rsidRDefault="00432191">
            <w:pPr>
              <w:pStyle w:val="Default"/>
              <w:rPr>
                <w:bCs/>
                <w:sz w:val="28"/>
                <w:szCs w:val="28"/>
              </w:rPr>
            </w:pPr>
          </w:p>
          <w:p w:rsidR="00432191" w:rsidRDefault="00432191">
            <w:pPr>
              <w:pStyle w:val="Default"/>
              <w:rPr>
                <w:bCs/>
                <w:sz w:val="28"/>
                <w:szCs w:val="28"/>
              </w:rPr>
            </w:pPr>
          </w:p>
          <w:p w:rsidR="00432191" w:rsidRDefault="00432191">
            <w:pPr>
              <w:pStyle w:val="Default"/>
              <w:rPr>
                <w:bCs/>
                <w:sz w:val="28"/>
                <w:szCs w:val="28"/>
              </w:rPr>
            </w:pPr>
          </w:p>
          <w:p w:rsidR="00432191" w:rsidRDefault="00432191">
            <w:pPr>
              <w:pStyle w:val="Default"/>
              <w:rPr>
                <w:bCs/>
                <w:sz w:val="28"/>
                <w:szCs w:val="28"/>
              </w:rPr>
            </w:pPr>
          </w:p>
          <w:p w:rsidR="00432191" w:rsidRDefault="00432191">
            <w:pPr>
              <w:pStyle w:val="Default"/>
              <w:rPr>
                <w:bCs/>
                <w:sz w:val="28"/>
                <w:szCs w:val="28"/>
              </w:rPr>
            </w:pPr>
          </w:p>
          <w:p w:rsidR="00432191" w:rsidRDefault="00432191">
            <w:pPr>
              <w:pStyle w:val="Default"/>
              <w:rPr>
                <w:bCs/>
                <w:sz w:val="28"/>
                <w:szCs w:val="28"/>
              </w:rPr>
            </w:pPr>
          </w:p>
          <w:p w:rsidR="00432191" w:rsidRDefault="00432191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6D51D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Предполагаемый д</w:t>
            </w:r>
            <w:r w:rsidR="002F6F27">
              <w:rPr>
                <w:sz w:val="28"/>
                <w:szCs w:val="28"/>
              </w:rPr>
              <w:t>ополнительный вопрос:</w:t>
            </w: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43219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кейс-ситуации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="002F6F27">
              <w:rPr>
                <w:bCs/>
                <w:sz w:val="28"/>
                <w:szCs w:val="28"/>
              </w:rPr>
              <w:t>№3</w:t>
            </w: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Как следует поступить директор</w:t>
            </w:r>
            <w:proofErr w:type="gramStart"/>
            <w:r>
              <w:rPr>
                <w:bCs/>
                <w:sz w:val="28"/>
                <w:szCs w:val="28"/>
              </w:rPr>
              <w:t>у ООО</w:t>
            </w:r>
            <w:proofErr w:type="gramEnd"/>
            <w:r>
              <w:rPr>
                <w:bCs/>
                <w:sz w:val="28"/>
                <w:szCs w:val="28"/>
              </w:rPr>
              <w:t xml:space="preserve"> «Гефест»?</w:t>
            </w: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432191" w:rsidRDefault="00432191">
            <w:pPr>
              <w:pStyle w:val="Default"/>
              <w:rPr>
                <w:bCs/>
                <w:sz w:val="28"/>
                <w:szCs w:val="28"/>
              </w:rPr>
            </w:pPr>
          </w:p>
          <w:p w:rsidR="00432191" w:rsidRDefault="00432191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6D51D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Предполагаемый д</w:t>
            </w:r>
            <w:r w:rsidR="002F6F27">
              <w:rPr>
                <w:sz w:val="28"/>
                <w:szCs w:val="28"/>
              </w:rPr>
              <w:t xml:space="preserve">ополнительный вопрос: </w:t>
            </w: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</w:p>
          <w:p w:rsidR="002F6F27" w:rsidRDefault="0043219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кейс-ситуации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="002F6F27">
              <w:rPr>
                <w:bCs/>
                <w:sz w:val="28"/>
                <w:szCs w:val="28"/>
              </w:rPr>
              <w:t>№4</w:t>
            </w:r>
          </w:p>
          <w:p w:rsidR="002F6F27" w:rsidRDefault="002F6F27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Кто ещё на предприятии мог похлопотать о снятии дисциплинарного взыскания с работника Рыбкина?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43219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Тьютор</w:t>
            </w:r>
            <w:proofErr w:type="spellEnd"/>
            <w:r>
              <w:rPr>
                <w:sz w:val="28"/>
                <w:szCs w:val="28"/>
              </w:rPr>
              <w:t xml:space="preserve"> анализирует работу </w:t>
            </w:r>
            <w:proofErr w:type="spellStart"/>
            <w:r>
              <w:rPr>
                <w:sz w:val="28"/>
                <w:szCs w:val="28"/>
              </w:rPr>
              <w:t>микрогрупп</w:t>
            </w:r>
            <w:proofErr w:type="spellEnd"/>
            <w:r>
              <w:rPr>
                <w:sz w:val="28"/>
                <w:szCs w:val="28"/>
              </w:rPr>
              <w:t>,</w:t>
            </w:r>
            <w:r w:rsidR="006D51DA">
              <w:rPr>
                <w:sz w:val="28"/>
                <w:szCs w:val="28"/>
              </w:rPr>
              <w:t xml:space="preserve"> которы</w:t>
            </w:r>
            <w:r w:rsidR="006C09D9">
              <w:rPr>
                <w:sz w:val="28"/>
                <w:szCs w:val="28"/>
              </w:rPr>
              <w:t>е</w:t>
            </w:r>
            <w:r w:rsidR="006D51DA">
              <w:rPr>
                <w:sz w:val="28"/>
                <w:szCs w:val="28"/>
              </w:rPr>
              <w:t xml:space="preserve"> консультировал,</w:t>
            </w:r>
            <w:r>
              <w:rPr>
                <w:sz w:val="28"/>
                <w:szCs w:val="28"/>
              </w:rPr>
              <w:t xml:space="preserve"> определяет критерии выполнения </w:t>
            </w:r>
            <w:r>
              <w:rPr>
                <w:sz w:val="28"/>
                <w:szCs w:val="28"/>
              </w:rPr>
              <w:lastRenderedPageBreak/>
              <w:t xml:space="preserve">заданий, озвучивает </w:t>
            </w:r>
            <w:r w:rsidR="006D51DA">
              <w:rPr>
                <w:sz w:val="28"/>
                <w:szCs w:val="28"/>
              </w:rPr>
              <w:t xml:space="preserve">своё </w:t>
            </w:r>
            <w:r>
              <w:rPr>
                <w:sz w:val="28"/>
                <w:szCs w:val="28"/>
              </w:rPr>
              <w:t>мнение</w:t>
            </w:r>
            <w:r w:rsidR="006D51DA">
              <w:rPr>
                <w:sz w:val="28"/>
                <w:szCs w:val="28"/>
              </w:rPr>
              <w:t>, предлагает и обосновывает оценки.</w:t>
            </w:r>
            <w:r>
              <w:rPr>
                <w:sz w:val="28"/>
                <w:szCs w:val="28"/>
              </w:rPr>
              <w:t xml:space="preserve"> 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 w:rsidP="0027169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ОК</w:t>
            </w:r>
            <w:proofErr w:type="gramStart"/>
            <w:r>
              <w:rPr>
                <w:i/>
                <w:sz w:val="22"/>
                <w:szCs w:val="22"/>
              </w:rPr>
              <w:t>2</w:t>
            </w:r>
            <w:proofErr w:type="gramEnd"/>
            <w:r>
              <w:rPr>
                <w:i/>
                <w:sz w:val="22"/>
                <w:szCs w:val="22"/>
              </w:rPr>
              <w:t>; ОК3;ОК4; ОК6; ОК7; ОК8; ОК</w:t>
            </w:r>
          </w:p>
        </w:tc>
      </w:tr>
      <w:tr w:rsidR="002F6F27" w:rsidTr="002F6F2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7" w:rsidRDefault="002F6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F27" w:rsidRDefault="002F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 Рефлексия -3 мин.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Организует </w:t>
            </w:r>
            <w:r w:rsidR="00A65A03">
              <w:rPr>
                <w:sz w:val="28"/>
                <w:szCs w:val="28"/>
              </w:rPr>
              <w:t xml:space="preserve">фронтальную работу по обсуждению </w:t>
            </w:r>
            <w:r>
              <w:rPr>
                <w:sz w:val="28"/>
                <w:szCs w:val="28"/>
              </w:rPr>
              <w:t xml:space="preserve">  итогов </w:t>
            </w:r>
            <w:r w:rsidR="00A65A03">
              <w:rPr>
                <w:sz w:val="28"/>
                <w:szCs w:val="28"/>
              </w:rPr>
              <w:t xml:space="preserve">урока, его результативности, оценке деятельности </w:t>
            </w:r>
            <w:r>
              <w:rPr>
                <w:sz w:val="28"/>
                <w:szCs w:val="28"/>
              </w:rPr>
              <w:t xml:space="preserve">студентов в </w:t>
            </w:r>
            <w:proofErr w:type="spellStart"/>
            <w:r>
              <w:rPr>
                <w:sz w:val="28"/>
                <w:szCs w:val="28"/>
              </w:rPr>
              <w:t>микрогруппах</w:t>
            </w:r>
            <w:proofErr w:type="spellEnd"/>
            <w:r>
              <w:rPr>
                <w:sz w:val="28"/>
                <w:szCs w:val="28"/>
              </w:rPr>
              <w:t xml:space="preserve">, привлекая для этого </w:t>
            </w:r>
            <w:proofErr w:type="spellStart"/>
            <w:r>
              <w:rPr>
                <w:sz w:val="28"/>
                <w:szCs w:val="28"/>
              </w:rPr>
              <w:t>тьютор</w:t>
            </w:r>
            <w:r w:rsidR="00A65A03"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. Задаёт вопросы студентам</w:t>
            </w:r>
            <w:r w:rsidR="00432191">
              <w:rPr>
                <w:sz w:val="28"/>
                <w:szCs w:val="28"/>
              </w:rPr>
              <w:t>, возвращая их мысленно в начало урока</w:t>
            </w:r>
            <w:r>
              <w:rPr>
                <w:sz w:val="28"/>
                <w:szCs w:val="28"/>
              </w:rPr>
              <w:t>: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Какие цели мы с вами ставили в начале урока?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Достигли ли мы их?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Какие были трудности?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Что хотелось бы ещё узнать?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Какое значение имеют приобретённые сегодня знания и умения для вашей будущей профессиональной деятельности?</w:t>
            </w:r>
          </w:p>
          <w:p w:rsidR="00271691" w:rsidRDefault="00271691">
            <w:pPr>
              <w:pStyle w:val="Default"/>
              <w:rPr>
                <w:sz w:val="28"/>
                <w:szCs w:val="28"/>
              </w:rPr>
            </w:pPr>
          </w:p>
          <w:p w:rsidR="002F6F27" w:rsidRDefault="002716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Выставляет оценки.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33" w:rsidRDefault="001C55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Осуществляют рефлексию  процесса занятия.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Формулируют результат своей работы, сами оценивают её. Отвечают на вопросы преподавателя.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Делают вывод по уроку: достигли ли цели, которые были поставлены ими в начале урока. 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  <w:r>
              <w:rPr>
                <w:i/>
                <w:sz w:val="22"/>
                <w:szCs w:val="22"/>
              </w:rPr>
              <w:t>;ОК2; ОК8</w:t>
            </w:r>
          </w:p>
        </w:tc>
      </w:tr>
      <w:tr w:rsidR="002F6F27" w:rsidTr="002F6F2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7" w:rsidRDefault="002F6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F27" w:rsidRDefault="002F6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2F6F27" w:rsidRDefault="002F6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F27" w:rsidRDefault="002F6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F27" w:rsidRDefault="002F6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домашнего задания – 2 мин.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1" w:rsidRDefault="00432191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студентам на выбор  варианты домашнего задания разного уровня сложности.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1" w:rsidRDefault="00432191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Выбирают домашнее задание с учётом </w:t>
            </w:r>
            <w:r w:rsidR="007D3022">
              <w:rPr>
                <w:sz w:val="28"/>
                <w:szCs w:val="28"/>
              </w:rPr>
              <w:t xml:space="preserve">своих </w:t>
            </w:r>
            <w:r>
              <w:rPr>
                <w:sz w:val="28"/>
                <w:szCs w:val="28"/>
              </w:rPr>
              <w:t>индивидуальных возможностей.</w:t>
            </w: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</w:p>
          <w:p w:rsidR="002F6F27" w:rsidRDefault="002F6F27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ОК</w:t>
            </w:r>
            <w:proofErr w:type="gramStart"/>
            <w:r>
              <w:rPr>
                <w:i/>
                <w:sz w:val="22"/>
                <w:szCs w:val="22"/>
              </w:rPr>
              <w:t>2</w:t>
            </w:r>
            <w:proofErr w:type="gramEnd"/>
            <w:r>
              <w:rPr>
                <w:i/>
                <w:sz w:val="22"/>
                <w:szCs w:val="22"/>
              </w:rPr>
              <w:t>; ОК8</w:t>
            </w:r>
          </w:p>
        </w:tc>
      </w:tr>
    </w:tbl>
    <w:p w:rsidR="002F6F27" w:rsidRDefault="002F6F27"/>
    <w:p w:rsidR="00432191" w:rsidRDefault="00432191"/>
    <w:p w:rsidR="002F6F27" w:rsidRDefault="002F6F27" w:rsidP="002F6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F27" w:rsidRPr="002F6F27" w:rsidRDefault="002F6F27" w:rsidP="002F6F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F27">
        <w:rPr>
          <w:rFonts w:ascii="Times New Roman" w:hAnsi="Times New Roman" w:cs="Times New Roman"/>
          <w:sz w:val="28"/>
          <w:szCs w:val="28"/>
        </w:rPr>
        <w:t>Преподаватель                                   Фролова И.А.</w:t>
      </w:r>
    </w:p>
    <w:sectPr w:rsidR="002F6F27" w:rsidRPr="002F6F27" w:rsidSect="00F8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6F27"/>
    <w:rsid w:val="0008731D"/>
    <w:rsid w:val="001259F3"/>
    <w:rsid w:val="00144E89"/>
    <w:rsid w:val="001C5533"/>
    <w:rsid w:val="00267073"/>
    <w:rsid w:val="00271691"/>
    <w:rsid w:val="002C3379"/>
    <w:rsid w:val="002C6804"/>
    <w:rsid w:val="002F6F27"/>
    <w:rsid w:val="00432191"/>
    <w:rsid w:val="00502AA3"/>
    <w:rsid w:val="005E6405"/>
    <w:rsid w:val="005E6B32"/>
    <w:rsid w:val="0062021A"/>
    <w:rsid w:val="006C09D9"/>
    <w:rsid w:val="006D51DA"/>
    <w:rsid w:val="007873F8"/>
    <w:rsid w:val="007D3022"/>
    <w:rsid w:val="00854471"/>
    <w:rsid w:val="0088558A"/>
    <w:rsid w:val="008D63ED"/>
    <w:rsid w:val="00925B31"/>
    <w:rsid w:val="00A03BDE"/>
    <w:rsid w:val="00A65A03"/>
    <w:rsid w:val="00C707CD"/>
    <w:rsid w:val="00C70890"/>
    <w:rsid w:val="00C830A1"/>
    <w:rsid w:val="00DA47E4"/>
    <w:rsid w:val="00ED4EF4"/>
    <w:rsid w:val="00F8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F27"/>
    <w:rPr>
      <w:color w:val="0000FF"/>
      <w:u w:val="single"/>
    </w:rPr>
  </w:style>
  <w:style w:type="paragraph" w:customStyle="1" w:styleId="Default">
    <w:name w:val="Default"/>
    <w:rsid w:val="002F6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F6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2F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F6F2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6C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dip.ru/%D1%81%D0%BF%D0%B8%D1%81%D0%BE%D0%BA_%D0%BB%D0%B8%D1%82%D0%B5%D1%80%D0%B0%D1%82%D1%83%D1%80%D1%8B/11270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2dip.ru/%D1%81%D0%BF%D0%B8%D1%81%D0%BE%D0%BA_%D0%BB%D0%B8%D1%82%D0%B5%D1%80%D0%B0%D1%82%D1%83%D1%80%D1%8B/13393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dip.ru/%D1%81%D0%BF%D0%B8%D1%81%D0%BE%D0%BA_%D0%BB%D0%B8%D1%82%D0%B5%D1%80%D0%B0%D1%82%D1%83%D1%80%D1%8B/13027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andia.ru/text/category/trudovoj_kodeks/" TargetMode="External"/><Relationship Id="rId4" Type="http://schemas.openxmlformats.org/officeDocument/2006/relationships/hyperlink" Target="http://buhgalteria.ru.images.1c-bitrix-cdn.ru/upload/iblock/911/6686868.jpg?133878554325759" TargetMode="External"/><Relationship Id="rId9" Type="http://schemas.openxmlformats.org/officeDocument/2006/relationships/hyperlink" Target="http://2dip.ru/%D1%81%D0%BF%D0%B8%D1%81%D0%BE%D0%BA_%D0%BB%D0%B8%D1%82%D0%B5%D1%80%D0%B0%D1%82%D1%83%D1%80%D1%8B/1337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Фроловы</dc:creator>
  <cp:keywords/>
  <dc:description/>
  <cp:lastModifiedBy>Фроловы</cp:lastModifiedBy>
  <cp:revision>18</cp:revision>
  <dcterms:created xsi:type="dcterms:W3CDTF">2014-11-15T05:20:00Z</dcterms:created>
  <dcterms:modified xsi:type="dcterms:W3CDTF">2015-07-08T03:54:00Z</dcterms:modified>
</cp:coreProperties>
</file>