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856" w:rsidRDefault="00113856" w:rsidP="00CD063E">
      <w:pPr>
        <w:spacing w:after="0" w:line="240" w:lineRule="auto"/>
        <w:ind w:left="567" w:hanging="567"/>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республики Башкортостан</w:t>
      </w:r>
    </w:p>
    <w:p w:rsidR="00113856" w:rsidRDefault="00113856" w:rsidP="00CD063E">
      <w:pPr>
        <w:spacing w:after="0" w:line="240" w:lineRule="auto"/>
        <w:ind w:left="567" w:hanging="567"/>
        <w:jc w:val="center"/>
        <w:outlineLvl w:val="0"/>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w:t>
      </w:r>
    </w:p>
    <w:p w:rsidR="00113856" w:rsidRDefault="00113856" w:rsidP="00CD063E">
      <w:pPr>
        <w:spacing w:after="0" w:line="240" w:lineRule="auto"/>
        <w:ind w:left="567" w:hanging="567"/>
        <w:jc w:val="center"/>
        <w:outlineLvl w:val="0"/>
        <w:rPr>
          <w:rFonts w:ascii="Times New Roman" w:hAnsi="Times New Roman" w:cs="Times New Roman"/>
          <w:sz w:val="28"/>
          <w:szCs w:val="28"/>
        </w:rPr>
      </w:pPr>
      <w:r>
        <w:rPr>
          <w:rFonts w:ascii="Times New Roman" w:hAnsi="Times New Roman" w:cs="Times New Roman"/>
          <w:sz w:val="28"/>
          <w:szCs w:val="28"/>
        </w:rPr>
        <w:t>Стерлитамакский химико-технологический колледж</w:t>
      </w:r>
    </w:p>
    <w:p w:rsidR="00113856" w:rsidRDefault="00113856" w:rsidP="00CD063E"/>
    <w:tbl>
      <w:tblPr>
        <w:tblW w:w="10491" w:type="dxa"/>
        <w:tblInd w:w="-106" w:type="dxa"/>
        <w:tblLayout w:type="fixed"/>
        <w:tblLook w:val="00A0"/>
      </w:tblPr>
      <w:tblGrid>
        <w:gridCol w:w="4944"/>
        <w:gridCol w:w="5547"/>
      </w:tblGrid>
      <w:tr w:rsidR="00113856" w:rsidRPr="001077DE">
        <w:tc>
          <w:tcPr>
            <w:tcW w:w="4944" w:type="dxa"/>
          </w:tcPr>
          <w:p w:rsidR="00113856" w:rsidRPr="001077DE" w:rsidRDefault="00113856">
            <w:pPr>
              <w:shd w:val="clear" w:color="auto" w:fill="FFFFFF"/>
              <w:tabs>
                <w:tab w:val="left" w:pos="5866"/>
              </w:tabs>
              <w:spacing w:after="0" w:line="240" w:lineRule="auto"/>
              <w:ind w:left="567" w:hanging="567"/>
              <w:rPr>
                <w:rFonts w:ascii="Times New Roman" w:hAnsi="Times New Roman" w:cs="Times New Roman"/>
                <w:b/>
                <w:bCs/>
                <w:sz w:val="28"/>
                <w:szCs w:val="28"/>
              </w:rPr>
            </w:pPr>
            <w:r w:rsidRPr="001077DE">
              <w:rPr>
                <w:rFonts w:ascii="Times New Roman" w:hAnsi="Times New Roman" w:cs="Times New Roman"/>
                <w:b/>
                <w:bCs/>
                <w:sz w:val="28"/>
                <w:szCs w:val="28"/>
              </w:rPr>
              <w:t>«Рассмотрено»</w:t>
            </w:r>
            <w:r w:rsidRPr="001077DE">
              <w:rPr>
                <w:rFonts w:ascii="Times New Roman" w:hAnsi="Times New Roman" w:cs="Times New Roman"/>
                <w:b/>
                <w:bCs/>
                <w:sz w:val="28"/>
                <w:szCs w:val="28"/>
              </w:rPr>
              <w:tab/>
              <w:t xml:space="preserve">              </w:t>
            </w:r>
          </w:p>
          <w:p w:rsidR="00113856" w:rsidRPr="001077DE" w:rsidRDefault="00113856">
            <w:pPr>
              <w:shd w:val="clear" w:color="auto" w:fill="FFFFFF"/>
              <w:tabs>
                <w:tab w:val="left" w:pos="5227"/>
              </w:tabs>
              <w:spacing w:after="0" w:line="240" w:lineRule="auto"/>
              <w:ind w:left="567" w:hanging="567"/>
              <w:rPr>
                <w:rFonts w:ascii="Times New Roman" w:hAnsi="Times New Roman" w:cs="Times New Roman"/>
                <w:sz w:val="24"/>
                <w:szCs w:val="24"/>
              </w:rPr>
            </w:pPr>
            <w:r w:rsidRPr="001077DE">
              <w:rPr>
                <w:rFonts w:ascii="Times New Roman" w:hAnsi="Times New Roman" w:cs="Times New Roman"/>
                <w:sz w:val="24"/>
                <w:szCs w:val="24"/>
              </w:rPr>
              <w:t>на заседании цикловой</w:t>
            </w:r>
            <w:r w:rsidRPr="001077DE">
              <w:rPr>
                <w:rFonts w:ascii="Times New Roman" w:hAnsi="Times New Roman" w:cs="Times New Roman"/>
                <w:sz w:val="24"/>
                <w:szCs w:val="24"/>
              </w:rPr>
              <w:tab/>
              <w:t xml:space="preserve">                </w:t>
            </w:r>
          </w:p>
          <w:p w:rsidR="00113856" w:rsidRPr="001077DE" w:rsidRDefault="00113856">
            <w:pPr>
              <w:shd w:val="clear" w:color="auto" w:fill="FFFFFF"/>
              <w:tabs>
                <w:tab w:val="left" w:pos="5222"/>
              </w:tabs>
              <w:spacing w:after="0" w:line="240" w:lineRule="auto"/>
              <w:ind w:left="567" w:hanging="567"/>
              <w:rPr>
                <w:rFonts w:ascii="Times New Roman" w:hAnsi="Times New Roman" w:cs="Times New Roman"/>
                <w:sz w:val="24"/>
                <w:szCs w:val="24"/>
              </w:rPr>
            </w:pPr>
            <w:r w:rsidRPr="001077DE">
              <w:rPr>
                <w:rFonts w:ascii="Times New Roman" w:hAnsi="Times New Roman" w:cs="Times New Roman"/>
                <w:sz w:val="24"/>
                <w:szCs w:val="24"/>
              </w:rPr>
              <w:t>методической комиссии</w:t>
            </w:r>
            <w:r w:rsidRPr="001077DE">
              <w:rPr>
                <w:rFonts w:ascii="Times New Roman" w:hAnsi="Times New Roman" w:cs="Times New Roman"/>
                <w:sz w:val="24"/>
                <w:szCs w:val="24"/>
              </w:rPr>
              <w:tab/>
              <w:t xml:space="preserve">                 </w:t>
            </w:r>
          </w:p>
          <w:p w:rsidR="00113856" w:rsidRPr="001077DE" w:rsidRDefault="00113856">
            <w:pPr>
              <w:shd w:val="clear" w:color="auto" w:fill="FFFFFF"/>
              <w:tabs>
                <w:tab w:val="left" w:leader="underscore" w:pos="2160"/>
                <w:tab w:val="left" w:pos="5227"/>
                <w:tab w:val="left" w:leader="underscore" w:pos="7493"/>
              </w:tabs>
              <w:spacing w:after="0" w:line="240" w:lineRule="auto"/>
              <w:ind w:left="567" w:hanging="567"/>
              <w:rPr>
                <w:rFonts w:ascii="Times New Roman" w:hAnsi="Times New Roman" w:cs="Times New Roman"/>
                <w:sz w:val="24"/>
                <w:szCs w:val="24"/>
              </w:rPr>
            </w:pPr>
            <w:r w:rsidRPr="001077DE">
              <w:rPr>
                <w:rFonts w:ascii="Times New Roman" w:hAnsi="Times New Roman" w:cs="Times New Roman"/>
                <w:sz w:val="24"/>
                <w:szCs w:val="24"/>
              </w:rPr>
              <w:t>социально-гуманитарного цикла</w:t>
            </w:r>
          </w:p>
          <w:p w:rsidR="00113856" w:rsidRPr="001077DE" w:rsidRDefault="00113856">
            <w:pPr>
              <w:shd w:val="clear" w:color="auto" w:fill="FFFFFF"/>
              <w:tabs>
                <w:tab w:val="left" w:leader="underscore" w:pos="2160"/>
                <w:tab w:val="left" w:pos="5227"/>
                <w:tab w:val="left" w:leader="underscore" w:pos="7493"/>
              </w:tabs>
              <w:spacing w:after="0" w:line="240" w:lineRule="auto"/>
              <w:ind w:left="567" w:hanging="567"/>
              <w:rPr>
                <w:rFonts w:ascii="Times New Roman" w:hAnsi="Times New Roman" w:cs="Times New Roman"/>
                <w:sz w:val="24"/>
                <w:szCs w:val="24"/>
              </w:rPr>
            </w:pPr>
            <w:r w:rsidRPr="001077DE">
              <w:rPr>
                <w:rFonts w:ascii="Times New Roman" w:hAnsi="Times New Roman" w:cs="Times New Roman"/>
                <w:sz w:val="24"/>
                <w:szCs w:val="24"/>
              </w:rPr>
              <w:t xml:space="preserve">Протокол №  </w:t>
            </w:r>
            <w:r w:rsidRPr="001077DE">
              <w:rPr>
                <w:rFonts w:ascii="Times New Roman" w:hAnsi="Times New Roman" w:cs="Times New Roman"/>
                <w:sz w:val="24"/>
                <w:szCs w:val="24"/>
              </w:rPr>
              <w:tab/>
            </w:r>
            <w:r w:rsidRPr="001077DE">
              <w:rPr>
                <w:rFonts w:ascii="Times New Roman" w:hAnsi="Times New Roman" w:cs="Times New Roman"/>
                <w:sz w:val="24"/>
                <w:szCs w:val="24"/>
              </w:rPr>
              <w:tab/>
              <w:t xml:space="preserve">                  </w:t>
            </w:r>
          </w:p>
          <w:p w:rsidR="00113856" w:rsidRPr="001077DE" w:rsidRDefault="00113856">
            <w:pPr>
              <w:shd w:val="clear" w:color="auto" w:fill="FFFFFF"/>
              <w:tabs>
                <w:tab w:val="left" w:leader="underscore" w:pos="979"/>
                <w:tab w:val="left" w:leader="underscore" w:pos="2179"/>
              </w:tabs>
              <w:spacing w:after="0" w:line="240" w:lineRule="auto"/>
              <w:ind w:left="567" w:hanging="567"/>
              <w:rPr>
                <w:rFonts w:ascii="Times New Roman" w:hAnsi="Times New Roman" w:cs="Times New Roman"/>
                <w:sz w:val="24"/>
                <w:szCs w:val="24"/>
              </w:rPr>
            </w:pPr>
            <w:r w:rsidRPr="001077DE">
              <w:rPr>
                <w:rFonts w:ascii="Times New Roman" w:hAnsi="Times New Roman" w:cs="Times New Roman"/>
                <w:sz w:val="24"/>
                <w:szCs w:val="24"/>
              </w:rPr>
              <w:t>От «</w:t>
            </w:r>
            <w:r w:rsidRPr="001077DE">
              <w:rPr>
                <w:rFonts w:ascii="Times New Roman" w:hAnsi="Times New Roman" w:cs="Times New Roman"/>
                <w:sz w:val="24"/>
                <w:szCs w:val="24"/>
              </w:rPr>
              <w:tab/>
              <w:t>___ » _________ 2015г.</w:t>
            </w:r>
          </w:p>
          <w:p w:rsidR="00113856" w:rsidRPr="001077DE" w:rsidRDefault="00113856">
            <w:pPr>
              <w:shd w:val="clear" w:color="auto" w:fill="FFFFFF"/>
              <w:spacing w:before="5" w:after="0" w:line="240" w:lineRule="auto"/>
              <w:ind w:left="567" w:hanging="567"/>
              <w:rPr>
                <w:rFonts w:ascii="Times New Roman" w:hAnsi="Times New Roman" w:cs="Times New Roman"/>
                <w:sz w:val="24"/>
                <w:szCs w:val="24"/>
              </w:rPr>
            </w:pPr>
            <w:r w:rsidRPr="001077DE">
              <w:rPr>
                <w:rFonts w:ascii="Times New Roman" w:hAnsi="Times New Roman" w:cs="Times New Roman"/>
                <w:sz w:val="24"/>
                <w:szCs w:val="24"/>
              </w:rPr>
              <w:t>Председатель ЦМК_____Ф.Ф. Аминова</w:t>
            </w:r>
          </w:p>
        </w:tc>
        <w:tc>
          <w:tcPr>
            <w:tcW w:w="5547" w:type="dxa"/>
          </w:tcPr>
          <w:p w:rsidR="00113856" w:rsidRPr="001077DE" w:rsidRDefault="00113856">
            <w:pPr>
              <w:spacing w:after="0"/>
              <w:jc w:val="center"/>
              <w:rPr>
                <w:rFonts w:ascii="Times New Roman" w:hAnsi="Times New Roman" w:cs="Times New Roman"/>
                <w:b/>
                <w:bCs/>
                <w:sz w:val="28"/>
                <w:szCs w:val="28"/>
              </w:rPr>
            </w:pPr>
            <w:r w:rsidRPr="001077DE">
              <w:rPr>
                <w:rFonts w:ascii="Times New Roman" w:hAnsi="Times New Roman" w:cs="Times New Roman"/>
                <w:b/>
                <w:bCs/>
                <w:sz w:val="28"/>
                <w:szCs w:val="28"/>
              </w:rPr>
              <w:t xml:space="preserve">«Утверждаю» </w:t>
            </w:r>
          </w:p>
          <w:p w:rsidR="00113856" w:rsidRPr="001077DE" w:rsidRDefault="00113856">
            <w:pPr>
              <w:spacing w:after="0"/>
              <w:jc w:val="center"/>
              <w:rPr>
                <w:rFonts w:ascii="Times New Roman" w:hAnsi="Times New Roman" w:cs="Times New Roman"/>
                <w:sz w:val="24"/>
                <w:szCs w:val="24"/>
              </w:rPr>
            </w:pPr>
            <w:r w:rsidRPr="001077DE">
              <w:rPr>
                <w:rFonts w:ascii="Times New Roman" w:hAnsi="Times New Roman" w:cs="Times New Roman"/>
                <w:sz w:val="24"/>
                <w:szCs w:val="24"/>
              </w:rPr>
              <w:t xml:space="preserve">Заместитель директора </w:t>
            </w:r>
          </w:p>
          <w:p w:rsidR="00113856" w:rsidRPr="001077DE" w:rsidRDefault="00113856">
            <w:pPr>
              <w:spacing w:after="0"/>
              <w:jc w:val="center"/>
              <w:rPr>
                <w:rFonts w:ascii="Times New Roman" w:hAnsi="Times New Roman" w:cs="Times New Roman"/>
                <w:sz w:val="24"/>
                <w:szCs w:val="24"/>
              </w:rPr>
            </w:pPr>
            <w:r w:rsidRPr="001077DE">
              <w:rPr>
                <w:rFonts w:ascii="Times New Roman" w:hAnsi="Times New Roman" w:cs="Times New Roman"/>
                <w:sz w:val="24"/>
                <w:szCs w:val="24"/>
              </w:rPr>
              <w:t>по учебной работе</w:t>
            </w:r>
          </w:p>
          <w:p w:rsidR="00113856" w:rsidRPr="001077DE" w:rsidRDefault="00113856">
            <w:pPr>
              <w:spacing w:after="0"/>
              <w:jc w:val="center"/>
              <w:rPr>
                <w:rFonts w:ascii="Times New Roman" w:hAnsi="Times New Roman" w:cs="Times New Roman"/>
                <w:sz w:val="24"/>
                <w:szCs w:val="24"/>
              </w:rPr>
            </w:pPr>
            <w:r w:rsidRPr="001077DE">
              <w:rPr>
                <w:rFonts w:ascii="Times New Roman" w:hAnsi="Times New Roman" w:cs="Times New Roman"/>
                <w:sz w:val="24"/>
                <w:szCs w:val="24"/>
              </w:rPr>
              <w:t xml:space="preserve">________ Н.М. Болтабаева                 </w:t>
            </w:r>
          </w:p>
          <w:p w:rsidR="00113856" w:rsidRPr="001077DE" w:rsidRDefault="00113856">
            <w:pPr>
              <w:spacing w:after="0" w:line="276" w:lineRule="auto"/>
              <w:jc w:val="center"/>
              <w:rPr>
                <w:sz w:val="24"/>
                <w:szCs w:val="24"/>
              </w:rPr>
            </w:pPr>
            <w:r w:rsidRPr="001077DE">
              <w:rPr>
                <w:rFonts w:ascii="Times New Roman" w:hAnsi="Times New Roman" w:cs="Times New Roman"/>
                <w:sz w:val="24"/>
                <w:szCs w:val="24"/>
              </w:rPr>
              <w:t xml:space="preserve"> «____»  ______        2015г.</w:t>
            </w:r>
          </w:p>
        </w:tc>
      </w:tr>
    </w:tbl>
    <w:p w:rsidR="00113856" w:rsidRDefault="00113856" w:rsidP="00CD063E">
      <w:pPr>
        <w:ind w:left="567" w:hanging="567"/>
        <w:jc w:val="center"/>
      </w:pPr>
    </w:p>
    <w:p w:rsidR="00113856" w:rsidRDefault="00113856" w:rsidP="00CD063E">
      <w:pPr>
        <w:shd w:val="clear" w:color="auto" w:fill="FFFFFF"/>
        <w:tabs>
          <w:tab w:val="left" w:pos="5866"/>
        </w:tabs>
        <w:spacing w:after="0" w:line="240" w:lineRule="auto"/>
        <w:ind w:left="567" w:hanging="567"/>
        <w:rPr>
          <w:rFonts w:ascii="Times New Roman" w:hAnsi="Times New Roman" w:cs="Times New Roman"/>
          <w:sz w:val="28"/>
          <w:szCs w:val="28"/>
        </w:rPr>
      </w:pPr>
    </w:p>
    <w:p w:rsidR="00113856" w:rsidRDefault="00113856" w:rsidP="00CD063E">
      <w:pPr>
        <w:shd w:val="clear" w:color="auto" w:fill="FFFFFF"/>
        <w:tabs>
          <w:tab w:val="left" w:pos="5866"/>
        </w:tabs>
        <w:spacing w:after="0" w:line="240" w:lineRule="auto"/>
        <w:ind w:left="567" w:hanging="567"/>
        <w:rPr>
          <w:rFonts w:ascii="Times New Roman" w:hAnsi="Times New Roman" w:cs="Times New Roman"/>
          <w:sz w:val="28"/>
          <w:szCs w:val="28"/>
        </w:rPr>
      </w:pPr>
    </w:p>
    <w:p w:rsidR="00113856" w:rsidRDefault="00113856" w:rsidP="00CD063E">
      <w:pPr>
        <w:shd w:val="clear" w:color="auto" w:fill="FFFFFF"/>
        <w:tabs>
          <w:tab w:val="left" w:pos="5866"/>
        </w:tabs>
        <w:spacing w:after="0" w:line="240" w:lineRule="auto"/>
        <w:ind w:left="567" w:hanging="567"/>
        <w:rPr>
          <w:rFonts w:ascii="Times New Roman" w:hAnsi="Times New Roman" w:cs="Times New Roman"/>
          <w:sz w:val="28"/>
          <w:szCs w:val="28"/>
        </w:rPr>
      </w:pPr>
    </w:p>
    <w:p w:rsidR="00113856" w:rsidRDefault="00113856" w:rsidP="00CD063E">
      <w:pPr>
        <w:shd w:val="clear" w:color="auto" w:fill="FFFFFF"/>
        <w:tabs>
          <w:tab w:val="left" w:pos="5866"/>
        </w:tabs>
        <w:spacing w:after="0" w:line="240" w:lineRule="auto"/>
        <w:ind w:left="567" w:hanging="567"/>
        <w:rPr>
          <w:rFonts w:ascii="Times New Roman" w:hAnsi="Times New Roman" w:cs="Times New Roman"/>
          <w:sz w:val="28"/>
          <w:szCs w:val="28"/>
        </w:rPr>
      </w:pPr>
    </w:p>
    <w:p w:rsidR="00113856" w:rsidRDefault="00113856" w:rsidP="00CD063E">
      <w:pPr>
        <w:shd w:val="clear" w:color="auto" w:fill="FFFFFF"/>
        <w:tabs>
          <w:tab w:val="left" w:pos="5866"/>
        </w:tabs>
        <w:spacing w:after="0" w:line="240" w:lineRule="auto"/>
        <w:ind w:left="567" w:hanging="567"/>
        <w:rPr>
          <w:rFonts w:ascii="Times New Roman" w:hAnsi="Times New Roman" w:cs="Times New Roman"/>
          <w:sz w:val="28"/>
          <w:szCs w:val="28"/>
        </w:rPr>
      </w:pPr>
    </w:p>
    <w:p w:rsidR="00113856" w:rsidRDefault="00113856" w:rsidP="00CD063E">
      <w:pPr>
        <w:shd w:val="clear" w:color="auto" w:fill="FFFFFF"/>
        <w:tabs>
          <w:tab w:val="left" w:pos="5866"/>
        </w:tabs>
        <w:spacing w:after="0" w:line="240" w:lineRule="auto"/>
        <w:ind w:left="567" w:hanging="567"/>
        <w:rPr>
          <w:rFonts w:ascii="Times New Roman" w:hAnsi="Times New Roman" w:cs="Times New Roman"/>
          <w:sz w:val="28"/>
          <w:szCs w:val="28"/>
        </w:rPr>
      </w:pPr>
    </w:p>
    <w:p w:rsidR="00113856" w:rsidRDefault="00113856" w:rsidP="00CD063E">
      <w:pPr>
        <w:shd w:val="clear" w:color="auto" w:fill="FFFFFF"/>
        <w:tabs>
          <w:tab w:val="left" w:leader="underscore" w:pos="1709"/>
          <w:tab w:val="left" w:pos="5237"/>
          <w:tab w:val="left" w:leader="underscore" w:pos="5798"/>
          <w:tab w:val="left" w:leader="underscore" w:pos="8280"/>
          <w:tab w:val="left" w:leader="underscore" w:pos="8986"/>
        </w:tabs>
      </w:pPr>
    </w:p>
    <w:p w:rsidR="00113856" w:rsidRDefault="00113856" w:rsidP="00CD063E">
      <w:pPr>
        <w:shd w:val="clear" w:color="auto" w:fill="FFFFFF"/>
        <w:tabs>
          <w:tab w:val="left" w:leader="underscore" w:pos="1709"/>
          <w:tab w:val="left" w:pos="5237"/>
          <w:tab w:val="left" w:leader="underscore" w:pos="5798"/>
          <w:tab w:val="left" w:leader="underscore" w:pos="8280"/>
          <w:tab w:val="left" w:leader="underscore" w:pos="8986"/>
        </w:tabs>
        <w:spacing w:after="0" w:line="240" w:lineRule="auto"/>
        <w:ind w:left="567" w:hanging="567"/>
        <w:jc w:val="center"/>
        <w:outlineLvl w:val="0"/>
        <w:rPr>
          <w:rFonts w:ascii="Times New Roman" w:hAnsi="Times New Roman" w:cs="Times New Roman"/>
          <w:sz w:val="36"/>
          <w:szCs w:val="36"/>
        </w:rPr>
      </w:pPr>
    </w:p>
    <w:p w:rsidR="00113856" w:rsidRDefault="00113856" w:rsidP="00CD063E">
      <w:pPr>
        <w:shd w:val="clear" w:color="auto" w:fill="FFFFFF"/>
        <w:tabs>
          <w:tab w:val="left" w:leader="underscore" w:pos="1709"/>
          <w:tab w:val="left" w:pos="5237"/>
          <w:tab w:val="left" w:leader="underscore" w:pos="5798"/>
          <w:tab w:val="left" w:leader="underscore" w:pos="8280"/>
          <w:tab w:val="left" w:leader="underscore" w:pos="8986"/>
        </w:tabs>
        <w:spacing w:after="0" w:line="240" w:lineRule="auto"/>
        <w:ind w:left="567" w:hanging="567"/>
        <w:jc w:val="center"/>
        <w:outlineLvl w:val="0"/>
        <w:rPr>
          <w:rFonts w:ascii="Times New Roman" w:hAnsi="Times New Roman" w:cs="Times New Roman"/>
          <w:b/>
          <w:bCs/>
          <w:sz w:val="36"/>
          <w:szCs w:val="36"/>
        </w:rPr>
      </w:pPr>
      <w:r>
        <w:rPr>
          <w:rFonts w:ascii="Times New Roman" w:hAnsi="Times New Roman" w:cs="Times New Roman"/>
          <w:b/>
          <w:bCs/>
          <w:sz w:val="36"/>
          <w:szCs w:val="36"/>
        </w:rPr>
        <w:t xml:space="preserve">Методическая разработка  </w:t>
      </w:r>
    </w:p>
    <w:p w:rsidR="00113856" w:rsidRDefault="00113856" w:rsidP="00CD063E">
      <w:pPr>
        <w:shd w:val="clear" w:color="auto" w:fill="FFFFFF"/>
        <w:tabs>
          <w:tab w:val="left" w:leader="underscore" w:pos="1709"/>
          <w:tab w:val="left" w:pos="5237"/>
          <w:tab w:val="left" w:leader="underscore" w:pos="5798"/>
          <w:tab w:val="left" w:leader="underscore" w:pos="8280"/>
          <w:tab w:val="left" w:leader="underscore" w:pos="8986"/>
        </w:tabs>
        <w:spacing w:after="0" w:line="240" w:lineRule="auto"/>
        <w:ind w:left="567" w:hanging="567"/>
        <w:jc w:val="center"/>
        <w:outlineLvl w:val="0"/>
        <w:rPr>
          <w:rFonts w:ascii="Times New Roman" w:hAnsi="Times New Roman" w:cs="Times New Roman"/>
          <w:sz w:val="32"/>
          <w:szCs w:val="32"/>
        </w:rPr>
      </w:pPr>
      <w:r>
        <w:rPr>
          <w:rFonts w:ascii="Times New Roman" w:hAnsi="Times New Roman" w:cs="Times New Roman"/>
          <w:sz w:val="32"/>
          <w:szCs w:val="32"/>
        </w:rPr>
        <w:t>учебного занятия</w:t>
      </w:r>
    </w:p>
    <w:p w:rsidR="00113856" w:rsidRDefault="00113856" w:rsidP="00CD063E">
      <w:pPr>
        <w:shd w:val="clear" w:color="auto" w:fill="FFFFFF"/>
        <w:tabs>
          <w:tab w:val="left" w:leader="underscore" w:pos="1709"/>
          <w:tab w:val="left" w:pos="5237"/>
          <w:tab w:val="left" w:leader="underscore" w:pos="5798"/>
          <w:tab w:val="left" w:leader="underscore" w:pos="8280"/>
          <w:tab w:val="left" w:leader="underscore" w:pos="8986"/>
        </w:tabs>
        <w:spacing w:after="0" w:line="240" w:lineRule="auto"/>
        <w:ind w:left="567" w:hanging="567"/>
        <w:jc w:val="center"/>
        <w:outlineLvl w:val="0"/>
        <w:rPr>
          <w:rFonts w:ascii="Times New Roman" w:hAnsi="Times New Roman" w:cs="Times New Roman"/>
          <w:sz w:val="32"/>
          <w:szCs w:val="32"/>
        </w:rPr>
      </w:pPr>
    </w:p>
    <w:p w:rsidR="00113856" w:rsidRDefault="00113856" w:rsidP="00CD063E">
      <w:pPr>
        <w:shd w:val="clear" w:color="auto" w:fill="FFFFFF"/>
        <w:tabs>
          <w:tab w:val="left" w:leader="underscore" w:pos="1709"/>
          <w:tab w:val="left" w:pos="5237"/>
          <w:tab w:val="left" w:leader="underscore" w:pos="5798"/>
          <w:tab w:val="left" w:leader="underscore" w:pos="8280"/>
          <w:tab w:val="left" w:leader="underscore" w:pos="8986"/>
        </w:tabs>
        <w:spacing w:after="0" w:line="240" w:lineRule="auto"/>
        <w:ind w:left="567" w:hanging="567"/>
        <w:jc w:val="center"/>
        <w:outlineLvl w:val="0"/>
        <w:rPr>
          <w:rFonts w:ascii="Times New Roman" w:hAnsi="Times New Roman" w:cs="Times New Roman"/>
          <w:sz w:val="32"/>
          <w:szCs w:val="32"/>
        </w:rPr>
      </w:pPr>
    </w:p>
    <w:p w:rsidR="00113856" w:rsidRDefault="00113856" w:rsidP="00CD063E">
      <w:pPr>
        <w:shd w:val="clear" w:color="auto" w:fill="FFFFFF"/>
        <w:tabs>
          <w:tab w:val="left" w:leader="underscore" w:pos="1709"/>
          <w:tab w:val="left" w:pos="5237"/>
          <w:tab w:val="left" w:leader="underscore" w:pos="5798"/>
          <w:tab w:val="left" w:leader="underscore" w:pos="8280"/>
          <w:tab w:val="left" w:leader="underscore" w:pos="8986"/>
        </w:tabs>
        <w:spacing w:after="0" w:line="240" w:lineRule="auto"/>
        <w:ind w:left="567" w:hanging="567"/>
        <w:jc w:val="center"/>
        <w:rPr>
          <w:rFonts w:ascii="Times New Roman" w:hAnsi="Times New Roman" w:cs="Times New Roman"/>
          <w:b/>
          <w:bCs/>
          <w:sz w:val="32"/>
          <w:szCs w:val="32"/>
        </w:rPr>
      </w:pPr>
      <w:r>
        <w:rPr>
          <w:rFonts w:ascii="Times New Roman" w:hAnsi="Times New Roman" w:cs="Times New Roman"/>
          <w:b/>
          <w:bCs/>
          <w:sz w:val="32"/>
          <w:szCs w:val="32"/>
        </w:rPr>
        <w:t xml:space="preserve">«Применение здоровьесберегающих технологий </w:t>
      </w:r>
    </w:p>
    <w:p w:rsidR="00113856" w:rsidRDefault="00113856" w:rsidP="00CD063E">
      <w:pPr>
        <w:shd w:val="clear" w:color="auto" w:fill="FFFFFF"/>
        <w:tabs>
          <w:tab w:val="left" w:leader="underscore" w:pos="1709"/>
          <w:tab w:val="left" w:pos="5237"/>
          <w:tab w:val="left" w:leader="underscore" w:pos="5798"/>
          <w:tab w:val="left" w:leader="underscore" w:pos="8280"/>
          <w:tab w:val="left" w:leader="underscore" w:pos="8986"/>
        </w:tabs>
        <w:spacing w:after="0" w:line="240" w:lineRule="auto"/>
        <w:ind w:left="567" w:hanging="567"/>
        <w:jc w:val="center"/>
        <w:rPr>
          <w:rFonts w:ascii="Times New Roman" w:hAnsi="Times New Roman" w:cs="Times New Roman"/>
          <w:b/>
          <w:bCs/>
          <w:sz w:val="32"/>
          <w:szCs w:val="32"/>
        </w:rPr>
      </w:pPr>
      <w:r>
        <w:rPr>
          <w:rFonts w:ascii="Times New Roman" w:hAnsi="Times New Roman" w:cs="Times New Roman"/>
          <w:b/>
          <w:bCs/>
          <w:sz w:val="32"/>
          <w:szCs w:val="32"/>
        </w:rPr>
        <w:t xml:space="preserve">на уроках физической культуры»  </w:t>
      </w:r>
    </w:p>
    <w:p w:rsidR="00113856" w:rsidRDefault="00113856" w:rsidP="00CD063E">
      <w:pPr>
        <w:shd w:val="clear" w:color="auto" w:fill="FFFFFF"/>
        <w:tabs>
          <w:tab w:val="left" w:leader="underscore" w:pos="1709"/>
          <w:tab w:val="left" w:pos="5237"/>
          <w:tab w:val="left" w:leader="underscore" w:pos="5798"/>
          <w:tab w:val="left" w:leader="underscore" w:pos="8280"/>
          <w:tab w:val="left" w:leader="underscore" w:pos="8986"/>
        </w:tabs>
        <w:ind w:left="567" w:hanging="567"/>
        <w:jc w:val="center"/>
        <w:rPr>
          <w:rFonts w:ascii="Times New Roman" w:hAnsi="Times New Roman" w:cs="Times New Roman"/>
          <w:sz w:val="28"/>
          <w:szCs w:val="28"/>
        </w:rPr>
      </w:pPr>
    </w:p>
    <w:p w:rsidR="00113856" w:rsidRDefault="00113856" w:rsidP="00CD063E">
      <w:pPr>
        <w:shd w:val="clear" w:color="auto" w:fill="FFFFFF"/>
        <w:tabs>
          <w:tab w:val="left" w:leader="underscore" w:pos="1709"/>
          <w:tab w:val="left" w:pos="5237"/>
          <w:tab w:val="left" w:leader="underscore" w:pos="5798"/>
          <w:tab w:val="left" w:leader="underscore" w:pos="8280"/>
          <w:tab w:val="left" w:leader="underscore" w:pos="8986"/>
        </w:tabs>
        <w:ind w:left="567" w:hanging="567"/>
        <w:jc w:val="center"/>
        <w:rPr>
          <w:rFonts w:ascii="Times New Roman" w:hAnsi="Times New Roman" w:cs="Times New Roman"/>
          <w:sz w:val="28"/>
          <w:szCs w:val="28"/>
        </w:rPr>
      </w:pPr>
    </w:p>
    <w:p w:rsidR="00113856" w:rsidRDefault="00113856" w:rsidP="00CD063E">
      <w:pPr>
        <w:shd w:val="clear" w:color="auto" w:fill="FFFFFF"/>
        <w:tabs>
          <w:tab w:val="left" w:leader="underscore" w:pos="1709"/>
          <w:tab w:val="left" w:pos="5237"/>
          <w:tab w:val="left" w:leader="underscore" w:pos="5798"/>
          <w:tab w:val="left" w:leader="underscore" w:pos="8280"/>
          <w:tab w:val="left" w:leader="underscore" w:pos="8986"/>
        </w:tabs>
        <w:ind w:left="567" w:hanging="567"/>
        <w:jc w:val="center"/>
        <w:rPr>
          <w:rFonts w:ascii="Times New Roman" w:hAnsi="Times New Roman" w:cs="Times New Roman"/>
          <w:sz w:val="28"/>
          <w:szCs w:val="28"/>
        </w:rPr>
      </w:pPr>
    </w:p>
    <w:p w:rsidR="00113856" w:rsidRDefault="00113856" w:rsidP="00CD063E">
      <w:pPr>
        <w:shd w:val="clear" w:color="auto" w:fill="FFFFFF"/>
        <w:tabs>
          <w:tab w:val="left" w:leader="underscore" w:pos="1709"/>
          <w:tab w:val="left" w:pos="5237"/>
          <w:tab w:val="left" w:leader="underscore" w:pos="5798"/>
          <w:tab w:val="left" w:leader="underscore" w:pos="8280"/>
          <w:tab w:val="left" w:leader="underscore" w:pos="8986"/>
        </w:tabs>
        <w:ind w:left="567" w:hanging="567"/>
        <w:jc w:val="center"/>
        <w:rPr>
          <w:rFonts w:ascii="Times New Roman" w:hAnsi="Times New Roman" w:cs="Times New Roman"/>
          <w:sz w:val="28"/>
          <w:szCs w:val="28"/>
        </w:rPr>
      </w:pPr>
    </w:p>
    <w:p w:rsidR="00113856" w:rsidRDefault="00113856" w:rsidP="00CD063E">
      <w:pPr>
        <w:shd w:val="clear" w:color="auto" w:fill="FFFFFF"/>
        <w:tabs>
          <w:tab w:val="left" w:leader="underscore" w:pos="1709"/>
          <w:tab w:val="left" w:pos="5237"/>
          <w:tab w:val="left" w:leader="underscore" w:pos="5798"/>
          <w:tab w:val="left" w:leader="underscore" w:pos="8280"/>
          <w:tab w:val="left" w:leader="underscore" w:pos="8986"/>
        </w:tabs>
        <w:ind w:left="567" w:hanging="567"/>
        <w:jc w:val="center"/>
        <w:rPr>
          <w:rFonts w:ascii="Times New Roman" w:hAnsi="Times New Roman" w:cs="Times New Roman"/>
          <w:sz w:val="28"/>
          <w:szCs w:val="28"/>
        </w:rPr>
      </w:pPr>
    </w:p>
    <w:p w:rsidR="00113856" w:rsidRDefault="00113856" w:rsidP="00CD063E">
      <w:pPr>
        <w:tabs>
          <w:tab w:val="left" w:pos="2712"/>
          <w:tab w:val="left" w:pos="5607"/>
        </w:tabs>
        <w:spacing w:after="0" w:line="240" w:lineRule="auto"/>
        <w:ind w:firstLine="180"/>
        <w:rPr>
          <w:rFonts w:ascii="Times New Roman" w:hAnsi="Times New Roman" w:cs="Times New Roman"/>
          <w:sz w:val="28"/>
          <w:szCs w:val="28"/>
        </w:rPr>
      </w:pPr>
      <w:r>
        <w:rPr>
          <w:rFonts w:ascii="Times New Roman" w:hAnsi="Times New Roman" w:cs="Times New Roman"/>
          <w:sz w:val="28"/>
          <w:szCs w:val="28"/>
        </w:rPr>
        <w:t xml:space="preserve">Преподаватель: Т.В. Андреева </w:t>
      </w:r>
      <w:r>
        <w:rPr>
          <w:rFonts w:ascii="Times New Roman" w:hAnsi="Times New Roman" w:cs="Times New Roman"/>
          <w:sz w:val="28"/>
          <w:szCs w:val="28"/>
        </w:rPr>
        <w:tab/>
      </w:r>
      <w:r>
        <w:rPr>
          <w:rFonts w:ascii="Times New Roman" w:hAnsi="Times New Roman" w:cs="Times New Roman"/>
          <w:sz w:val="28"/>
          <w:szCs w:val="28"/>
        </w:rPr>
        <w:tab/>
      </w:r>
    </w:p>
    <w:p w:rsidR="00113856" w:rsidRDefault="00113856" w:rsidP="00CD063E">
      <w:pPr>
        <w:spacing w:after="0" w:line="240" w:lineRule="auto"/>
        <w:ind w:left="567" w:hanging="567"/>
        <w:jc w:val="center"/>
        <w:rPr>
          <w:rFonts w:ascii="Times New Roman" w:hAnsi="Times New Roman" w:cs="Times New Roman"/>
          <w:sz w:val="28"/>
          <w:szCs w:val="28"/>
        </w:rPr>
      </w:pPr>
    </w:p>
    <w:p w:rsidR="00113856" w:rsidRDefault="00113856" w:rsidP="00CD063E">
      <w:pPr>
        <w:spacing w:after="0" w:line="240" w:lineRule="auto"/>
        <w:ind w:left="567" w:hanging="567"/>
        <w:jc w:val="center"/>
        <w:rPr>
          <w:rFonts w:ascii="Times New Roman" w:hAnsi="Times New Roman" w:cs="Times New Roman"/>
          <w:sz w:val="28"/>
          <w:szCs w:val="28"/>
        </w:rPr>
      </w:pPr>
    </w:p>
    <w:p w:rsidR="00113856" w:rsidRDefault="00113856" w:rsidP="00CD063E">
      <w:pPr>
        <w:spacing w:after="0" w:line="240" w:lineRule="auto"/>
        <w:ind w:left="567" w:hanging="567"/>
        <w:jc w:val="center"/>
        <w:rPr>
          <w:rFonts w:ascii="Times New Roman" w:hAnsi="Times New Roman" w:cs="Times New Roman"/>
          <w:sz w:val="28"/>
          <w:szCs w:val="28"/>
        </w:rPr>
      </w:pPr>
    </w:p>
    <w:p w:rsidR="00113856" w:rsidRDefault="00113856" w:rsidP="00CD063E">
      <w:pPr>
        <w:spacing w:after="0" w:line="240" w:lineRule="auto"/>
        <w:ind w:left="567" w:hanging="567"/>
        <w:jc w:val="center"/>
        <w:rPr>
          <w:rFonts w:ascii="Times New Roman" w:hAnsi="Times New Roman" w:cs="Times New Roman"/>
          <w:sz w:val="28"/>
          <w:szCs w:val="28"/>
        </w:rPr>
      </w:pPr>
    </w:p>
    <w:p w:rsidR="00113856" w:rsidRDefault="00113856" w:rsidP="00CD063E">
      <w:pPr>
        <w:spacing w:after="0" w:line="240" w:lineRule="auto"/>
        <w:ind w:left="567" w:hanging="567"/>
        <w:jc w:val="center"/>
        <w:rPr>
          <w:rFonts w:ascii="Times New Roman" w:hAnsi="Times New Roman" w:cs="Times New Roman"/>
          <w:sz w:val="28"/>
          <w:szCs w:val="28"/>
        </w:rPr>
      </w:pPr>
    </w:p>
    <w:p w:rsidR="00113856" w:rsidRDefault="00113856" w:rsidP="00CD063E">
      <w:pPr>
        <w:spacing w:after="0" w:line="240" w:lineRule="auto"/>
        <w:ind w:left="567" w:hanging="567"/>
        <w:jc w:val="center"/>
        <w:rPr>
          <w:rFonts w:ascii="Times New Roman" w:hAnsi="Times New Roman" w:cs="Times New Roman"/>
          <w:sz w:val="28"/>
          <w:szCs w:val="28"/>
        </w:rPr>
      </w:pPr>
    </w:p>
    <w:p w:rsidR="00113856" w:rsidRDefault="00113856" w:rsidP="00CD063E">
      <w:pPr>
        <w:spacing w:after="0" w:line="240" w:lineRule="auto"/>
        <w:ind w:left="567" w:hanging="567"/>
        <w:jc w:val="center"/>
        <w:rPr>
          <w:rFonts w:ascii="Times New Roman" w:hAnsi="Times New Roman" w:cs="Times New Roman"/>
          <w:sz w:val="28"/>
          <w:szCs w:val="28"/>
        </w:rPr>
      </w:pPr>
      <w:r>
        <w:rPr>
          <w:rFonts w:ascii="Times New Roman" w:hAnsi="Times New Roman" w:cs="Times New Roman"/>
          <w:sz w:val="28"/>
          <w:szCs w:val="28"/>
        </w:rPr>
        <w:t>2015г.</w:t>
      </w:r>
    </w:p>
    <w:p w:rsidR="00113856" w:rsidRDefault="00113856" w:rsidP="00CD063E">
      <w:pPr>
        <w:spacing w:after="0" w:line="240" w:lineRule="auto"/>
        <w:ind w:left="567" w:hanging="567"/>
        <w:jc w:val="center"/>
        <w:rPr>
          <w:rFonts w:ascii="Times New Roman" w:hAnsi="Times New Roman" w:cs="Times New Roman"/>
          <w:sz w:val="28"/>
          <w:szCs w:val="28"/>
        </w:rPr>
      </w:pPr>
    </w:p>
    <w:p w:rsidR="00113856" w:rsidRDefault="00113856" w:rsidP="00CD063E">
      <w:pPr>
        <w:spacing w:after="0" w:line="240" w:lineRule="auto"/>
        <w:ind w:left="567" w:hanging="567"/>
        <w:jc w:val="center"/>
        <w:rPr>
          <w:rFonts w:ascii="Times New Roman" w:hAnsi="Times New Roman" w:cs="Times New Roman"/>
          <w:sz w:val="28"/>
          <w:szCs w:val="28"/>
        </w:rPr>
      </w:pPr>
    </w:p>
    <w:p w:rsidR="00113856" w:rsidRDefault="00113856" w:rsidP="0031055F">
      <w:pPr>
        <w:tabs>
          <w:tab w:val="left" w:pos="5745"/>
        </w:tabs>
        <w:spacing w:after="0" w:line="360" w:lineRule="auto"/>
        <w:jc w:val="center"/>
        <w:rPr>
          <w:rFonts w:ascii="Times New Roman" w:hAnsi="Times New Roman" w:cs="Times New Roman"/>
          <w:b/>
          <w:bCs/>
          <w:sz w:val="28"/>
          <w:szCs w:val="28"/>
        </w:rPr>
      </w:pPr>
      <w:r w:rsidRPr="0031055F">
        <w:rPr>
          <w:rFonts w:ascii="Times New Roman" w:hAnsi="Times New Roman" w:cs="Times New Roman"/>
          <w:b/>
          <w:bCs/>
          <w:sz w:val="28"/>
          <w:szCs w:val="28"/>
        </w:rPr>
        <w:t xml:space="preserve">Рецензия </w:t>
      </w:r>
    </w:p>
    <w:p w:rsidR="00113856" w:rsidRDefault="00113856" w:rsidP="0031055F">
      <w:pPr>
        <w:tabs>
          <w:tab w:val="left" w:pos="5745"/>
        </w:tabs>
        <w:spacing w:after="0" w:line="360" w:lineRule="auto"/>
        <w:jc w:val="center"/>
        <w:rPr>
          <w:rFonts w:ascii="Times New Roman" w:hAnsi="Times New Roman" w:cs="Times New Roman"/>
          <w:b/>
          <w:bCs/>
          <w:sz w:val="28"/>
          <w:szCs w:val="28"/>
        </w:rPr>
      </w:pPr>
      <w:r w:rsidRPr="0031055F">
        <w:rPr>
          <w:rFonts w:ascii="Times New Roman" w:hAnsi="Times New Roman" w:cs="Times New Roman"/>
          <w:b/>
          <w:bCs/>
          <w:sz w:val="28"/>
          <w:szCs w:val="28"/>
        </w:rPr>
        <w:t xml:space="preserve">на методическую разработку занятия </w:t>
      </w:r>
    </w:p>
    <w:p w:rsidR="00113856" w:rsidRDefault="00113856" w:rsidP="0031055F">
      <w:pPr>
        <w:tabs>
          <w:tab w:val="left" w:pos="5745"/>
        </w:tabs>
        <w:spacing w:after="0" w:line="360" w:lineRule="auto"/>
        <w:jc w:val="center"/>
        <w:rPr>
          <w:rFonts w:ascii="Times New Roman" w:hAnsi="Times New Roman" w:cs="Times New Roman"/>
          <w:b/>
          <w:bCs/>
          <w:sz w:val="28"/>
          <w:szCs w:val="28"/>
        </w:rPr>
      </w:pPr>
      <w:r w:rsidRPr="0031055F">
        <w:rPr>
          <w:rFonts w:ascii="Times New Roman" w:hAnsi="Times New Roman" w:cs="Times New Roman"/>
          <w:b/>
          <w:bCs/>
          <w:sz w:val="28"/>
          <w:szCs w:val="28"/>
        </w:rPr>
        <w:t>по дисциплине «Физическая культура»</w:t>
      </w:r>
    </w:p>
    <w:p w:rsidR="00113856" w:rsidRDefault="00113856" w:rsidP="0031055F">
      <w:pPr>
        <w:tabs>
          <w:tab w:val="left" w:pos="5745"/>
        </w:tabs>
        <w:spacing w:after="0" w:line="360" w:lineRule="auto"/>
        <w:jc w:val="center"/>
        <w:rPr>
          <w:rFonts w:ascii="Times New Roman" w:hAnsi="Times New Roman" w:cs="Times New Roman"/>
          <w:b/>
          <w:bCs/>
          <w:sz w:val="28"/>
          <w:szCs w:val="28"/>
        </w:rPr>
      </w:pPr>
      <w:r w:rsidRPr="0031055F">
        <w:rPr>
          <w:rFonts w:ascii="Times New Roman" w:hAnsi="Times New Roman" w:cs="Times New Roman"/>
          <w:b/>
          <w:bCs/>
          <w:sz w:val="28"/>
          <w:szCs w:val="28"/>
        </w:rPr>
        <w:t xml:space="preserve"> на тему: «Совершенствование техники игры в волейбол. Двухсторонняя игра», подготовленную преподавателем Андреевой Т.В.</w:t>
      </w:r>
    </w:p>
    <w:p w:rsidR="00113856" w:rsidRDefault="00113856" w:rsidP="0031055F">
      <w:pPr>
        <w:tabs>
          <w:tab w:val="left" w:pos="5745"/>
        </w:tabs>
        <w:spacing w:after="0" w:line="360" w:lineRule="auto"/>
        <w:rPr>
          <w:rFonts w:ascii="Times New Roman" w:hAnsi="Times New Roman" w:cs="Times New Roman"/>
          <w:sz w:val="28"/>
          <w:szCs w:val="28"/>
        </w:rPr>
      </w:pPr>
      <w:r>
        <w:rPr>
          <w:rFonts w:ascii="Times New Roman" w:hAnsi="Times New Roman" w:cs="Times New Roman"/>
          <w:sz w:val="28"/>
          <w:szCs w:val="28"/>
        </w:rPr>
        <w:t>Методическая разработка урока предназначена для проведения занятия по специальности 150411 «Монтаж и техническая эксплуатация промышленного оборудования (по отраслям)». Разработка показывает потребность постоянного и активного самообразования.</w:t>
      </w:r>
    </w:p>
    <w:p w:rsidR="00113856" w:rsidRDefault="00113856" w:rsidP="00E87BBE">
      <w:pPr>
        <w:tabs>
          <w:tab w:val="left" w:pos="574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начале занятия осуществляется подготовка организма к основной части урока, затем актуализация ранее изученных элементов, которые будут необходимы студентам на уроке. В ходе подводящих упражнений происходит овладение основами движения, приобщения к использованию самостоятельных занятий физическими упражнениями в свободное время, на основе формирования интересов к игре в волейбол. Завершает урок двухстороння игра с использованием приобретённых знаний, умений и навыков.</w:t>
      </w:r>
    </w:p>
    <w:p w:rsidR="00113856" w:rsidRDefault="00113856" w:rsidP="00E87BBE">
      <w:pPr>
        <w:tabs>
          <w:tab w:val="left" w:pos="574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 занятии используют различные методы и формы обучения. Осуществляется активная опора на ранее изученные двигательные действия, подобранные подводящие упражнения в многократном исполнении для использования в ходе закрепления навыков.</w:t>
      </w:r>
    </w:p>
    <w:p w:rsidR="00113856" w:rsidRDefault="00113856" w:rsidP="00E87BBE">
      <w:pPr>
        <w:tabs>
          <w:tab w:val="left" w:pos="574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Методическая разработка по данной теме полезна преподавателем физической культуры. Реализация данной разработки позволит повысить уровень знаний, умений и навыков.</w:t>
      </w: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Рецензент_____________</w:t>
      </w: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4536"/>
        </w:tabs>
        <w:spacing w:after="0" w:line="360" w:lineRule="auto"/>
        <w:jc w:val="center"/>
        <w:rPr>
          <w:rFonts w:ascii="Times New Roman" w:hAnsi="Times New Roman" w:cs="Times New Roman"/>
          <w:b/>
          <w:bCs/>
          <w:sz w:val="28"/>
          <w:szCs w:val="28"/>
        </w:rPr>
      </w:pPr>
      <w:r w:rsidRPr="00E87BBE">
        <w:rPr>
          <w:rFonts w:ascii="Times New Roman" w:hAnsi="Times New Roman" w:cs="Times New Roman"/>
          <w:b/>
          <w:bCs/>
          <w:sz w:val="28"/>
          <w:szCs w:val="28"/>
        </w:rPr>
        <w:t>Содержание</w:t>
      </w:r>
    </w:p>
    <w:p w:rsidR="00113856" w:rsidRPr="00A2605F" w:rsidRDefault="00113856" w:rsidP="00CD063E">
      <w:pPr>
        <w:tabs>
          <w:tab w:val="left" w:pos="3495"/>
          <w:tab w:val="right" w:pos="9639"/>
        </w:tabs>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r>
      <w:r>
        <w:rPr>
          <w:rFonts w:ascii="Times New Roman" w:hAnsi="Times New Roman" w:cs="Times New Roman"/>
          <w:sz w:val="28"/>
          <w:szCs w:val="28"/>
        </w:rPr>
        <w:tab/>
      </w:r>
      <w:r w:rsidRPr="00A2605F">
        <w:rPr>
          <w:rFonts w:ascii="Times New Roman" w:hAnsi="Times New Roman" w:cs="Times New Roman"/>
          <w:sz w:val="28"/>
          <w:szCs w:val="28"/>
        </w:rPr>
        <w:t>4</w:t>
      </w:r>
    </w:p>
    <w:p w:rsidR="00113856" w:rsidRPr="00A2605F" w:rsidRDefault="00113856" w:rsidP="00CD063E">
      <w:pPr>
        <w:tabs>
          <w:tab w:val="right" w:pos="9639"/>
        </w:tabs>
        <w:spacing w:after="0" w:line="360" w:lineRule="auto"/>
        <w:rPr>
          <w:rFonts w:ascii="Times New Roman" w:hAnsi="Times New Roman" w:cs="Times New Roman"/>
          <w:sz w:val="28"/>
          <w:szCs w:val="28"/>
        </w:rPr>
      </w:pPr>
      <w:r>
        <w:rPr>
          <w:rFonts w:ascii="Times New Roman" w:hAnsi="Times New Roman" w:cs="Times New Roman"/>
          <w:sz w:val="28"/>
          <w:szCs w:val="28"/>
        </w:rPr>
        <w:t>Аналитическая часть</w:t>
      </w:r>
      <w:r>
        <w:rPr>
          <w:rFonts w:ascii="Times New Roman" w:hAnsi="Times New Roman" w:cs="Times New Roman"/>
          <w:sz w:val="28"/>
          <w:szCs w:val="28"/>
        </w:rPr>
        <w:tab/>
      </w:r>
      <w:r w:rsidRPr="00A2605F">
        <w:rPr>
          <w:rFonts w:ascii="Times New Roman" w:hAnsi="Times New Roman" w:cs="Times New Roman"/>
          <w:sz w:val="28"/>
          <w:szCs w:val="28"/>
        </w:rPr>
        <w:t>5</w:t>
      </w:r>
    </w:p>
    <w:p w:rsidR="00113856" w:rsidRDefault="00113856" w:rsidP="00CD063E">
      <w:pPr>
        <w:tabs>
          <w:tab w:val="right" w:pos="9639"/>
        </w:tabs>
        <w:spacing w:after="0" w:line="360" w:lineRule="auto"/>
        <w:rPr>
          <w:rFonts w:ascii="Times New Roman" w:hAnsi="Times New Roman" w:cs="Times New Roman"/>
          <w:sz w:val="28"/>
          <w:szCs w:val="28"/>
        </w:rPr>
      </w:pPr>
      <w:r>
        <w:rPr>
          <w:rFonts w:ascii="Times New Roman" w:hAnsi="Times New Roman" w:cs="Times New Roman"/>
          <w:sz w:val="28"/>
          <w:szCs w:val="28"/>
        </w:rPr>
        <w:t>Практическая часть</w:t>
      </w:r>
      <w:r>
        <w:rPr>
          <w:rFonts w:ascii="Times New Roman" w:hAnsi="Times New Roman" w:cs="Times New Roman"/>
          <w:sz w:val="28"/>
          <w:szCs w:val="28"/>
        </w:rPr>
        <w:tab/>
        <w:t>11</w:t>
      </w:r>
    </w:p>
    <w:p w:rsidR="00113856" w:rsidRDefault="00113856" w:rsidP="00CD063E">
      <w:pPr>
        <w:tabs>
          <w:tab w:val="right" w:pos="9639"/>
        </w:tabs>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t>19</w:t>
      </w:r>
    </w:p>
    <w:p w:rsidR="00113856" w:rsidRDefault="00113856" w:rsidP="00CD063E">
      <w:pPr>
        <w:tabs>
          <w:tab w:val="right" w:pos="9639"/>
        </w:tabs>
        <w:spacing w:after="0"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r>
        <w:rPr>
          <w:rFonts w:ascii="Times New Roman" w:hAnsi="Times New Roman" w:cs="Times New Roman"/>
          <w:sz w:val="28"/>
          <w:szCs w:val="28"/>
        </w:rPr>
        <w:tab/>
        <w:t>20</w:t>
      </w:r>
    </w:p>
    <w:p w:rsidR="00113856" w:rsidRPr="00E87BBE" w:rsidRDefault="00113856" w:rsidP="00CD063E">
      <w:pPr>
        <w:tabs>
          <w:tab w:val="right" w:pos="9639"/>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ab/>
        <w:t>21</w:t>
      </w:r>
      <w:bookmarkStart w:id="0" w:name="_GoBack"/>
      <w:bookmarkEnd w:id="0"/>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CD063E">
      <w:pPr>
        <w:tabs>
          <w:tab w:val="left" w:pos="52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E87BBE">
      <w:pPr>
        <w:tabs>
          <w:tab w:val="left" w:pos="5745"/>
        </w:tabs>
        <w:spacing w:after="0" w:line="360" w:lineRule="auto"/>
        <w:ind w:firstLine="709"/>
        <w:rPr>
          <w:rFonts w:ascii="Times New Roman" w:hAnsi="Times New Roman" w:cs="Times New Roman"/>
          <w:sz w:val="28"/>
          <w:szCs w:val="28"/>
        </w:rPr>
      </w:pPr>
    </w:p>
    <w:p w:rsidR="00113856" w:rsidRDefault="00113856" w:rsidP="005239C9">
      <w:pPr>
        <w:tabs>
          <w:tab w:val="left" w:pos="5745"/>
        </w:tabs>
        <w:spacing w:after="0" w:line="360" w:lineRule="auto"/>
        <w:jc w:val="center"/>
        <w:rPr>
          <w:rFonts w:ascii="Times New Roman" w:hAnsi="Times New Roman" w:cs="Times New Roman"/>
          <w:b/>
          <w:bCs/>
          <w:sz w:val="28"/>
          <w:szCs w:val="28"/>
        </w:rPr>
      </w:pPr>
      <w:r w:rsidRPr="005239C9">
        <w:rPr>
          <w:rFonts w:ascii="Times New Roman" w:hAnsi="Times New Roman" w:cs="Times New Roman"/>
          <w:b/>
          <w:bCs/>
          <w:sz w:val="28"/>
          <w:szCs w:val="28"/>
        </w:rPr>
        <w:t>Введение</w:t>
      </w:r>
    </w:p>
    <w:p w:rsidR="00113856" w:rsidRDefault="00113856" w:rsidP="005239C9">
      <w:pPr>
        <w:tabs>
          <w:tab w:val="left" w:pos="574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Методическая разработка по теме: «Совершенствование техники игры в волейбол. Двухсторонняя игра» предназначена для проведения занятия по дисциплине «Физическая культура» по специальности 150411 «</w:t>
      </w:r>
      <w:r w:rsidRPr="005239C9">
        <w:rPr>
          <w:rFonts w:ascii="Times New Roman" w:hAnsi="Times New Roman" w:cs="Times New Roman"/>
          <w:sz w:val="28"/>
          <w:szCs w:val="28"/>
        </w:rPr>
        <w:t>Монтаж и техническая эксплуатация промышленного оборудования (по отраслям)».</w:t>
      </w:r>
    </w:p>
    <w:p w:rsidR="00113856" w:rsidRDefault="00113856" w:rsidP="005239C9">
      <w:pPr>
        <w:tabs>
          <w:tab w:val="left" w:pos="574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современном мире основной проблемой выступает-проблема дефицита двигательной активности молодёжи. Поэтому важной задачей образовательного процесса является использование таких методов и приёмов обучения. Которые помогут сформировать рациональные формы выбора реализации возможностей студентов.</w:t>
      </w:r>
    </w:p>
    <w:p w:rsidR="00113856" w:rsidRDefault="00113856" w:rsidP="005239C9">
      <w:pPr>
        <w:tabs>
          <w:tab w:val="left" w:pos="5745"/>
        </w:tabs>
        <w:spacing w:after="0" w:line="360" w:lineRule="auto"/>
        <w:ind w:firstLine="709"/>
        <w:rPr>
          <w:rFonts w:ascii="Times New Roman" w:hAnsi="Times New Roman" w:cs="Times New Roman"/>
          <w:sz w:val="28"/>
          <w:szCs w:val="28"/>
        </w:rPr>
      </w:pPr>
      <w:r w:rsidRPr="00233C60">
        <w:rPr>
          <w:rFonts w:ascii="Times New Roman" w:hAnsi="Times New Roman" w:cs="Times New Roman"/>
          <w:b/>
          <w:bCs/>
          <w:sz w:val="28"/>
          <w:szCs w:val="28"/>
        </w:rPr>
        <w:t>Актуальность</w:t>
      </w:r>
      <w:r>
        <w:rPr>
          <w:rFonts w:ascii="Times New Roman" w:hAnsi="Times New Roman" w:cs="Times New Roman"/>
          <w:sz w:val="28"/>
          <w:szCs w:val="28"/>
        </w:rPr>
        <w:t xml:space="preserve"> организации учебного процесса, через применение здоровьесберегающих образовательных технологий и создание условий для сохранения, укрепления и развития духовного, эмоционального, интеллектуального, личностного и физического здоровья всех субъектов образования.</w:t>
      </w:r>
    </w:p>
    <w:p w:rsidR="00113856" w:rsidRDefault="00113856" w:rsidP="005239C9">
      <w:pPr>
        <w:tabs>
          <w:tab w:val="left" w:pos="5745"/>
        </w:tabs>
        <w:spacing w:after="0" w:line="360" w:lineRule="auto"/>
        <w:ind w:firstLine="709"/>
        <w:rPr>
          <w:rFonts w:ascii="Times New Roman" w:hAnsi="Times New Roman" w:cs="Times New Roman"/>
          <w:sz w:val="28"/>
          <w:szCs w:val="28"/>
        </w:rPr>
      </w:pPr>
      <w:r w:rsidRPr="00233C60">
        <w:rPr>
          <w:rFonts w:ascii="Times New Roman" w:hAnsi="Times New Roman" w:cs="Times New Roman"/>
          <w:b/>
          <w:bCs/>
          <w:sz w:val="28"/>
          <w:szCs w:val="28"/>
        </w:rPr>
        <w:t xml:space="preserve">Цель </w:t>
      </w:r>
      <w:r>
        <w:rPr>
          <w:rFonts w:ascii="Times New Roman" w:hAnsi="Times New Roman" w:cs="Times New Roman"/>
          <w:sz w:val="28"/>
          <w:szCs w:val="28"/>
        </w:rPr>
        <w:t>методической разработки реализация форм и методов обучения через здоровьесберегающие технологии, используемые на уроках физической культуры.</w:t>
      </w:r>
    </w:p>
    <w:p w:rsidR="00113856" w:rsidRDefault="00113856" w:rsidP="005239C9">
      <w:pPr>
        <w:tabs>
          <w:tab w:val="left" w:pos="574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По окончании занятия, в соответствии с государственными требованиями к минимуму содержания и уровня подготовки по специальности, студент должен:</w:t>
      </w:r>
    </w:p>
    <w:p w:rsidR="00113856" w:rsidRDefault="00113856" w:rsidP="005239C9">
      <w:pPr>
        <w:tabs>
          <w:tab w:val="left" w:pos="5745"/>
        </w:tabs>
        <w:spacing w:after="0" w:line="360" w:lineRule="auto"/>
        <w:ind w:firstLine="709"/>
        <w:rPr>
          <w:rFonts w:ascii="Times New Roman" w:hAnsi="Times New Roman" w:cs="Times New Roman"/>
          <w:b/>
          <w:bCs/>
          <w:sz w:val="28"/>
          <w:szCs w:val="28"/>
        </w:rPr>
      </w:pPr>
      <w:r w:rsidRPr="00233C60">
        <w:rPr>
          <w:rFonts w:ascii="Times New Roman" w:hAnsi="Times New Roman" w:cs="Times New Roman"/>
          <w:b/>
          <w:bCs/>
          <w:sz w:val="28"/>
          <w:szCs w:val="28"/>
        </w:rPr>
        <w:t>Иметь представления:</w:t>
      </w:r>
    </w:p>
    <w:p w:rsidR="00113856" w:rsidRDefault="00113856" w:rsidP="00233C60">
      <w:pPr>
        <w:pStyle w:val="ListParagraph"/>
        <w:numPr>
          <w:ilvl w:val="0"/>
          <w:numId w:val="1"/>
        </w:numPr>
        <w:tabs>
          <w:tab w:val="left" w:pos="5745"/>
        </w:tabs>
        <w:spacing w:after="0" w:line="360" w:lineRule="auto"/>
        <w:rPr>
          <w:rFonts w:ascii="Times New Roman" w:hAnsi="Times New Roman" w:cs="Times New Roman"/>
          <w:sz w:val="28"/>
          <w:szCs w:val="28"/>
        </w:rPr>
      </w:pPr>
      <w:r>
        <w:rPr>
          <w:rFonts w:ascii="Times New Roman" w:hAnsi="Times New Roman" w:cs="Times New Roman"/>
          <w:sz w:val="28"/>
          <w:szCs w:val="28"/>
        </w:rPr>
        <w:t>о правилах игры в волейбол, о способах и особенностях движений волейболиста;</w:t>
      </w:r>
    </w:p>
    <w:p w:rsidR="00113856" w:rsidRDefault="00113856" w:rsidP="00233C60">
      <w:pPr>
        <w:tabs>
          <w:tab w:val="left" w:pos="5745"/>
        </w:tabs>
        <w:spacing w:after="0" w:line="360" w:lineRule="auto"/>
        <w:ind w:firstLine="709"/>
        <w:rPr>
          <w:rFonts w:ascii="Times New Roman" w:hAnsi="Times New Roman" w:cs="Times New Roman"/>
          <w:b/>
          <w:bCs/>
          <w:sz w:val="28"/>
          <w:szCs w:val="28"/>
        </w:rPr>
      </w:pPr>
      <w:r w:rsidRPr="00233C60">
        <w:rPr>
          <w:rFonts w:ascii="Times New Roman" w:hAnsi="Times New Roman" w:cs="Times New Roman"/>
          <w:b/>
          <w:bCs/>
          <w:sz w:val="28"/>
          <w:szCs w:val="28"/>
        </w:rPr>
        <w:t>Знать:</w:t>
      </w:r>
    </w:p>
    <w:p w:rsidR="00113856" w:rsidRPr="00233C60" w:rsidRDefault="00113856" w:rsidP="00233C60">
      <w:pPr>
        <w:pStyle w:val="ListParagraph"/>
        <w:numPr>
          <w:ilvl w:val="0"/>
          <w:numId w:val="1"/>
        </w:numPr>
        <w:tabs>
          <w:tab w:val="left" w:pos="5745"/>
        </w:tabs>
        <w:spacing w:after="0" w:line="360" w:lineRule="auto"/>
        <w:rPr>
          <w:rFonts w:ascii="Times New Roman" w:hAnsi="Times New Roman" w:cs="Times New Roman"/>
          <w:b/>
          <w:bCs/>
          <w:sz w:val="28"/>
          <w:szCs w:val="28"/>
        </w:rPr>
      </w:pPr>
      <w:r>
        <w:rPr>
          <w:rFonts w:ascii="Times New Roman" w:hAnsi="Times New Roman" w:cs="Times New Roman"/>
          <w:sz w:val="28"/>
          <w:szCs w:val="28"/>
        </w:rPr>
        <w:t>технику безопасности при игре в волейбол;</w:t>
      </w:r>
    </w:p>
    <w:p w:rsidR="00113856" w:rsidRPr="00233C60" w:rsidRDefault="00113856" w:rsidP="00233C60">
      <w:pPr>
        <w:pStyle w:val="ListParagraph"/>
        <w:numPr>
          <w:ilvl w:val="0"/>
          <w:numId w:val="1"/>
        </w:numPr>
        <w:tabs>
          <w:tab w:val="left" w:pos="5745"/>
        </w:tabs>
        <w:spacing w:after="0" w:line="360" w:lineRule="auto"/>
        <w:rPr>
          <w:rFonts w:ascii="Times New Roman" w:hAnsi="Times New Roman" w:cs="Times New Roman"/>
          <w:b/>
          <w:bCs/>
          <w:sz w:val="28"/>
          <w:szCs w:val="28"/>
        </w:rPr>
      </w:pPr>
      <w:r>
        <w:rPr>
          <w:rFonts w:ascii="Times New Roman" w:hAnsi="Times New Roman" w:cs="Times New Roman"/>
          <w:sz w:val="28"/>
          <w:szCs w:val="28"/>
        </w:rPr>
        <w:t>правила и условия игры в волейбол;</w:t>
      </w:r>
    </w:p>
    <w:p w:rsidR="00113856" w:rsidRDefault="00113856" w:rsidP="00233C60">
      <w:pPr>
        <w:tabs>
          <w:tab w:val="left" w:pos="5745"/>
        </w:tabs>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233C60">
        <w:rPr>
          <w:rFonts w:ascii="Times New Roman" w:hAnsi="Times New Roman" w:cs="Times New Roman"/>
          <w:b/>
          <w:bCs/>
          <w:sz w:val="28"/>
          <w:szCs w:val="28"/>
        </w:rPr>
        <w:t>Уметь:</w:t>
      </w:r>
    </w:p>
    <w:p w:rsidR="00113856" w:rsidRPr="00233C60" w:rsidRDefault="00113856" w:rsidP="00233C60">
      <w:pPr>
        <w:pStyle w:val="ListParagraph"/>
        <w:numPr>
          <w:ilvl w:val="0"/>
          <w:numId w:val="2"/>
        </w:numPr>
        <w:tabs>
          <w:tab w:val="left" w:pos="5745"/>
        </w:tabs>
        <w:spacing w:after="0" w:line="360" w:lineRule="auto"/>
        <w:rPr>
          <w:rFonts w:ascii="Times New Roman" w:hAnsi="Times New Roman" w:cs="Times New Roman"/>
          <w:b/>
          <w:bCs/>
          <w:sz w:val="28"/>
          <w:szCs w:val="28"/>
        </w:rPr>
      </w:pPr>
      <w:r>
        <w:rPr>
          <w:rFonts w:ascii="Times New Roman" w:hAnsi="Times New Roman" w:cs="Times New Roman"/>
          <w:sz w:val="28"/>
          <w:szCs w:val="28"/>
        </w:rPr>
        <w:t>выполнять игровые действия волейбола, играть по упрощённым правилам;</w:t>
      </w:r>
    </w:p>
    <w:p w:rsidR="00113856" w:rsidRPr="00785DB0" w:rsidRDefault="00113856" w:rsidP="00233C60">
      <w:pPr>
        <w:pStyle w:val="ListParagraph"/>
        <w:numPr>
          <w:ilvl w:val="0"/>
          <w:numId w:val="2"/>
        </w:numPr>
        <w:tabs>
          <w:tab w:val="left" w:pos="5745"/>
        </w:tabs>
        <w:spacing w:after="0" w:line="360" w:lineRule="auto"/>
        <w:rPr>
          <w:rFonts w:ascii="Times New Roman" w:hAnsi="Times New Roman" w:cs="Times New Roman"/>
          <w:b/>
          <w:bCs/>
          <w:sz w:val="28"/>
          <w:szCs w:val="28"/>
        </w:rPr>
      </w:pPr>
      <w:r>
        <w:rPr>
          <w:rFonts w:ascii="Times New Roman" w:hAnsi="Times New Roman" w:cs="Times New Roman"/>
          <w:sz w:val="28"/>
          <w:szCs w:val="28"/>
        </w:rPr>
        <w:t>владеть мячом: прием и передачи мяча сверху, снизу, подачи;</w:t>
      </w:r>
    </w:p>
    <w:p w:rsidR="00113856" w:rsidRPr="00785DB0" w:rsidRDefault="00113856" w:rsidP="00233C60">
      <w:pPr>
        <w:pStyle w:val="ListParagraph"/>
        <w:numPr>
          <w:ilvl w:val="0"/>
          <w:numId w:val="2"/>
        </w:numPr>
        <w:tabs>
          <w:tab w:val="left" w:pos="5745"/>
        </w:tabs>
        <w:spacing w:after="0" w:line="360" w:lineRule="auto"/>
        <w:rPr>
          <w:rFonts w:ascii="Times New Roman" w:hAnsi="Times New Roman" w:cs="Times New Roman"/>
          <w:b/>
          <w:bCs/>
          <w:sz w:val="28"/>
          <w:szCs w:val="28"/>
        </w:rPr>
      </w:pPr>
      <w:r>
        <w:rPr>
          <w:rFonts w:ascii="Times New Roman" w:hAnsi="Times New Roman" w:cs="Times New Roman"/>
          <w:sz w:val="28"/>
          <w:szCs w:val="28"/>
        </w:rPr>
        <w:t>использовать умения в игре.</w:t>
      </w:r>
    </w:p>
    <w:p w:rsidR="00113856" w:rsidRDefault="00113856" w:rsidP="00785DB0">
      <w:pPr>
        <w:tabs>
          <w:tab w:val="left" w:pos="5745"/>
        </w:tabs>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785DB0">
        <w:rPr>
          <w:rFonts w:ascii="Times New Roman" w:hAnsi="Times New Roman" w:cs="Times New Roman"/>
          <w:b/>
          <w:bCs/>
          <w:sz w:val="28"/>
          <w:szCs w:val="28"/>
        </w:rPr>
        <w:t>Ожидаемые результаты:</w:t>
      </w:r>
    </w:p>
    <w:p w:rsidR="00113856" w:rsidRPr="005025CE" w:rsidRDefault="00113856" w:rsidP="00785DB0">
      <w:pPr>
        <w:pStyle w:val="ListParagraph"/>
        <w:numPr>
          <w:ilvl w:val="0"/>
          <w:numId w:val="4"/>
        </w:numPr>
        <w:tabs>
          <w:tab w:val="left" w:pos="5745"/>
        </w:tabs>
        <w:spacing w:after="0" w:line="360" w:lineRule="auto"/>
        <w:rPr>
          <w:rFonts w:ascii="Times New Roman" w:hAnsi="Times New Roman" w:cs="Times New Roman"/>
          <w:sz w:val="28"/>
          <w:szCs w:val="28"/>
        </w:rPr>
      </w:pPr>
      <w:r w:rsidRPr="005025CE">
        <w:rPr>
          <w:rFonts w:ascii="Times New Roman" w:hAnsi="Times New Roman" w:cs="Times New Roman"/>
          <w:sz w:val="28"/>
          <w:szCs w:val="28"/>
        </w:rPr>
        <w:t>игра по правилам соревнований;</w:t>
      </w:r>
    </w:p>
    <w:p w:rsidR="00113856" w:rsidRPr="005025CE" w:rsidRDefault="00113856" w:rsidP="00785DB0">
      <w:pPr>
        <w:pStyle w:val="ListParagraph"/>
        <w:numPr>
          <w:ilvl w:val="0"/>
          <w:numId w:val="4"/>
        </w:numPr>
        <w:tabs>
          <w:tab w:val="left" w:pos="5745"/>
        </w:tabs>
        <w:spacing w:after="0" w:line="360" w:lineRule="auto"/>
        <w:rPr>
          <w:rFonts w:ascii="Times New Roman" w:hAnsi="Times New Roman" w:cs="Times New Roman"/>
          <w:sz w:val="28"/>
          <w:szCs w:val="28"/>
        </w:rPr>
      </w:pPr>
      <w:r w:rsidRPr="005025CE">
        <w:rPr>
          <w:rFonts w:ascii="Times New Roman" w:hAnsi="Times New Roman" w:cs="Times New Roman"/>
          <w:sz w:val="28"/>
          <w:szCs w:val="28"/>
        </w:rPr>
        <w:t>умение реализовывать поставленные задачи;</w:t>
      </w:r>
    </w:p>
    <w:p w:rsidR="00113856" w:rsidRPr="005025CE" w:rsidRDefault="00113856" w:rsidP="004E0A41">
      <w:pPr>
        <w:pStyle w:val="ListParagraph"/>
        <w:numPr>
          <w:ilvl w:val="0"/>
          <w:numId w:val="4"/>
        </w:numPr>
        <w:tabs>
          <w:tab w:val="left" w:pos="5745"/>
        </w:tabs>
        <w:spacing w:after="0" w:line="360" w:lineRule="auto"/>
        <w:rPr>
          <w:rFonts w:ascii="Times New Roman" w:hAnsi="Times New Roman" w:cs="Times New Roman"/>
          <w:sz w:val="28"/>
          <w:szCs w:val="28"/>
        </w:rPr>
      </w:pPr>
      <w:r w:rsidRPr="005025CE">
        <w:rPr>
          <w:rFonts w:ascii="Times New Roman" w:hAnsi="Times New Roman" w:cs="Times New Roman"/>
          <w:sz w:val="28"/>
          <w:szCs w:val="28"/>
        </w:rPr>
        <w:t>создание команды.</w:t>
      </w:r>
    </w:p>
    <w:p w:rsidR="00113856" w:rsidRDefault="00113856" w:rsidP="004E0A41">
      <w:pPr>
        <w:pStyle w:val="ListParagraph"/>
        <w:tabs>
          <w:tab w:val="left" w:pos="5745"/>
        </w:tabs>
        <w:spacing w:after="0" w:line="360" w:lineRule="auto"/>
        <w:ind w:left="1854"/>
        <w:rPr>
          <w:rFonts w:ascii="Times New Roman" w:hAnsi="Times New Roman" w:cs="Times New Roman"/>
          <w:sz w:val="28"/>
          <w:szCs w:val="28"/>
        </w:rPr>
      </w:pPr>
    </w:p>
    <w:p w:rsidR="00113856" w:rsidRDefault="00113856" w:rsidP="004E0A41">
      <w:pPr>
        <w:pStyle w:val="ListParagraph"/>
        <w:tabs>
          <w:tab w:val="left" w:pos="5745"/>
        </w:tabs>
        <w:spacing w:after="0" w:line="360" w:lineRule="auto"/>
        <w:ind w:left="1854"/>
        <w:rPr>
          <w:rFonts w:ascii="Times New Roman" w:hAnsi="Times New Roman" w:cs="Times New Roman"/>
          <w:sz w:val="28"/>
          <w:szCs w:val="28"/>
        </w:rPr>
      </w:pPr>
    </w:p>
    <w:p w:rsidR="00113856" w:rsidRPr="004E0A41" w:rsidRDefault="00113856" w:rsidP="00A43F7E">
      <w:pPr>
        <w:pStyle w:val="ListParagraph"/>
        <w:tabs>
          <w:tab w:val="left" w:pos="1854"/>
        </w:tabs>
        <w:spacing w:after="0" w:line="360" w:lineRule="auto"/>
        <w:ind w:left="1854" w:right="1983"/>
        <w:jc w:val="center"/>
        <w:rPr>
          <w:rFonts w:ascii="Times New Roman" w:hAnsi="Times New Roman" w:cs="Times New Roman"/>
          <w:b/>
          <w:bCs/>
          <w:sz w:val="28"/>
          <w:szCs w:val="28"/>
        </w:rPr>
      </w:pPr>
      <w:r w:rsidRPr="004E0A41">
        <w:rPr>
          <w:rFonts w:ascii="Times New Roman" w:hAnsi="Times New Roman" w:cs="Times New Roman"/>
          <w:b/>
          <w:bCs/>
          <w:sz w:val="28"/>
          <w:szCs w:val="28"/>
        </w:rPr>
        <w:t>Аналитическая часть</w:t>
      </w:r>
    </w:p>
    <w:p w:rsidR="00113856" w:rsidRPr="00A43F7E"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A43F7E">
        <w:rPr>
          <w:rFonts w:ascii="Times New Roman" w:hAnsi="Times New Roman" w:cs="Times New Roman"/>
          <w:sz w:val="28"/>
          <w:szCs w:val="28"/>
        </w:rPr>
        <w:t>По данной теме изучена и проработана следующая учебно-методическая литература. Подробную структуру становления навыков игры приводит Ю.Д. Железняк в работе «120 уроков по волейболу». При этом для первоначальной стабилизации навыков он считает необходимым использование действий вариативного типа-метод повторно-переменного упражнения.</w:t>
      </w:r>
    </w:p>
    <w:p w:rsidR="00113856" w:rsidRPr="00A43F7E"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A43F7E">
        <w:rPr>
          <w:rFonts w:ascii="Times New Roman" w:hAnsi="Times New Roman" w:cs="Times New Roman"/>
          <w:sz w:val="28"/>
          <w:szCs w:val="28"/>
        </w:rPr>
        <w:t>Т.П. Ивков в своей работе «Волейбол» представляет материал, дающий возможность для самостоятельного освоения основных технико-тактических приёмов игры в волейбол. Им приведены современные правила соревнований, методики организации соревнований по волейболу, сведения по истории Развития и современного состояния в Республике Беларусь этого популярнейшего вида спорта.</w:t>
      </w:r>
    </w:p>
    <w:p w:rsidR="00113856" w:rsidRPr="00A43F7E"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A43F7E">
        <w:rPr>
          <w:rFonts w:ascii="Times New Roman" w:hAnsi="Times New Roman" w:cs="Times New Roman"/>
          <w:sz w:val="28"/>
          <w:szCs w:val="28"/>
        </w:rPr>
        <w:t>В учебном пособии Сластенина В.А. «Педагогика» раскрываются антропологические, аксиологические основы педагогики, теория и практика целостного педагогического процесса; организационно-деятельностные основы формирования базовой культуры студента. Дается характеристика педагогических технологий, в том числе конструирования и осуществления педагогического процесса, педагогического общения и др.</w:t>
      </w:r>
    </w:p>
    <w:p w:rsidR="00113856" w:rsidRPr="00A43F7E"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A43F7E">
        <w:rPr>
          <w:rFonts w:ascii="Times New Roman" w:hAnsi="Times New Roman" w:cs="Times New Roman"/>
          <w:sz w:val="28"/>
          <w:szCs w:val="28"/>
        </w:rPr>
        <w:t>В своих трудах данную проблему рассматривают и другие авторы; Смирнов А.А., Фурманов А.Г., Болдырев Д.М. и др.</w:t>
      </w:r>
    </w:p>
    <w:p w:rsidR="00113856" w:rsidRPr="00A43F7E"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A43F7E">
        <w:rPr>
          <w:rFonts w:ascii="Times New Roman" w:hAnsi="Times New Roman" w:cs="Times New Roman"/>
          <w:sz w:val="28"/>
          <w:szCs w:val="28"/>
        </w:rPr>
        <w:t>Работы этих авторов по данной проблеме обогащают и расширяют «дисциплину» спортивной игры теоретическими положениями о технике игры волейболистов на начальном этапе.</w:t>
      </w:r>
    </w:p>
    <w:p w:rsidR="00113856" w:rsidRPr="00A43F7E"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A43F7E">
        <w:rPr>
          <w:rFonts w:ascii="Times New Roman" w:hAnsi="Times New Roman" w:cs="Times New Roman"/>
          <w:sz w:val="28"/>
          <w:szCs w:val="28"/>
        </w:rPr>
        <w:t>Они рассматривают влияние игры на центральную нервную систему, которая начинает более четко координировать работу физиологических систем.</w:t>
      </w:r>
    </w:p>
    <w:p w:rsidR="00113856" w:rsidRPr="00A43F7E"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A43F7E">
        <w:rPr>
          <w:rFonts w:ascii="Times New Roman" w:hAnsi="Times New Roman" w:cs="Times New Roman"/>
          <w:sz w:val="28"/>
          <w:szCs w:val="28"/>
        </w:rPr>
        <w:t>В методической разработке представлены следующие технологии и методы: здоровьесберегающие технологии, игровой, наглядный и словесный методы.</w:t>
      </w:r>
    </w:p>
    <w:p w:rsidR="00113856"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1.</w:t>
      </w:r>
      <w:r w:rsidRPr="00A43F7E">
        <w:rPr>
          <w:rFonts w:ascii="Times New Roman" w:hAnsi="Times New Roman" w:cs="Times New Roman"/>
          <w:sz w:val="28"/>
          <w:szCs w:val="28"/>
        </w:rPr>
        <w:t>Здоровьесберегающие образовательные технологии.</w:t>
      </w:r>
    </w:p>
    <w:p w:rsidR="00113856" w:rsidRPr="00A43F7E" w:rsidRDefault="00113856" w:rsidP="00A43F7E">
      <w:pPr>
        <w:tabs>
          <w:tab w:val="left" w:pos="1854"/>
          <w:tab w:val="left" w:pos="5745"/>
        </w:tabs>
        <w:spacing w:after="0" w:line="360" w:lineRule="auto"/>
        <w:ind w:firstLine="709"/>
        <w:rPr>
          <w:rFonts w:ascii="Times New Roman" w:hAnsi="Times New Roman" w:cs="Times New Roman"/>
          <w:sz w:val="28"/>
          <w:szCs w:val="28"/>
        </w:rPr>
      </w:pPr>
      <w:r w:rsidRPr="00A43F7E">
        <w:rPr>
          <w:rFonts w:ascii="Times New Roman" w:hAnsi="Times New Roman" w:cs="Times New Roman"/>
          <w:sz w:val="28"/>
          <w:szCs w:val="28"/>
        </w:rPr>
        <w:t xml:space="preserve">Под здоровьесберегающей образовательной технологией понимается система </w:t>
      </w:r>
    </w:p>
    <w:p w:rsidR="00113856" w:rsidRPr="009A244F"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9A244F">
        <w:rPr>
          <w:rFonts w:ascii="Times New Roman" w:hAnsi="Times New Roman" w:cs="Times New Roman"/>
          <w:sz w:val="28"/>
          <w:szCs w:val="28"/>
        </w:rPr>
        <w:t>создающая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w:t>
      </w:r>
    </w:p>
    <w:p w:rsidR="00113856" w:rsidRPr="009A244F"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9A244F">
        <w:rPr>
          <w:rFonts w:ascii="Times New Roman" w:hAnsi="Times New Roman" w:cs="Times New Roman"/>
          <w:sz w:val="28"/>
          <w:szCs w:val="28"/>
        </w:rPr>
        <w:t>Основные мероприятия здоровьесберегающей деятельности в</w:t>
      </w:r>
    </w:p>
    <w:p w:rsidR="00113856" w:rsidRPr="009A244F"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9A244F">
        <w:rPr>
          <w:rFonts w:ascii="Times New Roman" w:hAnsi="Times New Roman" w:cs="Times New Roman"/>
          <w:sz w:val="28"/>
          <w:szCs w:val="28"/>
        </w:rPr>
        <w:t>образовательном учреждении:</w:t>
      </w:r>
    </w:p>
    <w:p w:rsidR="00113856" w:rsidRPr="009A244F"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9A244F">
        <w:rPr>
          <w:rFonts w:ascii="Times New Roman" w:hAnsi="Times New Roman" w:cs="Times New Roman"/>
          <w:sz w:val="28"/>
          <w:szCs w:val="28"/>
        </w:rPr>
        <w:t>-организация физкультурно-оздоровительных и спортивно-массовых</w:t>
      </w:r>
    </w:p>
    <w:p w:rsidR="00113856" w:rsidRPr="009A244F"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9A244F">
        <w:rPr>
          <w:rFonts w:ascii="Times New Roman" w:hAnsi="Times New Roman" w:cs="Times New Roman"/>
          <w:sz w:val="28"/>
          <w:szCs w:val="28"/>
        </w:rPr>
        <w:t>мероприятий;</w:t>
      </w:r>
    </w:p>
    <w:p w:rsidR="00113856" w:rsidRPr="009A244F"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9A244F">
        <w:rPr>
          <w:rFonts w:ascii="Times New Roman" w:hAnsi="Times New Roman" w:cs="Times New Roman"/>
          <w:sz w:val="28"/>
          <w:szCs w:val="28"/>
        </w:rPr>
        <w:t>-реализация системы просветительской работы с обучающимися по Формированию культуры отношения к своему здоровью;</w:t>
      </w:r>
    </w:p>
    <w:p w:rsidR="00113856" w:rsidRPr="009A244F"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9A244F">
        <w:rPr>
          <w:rFonts w:ascii="Times New Roman" w:hAnsi="Times New Roman" w:cs="Times New Roman"/>
          <w:sz w:val="28"/>
          <w:szCs w:val="28"/>
        </w:rPr>
        <w:t>-повышение уровня образованности в области физической культуры, спорта и здорового образа жизни;</w:t>
      </w:r>
    </w:p>
    <w:p w:rsidR="00113856" w:rsidRDefault="00113856" w:rsidP="00A43F7E">
      <w:pPr>
        <w:tabs>
          <w:tab w:val="left" w:pos="1854"/>
          <w:tab w:val="left" w:pos="5745"/>
        </w:tabs>
        <w:spacing w:after="0" w:line="360" w:lineRule="auto"/>
        <w:ind w:firstLine="709"/>
        <w:rPr>
          <w:rFonts w:ascii="Times New Roman" w:hAnsi="Times New Roman" w:cs="Times New Roman"/>
          <w:sz w:val="28"/>
          <w:szCs w:val="28"/>
        </w:rPr>
      </w:pPr>
      <w:r w:rsidRPr="009A244F">
        <w:rPr>
          <w:rFonts w:ascii="Times New Roman" w:hAnsi="Times New Roman" w:cs="Times New Roman"/>
          <w:sz w:val="28"/>
          <w:szCs w:val="28"/>
        </w:rPr>
        <w:t xml:space="preserve"> -формирование у студентов устойчивого интереса и потребности в регулярных занятиях физической культурой и спортом и навыков здорового образа жизни;</w:t>
      </w:r>
    </w:p>
    <w:p w:rsidR="00113856" w:rsidRPr="009A244F" w:rsidRDefault="00113856" w:rsidP="00A43F7E">
      <w:pPr>
        <w:tabs>
          <w:tab w:val="left" w:pos="1854"/>
          <w:tab w:val="left" w:pos="574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9A244F">
        <w:rPr>
          <w:rFonts w:ascii="Times New Roman" w:hAnsi="Times New Roman" w:cs="Times New Roman"/>
          <w:sz w:val="28"/>
          <w:szCs w:val="28"/>
        </w:rPr>
        <w:t xml:space="preserve"> развитие и саморазвитие личности студента через интегрированное и проектное обучение основам здорового образа жизни.</w:t>
      </w:r>
    </w:p>
    <w:p w:rsidR="00113856" w:rsidRPr="009A244F" w:rsidRDefault="00113856" w:rsidP="00A43F7E">
      <w:pPr>
        <w:tabs>
          <w:tab w:val="left" w:pos="1854"/>
          <w:tab w:val="left" w:pos="5745"/>
        </w:tabs>
        <w:spacing w:after="0" w:line="360" w:lineRule="auto"/>
        <w:ind w:firstLine="709"/>
        <w:rPr>
          <w:rFonts w:ascii="Times New Roman" w:hAnsi="Times New Roman" w:cs="Times New Roman"/>
          <w:sz w:val="28"/>
          <w:szCs w:val="28"/>
        </w:rPr>
      </w:pPr>
      <w:r w:rsidRPr="009A244F">
        <w:rPr>
          <w:rFonts w:ascii="Times New Roman" w:hAnsi="Times New Roman" w:cs="Times New Roman"/>
          <w:sz w:val="28"/>
          <w:szCs w:val="28"/>
        </w:rPr>
        <w:t>Способы мотивации физической деятельности для здорового образа жизни:</w:t>
      </w:r>
    </w:p>
    <w:p w:rsidR="00113856" w:rsidRPr="009A244F" w:rsidRDefault="00113856" w:rsidP="00A43F7E">
      <w:pPr>
        <w:pStyle w:val="ListParagraph"/>
        <w:numPr>
          <w:ilvl w:val="0"/>
          <w:numId w:val="10"/>
        </w:numPr>
        <w:tabs>
          <w:tab w:val="left" w:pos="1854"/>
          <w:tab w:val="left" w:pos="5745"/>
        </w:tabs>
        <w:spacing w:after="0" w:line="360" w:lineRule="auto"/>
        <w:ind w:left="0" w:firstLine="709"/>
        <w:rPr>
          <w:rFonts w:ascii="Times New Roman" w:hAnsi="Times New Roman" w:cs="Times New Roman"/>
          <w:sz w:val="28"/>
          <w:szCs w:val="28"/>
        </w:rPr>
      </w:pPr>
      <w:r w:rsidRPr="009A244F">
        <w:rPr>
          <w:rFonts w:ascii="Times New Roman" w:hAnsi="Times New Roman" w:cs="Times New Roman"/>
          <w:sz w:val="28"/>
          <w:szCs w:val="28"/>
        </w:rPr>
        <w:t>Повышение интереса к занятиям;</w:t>
      </w:r>
    </w:p>
    <w:p w:rsidR="00113856" w:rsidRPr="009A244F" w:rsidRDefault="00113856" w:rsidP="00A43F7E">
      <w:pPr>
        <w:pStyle w:val="ListParagraph"/>
        <w:numPr>
          <w:ilvl w:val="0"/>
          <w:numId w:val="10"/>
        </w:numPr>
        <w:tabs>
          <w:tab w:val="left" w:pos="1854"/>
          <w:tab w:val="left" w:pos="5745"/>
        </w:tabs>
        <w:spacing w:after="0" w:line="360" w:lineRule="auto"/>
        <w:ind w:left="0" w:firstLine="709"/>
        <w:rPr>
          <w:rFonts w:ascii="Times New Roman" w:hAnsi="Times New Roman" w:cs="Times New Roman"/>
          <w:sz w:val="28"/>
          <w:szCs w:val="28"/>
        </w:rPr>
      </w:pPr>
      <w:r w:rsidRPr="009A244F">
        <w:rPr>
          <w:rFonts w:ascii="Times New Roman" w:hAnsi="Times New Roman" w:cs="Times New Roman"/>
          <w:sz w:val="28"/>
          <w:szCs w:val="28"/>
        </w:rPr>
        <w:t>Совершенствование физического развития;</w:t>
      </w:r>
    </w:p>
    <w:p w:rsidR="00113856" w:rsidRPr="009A244F" w:rsidRDefault="00113856" w:rsidP="00A43F7E">
      <w:pPr>
        <w:pStyle w:val="ListParagraph"/>
        <w:numPr>
          <w:ilvl w:val="0"/>
          <w:numId w:val="10"/>
        </w:numPr>
        <w:tabs>
          <w:tab w:val="left" w:pos="1854"/>
          <w:tab w:val="left" w:pos="5745"/>
        </w:tabs>
        <w:spacing w:after="0" w:line="360" w:lineRule="auto"/>
        <w:ind w:left="0" w:firstLine="709"/>
        <w:rPr>
          <w:rFonts w:ascii="Times New Roman" w:hAnsi="Times New Roman" w:cs="Times New Roman"/>
          <w:sz w:val="28"/>
          <w:szCs w:val="28"/>
        </w:rPr>
      </w:pPr>
      <w:r w:rsidRPr="009A244F">
        <w:rPr>
          <w:rFonts w:ascii="Times New Roman" w:hAnsi="Times New Roman" w:cs="Times New Roman"/>
          <w:sz w:val="28"/>
          <w:szCs w:val="28"/>
        </w:rPr>
        <w:t>Радость от активной мышечной деятельности;</w:t>
      </w:r>
    </w:p>
    <w:p w:rsidR="00113856" w:rsidRPr="009A244F" w:rsidRDefault="00113856" w:rsidP="00A43F7E">
      <w:pPr>
        <w:pStyle w:val="ListParagraph"/>
        <w:numPr>
          <w:ilvl w:val="0"/>
          <w:numId w:val="10"/>
        </w:numPr>
        <w:tabs>
          <w:tab w:val="left" w:pos="1854"/>
          <w:tab w:val="left" w:pos="5745"/>
        </w:tabs>
        <w:spacing w:after="0" w:line="360" w:lineRule="auto"/>
        <w:ind w:left="0" w:firstLine="709"/>
        <w:rPr>
          <w:rFonts w:ascii="Times New Roman" w:hAnsi="Times New Roman" w:cs="Times New Roman"/>
          <w:sz w:val="28"/>
          <w:szCs w:val="28"/>
        </w:rPr>
      </w:pPr>
      <w:r w:rsidRPr="009A244F">
        <w:rPr>
          <w:rFonts w:ascii="Times New Roman" w:hAnsi="Times New Roman" w:cs="Times New Roman"/>
          <w:sz w:val="28"/>
          <w:szCs w:val="28"/>
        </w:rPr>
        <w:t>Создание ситуации успеха на уроке;</w:t>
      </w:r>
    </w:p>
    <w:p w:rsidR="00113856" w:rsidRPr="009A244F" w:rsidRDefault="00113856" w:rsidP="00A43F7E">
      <w:pPr>
        <w:pStyle w:val="ListParagraph"/>
        <w:numPr>
          <w:ilvl w:val="0"/>
          <w:numId w:val="10"/>
        </w:numPr>
        <w:tabs>
          <w:tab w:val="left" w:pos="1854"/>
          <w:tab w:val="left" w:pos="5745"/>
        </w:tabs>
        <w:spacing w:after="0" w:line="360" w:lineRule="auto"/>
        <w:ind w:left="0" w:firstLine="709"/>
        <w:rPr>
          <w:rFonts w:ascii="Times New Roman" w:hAnsi="Times New Roman" w:cs="Times New Roman"/>
          <w:sz w:val="28"/>
          <w:szCs w:val="28"/>
        </w:rPr>
      </w:pPr>
      <w:r w:rsidRPr="009A244F">
        <w:rPr>
          <w:rFonts w:ascii="Times New Roman" w:hAnsi="Times New Roman" w:cs="Times New Roman"/>
          <w:sz w:val="28"/>
          <w:szCs w:val="28"/>
        </w:rPr>
        <w:t>Внеучебная деятельность (соревнования, игры, выезды).</w:t>
      </w:r>
    </w:p>
    <w:p w:rsidR="00113856" w:rsidRPr="009A244F"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9A244F">
        <w:rPr>
          <w:rFonts w:ascii="Times New Roman" w:hAnsi="Times New Roman" w:cs="Times New Roman"/>
          <w:sz w:val="28"/>
          <w:szCs w:val="28"/>
        </w:rPr>
        <w:t>То есть здоровьесберегающие образовательные технологии - это</w:t>
      </w:r>
    </w:p>
    <w:p w:rsidR="00113856" w:rsidRPr="009A244F"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9A244F">
        <w:rPr>
          <w:rFonts w:ascii="Times New Roman" w:hAnsi="Times New Roman" w:cs="Times New Roman"/>
          <w:sz w:val="28"/>
          <w:szCs w:val="28"/>
        </w:rPr>
        <w:t>совокупность приемов, форм и методов организации обучения студентов без</w:t>
      </w:r>
    </w:p>
    <w:p w:rsidR="00113856" w:rsidRPr="009A244F"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9A244F">
        <w:rPr>
          <w:rFonts w:ascii="Times New Roman" w:hAnsi="Times New Roman" w:cs="Times New Roman"/>
          <w:sz w:val="28"/>
          <w:szCs w:val="28"/>
        </w:rPr>
        <w:t>ущерба для их здоровья.</w:t>
      </w:r>
    </w:p>
    <w:p w:rsidR="00113856"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9A244F">
        <w:rPr>
          <w:rFonts w:ascii="Times New Roman" w:hAnsi="Times New Roman" w:cs="Times New Roman"/>
          <w:sz w:val="28"/>
          <w:szCs w:val="28"/>
        </w:rPr>
        <w:t>Выделяют следующие виды</w:t>
      </w:r>
      <w:r>
        <w:rPr>
          <w:rFonts w:ascii="Times New Roman" w:hAnsi="Times New Roman" w:cs="Times New Roman"/>
          <w:sz w:val="28"/>
          <w:szCs w:val="28"/>
        </w:rPr>
        <w:t xml:space="preserve"> здоровьесберегающих технологий:</w:t>
      </w:r>
    </w:p>
    <w:p w:rsidR="00113856" w:rsidRPr="00A43F7E"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1)</w:t>
      </w:r>
      <w:r w:rsidRPr="00A43F7E">
        <w:rPr>
          <w:rFonts w:ascii="Times New Roman" w:hAnsi="Times New Roman" w:cs="Times New Roman"/>
          <w:sz w:val="28"/>
          <w:szCs w:val="28"/>
        </w:rPr>
        <w:t>МЕДИКО-ГИГИЕНИЧЕСКИЙ ВИД (включает комплекс мер,</w:t>
      </w:r>
    </w:p>
    <w:p w:rsidR="00113856" w:rsidRPr="00A43F7E"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A43F7E">
        <w:rPr>
          <w:rFonts w:ascii="Times New Roman" w:hAnsi="Times New Roman" w:cs="Times New Roman"/>
          <w:sz w:val="28"/>
          <w:szCs w:val="28"/>
        </w:rPr>
        <w:t>направленных на соблюдение надлежащих гигиенических условий в</w:t>
      </w:r>
    </w:p>
    <w:p w:rsidR="00113856"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bookmarkStart w:id="1" w:name="bookmark0"/>
      <w:r w:rsidRPr="00A43F7E">
        <w:rPr>
          <w:rFonts w:ascii="Times New Roman" w:hAnsi="Times New Roman" w:cs="Times New Roman"/>
          <w:sz w:val="28"/>
          <w:szCs w:val="28"/>
        </w:rPr>
        <w:t>соответствии с регламентациями СамПинНов, проведение занятий лечебной</w:t>
      </w:r>
      <w:bookmarkEnd w:id="1"/>
      <w:r>
        <w:rPr>
          <w:rFonts w:ascii="Times New Roman" w:hAnsi="Times New Roman" w:cs="Times New Roman"/>
          <w:sz w:val="28"/>
          <w:szCs w:val="28"/>
        </w:rPr>
        <w:t xml:space="preserve"> физкультурой, мониторинг состояния здоровья обучающихся, выделение групп медицинского риска).</w:t>
      </w:r>
    </w:p>
    <w:p w:rsidR="00113856" w:rsidRPr="00A43F7E" w:rsidRDefault="00113856" w:rsidP="00A43F7E">
      <w:pPr>
        <w:tabs>
          <w:tab w:val="left" w:pos="1854"/>
          <w:tab w:val="left" w:pos="574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w:t>
      </w:r>
      <w:r w:rsidRPr="00A43F7E">
        <w:rPr>
          <w:rFonts w:ascii="Times New Roman" w:hAnsi="Times New Roman" w:cs="Times New Roman"/>
          <w:sz w:val="28"/>
          <w:szCs w:val="28"/>
        </w:rPr>
        <w:t>ФИЗКУЛЬТУРНО-ОЗДОРОВИТЕЛЬНЫЙ ВИД (направлен на</w:t>
      </w:r>
    </w:p>
    <w:p w:rsidR="00113856" w:rsidRPr="00A43F7E" w:rsidRDefault="00113856" w:rsidP="00A43F7E">
      <w:pPr>
        <w:tabs>
          <w:tab w:val="left" w:pos="1854"/>
          <w:tab w:val="left" w:pos="5745"/>
        </w:tabs>
        <w:spacing w:after="0" w:line="360" w:lineRule="auto"/>
        <w:rPr>
          <w:rFonts w:ascii="Times New Roman" w:hAnsi="Times New Roman" w:cs="Times New Roman"/>
          <w:sz w:val="28"/>
          <w:szCs w:val="28"/>
        </w:rPr>
      </w:pPr>
      <w:r w:rsidRPr="00A43F7E">
        <w:rPr>
          <w:rFonts w:ascii="Times New Roman" w:hAnsi="Times New Roman" w:cs="Times New Roman"/>
          <w:sz w:val="28"/>
          <w:szCs w:val="28"/>
        </w:rPr>
        <w:t>физическое разлитие студентов: тренировку силы, выносливости, быстроты, гибкости и других качеств. В основном реализуются на уроках физкультуры и в работе спортивных секций).</w:t>
      </w:r>
    </w:p>
    <w:p w:rsidR="00113856" w:rsidRDefault="00113856" w:rsidP="00A43F7E">
      <w:pPr>
        <w:pStyle w:val="ListParagraph"/>
        <w:tabs>
          <w:tab w:val="left" w:pos="1854"/>
          <w:tab w:val="left" w:pos="5745"/>
        </w:tabs>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A43F7E">
        <w:rPr>
          <w:rFonts w:ascii="Times New Roman" w:hAnsi="Times New Roman" w:cs="Times New Roman"/>
          <w:sz w:val="28"/>
          <w:szCs w:val="28"/>
        </w:rPr>
        <w:t>ЭКОЛОГИЧЕСКИ - ЗД</w:t>
      </w:r>
      <w:r>
        <w:rPr>
          <w:rFonts w:ascii="Times New Roman" w:hAnsi="Times New Roman" w:cs="Times New Roman"/>
          <w:sz w:val="28"/>
          <w:szCs w:val="28"/>
        </w:rPr>
        <w:t>ОРОВЬЕСБЕРЕГАЮЩИЙ ВИД (помогает</w:t>
      </w:r>
    </w:p>
    <w:p w:rsidR="00113856" w:rsidRPr="00A43F7E" w:rsidRDefault="00113856" w:rsidP="00A43F7E">
      <w:pPr>
        <w:pStyle w:val="ListParagraph"/>
        <w:tabs>
          <w:tab w:val="left" w:pos="1854"/>
          <w:tab w:val="left" w:pos="5745"/>
        </w:tabs>
        <w:spacing w:after="0" w:line="360" w:lineRule="auto"/>
        <w:ind w:left="0"/>
        <w:rPr>
          <w:rFonts w:ascii="Times New Roman" w:hAnsi="Times New Roman" w:cs="Times New Roman"/>
          <w:sz w:val="28"/>
          <w:szCs w:val="28"/>
        </w:rPr>
      </w:pPr>
      <w:r w:rsidRPr="00A43F7E">
        <w:rPr>
          <w:rFonts w:ascii="Times New Roman" w:hAnsi="Times New Roman" w:cs="Times New Roman"/>
          <w:sz w:val="28"/>
          <w:szCs w:val="28"/>
        </w:rPr>
        <w:t>воспитывать у студентов любовь к природе, стремление заботиться о ней, приобщают обучающихся к исследовательской деятельности в сфере экологии, формируют личность, укрепляют духовно-нравственное здоровье, реализуются во время выездов).</w:t>
      </w:r>
    </w:p>
    <w:p w:rsidR="00113856" w:rsidRPr="00A43F7E" w:rsidRDefault="00113856" w:rsidP="00A43F7E">
      <w:pPr>
        <w:pStyle w:val="ListParagraph"/>
        <w:tabs>
          <w:tab w:val="left" w:pos="1854"/>
          <w:tab w:val="left" w:pos="5745"/>
        </w:tabs>
        <w:spacing w:after="0" w:line="360" w:lineRule="auto"/>
        <w:ind w:left="0" w:firstLine="851"/>
        <w:rPr>
          <w:rFonts w:ascii="Times New Roman" w:hAnsi="Times New Roman" w:cs="Times New Roman"/>
          <w:sz w:val="28"/>
          <w:szCs w:val="28"/>
        </w:rPr>
      </w:pPr>
      <w:r w:rsidRPr="00A43F7E">
        <w:rPr>
          <w:rFonts w:ascii="Times New Roman" w:hAnsi="Times New Roman" w:cs="Times New Roman"/>
          <w:sz w:val="28"/>
          <w:szCs w:val="28"/>
        </w:rPr>
        <w:t>Применение здоровьесберегающих педагогических видов дает возможность длительно поддерживать умственную работоспособность на высоком уровне и предупреждать преждевременное нарушение утомления.</w:t>
      </w:r>
    </w:p>
    <w:p w:rsidR="00113856" w:rsidRPr="00A43F7E"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2. </w:t>
      </w:r>
      <w:r w:rsidRPr="00A43F7E">
        <w:rPr>
          <w:rFonts w:ascii="Times New Roman" w:hAnsi="Times New Roman" w:cs="Times New Roman"/>
          <w:sz w:val="28"/>
          <w:szCs w:val="28"/>
        </w:rPr>
        <w:t>Педагогические методы:</w:t>
      </w:r>
    </w:p>
    <w:p w:rsidR="00113856" w:rsidRPr="00A43F7E"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2.1 </w:t>
      </w:r>
      <w:r w:rsidRPr="00A43F7E">
        <w:rPr>
          <w:rFonts w:ascii="Times New Roman" w:hAnsi="Times New Roman" w:cs="Times New Roman"/>
          <w:sz w:val="28"/>
          <w:szCs w:val="28"/>
        </w:rPr>
        <w:t>словесный метод - это наиболее распространенная группа методов обучения, применяется по всем дисциплинам и обслуживающая все ступени и формы обучения.</w:t>
      </w:r>
    </w:p>
    <w:p w:rsidR="00113856" w:rsidRPr="00A43F7E"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A43F7E">
        <w:rPr>
          <w:rFonts w:ascii="Times New Roman" w:hAnsi="Times New Roman" w:cs="Times New Roman"/>
          <w:sz w:val="28"/>
          <w:szCs w:val="28"/>
        </w:rPr>
        <w:t>Источником получения знаний здесь является «слово», устное (живое, услышанное по радио и телевидению, записанное на магнитную пленку, видеокассету и на сайт — интернета, произносимое самими студентами) и печатное. Слово стимулирует активную деятельность второй сигнальной системы студентов, обеспечивает высокую культуру слуховых восприятий и мышления, требует умений анализа и синтеза, конкретизации и противопоставления, суждения и умозаключения, развивает навыки чтения, устную и письменную речь.</w:t>
      </w:r>
    </w:p>
    <w:p w:rsidR="00113856"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A43F7E">
        <w:rPr>
          <w:rFonts w:ascii="Times New Roman" w:hAnsi="Times New Roman" w:cs="Times New Roman"/>
          <w:sz w:val="28"/>
          <w:szCs w:val="28"/>
        </w:rPr>
        <w:t>Группа словесных методов включает такие виды: рассказ, лекция, беседа, объяснение, инструктаж, познавательные вербальные игры.</w:t>
      </w:r>
    </w:p>
    <w:p w:rsidR="00113856"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При помощи данного метода идет краткий рассказ о развитии волейбола, разъяснение студентам о значимости волейбола как средства организации досуга.</w:t>
      </w:r>
    </w:p>
    <w:p w:rsidR="00113856"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p>
    <w:p w:rsidR="00113856"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p>
    <w:p w:rsidR="00113856"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2.2 Игровой метод:</w:t>
      </w:r>
    </w:p>
    <w:p w:rsidR="00113856" w:rsidRPr="00A43F7E" w:rsidRDefault="00113856" w:rsidP="00C81032">
      <w:pPr>
        <w:pStyle w:val="ListParagraph"/>
        <w:tabs>
          <w:tab w:val="left" w:pos="1854"/>
          <w:tab w:val="left" w:pos="5745"/>
        </w:tabs>
        <w:spacing w:after="0" w:line="360" w:lineRule="auto"/>
        <w:ind w:left="0" w:firstLine="709"/>
        <w:rPr>
          <w:rFonts w:ascii="Times New Roman" w:hAnsi="Times New Roman" w:cs="Times New Roman"/>
          <w:sz w:val="28"/>
          <w:szCs w:val="28"/>
        </w:rPr>
      </w:pPr>
      <w:r w:rsidRPr="00A43F7E">
        <w:rPr>
          <w:rFonts w:ascii="Times New Roman" w:hAnsi="Times New Roman" w:cs="Times New Roman"/>
          <w:sz w:val="28"/>
          <w:szCs w:val="28"/>
        </w:rPr>
        <w:t>В игровом методе присутствуют предпосылки для развития</w:t>
      </w:r>
      <w:r>
        <w:rPr>
          <w:rFonts w:ascii="Times New Roman" w:hAnsi="Times New Roman" w:cs="Times New Roman"/>
          <w:sz w:val="28"/>
          <w:szCs w:val="28"/>
        </w:rPr>
        <w:t xml:space="preserve"> ловкости, силы,</w:t>
      </w:r>
      <w:r w:rsidRPr="00A43F7E">
        <w:rPr>
          <w:rFonts w:ascii="Times New Roman" w:hAnsi="Times New Roman" w:cs="Times New Roman"/>
          <w:sz w:val="28"/>
          <w:szCs w:val="28"/>
        </w:rPr>
        <w:t xml:space="preserve"> быстроты, находчивости, самостоятельно</w:t>
      </w:r>
      <w:r>
        <w:rPr>
          <w:rFonts w:ascii="Times New Roman" w:hAnsi="Times New Roman" w:cs="Times New Roman"/>
          <w:sz w:val="28"/>
          <w:szCs w:val="28"/>
        </w:rPr>
        <w:t>сти, инициативности, выносливости</w:t>
      </w:r>
      <w:r w:rsidRPr="00A43F7E">
        <w:rPr>
          <w:rFonts w:ascii="Times New Roman" w:hAnsi="Times New Roman" w:cs="Times New Roman"/>
          <w:sz w:val="28"/>
          <w:szCs w:val="28"/>
        </w:rPr>
        <w:t xml:space="preserve"> в усложненных условиях. Он является также весьма действенным средством для воспитания коллективизма, товарищества, сознательной дисциплины и других нравственных качеств личности. В игре проявляется и развивается умение анализировать, сопоставлять, обобщать и делать выводы.</w:t>
      </w:r>
    </w:p>
    <w:p w:rsidR="00113856" w:rsidRPr="00A43F7E" w:rsidRDefault="00113856" w:rsidP="00C81032">
      <w:pPr>
        <w:pStyle w:val="ListParagraph"/>
        <w:tabs>
          <w:tab w:val="left" w:pos="1854"/>
          <w:tab w:val="left" w:pos="5745"/>
        </w:tabs>
        <w:spacing w:after="0" w:line="360" w:lineRule="auto"/>
        <w:ind w:left="0" w:firstLine="709"/>
        <w:rPr>
          <w:rFonts w:ascii="Times New Roman" w:hAnsi="Times New Roman" w:cs="Times New Roman"/>
          <w:sz w:val="28"/>
          <w:szCs w:val="28"/>
        </w:rPr>
      </w:pPr>
      <w:r w:rsidRPr="00A43F7E">
        <w:rPr>
          <w:rFonts w:ascii="Times New Roman" w:hAnsi="Times New Roman" w:cs="Times New Roman"/>
          <w:sz w:val="28"/>
          <w:szCs w:val="28"/>
        </w:rPr>
        <w:t>Игры удовлетворяют потребности в самосознании и внешнем контактировании, духовном и физическом развитии, отдыхе и развлечении.</w:t>
      </w:r>
    </w:p>
    <w:p w:rsidR="00113856" w:rsidRPr="00A43F7E" w:rsidRDefault="00113856" w:rsidP="00C81032">
      <w:pPr>
        <w:pStyle w:val="ListParagraph"/>
        <w:tabs>
          <w:tab w:val="left" w:pos="1854"/>
          <w:tab w:val="left" w:pos="5745"/>
        </w:tabs>
        <w:spacing w:after="0" w:line="360" w:lineRule="auto"/>
        <w:ind w:left="0" w:firstLine="709"/>
        <w:rPr>
          <w:rFonts w:ascii="Times New Roman" w:hAnsi="Times New Roman" w:cs="Times New Roman"/>
          <w:sz w:val="28"/>
          <w:szCs w:val="28"/>
        </w:rPr>
      </w:pPr>
      <w:r w:rsidRPr="00A43F7E">
        <w:rPr>
          <w:rFonts w:ascii="Times New Roman" w:hAnsi="Times New Roman" w:cs="Times New Roman"/>
          <w:sz w:val="28"/>
          <w:szCs w:val="28"/>
        </w:rPr>
        <w:t>Главная черта соревновательного метода — сопоставление сил в условиях упорядоченного соперничества или борьбы за первенство.</w:t>
      </w:r>
    </w:p>
    <w:p w:rsidR="00113856" w:rsidRPr="00A43F7E" w:rsidRDefault="00113856" w:rsidP="00C81032">
      <w:pPr>
        <w:pStyle w:val="ListParagraph"/>
        <w:tabs>
          <w:tab w:val="left" w:pos="1854"/>
          <w:tab w:val="left" w:pos="5745"/>
        </w:tabs>
        <w:spacing w:after="0" w:line="360" w:lineRule="auto"/>
        <w:ind w:left="0" w:firstLine="709"/>
        <w:rPr>
          <w:rFonts w:ascii="Times New Roman" w:hAnsi="Times New Roman" w:cs="Times New Roman"/>
          <w:sz w:val="28"/>
          <w:szCs w:val="28"/>
        </w:rPr>
      </w:pPr>
      <w:r w:rsidRPr="00A43F7E">
        <w:rPr>
          <w:rFonts w:ascii="Times New Roman" w:hAnsi="Times New Roman" w:cs="Times New Roman"/>
          <w:sz w:val="28"/>
          <w:szCs w:val="28"/>
        </w:rPr>
        <w:t>Соревнование, как и игра, относится к числу наиболее распространенных общественных явлений. Оно является способом организации и стимулирования деятельности в различных сферах жизни — в производственной деятельности.</w:t>
      </w:r>
    </w:p>
    <w:p w:rsidR="00113856" w:rsidRPr="00A43F7E" w:rsidRDefault="00113856" w:rsidP="00C81032">
      <w:pPr>
        <w:pStyle w:val="ListParagraph"/>
        <w:tabs>
          <w:tab w:val="left" w:pos="1854"/>
          <w:tab w:val="left" w:pos="5745"/>
        </w:tabs>
        <w:spacing w:after="0" w:line="360" w:lineRule="auto"/>
        <w:ind w:left="0" w:firstLine="709"/>
        <w:rPr>
          <w:rFonts w:ascii="Times New Roman" w:hAnsi="Times New Roman" w:cs="Times New Roman"/>
          <w:sz w:val="28"/>
          <w:szCs w:val="28"/>
        </w:rPr>
      </w:pPr>
      <w:r w:rsidRPr="00A43F7E">
        <w:rPr>
          <w:rFonts w:ascii="Times New Roman" w:hAnsi="Times New Roman" w:cs="Times New Roman"/>
          <w:sz w:val="28"/>
          <w:szCs w:val="28"/>
        </w:rPr>
        <w:t>Соревновательный метод в процессе физического воспитания используется как в относительно элементарных формах, так и в развернутой форме. В первом случае речь идет об элементе занятия (как способ стимулирования интереса и активизации при выполнении отдельных упражнений), во втором — об относительно самостоятельной форме организац</w:t>
      </w:r>
      <w:r>
        <w:rPr>
          <w:rFonts w:ascii="Times New Roman" w:hAnsi="Times New Roman" w:cs="Times New Roman"/>
          <w:sz w:val="28"/>
          <w:szCs w:val="28"/>
        </w:rPr>
        <w:t>ии занятий (контрольно-зачетные,</w:t>
      </w:r>
      <w:r w:rsidRPr="00A43F7E">
        <w:rPr>
          <w:rFonts w:ascii="Times New Roman" w:hAnsi="Times New Roman" w:cs="Times New Roman"/>
          <w:sz w:val="28"/>
          <w:szCs w:val="28"/>
        </w:rPr>
        <w:t xml:space="preserve"> официальные спортивные и другие подобные им состязания).</w:t>
      </w:r>
    </w:p>
    <w:p w:rsidR="00113856" w:rsidRPr="00C81032" w:rsidRDefault="00113856" w:rsidP="005025C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A43F7E">
        <w:rPr>
          <w:rFonts w:ascii="Times New Roman" w:hAnsi="Times New Roman" w:cs="Times New Roman"/>
          <w:sz w:val="28"/>
          <w:szCs w:val="28"/>
        </w:rPr>
        <w:t>Фактор соперничества в процессе состязаний, условия их организации и проведения (офиц</w:t>
      </w:r>
      <w:r>
        <w:rPr>
          <w:rFonts w:ascii="Times New Roman" w:hAnsi="Times New Roman" w:cs="Times New Roman"/>
          <w:sz w:val="28"/>
          <w:szCs w:val="28"/>
        </w:rPr>
        <w:t xml:space="preserve">иальное определение победителя, </w:t>
      </w:r>
      <w:r w:rsidRPr="00A43F7E">
        <w:rPr>
          <w:rFonts w:ascii="Times New Roman" w:hAnsi="Times New Roman" w:cs="Times New Roman"/>
          <w:sz w:val="28"/>
          <w:szCs w:val="28"/>
        </w:rPr>
        <w:t>поощрение</w:t>
      </w:r>
      <w:r w:rsidRPr="00A43F7E">
        <w:rPr>
          <w:rFonts w:ascii="Times New Roman" w:hAnsi="Times New Roman" w:cs="Times New Roman"/>
          <w:sz w:val="28"/>
          <w:szCs w:val="28"/>
        </w:rPr>
        <w:tab/>
        <w:t>за</w:t>
      </w:r>
      <w:r w:rsidRPr="005025CE">
        <w:rPr>
          <w:rFonts w:ascii="Times New Roman" w:hAnsi="Times New Roman" w:cs="Times New Roman"/>
          <w:sz w:val="28"/>
          <w:szCs w:val="28"/>
        </w:rPr>
        <w:t xml:space="preserve"> </w:t>
      </w:r>
      <w:r w:rsidRPr="00A43F7E">
        <w:rPr>
          <w:rFonts w:ascii="Times New Roman" w:hAnsi="Times New Roman" w:cs="Times New Roman"/>
          <w:sz w:val="28"/>
          <w:szCs w:val="28"/>
        </w:rPr>
        <w:t>достигнутые результаты, признание значимости достижений, отсев менее сильных при многоступенчатых соревнованиях-первенствах и т. д.) создают особый эмоциональный и физиологический фон, который усиливает</w:t>
      </w:r>
      <w:r>
        <w:rPr>
          <w:rFonts w:ascii="Times New Roman" w:hAnsi="Times New Roman" w:cs="Times New Roman"/>
          <w:sz w:val="28"/>
          <w:szCs w:val="28"/>
        </w:rPr>
        <w:t xml:space="preserve"> воздействие физических упражнений и может способствовать максимальному проявлению функциональных возможностей организма.</w:t>
      </w:r>
    </w:p>
    <w:p w:rsidR="00113856" w:rsidRPr="00A43F7E" w:rsidRDefault="00113856" w:rsidP="005025CE">
      <w:pPr>
        <w:pStyle w:val="ListParagraph"/>
        <w:tabs>
          <w:tab w:val="left" w:pos="1854"/>
          <w:tab w:val="left" w:pos="5745"/>
        </w:tabs>
        <w:spacing w:after="0" w:line="360" w:lineRule="auto"/>
        <w:ind w:left="0"/>
        <w:rPr>
          <w:rFonts w:ascii="Times New Roman" w:hAnsi="Times New Roman" w:cs="Times New Roman"/>
          <w:sz w:val="28"/>
          <w:szCs w:val="28"/>
        </w:rPr>
      </w:pPr>
      <w:r w:rsidRPr="00A43F7E">
        <w:rPr>
          <w:rFonts w:ascii="Times New Roman" w:hAnsi="Times New Roman" w:cs="Times New Roman"/>
          <w:sz w:val="28"/>
          <w:szCs w:val="28"/>
        </w:rPr>
        <w:t>На практике используются несколько методических подходов соревновательного метода:</w:t>
      </w:r>
    </w:p>
    <w:p w:rsidR="00113856" w:rsidRPr="00A43F7E"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w:t>
      </w:r>
      <w:r w:rsidRPr="00A43F7E">
        <w:rPr>
          <w:rFonts w:ascii="Times New Roman" w:hAnsi="Times New Roman" w:cs="Times New Roman"/>
          <w:sz w:val="28"/>
          <w:szCs w:val="28"/>
        </w:rPr>
        <w:t>выполнение соревновательным методом подготовительных упражнений с установкой на превышение параметров тренировочной нагрузки (тренировочное состязание на предельное</w:t>
      </w:r>
      <w:r>
        <w:rPr>
          <w:rFonts w:ascii="Times New Roman" w:hAnsi="Times New Roman" w:cs="Times New Roman"/>
          <w:sz w:val="28"/>
          <w:szCs w:val="28"/>
        </w:rPr>
        <w:t xml:space="preserve"> число повторений упражнения и т.</w:t>
      </w:r>
      <w:r w:rsidRPr="00A43F7E">
        <w:rPr>
          <w:rFonts w:ascii="Times New Roman" w:hAnsi="Times New Roman" w:cs="Times New Roman"/>
          <w:sz w:val="28"/>
          <w:szCs w:val="28"/>
        </w:rPr>
        <w:t>п.);</w:t>
      </w:r>
    </w:p>
    <w:p w:rsidR="00113856" w:rsidRPr="00A43F7E"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w:t>
      </w:r>
      <w:r w:rsidRPr="00A43F7E">
        <w:rPr>
          <w:rFonts w:ascii="Times New Roman" w:hAnsi="Times New Roman" w:cs="Times New Roman"/>
          <w:sz w:val="28"/>
          <w:szCs w:val="28"/>
        </w:rPr>
        <w:t xml:space="preserve"> состязание в выполнении эпизодически вводимых заданий, не требующих специальной подготовки, но требующих психической мобилизации (например, состязания в быстроте освоения с ходу новых форм движения иди необычных сочетаний освоенных ранее элементов);</w:t>
      </w:r>
    </w:p>
    <w:p w:rsidR="00113856" w:rsidRPr="00A43F7E"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w:t>
      </w:r>
      <w:r w:rsidRPr="00A43F7E">
        <w:rPr>
          <w:rFonts w:ascii="Times New Roman" w:hAnsi="Times New Roman" w:cs="Times New Roman"/>
          <w:sz w:val="28"/>
          <w:szCs w:val="28"/>
        </w:rPr>
        <w:t>введение в качестве предмета состязания частично видоизмененных форм основного упражнения (метание утяжеленного снаряда, бег на дистанциях, смежных с основной соревновательной дистанцией, и др.);</w:t>
      </w:r>
    </w:p>
    <w:p w:rsidR="00113856" w:rsidRPr="00A43F7E"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w:t>
      </w:r>
      <w:r w:rsidRPr="00A43F7E">
        <w:rPr>
          <w:rFonts w:ascii="Times New Roman" w:hAnsi="Times New Roman" w:cs="Times New Roman"/>
          <w:sz w:val="28"/>
          <w:szCs w:val="28"/>
        </w:rPr>
        <w:t xml:space="preserve"> «смещение» соревновательной установки с акцентом преимущественно на качественную сторону упражнений.</w:t>
      </w:r>
    </w:p>
    <w:p w:rsidR="00113856" w:rsidRPr="00A43F7E"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A43F7E">
        <w:rPr>
          <w:rFonts w:ascii="Times New Roman" w:hAnsi="Times New Roman" w:cs="Times New Roman"/>
          <w:sz w:val="28"/>
          <w:szCs w:val="28"/>
        </w:rPr>
        <w:t>Велико значение соревновательного метода в воспитании целеустремленности, инициативы, решительности, настойчивости, способности преодолевать трудности, самообладании и др. Необходимо, помнить, что фактор соперничества и связанные с ним отношения могу г способствовать формированию не только положительных, но и отрицательных черт характера (эгоизма, чрезмерного че</w:t>
      </w:r>
      <w:r>
        <w:rPr>
          <w:rFonts w:ascii="Times New Roman" w:hAnsi="Times New Roman" w:cs="Times New Roman"/>
          <w:sz w:val="28"/>
          <w:szCs w:val="28"/>
        </w:rPr>
        <w:t>столюбия, тщеславия и т. п.). П</w:t>
      </w:r>
      <w:r w:rsidRPr="00A43F7E">
        <w:rPr>
          <w:rFonts w:ascii="Times New Roman" w:hAnsi="Times New Roman" w:cs="Times New Roman"/>
          <w:sz w:val="28"/>
          <w:szCs w:val="28"/>
        </w:rPr>
        <w:t>оэтому соревновательный метод оправдывает свою роль в нравственном воспитании лишь при условии квалифицированного педагогического руководства.</w:t>
      </w:r>
    </w:p>
    <w:p w:rsidR="00113856"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A43F7E">
        <w:rPr>
          <w:rFonts w:ascii="Times New Roman" w:hAnsi="Times New Roman" w:cs="Times New Roman"/>
          <w:sz w:val="28"/>
          <w:szCs w:val="28"/>
        </w:rPr>
        <w:t>На данном занятии такой метод используется, чтобы комплексно совершенствовать двигательную деятельность, развивать качества и способности, для воспитания коллективизма, сознательной дисциплины и других нравственных психических качеств.</w:t>
      </w:r>
    </w:p>
    <w:p w:rsidR="00113856" w:rsidRDefault="00113856" w:rsidP="00C81032">
      <w:pPr>
        <w:pStyle w:val="ListParagraph"/>
        <w:tabs>
          <w:tab w:val="left" w:pos="1854"/>
          <w:tab w:val="left" w:pos="574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2.3 Наглядный метод:</w:t>
      </w:r>
    </w:p>
    <w:p w:rsidR="00113856" w:rsidRPr="00C81032" w:rsidRDefault="00113856" w:rsidP="00C81032">
      <w:pPr>
        <w:pStyle w:val="ListParagraph"/>
        <w:tabs>
          <w:tab w:val="left" w:pos="1854"/>
          <w:tab w:val="left" w:pos="5745"/>
        </w:tabs>
        <w:spacing w:after="0" w:line="360" w:lineRule="auto"/>
        <w:ind w:left="0" w:firstLine="709"/>
        <w:rPr>
          <w:rFonts w:ascii="Times New Roman" w:hAnsi="Times New Roman" w:cs="Times New Roman"/>
          <w:sz w:val="28"/>
          <w:szCs w:val="28"/>
        </w:rPr>
      </w:pPr>
      <w:r w:rsidRPr="00C81032">
        <w:rPr>
          <w:rFonts w:ascii="Times New Roman" w:hAnsi="Times New Roman" w:cs="Times New Roman"/>
          <w:sz w:val="28"/>
          <w:szCs w:val="28"/>
        </w:rPr>
        <w:t>В физическом воспитании методы обеспечения наглядности способ зрительному, слуховому и дв</w:t>
      </w:r>
      <w:r>
        <w:rPr>
          <w:rFonts w:ascii="Times New Roman" w:hAnsi="Times New Roman" w:cs="Times New Roman"/>
          <w:sz w:val="28"/>
          <w:szCs w:val="28"/>
        </w:rPr>
        <w:t xml:space="preserve">игательному восприятию занимающимися </w:t>
      </w:r>
      <w:r w:rsidRPr="00C81032">
        <w:rPr>
          <w:rFonts w:ascii="Times New Roman" w:hAnsi="Times New Roman" w:cs="Times New Roman"/>
          <w:sz w:val="28"/>
          <w:szCs w:val="28"/>
        </w:rPr>
        <w:t>выполняемых заданий.</w:t>
      </w:r>
    </w:p>
    <w:p w:rsidR="00113856" w:rsidRPr="00C81032" w:rsidRDefault="00113856" w:rsidP="00C81032">
      <w:pPr>
        <w:pStyle w:val="ListParagraph"/>
        <w:tabs>
          <w:tab w:val="left" w:pos="1854"/>
          <w:tab w:val="left" w:pos="5745"/>
        </w:tabs>
        <w:spacing w:after="0" w:line="360" w:lineRule="auto"/>
        <w:ind w:left="0" w:firstLine="709"/>
        <w:rPr>
          <w:rFonts w:ascii="Times New Roman" w:hAnsi="Times New Roman" w:cs="Times New Roman"/>
          <w:sz w:val="28"/>
          <w:szCs w:val="28"/>
        </w:rPr>
      </w:pPr>
      <w:r w:rsidRPr="00C81032">
        <w:rPr>
          <w:rFonts w:ascii="Times New Roman" w:hAnsi="Times New Roman" w:cs="Times New Roman"/>
          <w:sz w:val="28"/>
          <w:szCs w:val="28"/>
        </w:rPr>
        <w:t>К наглядным методам относятся:</w:t>
      </w:r>
    </w:p>
    <w:p w:rsidR="00113856" w:rsidRPr="00C81032" w:rsidRDefault="00113856" w:rsidP="00C81032">
      <w:pPr>
        <w:pStyle w:val="ListParagraph"/>
        <w:tabs>
          <w:tab w:val="left" w:pos="1854"/>
          <w:tab w:val="left" w:pos="574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1)</w:t>
      </w:r>
      <w:r w:rsidRPr="00C81032">
        <w:rPr>
          <w:rFonts w:ascii="Times New Roman" w:hAnsi="Times New Roman" w:cs="Times New Roman"/>
          <w:sz w:val="28"/>
          <w:szCs w:val="28"/>
        </w:rPr>
        <w:t xml:space="preserve"> метод непосредственной наглядности (показ упраж</w:t>
      </w:r>
      <w:r>
        <w:rPr>
          <w:rFonts w:ascii="Times New Roman" w:hAnsi="Times New Roman" w:cs="Times New Roman"/>
          <w:sz w:val="28"/>
          <w:szCs w:val="28"/>
        </w:rPr>
        <w:t>нений</w:t>
      </w:r>
      <w:r w:rsidRPr="00C81032">
        <w:rPr>
          <w:rFonts w:ascii="Times New Roman" w:hAnsi="Times New Roman" w:cs="Times New Roman"/>
          <w:sz w:val="28"/>
          <w:szCs w:val="28"/>
        </w:rPr>
        <w:t xml:space="preserve"> преподавателем или по его</w:t>
      </w:r>
      <w:r>
        <w:rPr>
          <w:rFonts w:ascii="Times New Roman" w:hAnsi="Times New Roman" w:cs="Times New Roman"/>
          <w:sz w:val="28"/>
          <w:szCs w:val="28"/>
        </w:rPr>
        <w:t xml:space="preserve"> заданию одним из занимающихся);</w:t>
      </w:r>
    </w:p>
    <w:p w:rsidR="00113856" w:rsidRPr="00C81032" w:rsidRDefault="00113856" w:rsidP="00C81032">
      <w:pPr>
        <w:pStyle w:val="ListParagraph"/>
        <w:tabs>
          <w:tab w:val="left" w:pos="1854"/>
          <w:tab w:val="left" w:pos="574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2) </w:t>
      </w:r>
      <w:r w:rsidRPr="00C81032">
        <w:rPr>
          <w:rFonts w:ascii="Times New Roman" w:hAnsi="Times New Roman" w:cs="Times New Roman"/>
          <w:sz w:val="28"/>
          <w:szCs w:val="28"/>
        </w:rPr>
        <w:t>методы опосредован</w:t>
      </w:r>
      <w:r>
        <w:rPr>
          <w:rFonts w:ascii="Times New Roman" w:hAnsi="Times New Roman" w:cs="Times New Roman"/>
          <w:sz w:val="28"/>
          <w:szCs w:val="28"/>
        </w:rPr>
        <w:t>ной наглядности (демонстрация уче</w:t>
      </w:r>
      <w:r w:rsidRPr="00C81032">
        <w:rPr>
          <w:rFonts w:ascii="Times New Roman" w:hAnsi="Times New Roman" w:cs="Times New Roman"/>
          <w:sz w:val="28"/>
          <w:szCs w:val="28"/>
        </w:rPr>
        <w:t xml:space="preserve">бных видеофильмов, кинограмм двигательных </w:t>
      </w:r>
      <w:r>
        <w:rPr>
          <w:rFonts w:ascii="Times New Roman" w:hAnsi="Times New Roman" w:cs="Times New Roman"/>
          <w:sz w:val="28"/>
          <w:szCs w:val="28"/>
        </w:rPr>
        <w:t>действий, рисунков, схем и др.);</w:t>
      </w:r>
    </w:p>
    <w:p w:rsidR="00113856" w:rsidRPr="00C81032" w:rsidRDefault="00113856" w:rsidP="00C81032">
      <w:pPr>
        <w:pStyle w:val="ListParagraph"/>
        <w:tabs>
          <w:tab w:val="left" w:pos="1854"/>
          <w:tab w:val="left" w:pos="574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3)</w:t>
      </w:r>
      <w:r w:rsidRPr="00C81032">
        <w:rPr>
          <w:rFonts w:ascii="Times New Roman" w:hAnsi="Times New Roman" w:cs="Times New Roman"/>
          <w:sz w:val="28"/>
          <w:szCs w:val="28"/>
        </w:rPr>
        <w:t xml:space="preserve"> методы направленного прочувс</w:t>
      </w:r>
      <w:r>
        <w:rPr>
          <w:rFonts w:ascii="Times New Roman" w:hAnsi="Times New Roman" w:cs="Times New Roman"/>
          <w:sz w:val="28"/>
          <w:szCs w:val="28"/>
        </w:rPr>
        <w:t>твования двигательного действия;</w:t>
      </w:r>
    </w:p>
    <w:p w:rsidR="00113856" w:rsidRPr="00C81032" w:rsidRDefault="00113856" w:rsidP="00C81032">
      <w:pPr>
        <w:pStyle w:val="ListParagraph"/>
        <w:tabs>
          <w:tab w:val="left" w:pos="1854"/>
          <w:tab w:val="left" w:pos="574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4) </w:t>
      </w:r>
      <w:r w:rsidRPr="00C81032">
        <w:rPr>
          <w:rFonts w:ascii="Times New Roman" w:hAnsi="Times New Roman" w:cs="Times New Roman"/>
          <w:sz w:val="28"/>
          <w:szCs w:val="28"/>
        </w:rPr>
        <w:t>методы срочной информации.</w:t>
      </w:r>
    </w:p>
    <w:p w:rsidR="00113856" w:rsidRPr="00C81032" w:rsidRDefault="00113856" w:rsidP="00C81032">
      <w:pPr>
        <w:pStyle w:val="ListParagraph"/>
        <w:tabs>
          <w:tab w:val="left" w:pos="1854"/>
          <w:tab w:val="left" w:pos="5745"/>
        </w:tabs>
        <w:spacing w:after="0" w:line="360" w:lineRule="auto"/>
        <w:ind w:left="0" w:firstLine="709"/>
        <w:rPr>
          <w:rFonts w:ascii="Times New Roman" w:hAnsi="Times New Roman" w:cs="Times New Roman"/>
          <w:sz w:val="28"/>
          <w:szCs w:val="28"/>
        </w:rPr>
      </w:pPr>
      <w:r w:rsidRPr="00C81032">
        <w:rPr>
          <w:rFonts w:ascii="Times New Roman" w:hAnsi="Times New Roman" w:cs="Times New Roman"/>
          <w:sz w:val="28"/>
          <w:szCs w:val="28"/>
        </w:rPr>
        <w:t xml:space="preserve">Метод непосредственной наглядности. Предназначен для создания у занимающихся правильного представления о технике выполнения двигательного действия (упражнения). Непосредственный показ (демонстрация) движений преподавателем или одним из занимающихся всегда должен сочетаться с методами использования слова, что позволяет исключить слепое, механическое подражание. При показе необходимо обеспечить </w:t>
      </w:r>
      <w:r>
        <w:rPr>
          <w:rFonts w:ascii="Times New Roman" w:hAnsi="Times New Roman" w:cs="Times New Roman"/>
          <w:sz w:val="28"/>
          <w:szCs w:val="28"/>
        </w:rPr>
        <w:t xml:space="preserve">удобные условия для наблюдения: оптимальное расстояние между </w:t>
      </w:r>
      <w:r w:rsidRPr="00C81032">
        <w:rPr>
          <w:rFonts w:ascii="Times New Roman" w:hAnsi="Times New Roman" w:cs="Times New Roman"/>
          <w:sz w:val="28"/>
          <w:szCs w:val="28"/>
        </w:rPr>
        <w:t>демонстрантом и занимающимися, плоскость основных движений (например, стоя к занимающимся в профиль легче показать технику бега с высоким подниманием бедра, маховые движения в прыжках в высоту с разбега и т.п.), повтор демонстрации в разном темпе и в разных плоскост</w:t>
      </w:r>
      <w:r>
        <w:rPr>
          <w:rFonts w:ascii="Times New Roman" w:hAnsi="Times New Roman" w:cs="Times New Roman"/>
          <w:sz w:val="28"/>
          <w:szCs w:val="28"/>
        </w:rPr>
        <w:t>ях, наглядно отражающих структу</w:t>
      </w:r>
      <w:r w:rsidRPr="00C81032">
        <w:rPr>
          <w:rFonts w:ascii="Times New Roman" w:hAnsi="Times New Roman" w:cs="Times New Roman"/>
          <w:sz w:val="28"/>
          <w:szCs w:val="28"/>
        </w:rPr>
        <w:t>ру действия.</w:t>
      </w:r>
    </w:p>
    <w:p w:rsidR="00113856" w:rsidRDefault="00113856" w:rsidP="00C81032">
      <w:pPr>
        <w:pStyle w:val="ListParagraph"/>
        <w:tabs>
          <w:tab w:val="left" w:pos="1854"/>
          <w:tab w:val="left" w:pos="5745"/>
        </w:tabs>
        <w:spacing w:after="0" w:line="360" w:lineRule="auto"/>
        <w:ind w:left="0" w:firstLine="709"/>
        <w:rPr>
          <w:rFonts w:ascii="Times New Roman" w:hAnsi="Times New Roman" w:cs="Times New Roman"/>
          <w:sz w:val="28"/>
          <w:szCs w:val="28"/>
        </w:rPr>
      </w:pPr>
      <w:r w:rsidRPr="00C81032">
        <w:rPr>
          <w:rFonts w:ascii="Times New Roman" w:hAnsi="Times New Roman" w:cs="Times New Roman"/>
          <w:sz w:val="28"/>
          <w:szCs w:val="28"/>
        </w:rPr>
        <w:t>Методы опосредованной наглядности создают дополнительные возможности для восприятия занимающимися двигательных действий с помощью предметного изображения. К</w:t>
      </w:r>
      <w:r>
        <w:rPr>
          <w:rFonts w:ascii="Times New Roman" w:hAnsi="Times New Roman" w:cs="Times New Roman"/>
          <w:sz w:val="28"/>
          <w:szCs w:val="28"/>
        </w:rPr>
        <w:t xml:space="preserve"> ним относятся: демонстрация нагл</w:t>
      </w:r>
      <w:r w:rsidRPr="00C81032">
        <w:rPr>
          <w:rFonts w:ascii="Times New Roman" w:hAnsi="Times New Roman" w:cs="Times New Roman"/>
          <w:sz w:val="28"/>
          <w:szCs w:val="28"/>
        </w:rPr>
        <w:t>ядных пособий, учебных видео- и кинофильмов, рисунки фломастером на специальной доске, зарисовки, выполняемые занимающимися, использование различных муляжей (уменьшенных макетов человеческого тела) и др.</w:t>
      </w:r>
    </w:p>
    <w:p w:rsidR="00113856" w:rsidRPr="00C81032" w:rsidRDefault="00113856" w:rsidP="00C81032">
      <w:pPr>
        <w:pStyle w:val="ListParagraph"/>
        <w:tabs>
          <w:tab w:val="left" w:pos="1854"/>
          <w:tab w:val="left" w:pos="5745"/>
        </w:tabs>
        <w:spacing w:after="0" w:line="360" w:lineRule="auto"/>
        <w:ind w:left="0" w:firstLine="709"/>
        <w:rPr>
          <w:rFonts w:ascii="Times New Roman" w:hAnsi="Times New Roman" w:cs="Times New Roman"/>
          <w:sz w:val="28"/>
          <w:szCs w:val="28"/>
        </w:rPr>
      </w:pPr>
      <w:r w:rsidRPr="00C81032">
        <w:rPr>
          <w:rFonts w:ascii="Times New Roman" w:hAnsi="Times New Roman" w:cs="Times New Roman"/>
          <w:sz w:val="28"/>
          <w:szCs w:val="28"/>
        </w:rPr>
        <w:t>Методы направленного прочувствования двигательного действия направлены на организацию восприятия сигналов от работающих мышц, связок или отдельных частей тела.</w:t>
      </w:r>
    </w:p>
    <w:p w:rsidR="00113856" w:rsidRPr="00C81032" w:rsidRDefault="00113856" w:rsidP="00C81032">
      <w:pPr>
        <w:pStyle w:val="ListParagraph"/>
        <w:tabs>
          <w:tab w:val="left" w:pos="1854"/>
          <w:tab w:val="left" w:pos="5745"/>
        </w:tabs>
        <w:spacing w:after="0" w:line="360" w:lineRule="auto"/>
        <w:ind w:left="0" w:firstLine="709"/>
        <w:rPr>
          <w:rFonts w:ascii="Times New Roman" w:hAnsi="Times New Roman" w:cs="Times New Roman"/>
          <w:sz w:val="28"/>
          <w:szCs w:val="28"/>
        </w:rPr>
      </w:pPr>
      <w:r w:rsidRPr="00C81032">
        <w:rPr>
          <w:rFonts w:ascii="Times New Roman" w:hAnsi="Times New Roman" w:cs="Times New Roman"/>
          <w:sz w:val="28"/>
          <w:szCs w:val="28"/>
        </w:rPr>
        <w:t>Используются приемы показа, обеспечения лучшей видимости, обсуждения результатов проведенных наблюдений, демонстраций.</w:t>
      </w:r>
    </w:p>
    <w:p w:rsidR="00113856" w:rsidRDefault="00113856" w:rsidP="00C81032">
      <w:pPr>
        <w:pStyle w:val="ListParagraph"/>
        <w:tabs>
          <w:tab w:val="left" w:pos="1854"/>
          <w:tab w:val="left" w:pos="5745"/>
        </w:tabs>
        <w:spacing w:after="0" w:line="360" w:lineRule="auto"/>
        <w:ind w:left="0" w:firstLine="709"/>
        <w:rPr>
          <w:rFonts w:ascii="Times New Roman" w:hAnsi="Times New Roman" w:cs="Times New Roman"/>
          <w:sz w:val="28"/>
          <w:szCs w:val="28"/>
        </w:rPr>
      </w:pPr>
      <w:r w:rsidRPr="00C81032">
        <w:rPr>
          <w:rFonts w:ascii="Times New Roman" w:hAnsi="Times New Roman" w:cs="Times New Roman"/>
          <w:sz w:val="28"/>
          <w:szCs w:val="28"/>
        </w:rPr>
        <w:t>Структура работы: работа состоит из введения, аналитической части, практической части, заключения и списка использованной литературы и пр.</w:t>
      </w:r>
    </w:p>
    <w:p w:rsidR="00113856"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p>
    <w:p w:rsidR="00113856" w:rsidRDefault="00113856" w:rsidP="00A43F7E">
      <w:pPr>
        <w:pStyle w:val="ListParagraph"/>
        <w:tabs>
          <w:tab w:val="left" w:pos="1854"/>
          <w:tab w:val="left" w:pos="5745"/>
        </w:tabs>
        <w:spacing w:after="0" w:line="360" w:lineRule="auto"/>
        <w:ind w:left="0"/>
        <w:rPr>
          <w:rFonts w:ascii="Times New Roman" w:hAnsi="Times New Roman" w:cs="Times New Roman"/>
          <w:sz w:val="28"/>
          <w:szCs w:val="28"/>
        </w:rPr>
      </w:pPr>
    </w:p>
    <w:p w:rsidR="00113856" w:rsidRDefault="00113856" w:rsidP="00C81032">
      <w:pPr>
        <w:pStyle w:val="ListParagraph"/>
        <w:tabs>
          <w:tab w:val="left" w:pos="1854"/>
          <w:tab w:val="left" w:pos="5745"/>
        </w:tabs>
        <w:spacing w:after="0" w:line="360" w:lineRule="auto"/>
        <w:jc w:val="center"/>
        <w:rPr>
          <w:rFonts w:ascii="Times New Roman" w:hAnsi="Times New Roman" w:cs="Times New Roman"/>
          <w:b/>
          <w:bCs/>
          <w:sz w:val="28"/>
          <w:szCs w:val="28"/>
        </w:rPr>
      </w:pPr>
    </w:p>
    <w:p w:rsidR="00113856" w:rsidRDefault="00113856" w:rsidP="00C81032">
      <w:pPr>
        <w:pStyle w:val="ListParagraph"/>
        <w:tabs>
          <w:tab w:val="left" w:pos="1854"/>
          <w:tab w:val="left" w:pos="5745"/>
        </w:tabs>
        <w:spacing w:after="0" w:line="360" w:lineRule="auto"/>
        <w:jc w:val="center"/>
        <w:rPr>
          <w:rFonts w:ascii="Times New Roman" w:hAnsi="Times New Roman" w:cs="Times New Roman"/>
          <w:b/>
          <w:bCs/>
          <w:sz w:val="28"/>
          <w:szCs w:val="28"/>
        </w:rPr>
      </w:pPr>
    </w:p>
    <w:p w:rsidR="00113856" w:rsidRDefault="00113856" w:rsidP="00C81032">
      <w:pPr>
        <w:pStyle w:val="ListParagraph"/>
        <w:tabs>
          <w:tab w:val="left" w:pos="1854"/>
          <w:tab w:val="left" w:pos="5745"/>
        </w:tabs>
        <w:spacing w:after="0" w:line="360" w:lineRule="auto"/>
        <w:jc w:val="center"/>
        <w:rPr>
          <w:rFonts w:ascii="Times New Roman" w:hAnsi="Times New Roman" w:cs="Times New Roman"/>
          <w:b/>
          <w:bCs/>
          <w:sz w:val="28"/>
          <w:szCs w:val="28"/>
        </w:rPr>
      </w:pPr>
    </w:p>
    <w:p w:rsidR="00113856" w:rsidRDefault="00113856" w:rsidP="00C81032">
      <w:pPr>
        <w:pStyle w:val="ListParagraph"/>
        <w:tabs>
          <w:tab w:val="left" w:pos="1854"/>
          <w:tab w:val="left" w:pos="5745"/>
        </w:tabs>
        <w:spacing w:after="0" w:line="360" w:lineRule="auto"/>
        <w:jc w:val="center"/>
        <w:rPr>
          <w:rFonts w:ascii="Times New Roman" w:hAnsi="Times New Roman" w:cs="Times New Roman"/>
          <w:b/>
          <w:bCs/>
          <w:sz w:val="28"/>
          <w:szCs w:val="28"/>
        </w:rPr>
      </w:pPr>
    </w:p>
    <w:p w:rsidR="00113856" w:rsidRDefault="00113856" w:rsidP="00C81032">
      <w:pPr>
        <w:pStyle w:val="ListParagraph"/>
        <w:tabs>
          <w:tab w:val="left" w:pos="1854"/>
          <w:tab w:val="left" w:pos="5745"/>
        </w:tabs>
        <w:spacing w:after="0" w:line="360" w:lineRule="auto"/>
        <w:jc w:val="center"/>
        <w:rPr>
          <w:rFonts w:ascii="Times New Roman" w:hAnsi="Times New Roman" w:cs="Times New Roman"/>
          <w:b/>
          <w:bCs/>
          <w:sz w:val="28"/>
          <w:szCs w:val="28"/>
        </w:rPr>
      </w:pPr>
    </w:p>
    <w:p w:rsidR="00113856" w:rsidRDefault="00113856" w:rsidP="00C81032">
      <w:pPr>
        <w:pStyle w:val="ListParagraph"/>
        <w:tabs>
          <w:tab w:val="left" w:pos="1854"/>
          <w:tab w:val="left" w:pos="5745"/>
        </w:tabs>
        <w:spacing w:after="0" w:line="360" w:lineRule="auto"/>
        <w:jc w:val="center"/>
        <w:rPr>
          <w:rFonts w:ascii="Times New Roman" w:hAnsi="Times New Roman" w:cs="Times New Roman"/>
          <w:b/>
          <w:bCs/>
          <w:sz w:val="28"/>
          <w:szCs w:val="28"/>
        </w:rPr>
      </w:pPr>
    </w:p>
    <w:p w:rsidR="00113856" w:rsidRPr="00C81032" w:rsidRDefault="00113856" w:rsidP="00C81032">
      <w:pPr>
        <w:pStyle w:val="ListParagraph"/>
        <w:tabs>
          <w:tab w:val="left" w:pos="1854"/>
          <w:tab w:val="left" w:pos="5745"/>
        </w:tabs>
        <w:spacing w:after="0" w:line="360" w:lineRule="auto"/>
        <w:jc w:val="center"/>
        <w:rPr>
          <w:rFonts w:ascii="Times New Roman" w:hAnsi="Times New Roman" w:cs="Times New Roman"/>
          <w:b/>
          <w:bCs/>
          <w:sz w:val="28"/>
          <w:szCs w:val="28"/>
        </w:rPr>
      </w:pPr>
      <w:r w:rsidRPr="00C81032">
        <w:rPr>
          <w:rFonts w:ascii="Times New Roman" w:hAnsi="Times New Roman" w:cs="Times New Roman"/>
          <w:b/>
          <w:bCs/>
          <w:sz w:val="28"/>
          <w:szCs w:val="28"/>
        </w:rPr>
        <w:t>Практическая часть</w:t>
      </w:r>
    </w:p>
    <w:p w:rsidR="00113856" w:rsidRPr="00C81032" w:rsidRDefault="00113856" w:rsidP="00C81032">
      <w:pPr>
        <w:pStyle w:val="ListParagraph"/>
        <w:tabs>
          <w:tab w:val="left" w:pos="1854"/>
          <w:tab w:val="left" w:pos="5745"/>
        </w:tabs>
        <w:spacing w:after="0" w:line="360" w:lineRule="auto"/>
        <w:rPr>
          <w:rFonts w:ascii="Times New Roman" w:hAnsi="Times New Roman" w:cs="Times New Roman"/>
          <w:b/>
          <w:bCs/>
          <w:sz w:val="28"/>
          <w:szCs w:val="28"/>
        </w:rPr>
      </w:pPr>
      <w:r w:rsidRPr="00C81032">
        <w:rPr>
          <w:rFonts w:ascii="Times New Roman" w:hAnsi="Times New Roman" w:cs="Times New Roman"/>
          <w:b/>
          <w:bCs/>
          <w:sz w:val="28"/>
          <w:szCs w:val="28"/>
        </w:rPr>
        <w:t>Структура занятия</w:t>
      </w:r>
    </w:p>
    <w:p w:rsidR="00113856" w:rsidRPr="00C81032" w:rsidRDefault="00113856" w:rsidP="00C81032">
      <w:pPr>
        <w:pStyle w:val="ListParagraph"/>
        <w:numPr>
          <w:ilvl w:val="0"/>
          <w:numId w:val="11"/>
        </w:numPr>
        <w:tabs>
          <w:tab w:val="left" w:pos="1854"/>
          <w:tab w:val="left" w:pos="5745"/>
        </w:tabs>
        <w:spacing w:after="0" w:line="360" w:lineRule="auto"/>
        <w:rPr>
          <w:rFonts w:ascii="Times New Roman" w:hAnsi="Times New Roman" w:cs="Times New Roman"/>
          <w:sz w:val="28"/>
          <w:szCs w:val="28"/>
        </w:rPr>
      </w:pPr>
      <w:r w:rsidRPr="00C81032">
        <w:rPr>
          <w:rFonts w:ascii="Times New Roman" w:hAnsi="Times New Roman" w:cs="Times New Roman"/>
          <w:sz w:val="28"/>
          <w:szCs w:val="28"/>
        </w:rPr>
        <w:t>Подготовительная часть</w:t>
      </w:r>
    </w:p>
    <w:p w:rsidR="00113856" w:rsidRPr="00C81032" w:rsidRDefault="00113856" w:rsidP="00C81032">
      <w:pPr>
        <w:pStyle w:val="ListParagraph"/>
        <w:numPr>
          <w:ilvl w:val="0"/>
          <w:numId w:val="11"/>
        </w:numPr>
        <w:tabs>
          <w:tab w:val="left" w:pos="1854"/>
          <w:tab w:val="left" w:pos="5745"/>
        </w:tabs>
        <w:spacing w:after="0" w:line="360" w:lineRule="auto"/>
        <w:rPr>
          <w:rFonts w:ascii="Times New Roman" w:hAnsi="Times New Roman" w:cs="Times New Roman"/>
          <w:sz w:val="28"/>
          <w:szCs w:val="28"/>
        </w:rPr>
      </w:pPr>
      <w:r w:rsidRPr="00C81032">
        <w:rPr>
          <w:rFonts w:ascii="Times New Roman" w:hAnsi="Times New Roman" w:cs="Times New Roman"/>
          <w:sz w:val="28"/>
          <w:szCs w:val="28"/>
        </w:rPr>
        <w:t>Основная часть</w:t>
      </w:r>
    </w:p>
    <w:p w:rsidR="00113856" w:rsidRDefault="00113856" w:rsidP="00C81032">
      <w:pPr>
        <w:pStyle w:val="ListParagraph"/>
        <w:numPr>
          <w:ilvl w:val="0"/>
          <w:numId w:val="11"/>
        </w:numPr>
        <w:tabs>
          <w:tab w:val="left" w:pos="1854"/>
          <w:tab w:val="left" w:pos="5745"/>
        </w:tabs>
        <w:spacing w:after="0" w:line="360" w:lineRule="auto"/>
        <w:rPr>
          <w:rFonts w:ascii="Times New Roman" w:hAnsi="Times New Roman" w:cs="Times New Roman"/>
          <w:sz w:val="28"/>
          <w:szCs w:val="28"/>
        </w:rPr>
      </w:pPr>
      <w:r w:rsidRPr="00C81032">
        <w:rPr>
          <w:rFonts w:ascii="Times New Roman" w:hAnsi="Times New Roman" w:cs="Times New Roman"/>
          <w:sz w:val="28"/>
          <w:szCs w:val="28"/>
        </w:rPr>
        <w:t>Заключительная часть</w:t>
      </w:r>
    </w:p>
    <w:p w:rsidR="00113856" w:rsidRPr="00C81032" w:rsidRDefault="00113856" w:rsidP="00C81032">
      <w:pPr>
        <w:pStyle w:val="ListParagraph"/>
        <w:tabs>
          <w:tab w:val="left" w:pos="1854"/>
          <w:tab w:val="left" w:pos="5745"/>
        </w:tabs>
        <w:spacing w:after="0" w:line="360" w:lineRule="auto"/>
        <w:ind w:left="1440"/>
        <w:rPr>
          <w:rFonts w:ascii="Times New Roman" w:hAnsi="Times New Roman" w:cs="Times New Roman"/>
          <w:sz w:val="28"/>
          <w:szCs w:val="28"/>
        </w:rPr>
      </w:pPr>
    </w:p>
    <w:p w:rsidR="00113856" w:rsidRPr="00C81032" w:rsidRDefault="00113856" w:rsidP="00C81032">
      <w:pPr>
        <w:pStyle w:val="ListParagraph"/>
        <w:tabs>
          <w:tab w:val="left" w:pos="1854"/>
          <w:tab w:val="left" w:pos="5745"/>
        </w:tabs>
        <w:spacing w:after="0" w:line="360" w:lineRule="auto"/>
        <w:rPr>
          <w:rFonts w:ascii="Times New Roman" w:hAnsi="Times New Roman" w:cs="Times New Roman"/>
          <w:b/>
          <w:bCs/>
          <w:sz w:val="28"/>
          <w:szCs w:val="28"/>
        </w:rPr>
      </w:pPr>
      <w:r w:rsidRPr="00C81032">
        <w:rPr>
          <w:rFonts w:ascii="Times New Roman" w:hAnsi="Times New Roman" w:cs="Times New Roman"/>
          <w:b/>
          <w:bCs/>
          <w:sz w:val="28"/>
          <w:szCs w:val="28"/>
        </w:rPr>
        <w:t>I. Подготовительная часть</w:t>
      </w:r>
    </w:p>
    <w:p w:rsidR="00113856" w:rsidRPr="00C81032" w:rsidRDefault="00113856" w:rsidP="00C81032">
      <w:pPr>
        <w:pStyle w:val="ListParagraph"/>
        <w:tabs>
          <w:tab w:val="left" w:pos="1854"/>
          <w:tab w:val="left" w:pos="5745"/>
        </w:tabs>
        <w:spacing w:after="0" w:line="360" w:lineRule="auto"/>
        <w:rPr>
          <w:rFonts w:ascii="Times New Roman" w:hAnsi="Times New Roman" w:cs="Times New Roman"/>
          <w:sz w:val="28"/>
          <w:szCs w:val="28"/>
        </w:rPr>
      </w:pPr>
      <w:r w:rsidRPr="00C81032">
        <w:rPr>
          <w:rFonts w:ascii="Times New Roman" w:hAnsi="Times New Roman" w:cs="Times New Roman"/>
          <w:sz w:val="28"/>
          <w:szCs w:val="28"/>
        </w:rPr>
        <w:t>1.</w:t>
      </w:r>
      <w:r w:rsidRPr="00C81032">
        <w:rPr>
          <w:rFonts w:ascii="Times New Roman" w:hAnsi="Times New Roman" w:cs="Times New Roman"/>
          <w:sz w:val="28"/>
          <w:szCs w:val="28"/>
        </w:rPr>
        <w:tab/>
        <w:t>Организационный момент:</w:t>
      </w:r>
    </w:p>
    <w:p w:rsidR="00113856" w:rsidRPr="00C81032" w:rsidRDefault="00113856" w:rsidP="00C81032">
      <w:pPr>
        <w:pStyle w:val="ListParagraph"/>
        <w:tabs>
          <w:tab w:val="left" w:pos="1854"/>
          <w:tab w:val="left" w:pos="5745"/>
        </w:tabs>
        <w:spacing w:after="0" w:line="360" w:lineRule="auto"/>
        <w:rPr>
          <w:rFonts w:ascii="Times New Roman" w:hAnsi="Times New Roman" w:cs="Times New Roman"/>
          <w:sz w:val="28"/>
          <w:szCs w:val="28"/>
        </w:rPr>
      </w:pPr>
      <w:r w:rsidRPr="00C81032">
        <w:rPr>
          <w:rFonts w:ascii="Times New Roman" w:hAnsi="Times New Roman" w:cs="Times New Roman"/>
          <w:sz w:val="28"/>
          <w:szCs w:val="28"/>
        </w:rPr>
        <w:t>1.1</w:t>
      </w:r>
      <w:r w:rsidRPr="00C81032">
        <w:rPr>
          <w:rFonts w:ascii="Times New Roman" w:hAnsi="Times New Roman" w:cs="Times New Roman"/>
          <w:sz w:val="28"/>
          <w:szCs w:val="28"/>
        </w:rPr>
        <w:tab/>
        <w:t xml:space="preserve"> построение;</w:t>
      </w:r>
    </w:p>
    <w:p w:rsidR="00113856" w:rsidRPr="00C81032" w:rsidRDefault="00113856" w:rsidP="00C81032">
      <w:pPr>
        <w:pStyle w:val="ListParagraph"/>
        <w:tabs>
          <w:tab w:val="left" w:pos="1854"/>
          <w:tab w:val="left" w:pos="5745"/>
        </w:tabs>
        <w:spacing w:after="0" w:line="360" w:lineRule="auto"/>
        <w:rPr>
          <w:rFonts w:ascii="Times New Roman" w:hAnsi="Times New Roman" w:cs="Times New Roman"/>
          <w:sz w:val="28"/>
          <w:szCs w:val="28"/>
        </w:rPr>
      </w:pPr>
      <w:r w:rsidRPr="00C81032">
        <w:rPr>
          <w:rFonts w:ascii="Times New Roman" w:hAnsi="Times New Roman" w:cs="Times New Roman"/>
          <w:sz w:val="28"/>
          <w:szCs w:val="28"/>
        </w:rPr>
        <w:t>1.2</w:t>
      </w:r>
      <w:r w:rsidRPr="00C81032">
        <w:rPr>
          <w:rFonts w:ascii="Times New Roman" w:hAnsi="Times New Roman" w:cs="Times New Roman"/>
          <w:sz w:val="28"/>
          <w:szCs w:val="28"/>
        </w:rPr>
        <w:tab/>
        <w:t xml:space="preserve"> рапорт физорг группы;</w:t>
      </w:r>
    </w:p>
    <w:p w:rsidR="00113856" w:rsidRPr="00C81032" w:rsidRDefault="00113856" w:rsidP="00C81032">
      <w:pPr>
        <w:pStyle w:val="ListParagraph"/>
        <w:tabs>
          <w:tab w:val="left" w:pos="1854"/>
          <w:tab w:val="left" w:pos="5745"/>
        </w:tabs>
        <w:spacing w:after="0" w:line="360" w:lineRule="auto"/>
        <w:rPr>
          <w:rFonts w:ascii="Times New Roman" w:hAnsi="Times New Roman" w:cs="Times New Roman"/>
          <w:sz w:val="28"/>
          <w:szCs w:val="28"/>
        </w:rPr>
      </w:pPr>
      <w:r w:rsidRPr="00C81032">
        <w:rPr>
          <w:rFonts w:ascii="Times New Roman" w:hAnsi="Times New Roman" w:cs="Times New Roman"/>
          <w:sz w:val="28"/>
          <w:szCs w:val="28"/>
        </w:rPr>
        <w:t>1.3</w:t>
      </w:r>
      <w:r w:rsidRPr="00C81032">
        <w:rPr>
          <w:rFonts w:ascii="Times New Roman" w:hAnsi="Times New Roman" w:cs="Times New Roman"/>
          <w:sz w:val="28"/>
          <w:szCs w:val="28"/>
        </w:rPr>
        <w:tab/>
        <w:t xml:space="preserve"> приветствие;</w:t>
      </w:r>
    </w:p>
    <w:p w:rsidR="00113856" w:rsidRPr="00C81032" w:rsidRDefault="00113856" w:rsidP="00C81032">
      <w:pPr>
        <w:pStyle w:val="ListParagraph"/>
        <w:tabs>
          <w:tab w:val="left" w:pos="1854"/>
          <w:tab w:val="left" w:pos="5745"/>
        </w:tabs>
        <w:spacing w:after="0" w:line="360" w:lineRule="auto"/>
        <w:rPr>
          <w:rFonts w:ascii="Times New Roman" w:hAnsi="Times New Roman" w:cs="Times New Roman"/>
          <w:sz w:val="28"/>
          <w:szCs w:val="28"/>
        </w:rPr>
      </w:pPr>
      <w:r w:rsidRPr="00C81032">
        <w:rPr>
          <w:rFonts w:ascii="Times New Roman" w:hAnsi="Times New Roman" w:cs="Times New Roman"/>
          <w:sz w:val="28"/>
          <w:szCs w:val="28"/>
        </w:rPr>
        <w:t>1.4</w:t>
      </w:r>
      <w:r w:rsidRPr="00C81032">
        <w:rPr>
          <w:rFonts w:ascii="Times New Roman" w:hAnsi="Times New Roman" w:cs="Times New Roman"/>
          <w:sz w:val="28"/>
          <w:szCs w:val="28"/>
        </w:rPr>
        <w:tab/>
        <w:t xml:space="preserve"> проверка отсутствующих;</w:t>
      </w:r>
    </w:p>
    <w:p w:rsidR="00113856" w:rsidRPr="00C81032" w:rsidRDefault="00113856" w:rsidP="00C81032">
      <w:pPr>
        <w:pStyle w:val="ListParagraph"/>
        <w:tabs>
          <w:tab w:val="left" w:pos="1854"/>
          <w:tab w:val="left" w:pos="5745"/>
        </w:tabs>
        <w:spacing w:after="0" w:line="360" w:lineRule="auto"/>
        <w:rPr>
          <w:rFonts w:ascii="Times New Roman" w:hAnsi="Times New Roman" w:cs="Times New Roman"/>
          <w:sz w:val="28"/>
          <w:szCs w:val="28"/>
        </w:rPr>
      </w:pPr>
      <w:r w:rsidRPr="00C81032">
        <w:rPr>
          <w:rFonts w:ascii="Times New Roman" w:hAnsi="Times New Roman" w:cs="Times New Roman"/>
          <w:sz w:val="28"/>
          <w:szCs w:val="28"/>
        </w:rPr>
        <w:t>1.5</w:t>
      </w:r>
      <w:r w:rsidRPr="00C81032">
        <w:rPr>
          <w:rFonts w:ascii="Times New Roman" w:hAnsi="Times New Roman" w:cs="Times New Roman"/>
          <w:sz w:val="28"/>
          <w:szCs w:val="28"/>
        </w:rPr>
        <w:tab/>
        <w:t xml:space="preserve"> сообщение темы, цели и задач, урока.</w:t>
      </w:r>
    </w:p>
    <w:p w:rsidR="00113856" w:rsidRPr="00C81032" w:rsidRDefault="00113856" w:rsidP="00C81032">
      <w:pPr>
        <w:pStyle w:val="ListParagraph"/>
        <w:tabs>
          <w:tab w:val="left" w:pos="1854"/>
          <w:tab w:val="left" w:pos="5745"/>
        </w:tabs>
        <w:spacing w:after="0" w:line="360" w:lineRule="auto"/>
        <w:rPr>
          <w:rFonts w:ascii="Times New Roman" w:hAnsi="Times New Roman" w:cs="Times New Roman"/>
          <w:sz w:val="28"/>
          <w:szCs w:val="28"/>
        </w:rPr>
      </w:pPr>
      <w:r w:rsidRPr="00C81032">
        <w:rPr>
          <w:rFonts w:ascii="Times New Roman" w:hAnsi="Times New Roman" w:cs="Times New Roman"/>
          <w:sz w:val="28"/>
          <w:szCs w:val="28"/>
        </w:rPr>
        <w:t>Тема урока « Волейбол »</w:t>
      </w:r>
    </w:p>
    <w:p w:rsidR="00113856" w:rsidRPr="00C81032" w:rsidRDefault="00113856" w:rsidP="00C81032">
      <w:pPr>
        <w:pStyle w:val="ListParagraph"/>
        <w:tabs>
          <w:tab w:val="left" w:pos="1854"/>
          <w:tab w:val="left" w:pos="5745"/>
        </w:tabs>
        <w:spacing w:after="0" w:line="360" w:lineRule="auto"/>
        <w:rPr>
          <w:rFonts w:ascii="Times New Roman" w:hAnsi="Times New Roman" w:cs="Times New Roman"/>
          <w:sz w:val="28"/>
          <w:szCs w:val="28"/>
        </w:rPr>
      </w:pPr>
      <w:r w:rsidRPr="00C81032">
        <w:rPr>
          <w:rFonts w:ascii="Times New Roman" w:hAnsi="Times New Roman" w:cs="Times New Roman"/>
          <w:sz w:val="28"/>
          <w:szCs w:val="28"/>
        </w:rPr>
        <w:t>Цель урока: формирование двигательных умений и навыков.</w:t>
      </w:r>
    </w:p>
    <w:p w:rsidR="00113856" w:rsidRPr="00C81032" w:rsidRDefault="00113856" w:rsidP="00C81032">
      <w:pPr>
        <w:pStyle w:val="ListParagraph"/>
        <w:tabs>
          <w:tab w:val="left" w:pos="1854"/>
          <w:tab w:val="left" w:pos="5745"/>
        </w:tabs>
        <w:spacing w:after="0" w:line="360" w:lineRule="auto"/>
        <w:rPr>
          <w:rFonts w:ascii="Times New Roman" w:hAnsi="Times New Roman" w:cs="Times New Roman"/>
          <w:sz w:val="28"/>
          <w:szCs w:val="28"/>
        </w:rPr>
      </w:pPr>
      <w:r w:rsidRPr="00C81032">
        <w:rPr>
          <w:rFonts w:ascii="Times New Roman" w:hAnsi="Times New Roman" w:cs="Times New Roman"/>
          <w:sz w:val="28"/>
          <w:szCs w:val="28"/>
        </w:rPr>
        <w:t>Задачи урока:</w:t>
      </w:r>
    </w:p>
    <w:p w:rsidR="00113856" w:rsidRPr="00C81032" w:rsidRDefault="00113856" w:rsidP="00C81032">
      <w:pPr>
        <w:pStyle w:val="ListParagraph"/>
        <w:tabs>
          <w:tab w:val="left" w:pos="1854"/>
          <w:tab w:val="left" w:pos="5745"/>
        </w:tabs>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C81032">
        <w:rPr>
          <w:rFonts w:ascii="Times New Roman" w:hAnsi="Times New Roman" w:cs="Times New Roman"/>
          <w:sz w:val="28"/>
          <w:szCs w:val="28"/>
        </w:rPr>
        <w:t xml:space="preserve"> Совершенствование техники передачи мяча сверху, снизу.</w:t>
      </w:r>
    </w:p>
    <w:p w:rsidR="00113856" w:rsidRPr="00C81032" w:rsidRDefault="00113856" w:rsidP="00C81032">
      <w:pPr>
        <w:pStyle w:val="ListParagraph"/>
        <w:tabs>
          <w:tab w:val="left" w:pos="1854"/>
          <w:tab w:val="left" w:pos="5745"/>
        </w:tabs>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C81032">
        <w:rPr>
          <w:rFonts w:ascii="Times New Roman" w:hAnsi="Times New Roman" w:cs="Times New Roman"/>
          <w:sz w:val="28"/>
          <w:szCs w:val="28"/>
        </w:rPr>
        <w:t>Совершенствование техники верхней подачи.</w:t>
      </w:r>
    </w:p>
    <w:p w:rsidR="00113856" w:rsidRPr="00C81032" w:rsidRDefault="00113856" w:rsidP="00C81032">
      <w:pPr>
        <w:pStyle w:val="ListParagraph"/>
        <w:tabs>
          <w:tab w:val="left" w:pos="1854"/>
          <w:tab w:val="left" w:pos="5745"/>
        </w:tabs>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C81032">
        <w:rPr>
          <w:rFonts w:ascii="Times New Roman" w:hAnsi="Times New Roman" w:cs="Times New Roman"/>
          <w:sz w:val="28"/>
          <w:szCs w:val="28"/>
        </w:rPr>
        <w:t>Развитие координации, быстроты движений.</w:t>
      </w:r>
    </w:p>
    <w:p w:rsidR="00113856" w:rsidRPr="00C81032" w:rsidRDefault="00113856" w:rsidP="00C81032">
      <w:pPr>
        <w:pStyle w:val="ListParagraph"/>
        <w:tabs>
          <w:tab w:val="left" w:pos="1854"/>
          <w:tab w:val="left" w:pos="5745"/>
        </w:tabs>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C81032">
        <w:rPr>
          <w:rFonts w:ascii="Times New Roman" w:hAnsi="Times New Roman" w:cs="Times New Roman"/>
          <w:sz w:val="28"/>
          <w:szCs w:val="28"/>
        </w:rPr>
        <w:t xml:space="preserve"> Воспитание коллективизма</w:t>
      </w:r>
      <w:r>
        <w:rPr>
          <w:rFonts w:ascii="Times New Roman" w:hAnsi="Times New Roman" w:cs="Times New Roman"/>
          <w:sz w:val="28"/>
          <w:szCs w:val="28"/>
        </w:rPr>
        <w:t>.</w:t>
      </w:r>
    </w:p>
    <w:p w:rsidR="00113856" w:rsidRPr="00C81032" w:rsidRDefault="00113856" w:rsidP="00C81032">
      <w:pPr>
        <w:pStyle w:val="ListParagraph"/>
        <w:tabs>
          <w:tab w:val="left" w:pos="1854"/>
          <w:tab w:val="left" w:pos="5745"/>
        </w:tabs>
        <w:spacing w:after="0" w:line="360" w:lineRule="auto"/>
        <w:ind w:left="0" w:firstLine="709"/>
        <w:rPr>
          <w:rFonts w:ascii="Times New Roman" w:hAnsi="Times New Roman" w:cs="Times New Roman"/>
          <w:sz w:val="28"/>
          <w:szCs w:val="28"/>
        </w:rPr>
      </w:pPr>
      <w:r w:rsidRPr="00C81032">
        <w:rPr>
          <w:rFonts w:ascii="Times New Roman" w:hAnsi="Times New Roman" w:cs="Times New Roman"/>
          <w:sz w:val="28"/>
          <w:szCs w:val="28"/>
        </w:rPr>
        <w:t>2. Мотивация занятий волейболом.</w:t>
      </w:r>
    </w:p>
    <w:p w:rsidR="00113856" w:rsidRPr="00C81032" w:rsidRDefault="00113856" w:rsidP="00C81032">
      <w:pPr>
        <w:pStyle w:val="ListParagraph"/>
        <w:tabs>
          <w:tab w:val="left" w:pos="1854"/>
          <w:tab w:val="left" w:pos="5745"/>
        </w:tabs>
        <w:spacing w:after="0" w:line="360" w:lineRule="auto"/>
        <w:ind w:left="0" w:firstLine="709"/>
        <w:rPr>
          <w:rFonts w:ascii="Times New Roman" w:hAnsi="Times New Roman" w:cs="Times New Roman"/>
          <w:sz w:val="28"/>
          <w:szCs w:val="28"/>
        </w:rPr>
      </w:pPr>
      <w:r w:rsidRPr="00C81032">
        <w:rPr>
          <w:rFonts w:ascii="Times New Roman" w:hAnsi="Times New Roman" w:cs="Times New Roman"/>
          <w:sz w:val="28"/>
          <w:szCs w:val="28"/>
        </w:rPr>
        <w:t>Волейбол - одна из наиболее распространенных игр в России. Массовый характер волейбола объясняется его высокой эмоциональностью и доступностью, основанной на простоте правил игры и несложности оборудования. Это делает волейбол игрой, доступной для людей всех возрастов. Этому виду более 100 лет.</w:t>
      </w:r>
    </w:p>
    <w:p w:rsidR="00113856" w:rsidRPr="00A43F7E" w:rsidRDefault="00113856" w:rsidP="00C81032">
      <w:pPr>
        <w:pStyle w:val="ListParagraph"/>
        <w:tabs>
          <w:tab w:val="left" w:pos="1854"/>
          <w:tab w:val="left" w:pos="5745"/>
        </w:tabs>
        <w:spacing w:after="0" w:line="360" w:lineRule="auto"/>
        <w:ind w:left="0" w:firstLine="709"/>
        <w:rPr>
          <w:rFonts w:ascii="Times New Roman" w:hAnsi="Times New Roman" w:cs="Times New Roman"/>
          <w:sz w:val="28"/>
          <w:szCs w:val="28"/>
        </w:rPr>
      </w:pPr>
      <w:r w:rsidRPr="00B37CAF">
        <w:rPr>
          <w:rFonts w:ascii="Times New Roman" w:hAnsi="Times New Roman" w:cs="Times New Roman"/>
          <w:b/>
          <w:bCs/>
          <w:sz w:val="28"/>
          <w:szCs w:val="28"/>
        </w:rPr>
        <w:t>Преподаватель</w:t>
      </w:r>
      <w:r w:rsidRPr="00C81032">
        <w:rPr>
          <w:rFonts w:ascii="Times New Roman" w:hAnsi="Times New Roman" w:cs="Times New Roman"/>
          <w:sz w:val="28"/>
          <w:szCs w:val="28"/>
        </w:rPr>
        <w:t>: Какое место заняла волейбольная команда России на олимпийских играх в Лондоне?</w:t>
      </w:r>
    </w:p>
    <w:p w:rsidR="00113856" w:rsidRDefault="00113856" w:rsidP="00A43F7E">
      <w:pPr>
        <w:pStyle w:val="ListParagraph"/>
        <w:tabs>
          <w:tab w:val="left" w:pos="1854"/>
          <w:tab w:val="left" w:pos="5745"/>
        </w:tabs>
        <w:spacing w:after="0" w:line="360" w:lineRule="auto"/>
        <w:ind w:left="0" w:firstLine="709"/>
        <w:rPr>
          <w:rFonts w:ascii="Times New Roman" w:hAnsi="Times New Roman" w:cs="Times New Roman"/>
          <w:sz w:val="28"/>
          <w:szCs w:val="28"/>
        </w:rPr>
      </w:pPr>
      <w:r w:rsidRPr="005025CE">
        <w:rPr>
          <w:rFonts w:ascii="Times New Roman" w:hAnsi="Times New Roman" w:cs="Times New Roman"/>
          <w:b/>
          <w:bCs/>
          <w:sz w:val="28"/>
          <w:szCs w:val="28"/>
        </w:rPr>
        <w:t>Предполагаемый ответ:</w:t>
      </w:r>
      <w:r>
        <w:rPr>
          <w:rFonts w:ascii="Times New Roman" w:hAnsi="Times New Roman" w:cs="Times New Roman"/>
          <w:b/>
          <w:bCs/>
          <w:sz w:val="28"/>
          <w:szCs w:val="28"/>
        </w:rPr>
        <w:t xml:space="preserve"> </w:t>
      </w:r>
      <w:r>
        <w:rPr>
          <w:rFonts w:ascii="Times New Roman" w:hAnsi="Times New Roman" w:cs="Times New Roman"/>
          <w:sz w:val="28"/>
          <w:szCs w:val="28"/>
        </w:rPr>
        <w:t>На олимпийских играх в Лондоне, которые проходили в августе текущего года, сборная мужская команда России по волейболу заняла 1 место, завоевав золотую медаль.</w:t>
      </w:r>
    </w:p>
    <w:p w:rsidR="00113856" w:rsidRPr="005025CE" w:rsidRDefault="00113856" w:rsidP="005025CE">
      <w:pPr>
        <w:tabs>
          <w:tab w:val="left" w:pos="1854"/>
          <w:tab w:val="left" w:pos="5745"/>
        </w:tabs>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5025CE">
        <w:rPr>
          <w:rFonts w:ascii="Times New Roman" w:hAnsi="Times New Roman" w:cs="Times New Roman"/>
          <w:b/>
          <w:bCs/>
          <w:sz w:val="28"/>
          <w:szCs w:val="28"/>
        </w:rPr>
        <w:t xml:space="preserve">Преподаватель: </w:t>
      </w:r>
      <w:r w:rsidRPr="005025CE">
        <w:rPr>
          <w:rFonts w:ascii="Times New Roman" w:hAnsi="Times New Roman" w:cs="Times New Roman"/>
          <w:sz w:val="28"/>
          <w:szCs w:val="28"/>
        </w:rPr>
        <w:t>кто может назвать фамилии игроков сборной команды России?</w:t>
      </w:r>
    </w:p>
    <w:p w:rsidR="00113856" w:rsidRDefault="00113856" w:rsidP="005025CE">
      <w:pPr>
        <w:pStyle w:val="ListParagraph"/>
        <w:spacing w:after="0" w:line="360" w:lineRule="auto"/>
        <w:ind w:left="0" w:firstLine="709"/>
        <w:rPr>
          <w:rFonts w:ascii="Times New Roman" w:hAnsi="Times New Roman" w:cs="Times New Roman"/>
          <w:sz w:val="28"/>
          <w:szCs w:val="28"/>
        </w:rPr>
      </w:pPr>
      <w:r w:rsidRPr="005025CE">
        <w:rPr>
          <w:rFonts w:ascii="Times New Roman" w:hAnsi="Times New Roman" w:cs="Times New Roman"/>
          <w:b/>
          <w:bCs/>
          <w:sz w:val="28"/>
          <w:szCs w:val="28"/>
        </w:rPr>
        <w:t>Предполагаемый ответ:</w:t>
      </w:r>
      <w:r>
        <w:rPr>
          <w:rFonts w:ascii="Times New Roman" w:hAnsi="Times New Roman" w:cs="Times New Roman"/>
          <w:b/>
          <w:bCs/>
          <w:sz w:val="28"/>
          <w:szCs w:val="28"/>
        </w:rPr>
        <w:t xml:space="preserve"> </w:t>
      </w:r>
      <w:r>
        <w:rPr>
          <w:rFonts w:ascii="Times New Roman" w:hAnsi="Times New Roman" w:cs="Times New Roman"/>
          <w:sz w:val="28"/>
          <w:szCs w:val="28"/>
        </w:rPr>
        <w:t>Михайлов Максим, Тетюхин Сергей, Мусэрский Дмитрий и т.д.</w:t>
      </w:r>
    </w:p>
    <w:p w:rsidR="00113856" w:rsidRDefault="00113856" w:rsidP="005025CE">
      <w:pPr>
        <w:pStyle w:val="ListParagraph"/>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Наша Республика в чемпионате России среди мужских команд представлена командой Уфы «Урал», которая в этом году находится в лидерах. Город Стерлитамак в чемпионате России высшей лиги «В» представляет команда «Спортакадемия ВРЗ».</w:t>
      </w:r>
    </w:p>
    <w:p w:rsidR="00113856" w:rsidRDefault="00113856" w:rsidP="005025CE">
      <w:pPr>
        <w:pStyle w:val="ListParagraph"/>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В нашем техникуме есть сборная команда по волейболу, которая участвует на городских соревнованиях. Проявляя свои умения на занятиях, вы также можете стать членами команды и защищать честь техникума.</w:t>
      </w:r>
    </w:p>
    <w:p w:rsidR="00113856" w:rsidRDefault="00113856" w:rsidP="005025CE">
      <w:pPr>
        <w:pStyle w:val="ListParagraph"/>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3. Осуществляется подготовка организма к основной части.</w:t>
      </w:r>
    </w:p>
    <w:p w:rsidR="00113856" w:rsidRDefault="00113856" w:rsidP="005025CE">
      <w:pPr>
        <w:pStyle w:val="ListParagraph"/>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Выполнение упражнений в ходьбе на формирование осанки, укрепление свода стопы, бег в различном направлении с изменением скорости. Большая часть времени в подготовительной части уделяется общеразвивающим упражнениям, которые содействуют:</w:t>
      </w:r>
    </w:p>
    <w:p w:rsidR="00113856" w:rsidRDefault="00113856" w:rsidP="00B224F4">
      <w:pPr>
        <w:pStyle w:val="ListParagraph"/>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Укреплению шейного отдела;</w:t>
      </w:r>
    </w:p>
    <w:p w:rsidR="00113856" w:rsidRDefault="00113856" w:rsidP="00B224F4">
      <w:pPr>
        <w:pStyle w:val="ListParagraph"/>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Воспитанию правильной осанки;</w:t>
      </w:r>
    </w:p>
    <w:p w:rsidR="00113856" w:rsidRDefault="00113856" w:rsidP="00B224F4">
      <w:pPr>
        <w:pStyle w:val="ListParagraph"/>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Укрепление грудного отдела;</w:t>
      </w:r>
    </w:p>
    <w:p w:rsidR="00113856" w:rsidRDefault="00113856" w:rsidP="00B224F4">
      <w:pPr>
        <w:pStyle w:val="ListParagraph"/>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Растяжки поясничного отдела;</w:t>
      </w:r>
    </w:p>
    <w:p w:rsidR="00113856" w:rsidRDefault="00113856" w:rsidP="00B224F4">
      <w:pPr>
        <w:pStyle w:val="ListParagraph"/>
        <w:numPr>
          <w:ilvl w:val="0"/>
          <w:numId w:val="15"/>
        </w:numPr>
        <w:spacing w:after="0" w:line="360" w:lineRule="auto"/>
        <w:rPr>
          <w:rFonts w:ascii="Times New Roman" w:hAnsi="Times New Roman" w:cs="Times New Roman"/>
          <w:sz w:val="28"/>
          <w:szCs w:val="28"/>
        </w:rPr>
      </w:pPr>
      <w:r w:rsidRPr="00B224F4">
        <w:rPr>
          <w:rFonts w:ascii="Times New Roman" w:hAnsi="Times New Roman" w:cs="Times New Roman"/>
          <w:sz w:val="28"/>
          <w:szCs w:val="28"/>
        </w:rPr>
        <w:t>Растяжки нижних конечностей.</w:t>
      </w:r>
    </w:p>
    <w:p w:rsidR="00113856" w:rsidRDefault="00113856" w:rsidP="005D195E">
      <w:pPr>
        <w:pStyle w:val="ListParagraph"/>
        <w:spacing w:after="0" w:line="360" w:lineRule="auto"/>
        <w:ind w:left="1429"/>
        <w:rPr>
          <w:rFonts w:ascii="Times New Roman" w:hAnsi="Times New Roman" w:cs="Times New Roman"/>
          <w:sz w:val="28"/>
          <w:szCs w:val="28"/>
        </w:rPr>
      </w:pPr>
    </w:p>
    <w:p w:rsidR="00113856" w:rsidRDefault="00113856" w:rsidP="00B224F4">
      <w:pPr>
        <w:spacing w:after="0" w:line="360" w:lineRule="auto"/>
        <w:ind w:left="709"/>
        <w:rPr>
          <w:rFonts w:ascii="Times New Roman" w:hAnsi="Times New Roman" w:cs="Times New Roman"/>
          <w:b/>
          <w:bCs/>
          <w:sz w:val="28"/>
          <w:szCs w:val="28"/>
        </w:rPr>
      </w:pPr>
      <w:r w:rsidRPr="005D195E">
        <w:rPr>
          <w:rFonts w:ascii="Times New Roman" w:hAnsi="Times New Roman" w:cs="Times New Roman"/>
          <w:b/>
          <w:bCs/>
          <w:sz w:val="28"/>
          <w:szCs w:val="28"/>
          <w:lang w:val="en-US"/>
        </w:rPr>
        <w:t>II</w:t>
      </w:r>
      <w:r w:rsidRPr="005D195E">
        <w:rPr>
          <w:rFonts w:ascii="Times New Roman" w:hAnsi="Times New Roman" w:cs="Times New Roman"/>
          <w:b/>
          <w:bCs/>
          <w:sz w:val="28"/>
          <w:szCs w:val="28"/>
        </w:rPr>
        <w:t>. Основная часть урока.</w:t>
      </w:r>
    </w:p>
    <w:p w:rsidR="00113856" w:rsidRDefault="00113856" w:rsidP="00B224F4">
      <w:pPr>
        <w:spacing w:after="0" w:line="360" w:lineRule="auto"/>
        <w:ind w:left="709"/>
        <w:rPr>
          <w:rFonts w:ascii="Times New Roman" w:hAnsi="Times New Roman" w:cs="Times New Roman"/>
          <w:sz w:val="28"/>
          <w:szCs w:val="28"/>
        </w:rPr>
      </w:pPr>
      <w:r w:rsidRPr="005D195E">
        <w:rPr>
          <w:rFonts w:ascii="Times New Roman" w:hAnsi="Times New Roman" w:cs="Times New Roman"/>
          <w:sz w:val="28"/>
          <w:szCs w:val="28"/>
        </w:rPr>
        <w:t>1.</w:t>
      </w:r>
      <w:r>
        <w:rPr>
          <w:rFonts w:ascii="Times New Roman" w:hAnsi="Times New Roman" w:cs="Times New Roman"/>
          <w:sz w:val="28"/>
          <w:szCs w:val="28"/>
        </w:rPr>
        <w:t>Совершенсвование техники передачи мяча сверху, снизу. На основном этапе урока применяется практический метод, и демонстративный.</w:t>
      </w:r>
    </w:p>
    <w:p w:rsidR="00113856" w:rsidRDefault="00113856" w:rsidP="00B224F4">
      <w:pPr>
        <w:spacing w:after="0" w:line="360" w:lineRule="auto"/>
        <w:ind w:left="709"/>
        <w:rPr>
          <w:rFonts w:ascii="Times New Roman" w:hAnsi="Times New Roman" w:cs="Times New Roman"/>
          <w:sz w:val="28"/>
          <w:szCs w:val="28"/>
        </w:rPr>
      </w:pPr>
      <w:r w:rsidRPr="005D195E">
        <w:rPr>
          <w:rFonts w:ascii="Times New Roman" w:hAnsi="Times New Roman" w:cs="Times New Roman"/>
          <w:b/>
          <w:bCs/>
          <w:sz w:val="28"/>
          <w:szCs w:val="28"/>
        </w:rPr>
        <w:t>Преподаватель:</w:t>
      </w:r>
      <w:r>
        <w:rPr>
          <w:rFonts w:ascii="Times New Roman" w:hAnsi="Times New Roman" w:cs="Times New Roman"/>
          <w:sz w:val="28"/>
          <w:szCs w:val="28"/>
        </w:rPr>
        <w:t xml:space="preserve"> на прошлом занятии мы закрепили технику передачи мяча сверху, снизу, вспомним, в чем особенность верхней и нижней передачи?</w:t>
      </w:r>
    </w:p>
    <w:p w:rsidR="00113856" w:rsidRDefault="00113856" w:rsidP="005D195E">
      <w:pPr>
        <w:spacing w:after="0" w:line="360" w:lineRule="auto"/>
        <w:ind w:left="709"/>
        <w:rPr>
          <w:rFonts w:ascii="Times New Roman" w:hAnsi="Times New Roman" w:cs="Times New Roman"/>
          <w:sz w:val="28"/>
          <w:szCs w:val="28"/>
        </w:rPr>
      </w:pPr>
      <w:r w:rsidRPr="005D195E">
        <w:rPr>
          <w:rFonts w:ascii="Times New Roman" w:hAnsi="Times New Roman" w:cs="Times New Roman"/>
          <w:b/>
          <w:bCs/>
          <w:sz w:val="28"/>
          <w:szCs w:val="28"/>
        </w:rPr>
        <w:t>Предполагаемый ответ:</w:t>
      </w:r>
      <w:r>
        <w:rPr>
          <w:rFonts w:ascii="Times New Roman" w:hAnsi="Times New Roman" w:cs="Times New Roman"/>
          <w:b/>
          <w:bCs/>
          <w:sz w:val="28"/>
          <w:szCs w:val="28"/>
        </w:rPr>
        <w:t xml:space="preserve"> </w:t>
      </w:r>
      <w:r>
        <w:rPr>
          <w:rFonts w:ascii="Times New Roman" w:hAnsi="Times New Roman" w:cs="Times New Roman"/>
          <w:sz w:val="28"/>
          <w:szCs w:val="28"/>
        </w:rPr>
        <w:t>прием и передачи необходимы для дальнейшего розыгрыша мяча.</w:t>
      </w:r>
    </w:p>
    <w:p w:rsidR="00113856" w:rsidRDefault="00113856" w:rsidP="005D195E">
      <w:pPr>
        <w:spacing w:after="0" w:line="360" w:lineRule="auto"/>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Показ передач: обратите внимание на правильность выполнения передач. При приеме сгибаются ноги в коленном суставе и руки в локтевом суставе. При передаче- полное выпрямление туловища с вытянутыми руками вверх.</w:t>
      </w:r>
    </w:p>
    <w:p w:rsidR="00113856" w:rsidRDefault="00113856" w:rsidP="005D195E">
      <w:pPr>
        <w:spacing w:after="0" w:line="360" w:lineRule="auto"/>
        <w:rPr>
          <w:rFonts w:ascii="Times New Roman" w:hAnsi="Times New Roman" w:cs="Times New Roman"/>
          <w:sz w:val="28"/>
          <w:szCs w:val="28"/>
        </w:rPr>
      </w:pPr>
      <w:r>
        <w:rPr>
          <w:rFonts w:ascii="Times New Roman" w:hAnsi="Times New Roman" w:cs="Times New Roman"/>
          <w:sz w:val="28"/>
          <w:szCs w:val="28"/>
        </w:rPr>
        <w:t>Выполнение упражнений в парах.</w:t>
      </w:r>
    </w:p>
    <w:p w:rsidR="00113856" w:rsidRDefault="00113856" w:rsidP="005D195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 Совершенствование техники верхней подачи.</w:t>
      </w:r>
    </w:p>
    <w:p w:rsidR="00113856" w:rsidRDefault="00113856" w:rsidP="005D195E">
      <w:pPr>
        <w:spacing w:after="0" w:line="360" w:lineRule="auto"/>
        <w:ind w:firstLine="709"/>
        <w:rPr>
          <w:rFonts w:ascii="Times New Roman" w:hAnsi="Times New Roman" w:cs="Times New Roman"/>
          <w:sz w:val="28"/>
          <w:szCs w:val="28"/>
        </w:rPr>
      </w:pPr>
      <w:r w:rsidRPr="005D195E">
        <w:rPr>
          <w:rFonts w:ascii="Times New Roman" w:hAnsi="Times New Roman" w:cs="Times New Roman"/>
          <w:b/>
          <w:bCs/>
          <w:sz w:val="28"/>
          <w:szCs w:val="28"/>
        </w:rPr>
        <w:t>Преподаватель:</w:t>
      </w:r>
      <w:r>
        <w:rPr>
          <w:rFonts w:ascii="Times New Roman" w:hAnsi="Times New Roman" w:cs="Times New Roman"/>
          <w:sz w:val="28"/>
          <w:szCs w:val="28"/>
        </w:rPr>
        <w:t xml:space="preserve"> Сейчас мы переходим ко второй поставленной задаче совершенствование техники верхней подачи мяча. Считается, что наиболее эффективной является верхняя подача, почему?</w:t>
      </w:r>
    </w:p>
    <w:p w:rsidR="00113856" w:rsidRDefault="00113856" w:rsidP="005D195E">
      <w:pPr>
        <w:spacing w:after="0" w:line="360" w:lineRule="auto"/>
        <w:ind w:firstLine="709"/>
        <w:rPr>
          <w:rFonts w:ascii="Times New Roman" w:hAnsi="Times New Roman" w:cs="Times New Roman"/>
          <w:sz w:val="28"/>
          <w:szCs w:val="28"/>
        </w:rPr>
      </w:pPr>
      <w:r w:rsidRPr="005D195E">
        <w:rPr>
          <w:rFonts w:ascii="Times New Roman" w:hAnsi="Times New Roman" w:cs="Times New Roman"/>
          <w:b/>
          <w:bCs/>
          <w:sz w:val="28"/>
          <w:szCs w:val="28"/>
        </w:rPr>
        <w:t>Предполагаемый ответ:</w:t>
      </w:r>
      <w:r>
        <w:rPr>
          <w:rFonts w:ascii="Times New Roman" w:hAnsi="Times New Roman" w:cs="Times New Roman"/>
          <w:b/>
          <w:bCs/>
          <w:sz w:val="28"/>
          <w:szCs w:val="28"/>
        </w:rPr>
        <w:t xml:space="preserve"> </w:t>
      </w:r>
      <w:r>
        <w:rPr>
          <w:rFonts w:ascii="Times New Roman" w:hAnsi="Times New Roman" w:cs="Times New Roman"/>
          <w:sz w:val="28"/>
          <w:szCs w:val="28"/>
        </w:rPr>
        <w:t>при правильном выполнении верхняя подача осуществляется наиболее сильнее и неожиданнее.</w:t>
      </w:r>
    </w:p>
    <w:p w:rsidR="00113856" w:rsidRDefault="00113856" w:rsidP="005D195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Показ верхней подачи. Верхняя подача является одной из более сложных. Следует помнить, что удар по мячу выполняется не в полную силу, так как увлечение сильным ударом отражается на технике подачи. Способ удара по мячу(кулаком, ребром, всех ладонью, ее основанием) избирается на ваше усмотрение. Если необходимо изменить направление подачи, то соответственно следует изменить положение стоп, оси плеч игрока по отношению к сетке.</w:t>
      </w:r>
    </w:p>
    <w:p w:rsidR="00113856" w:rsidRDefault="00113856" w:rsidP="005D195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Преподаватель: есть вопросы по технике выполнения верхней подачи? Все отрабатывают эту подачу.</w:t>
      </w:r>
    </w:p>
    <w:p w:rsidR="00113856" w:rsidRDefault="00113856" w:rsidP="00CB093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Большую информацию преподаватель получает, наблюдая в ходе занятия за студентами, обращая внимание на их поведение, проявление интереса, степень внимания(сосредоточенность, рассеянное), внешние признаки реакции на физическую нагрузку.</w:t>
      </w:r>
    </w:p>
    <w:p w:rsidR="00113856" w:rsidRDefault="00113856" w:rsidP="00CB093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 Двухсторонняя игра.</w:t>
      </w:r>
    </w:p>
    <w:p w:rsidR="00113856" w:rsidRDefault="00113856" w:rsidP="00CB093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 этом этапе применяется игровой метод: группа делится на команды для двухсторонней игры в волейбол, где каждый студент может проявить свои умения, которыми он овладел на занятиях по волейболу. Одновременно с актуализацией умений происходит осознание практической значимости подводящих упражнений, разнообразных приемов, развиваются физические качества, воспитываются активность, целеустремленность.</w:t>
      </w:r>
    </w:p>
    <w:p w:rsidR="00113856" w:rsidRDefault="00113856" w:rsidP="00CB0930">
      <w:pPr>
        <w:spacing w:after="0" w:line="360" w:lineRule="auto"/>
        <w:ind w:firstLine="709"/>
        <w:rPr>
          <w:rFonts w:ascii="Times New Roman" w:hAnsi="Times New Roman" w:cs="Times New Roman"/>
          <w:sz w:val="28"/>
          <w:szCs w:val="28"/>
        </w:rPr>
      </w:pPr>
    </w:p>
    <w:p w:rsidR="00113856" w:rsidRDefault="00113856" w:rsidP="00A2605F">
      <w:pPr>
        <w:pStyle w:val="ListParagraph"/>
        <w:spacing w:after="0" w:line="360" w:lineRule="auto"/>
        <w:ind w:left="1440" w:hanging="731"/>
        <w:rPr>
          <w:rFonts w:ascii="Times New Roman" w:hAnsi="Times New Roman" w:cs="Times New Roman"/>
          <w:b/>
          <w:bCs/>
          <w:sz w:val="28"/>
          <w:szCs w:val="28"/>
        </w:rPr>
      </w:pPr>
      <w:r w:rsidRPr="00CB0930">
        <w:rPr>
          <w:rFonts w:ascii="Times New Roman" w:hAnsi="Times New Roman" w:cs="Times New Roman"/>
          <w:b/>
          <w:bCs/>
          <w:sz w:val="28"/>
          <w:szCs w:val="28"/>
          <w:lang w:val="en-US"/>
        </w:rPr>
        <w:t xml:space="preserve">III. </w:t>
      </w:r>
      <w:r w:rsidRPr="00CB0930">
        <w:rPr>
          <w:rFonts w:ascii="Times New Roman" w:hAnsi="Times New Roman" w:cs="Times New Roman"/>
          <w:b/>
          <w:bCs/>
          <w:sz w:val="28"/>
          <w:szCs w:val="28"/>
        </w:rPr>
        <w:t>Заключительная часть урока.</w:t>
      </w:r>
    </w:p>
    <w:p w:rsidR="00113856" w:rsidRDefault="00113856" w:rsidP="00A2605F">
      <w:pPr>
        <w:pStyle w:val="ListParagraph"/>
        <w:numPr>
          <w:ilvl w:val="0"/>
          <w:numId w:val="16"/>
        </w:numPr>
        <w:spacing w:after="0" w:line="360" w:lineRule="auto"/>
        <w:ind w:hanging="731"/>
        <w:rPr>
          <w:rFonts w:ascii="Times New Roman" w:hAnsi="Times New Roman" w:cs="Times New Roman"/>
          <w:sz w:val="28"/>
          <w:szCs w:val="28"/>
        </w:rPr>
      </w:pPr>
      <w:r>
        <w:rPr>
          <w:rFonts w:ascii="Times New Roman" w:hAnsi="Times New Roman" w:cs="Times New Roman"/>
          <w:sz w:val="28"/>
          <w:szCs w:val="28"/>
        </w:rPr>
        <w:t>Построение</w:t>
      </w:r>
    </w:p>
    <w:p w:rsidR="00113856" w:rsidRDefault="00113856" w:rsidP="00A2605F">
      <w:pPr>
        <w:pStyle w:val="ListParagraph"/>
        <w:numPr>
          <w:ilvl w:val="0"/>
          <w:numId w:val="16"/>
        </w:numPr>
        <w:spacing w:after="0" w:line="360" w:lineRule="auto"/>
        <w:ind w:hanging="731"/>
        <w:rPr>
          <w:rFonts w:ascii="Times New Roman" w:hAnsi="Times New Roman" w:cs="Times New Roman"/>
          <w:sz w:val="28"/>
          <w:szCs w:val="28"/>
        </w:rPr>
      </w:pPr>
      <w:r>
        <w:rPr>
          <w:rFonts w:ascii="Times New Roman" w:hAnsi="Times New Roman" w:cs="Times New Roman"/>
          <w:sz w:val="28"/>
          <w:szCs w:val="28"/>
        </w:rPr>
        <w:t>Подведение итогов</w:t>
      </w:r>
    </w:p>
    <w:p w:rsidR="00113856" w:rsidRDefault="00113856" w:rsidP="00A2605F">
      <w:pPr>
        <w:pStyle w:val="ListParagraph"/>
        <w:numPr>
          <w:ilvl w:val="0"/>
          <w:numId w:val="16"/>
        </w:numPr>
        <w:spacing w:after="0" w:line="360" w:lineRule="auto"/>
        <w:ind w:hanging="731"/>
        <w:rPr>
          <w:rFonts w:ascii="Times New Roman" w:hAnsi="Times New Roman" w:cs="Times New Roman"/>
          <w:sz w:val="28"/>
          <w:szCs w:val="28"/>
        </w:rPr>
      </w:pPr>
      <w:r>
        <w:rPr>
          <w:rFonts w:ascii="Times New Roman" w:hAnsi="Times New Roman" w:cs="Times New Roman"/>
          <w:sz w:val="28"/>
          <w:szCs w:val="28"/>
        </w:rPr>
        <w:t>Закрепление теоретических сведений</w:t>
      </w:r>
    </w:p>
    <w:p w:rsidR="00113856" w:rsidRDefault="00113856" w:rsidP="00A2605F">
      <w:pPr>
        <w:spacing w:after="0" w:line="360" w:lineRule="auto"/>
        <w:ind w:left="1440" w:hanging="731"/>
        <w:rPr>
          <w:rFonts w:ascii="Times New Roman" w:hAnsi="Times New Roman" w:cs="Times New Roman"/>
          <w:sz w:val="28"/>
          <w:szCs w:val="28"/>
        </w:rPr>
      </w:pPr>
      <w:r w:rsidRPr="00CB0930">
        <w:rPr>
          <w:rFonts w:ascii="Times New Roman" w:hAnsi="Times New Roman" w:cs="Times New Roman"/>
          <w:b/>
          <w:bCs/>
          <w:sz w:val="28"/>
          <w:szCs w:val="28"/>
        </w:rPr>
        <w:t>Преподаватель:</w:t>
      </w:r>
      <w:r>
        <w:rPr>
          <w:rFonts w:ascii="Times New Roman" w:hAnsi="Times New Roman" w:cs="Times New Roman"/>
          <w:sz w:val="28"/>
          <w:szCs w:val="28"/>
        </w:rPr>
        <w:t xml:space="preserve"> какие подачи вы можете назвать?</w:t>
      </w:r>
    </w:p>
    <w:p w:rsidR="00113856" w:rsidRDefault="00113856" w:rsidP="00A2605F">
      <w:pPr>
        <w:spacing w:after="0" w:line="360" w:lineRule="auto"/>
        <w:ind w:left="1440" w:hanging="731"/>
        <w:rPr>
          <w:rFonts w:ascii="Times New Roman" w:hAnsi="Times New Roman" w:cs="Times New Roman"/>
          <w:sz w:val="28"/>
          <w:szCs w:val="28"/>
        </w:rPr>
      </w:pPr>
      <w:r>
        <w:rPr>
          <w:rFonts w:ascii="Times New Roman" w:hAnsi="Times New Roman" w:cs="Times New Roman"/>
          <w:b/>
          <w:bCs/>
          <w:sz w:val="28"/>
          <w:szCs w:val="28"/>
        </w:rPr>
        <w:t xml:space="preserve">Предполагаемый ответ: </w:t>
      </w:r>
      <w:r>
        <w:rPr>
          <w:rFonts w:ascii="Times New Roman" w:hAnsi="Times New Roman" w:cs="Times New Roman"/>
          <w:sz w:val="28"/>
          <w:szCs w:val="28"/>
        </w:rPr>
        <w:t>верхняя, нижняя, боковая.</w:t>
      </w:r>
    </w:p>
    <w:p w:rsidR="00113856" w:rsidRPr="00A2605F" w:rsidRDefault="00113856" w:rsidP="00A2605F">
      <w:pPr>
        <w:spacing w:after="0" w:line="360" w:lineRule="auto"/>
        <w:ind w:left="1418" w:hanging="709"/>
        <w:rPr>
          <w:rFonts w:ascii="Times New Roman" w:hAnsi="Times New Roman" w:cs="Times New Roman"/>
          <w:sz w:val="28"/>
          <w:szCs w:val="28"/>
        </w:rPr>
      </w:pPr>
      <w:r w:rsidRPr="00A2605F">
        <w:rPr>
          <w:rFonts w:ascii="Times New Roman" w:hAnsi="Times New Roman" w:cs="Times New Roman"/>
          <w:b/>
          <w:bCs/>
          <w:sz w:val="28"/>
          <w:szCs w:val="28"/>
        </w:rPr>
        <w:t xml:space="preserve">Преподаватель: </w:t>
      </w:r>
      <w:r w:rsidRPr="00A2605F">
        <w:rPr>
          <w:rFonts w:ascii="Times New Roman" w:hAnsi="Times New Roman" w:cs="Times New Roman"/>
          <w:sz w:val="28"/>
          <w:szCs w:val="28"/>
        </w:rPr>
        <w:t>образно на сколько зон делится волейбольная площадка?</w:t>
      </w:r>
    </w:p>
    <w:p w:rsidR="00113856" w:rsidRPr="00A2605F" w:rsidRDefault="00113856" w:rsidP="00A2605F">
      <w:pPr>
        <w:spacing w:after="0" w:line="360" w:lineRule="auto"/>
        <w:ind w:left="1418" w:hanging="709"/>
        <w:rPr>
          <w:rFonts w:ascii="Times New Roman" w:hAnsi="Times New Roman" w:cs="Times New Roman"/>
          <w:b/>
          <w:bCs/>
          <w:sz w:val="28"/>
          <w:szCs w:val="28"/>
        </w:rPr>
      </w:pPr>
      <w:r w:rsidRPr="00A2605F">
        <w:rPr>
          <w:rFonts w:ascii="Times New Roman" w:hAnsi="Times New Roman" w:cs="Times New Roman"/>
          <w:b/>
          <w:bCs/>
          <w:sz w:val="28"/>
          <w:szCs w:val="28"/>
        </w:rPr>
        <w:t xml:space="preserve">Предполагаемый ответ: </w:t>
      </w:r>
      <w:r w:rsidRPr="00A2605F">
        <w:rPr>
          <w:rFonts w:ascii="Times New Roman" w:hAnsi="Times New Roman" w:cs="Times New Roman"/>
          <w:sz w:val="28"/>
          <w:szCs w:val="28"/>
        </w:rPr>
        <w:t>на 6</w:t>
      </w:r>
    </w:p>
    <w:p w:rsidR="00113856" w:rsidRPr="00A2605F" w:rsidRDefault="00113856" w:rsidP="00A2605F">
      <w:pPr>
        <w:spacing w:after="0" w:line="360" w:lineRule="auto"/>
        <w:ind w:left="1418" w:hanging="709"/>
        <w:rPr>
          <w:rFonts w:ascii="Times New Roman" w:hAnsi="Times New Roman" w:cs="Times New Roman"/>
          <w:b/>
          <w:bCs/>
          <w:sz w:val="28"/>
          <w:szCs w:val="28"/>
        </w:rPr>
      </w:pPr>
      <w:r w:rsidRPr="00A2605F">
        <w:rPr>
          <w:rFonts w:ascii="Times New Roman" w:hAnsi="Times New Roman" w:cs="Times New Roman"/>
          <w:b/>
          <w:bCs/>
          <w:sz w:val="28"/>
          <w:szCs w:val="28"/>
        </w:rPr>
        <w:t xml:space="preserve">Преподаватель: </w:t>
      </w:r>
      <w:r w:rsidRPr="00A2605F">
        <w:rPr>
          <w:rFonts w:ascii="Times New Roman" w:hAnsi="Times New Roman" w:cs="Times New Roman"/>
          <w:sz w:val="28"/>
          <w:szCs w:val="28"/>
        </w:rPr>
        <w:t>какая по номеру зона подачи?</w:t>
      </w:r>
    </w:p>
    <w:p w:rsidR="00113856" w:rsidRPr="00A2605F" w:rsidRDefault="00113856" w:rsidP="00A2605F">
      <w:pPr>
        <w:spacing w:after="0" w:line="360" w:lineRule="auto"/>
        <w:ind w:left="1418" w:hanging="709"/>
        <w:rPr>
          <w:rFonts w:ascii="Times New Roman" w:hAnsi="Times New Roman" w:cs="Times New Roman"/>
          <w:b/>
          <w:bCs/>
          <w:sz w:val="28"/>
          <w:szCs w:val="28"/>
        </w:rPr>
      </w:pPr>
      <w:r w:rsidRPr="00A2605F">
        <w:rPr>
          <w:rFonts w:ascii="Times New Roman" w:hAnsi="Times New Roman" w:cs="Times New Roman"/>
          <w:b/>
          <w:bCs/>
          <w:sz w:val="28"/>
          <w:szCs w:val="28"/>
        </w:rPr>
        <w:t xml:space="preserve">Предполагаемый ответ: </w:t>
      </w:r>
      <w:r w:rsidRPr="00A2605F">
        <w:rPr>
          <w:rFonts w:ascii="Times New Roman" w:hAnsi="Times New Roman" w:cs="Times New Roman"/>
          <w:sz w:val="28"/>
          <w:szCs w:val="28"/>
        </w:rPr>
        <w:t>1</w:t>
      </w:r>
    </w:p>
    <w:p w:rsidR="00113856" w:rsidRPr="00A2605F" w:rsidRDefault="00113856" w:rsidP="00A2605F">
      <w:pPr>
        <w:spacing w:after="0" w:line="360" w:lineRule="auto"/>
        <w:ind w:left="1418" w:hanging="709"/>
        <w:rPr>
          <w:rFonts w:ascii="Times New Roman" w:hAnsi="Times New Roman" w:cs="Times New Roman"/>
          <w:b/>
          <w:bCs/>
          <w:sz w:val="28"/>
          <w:szCs w:val="28"/>
        </w:rPr>
      </w:pPr>
      <w:r w:rsidRPr="00A2605F">
        <w:rPr>
          <w:rFonts w:ascii="Times New Roman" w:hAnsi="Times New Roman" w:cs="Times New Roman"/>
          <w:b/>
          <w:bCs/>
          <w:sz w:val="28"/>
          <w:szCs w:val="28"/>
        </w:rPr>
        <w:t xml:space="preserve">Преподаватель: </w:t>
      </w:r>
      <w:r w:rsidRPr="00A2605F">
        <w:rPr>
          <w:rFonts w:ascii="Times New Roman" w:hAnsi="Times New Roman" w:cs="Times New Roman"/>
          <w:sz w:val="28"/>
          <w:szCs w:val="28"/>
        </w:rPr>
        <w:t>в каком направлении идет отсчет зон?</w:t>
      </w:r>
    </w:p>
    <w:p w:rsidR="00113856" w:rsidRDefault="00113856" w:rsidP="00A2605F">
      <w:pPr>
        <w:spacing w:after="0" w:line="360" w:lineRule="auto"/>
        <w:ind w:left="1418" w:hanging="709"/>
        <w:rPr>
          <w:rFonts w:ascii="Times New Roman" w:hAnsi="Times New Roman" w:cs="Times New Roman"/>
          <w:sz w:val="28"/>
          <w:szCs w:val="28"/>
        </w:rPr>
      </w:pPr>
      <w:r w:rsidRPr="00A2605F">
        <w:rPr>
          <w:rFonts w:ascii="Times New Roman" w:hAnsi="Times New Roman" w:cs="Times New Roman"/>
          <w:b/>
          <w:bCs/>
          <w:sz w:val="28"/>
          <w:szCs w:val="28"/>
        </w:rPr>
        <w:t xml:space="preserve">Предполагаемый ответ: </w:t>
      </w:r>
      <w:r w:rsidRPr="00A2605F">
        <w:rPr>
          <w:rFonts w:ascii="Times New Roman" w:hAnsi="Times New Roman" w:cs="Times New Roman"/>
          <w:sz w:val="28"/>
          <w:szCs w:val="28"/>
        </w:rPr>
        <w:t>против часовой стрелки</w:t>
      </w:r>
    </w:p>
    <w:p w:rsidR="00113856" w:rsidRDefault="00113856" w:rsidP="00A2605F">
      <w:pPr>
        <w:pStyle w:val="ListParagraph"/>
        <w:numPr>
          <w:ilvl w:val="0"/>
          <w:numId w:val="16"/>
        </w:numPr>
        <w:spacing w:after="0" w:line="360" w:lineRule="auto"/>
        <w:rPr>
          <w:rFonts w:ascii="Times New Roman" w:hAnsi="Times New Roman" w:cs="Times New Roman"/>
          <w:sz w:val="28"/>
          <w:szCs w:val="28"/>
        </w:rPr>
      </w:pPr>
      <w:r>
        <w:rPr>
          <w:rFonts w:ascii="Times New Roman" w:hAnsi="Times New Roman" w:cs="Times New Roman"/>
          <w:sz w:val="28"/>
          <w:szCs w:val="28"/>
        </w:rPr>
        <w:t>Оценивание работы студентов.</w:t>
      </w:r>
    </w:p>
    <w:p w:rsidR="00113856" w:rsidRDefault="00113856" w:rsidP="00A2605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Преподаватель оценивает каждого студента по «5» бальной системе.</w:t>
      </w:r>
    </w:p>
    <w:p w:rsidR="00113856" w:rsidRDefault="00113856" w:rsidP="00A2605F">
      <w:pPr>
        <w:pStyle w:val="ListParagraph"/>
        <w:numPr>
          <w:ilvl w:val="0"/>
          <w:numId w:val="16"/>
        </w:numPr>
        <w:spacing w:after="0" w:line="360" w:lineRule="auto"/>
        <w:rPr>
          <w:rFonts w:ascii="Times New Roman" w:hAnsi="Times New Roman" w:cs="Times New Roman"/>
          <w:sz w:val="28"/>
          <w:szCs w:val="28"/>
        </w:rPr>
      </w:pPr>
      <w:r>
        <w:rPr>
          <w:rFonts w:ascii="Times New Roman" w:hAnsi="Times New Roman" w:cs="Times New Roman"/>
          <w:sz w:val="28"/>
          <w:szCs w:val="28"/>
        </w:rPr>
        <w:t>Домашнее задание.</w:t>
      </w:r>
    </w:p>
    <w:p w:rsidR="00113856" w:rsidRDefault="00113856" w:rsidP="00A2605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Подобрать упражнения для развития прыгучести, координации.</w:t>
      </w:r>
    </w:p>
    <w:p w:rsidR="00113856" w:rsidRPr="00A2605F" w:rsidRDefault="00113856" w:rsidP="00A2605F">
      <w:pPr>
        <w:pStyle w:val="ListParagraph"/>
        <w:numPr>
          <w:ilvl w:val="0"/>
          <w:numId w:val="16"/>
        </w:numPr>
        <w:spacing w:after="0" w:line="360" w:lineRule="auto"/>
        <w:rPr>
          <w:rFonts w:ascii="Times New Roman" w:hAnsi="Times New Roman" w:cs="Times New Roman"/>
          <w:sz w:val="28"/>
          <w:szCs w:val="28"/>
        </w:rPr>
      </w:pPr>
      <w:r>
        <w:rPr>
          <w:rFonts w:ascii="Times New Roman" w:hAnsi="Times New Roman" w:cs="Times New Roman"/>
          <w:sz w:val="28"/>
          <w:szCs w:val="28"/>
        </w:rPr>
        <w:t>Организованный уход из зала.</w:t>
      </w:r>
    </w:p>
    <w:p w:rsidR="00113856" w:rsidRPr="00CB0930" w:rsidRDefault="00113856" w:rsidP="00CB0930">
      <w:pPr>
        <w:spacing w:after="0" w:line="360" w:lineRule="auto"/>
        <w:rPr>
          <w:rFonts w:ascii="Times New Roman" w:hAnsi="Times New Roman" w:cs="Times New Roman"/>
          <w:sz w:val="28"/>
          <w:szCs w:val="28"/>
        </w:rPr>
      </w:pPr>
    </w:p>
    <w:p w:rsidR="00113856" w:rsidRPr="00CB0930" w:rsidRDefault="00113856" w:rsidP="00CB0930">
      <w:pPr>
        <w:spacing w:after="0" w:line="360" w:lineRule="auto"/>
        <w:rPr>
          <w:rFonts w:ascii="Times New Roman" w:hAnsi="Times New Roman" w:cs="Times New Roman"/>
          <w:sz w:val="28"/>
          <w:szCs w:val="28"/>
        </w:rPr>
      </w:pPr>
    </w:p>
    <w:p w:rsidR="00113856" w:rsidRPr="005D195E" w:rsidRDefault="00113856" w:rsidP="00CB0930">
      <w:pPr>
        <w:spacing w:after="0" w:line="360" w:lineRule="auto"/>
        <w:ind w:firstLine="709"/>
        <w:rPr>
          <w:rFonts w:ascii="Times New Roman" w:hAnsi="Times New Roman" w:cs="Times New Roman"/>
          <w:sz w:val="28"/>
          <w:szCs w:val="28"/>
        </w:rPr>
      </w:pPr>
    </w:p>
    <w:p w:rsidR="00113856" w:rsidRPr="005D195E" w:rsidRDefault="00113856" w:rsidP="005D195E">
      <w:pPr>
        <w:spacing w:after="0" w:line="360" w:lineRule="auto"/>
        <w:ind w:firstLine="709"/>
        <w:rPr>
          <w:rFonts w:ascii="Times New Roman" w:hAnsi="Times New Roman" w:cs="Times New Roman"/>
          <w:sz w:val="28"/>
          <w:szCs w:val="28"/>
        </w:rPr>
      </w:pPr>
    </w:p>
    <w:p w:rsidR="00113856" w:rsidRPr="005D195E" w:rsidRDefault="00113856" w:rsidP="00B224F4">
      <w:pPr>
        <w:spacing w:after="0" w:line="360" w:lineRule="auto"/>
        <w:ind w:left="709"/>
        <w:rPr>
          <w:rFonts w:ascii="Times New Roman" w:hAnsi="Times New Roman" w:cs="Times New Roman"/>
          <w:sz w:val="28"/>
          <w:szCs w:val="28"/>
        </w:rPr>
      </w:pPr>
    </w:p>
    <w:p w:rsidR="00113856" w:rsidRPr="005D195E" w:rsidRDefault="00113856" w:rsidP="00B224F4">
      <w:pPr>
        <w:spacing w:after="0" w:line="360" w:lineRule="auto"/>
        <w:ind w:left="709"/>
        <w:rPr>
          <w:rFonts w:ascii="Times New Roman" w:hAnsi="Times New Roman" w:cs="Times New Roman"/>
          <w:sz w:val="28"/>
          <w:szCs w:val="28"/>
        </w:rPr>
      </w:pPr>
    </w:p>
    <w:p w:rsidR="00113856" w:rsidRDefault="00113856" w:rsidP="005025CE">
      <w:pPr>
        <w:pStyle w:val="ListParagraph"/>
        <w:rPr>
          <w:rFonts w:ascii="Times New Roman" w:hAnsi="Times New Roman" w:cs="Times New Roman"/>
          <w:sz w:val="28"/>
          <w:szCs w:val="28"/>
        </w:rPr>
      </w:pPr>
    </w:p>
    <w:p w:rsidR="00113856" w:rsidRDefault="00113856" w:rsidP="00DE4BA0">
      <w:pPr>
        <w:pStyle w:val="ListParagraph"/>
        <w:tabs>
          <w:tab w:val="left" w:pos="5670"/>
        </w:tabs>
        <w:spacing w:after="0" w:line="360" w:lineRule="auto"/>
        <w:ind w:left="0" w:right="707" w:firstLine="709"/>
        <w:jc w:val="center"/>
        <w:rPr>
          <w:rFonts w:ascii="Times New Roman" w:hAnsi="Times New Roman" w:cs="Times New Roman"/>
          <w:b/>
          <w:bCs/>
          <w:sz w:val="28"/>
          <w:szCs w:val="28"/>
        </w:rPr>
      </w:pPr>
      <w:r w:rsidRPr="00DE4BA0">
        <w:rPr>
          <w:rFonts w:ascii="Times New Roman" w:hAnsi="Times New Roman" w:cs="Times New Roman"/>
          <w:b/>
          <w:bCs/>
          <w:sz w:val="28"/>
          <w:szCs w:val="28"/>
        </w:rPr>
        <w:t>Конспект урока</w:t>
      </w:r>
    </w:p>
    <w:p w:rsidR="00113856" w:rsidRDefault="00113856" w:rsidP="00DE4BA0">
      <w:pPr>
        <w:pStyle w:val="ListParagraph"/>
        <w:tabs>
          <w:tab w:val="left" w:pos="574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Тема: Волейбол</w:t>
      </w:r>
    </w:p>
    <w:p w:rsidR="00113856" w:rsidRDefault="00113856" w:rsidP="00DE4BA0">
      <w:pPr>
        <w:pStyle w:val="ListParagraph"/>
        <w:tabs>
          <w:tab w:val="left" w:pos="574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Группа: М-31</w:t>
      </w:r>
    </w:p>
    <w:p w:rsidR="00113856" w:rsidRDefault="00113856" w:rsidP="00DE4BA0">
      <w:pPr>
        <w:pStyle w:val="ListParagraph"/>
        <w:tabs>
          <w:tab w:val="left" w:pos="574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Курс: 3 курс</w:t>
      </w:r>
    </w:p>
    <w:p w:rsidR="00113856" w:rsidRDefault="00113856" w:rsidP="00DE4BA0">
      <w:pPr>
        <w:pStyle w:val="ListParagraph"/>
        <w:tabs>
          <w:tab w:val="left" w:pos="574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Цель: формирование двигательных умений и навыков.</w:t>
      </w:r>
    </w:p>
    <w:p w:rsidR="00113856" w:rsidRDefault="00113856" w:rsidP="00DE4BA0">
      <w:pPr>
        <w:pStyle w:val="ListParagraph"/>
        <w:tabs>
          <w:tab w:val="left" w:pos="5745"/>
        </w:tabs>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Задачи:</w:t>
      </w:r>
    </w:p>
    <w:p w:rsidR="00113856" w:rsidRDefault="00113856" w:rsidP="00DE4BA0">
      <w:pPr>
        <w:tabs>
          <w:tab w:val="left" w:pos="574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Pr="00DE4BA0">
        <w:rPr>
          <w:rFonts w:ascii="Times New Roman" w:hAnsi="Times New Roman" w:cs="Times New Roman"/>
          <w:sz w:val="28"/>
          <w:szCs w:val="28"/>
        </w:rPr>
        <w:t>Совершенствование техники передачи мяча двумя руками сверху и снизу.</w:t>
      </w:r>
    </w:p>
    <w:p w:rsidR="00113856" w:rsidRDefault="00113856" w:rsidP="00DE4BA0">
      <w:pPr>
        <w:tabs>
          <w:tab w:val="left" w:pos="574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 Совершенствование техники верхней подачи.</w:t>
      </w:r>
    </w:p>
    <w:p w:rsidR="00113856" w:rsidRDefault="00113856" w:rsidP="00DE4BA0">
      <w:pPr>
        <w:tabs>
          <w:tab w:val="left" w:pos="574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 Развитие быстроты, координации.</w:t>
      </w:r>
    </w:p>
    <w:p w:rsidR="00113856" w:rsidRDefault="00113856" w:rsidP="00DE4BA0">
      <w:pPr>
        <w:tabs>
          <w:tab w:val="left" w:pos="574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4. Воспитание коллективизма.</w:t>
      </w:r>
    </w:p>
    <w:p w:rsidR="00113856" w:rsidRDefault="00113856" w:rsidP="00DE4BA0">
      <w:pPr>
        <w:tabs>
          <w:tab w:val="left" w:pos="574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Время: 80 мин.</w:t>
      </w:r>
    </w:p>
    <w:p w:rsidR="00113856" w:rsidRDefault="00113856" w:rsidP="00DE4BA0">
      <w:pPr>
        <w:tabs>
          <w:tab w:val="left" w:pos="574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Место проведения: Спортивный зал «СХТТ»</w:t>
      </w:r>
    </w:p>
    <w:p w:rsidR="00113856" w:rsidRDefault="00113856" w:rsidP="00DE4BA0">
      <w:pPr>
        <w:tabs>
          <w:tab w:val="left" w:pos="574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Инвентарь: Волейбольные мячи.</w:t>
      </w:r>
    </w:p>
    <w:p w:rsidR="00113856" w:rsidRDefault="00113856" w:rsidP="00DE4BA0">
      <w:pPr>
        <w:tabs>
          <w:tab w:val="left" w:pos="574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Преподаватель: Андреева Т.В.</w:t>
      </w:r>
    </w:p>
    <w:p w:rsidR="00113856" w:rsidRDefault="00113856" w:rsidP="00DE4BA0">
      <w:pPr>
        <w:tabs>
          <w:tab w:val="left" w:pos="5745"/>
        </w:tabs>
        <w:spacing w:after="0" w:line="360" w:lineRule="auto"/>
        <w:ind w:firstLine="709"/>
        <w:rPr>
          <w:rFonts w:ascii="Times New Roman" w:hAnsi="Times New Roman" w:cs="Times New Roman"/>
          <w:sz w:val="28"/>
          <w:szCs w:val="28"/>
        </w:rPr>
      </w:pPr>
    </w:p>
    <w:p w:rsidR="00113856" w:rsidRDefault="00113856" w:rsidP="00DE4BA0">
      <w:pPr>
        <w:tabs>
          <w:tab w:val="left" w:pos="5745"/>
        </w:tabs>
        <w:spacing w:after="0" w:line="360" w:lineRule="auto"/>
        <w:ind w:firstLine="709"/>
        <w:rPr>
          <w:rFonts w:ascii="Times New Roman" w:hAnsi="Times New Roman" w:cs="Times New Roman"/>
          <w:sz w:val="28"/>
          <w:szCs w:val="28"/>
        </w:rPr>
      </w:pPr>
    </w:p>
    <w:p w:rsidR="00113856" w:rsidRDefault="00113856" w:rsidP="00DE4BA0">
      <w:pPr>
        <w:tabs>
          <w:tab w:val="left" w:pos="5745"/>
        </w:tabs>
        <w:spacing w:after="0" w:line="360" w:lineRule="auto"/>
        <w:ind w:firstLine="709"/>
        <w:rPr>
          <w:rFonts w:ascii="Times New Roman" w:hAnsi="Times New Roman" w:cs="Times New Roman"/>
          <w:sz w:val="28"/>
          <w:szCs w:val="28"/>
        </w:rPr>
      </w:pPr>
    </w:p>
    <w:p w:rsidR="00113856" w:rsidRDefault="00113856" w:rsidP="00DE4BA0">
      <w:pPr>
        <w:tabs>
          <w:tab w:val="left" w:pos="5745"/>
        </w:tabs>
        <w:spacing w:after="0" w:line="360" w:lineRule="auto"/>
        <w:ind w:firstLine="709"/>
        <w:rPr>
          <w:rFonts w:ascii="Times New Roman" w:hAnsi="Times New Roman" w:cs="Times New Roman"/>
          <w:sz w:val="28"/>
          <w:szCs w:val="28"/>
        </w:rPr>
      </w:pPr>
    </w:p>
    <w:p w:rsidR="00113856" w:rsidRDefault="00113856" w:rsidP="00DE4BA0">
      <w:pPr>
        <w:tabs>
          <w:tab w:val="left" w:pos="5745"/>
        </w:tabs>
        <w:spacing w:after="0" w:line="360" w:lineRule="auto"/>
        <w:ind w:firstLine="709"/>
        <w:rPr>
          <w:rFonts w:ascii="Times New Roman" w:hAnsi="Times New Roman" w:cs="Times New Roman"/>
          <w:sz w:val="28"/>
          <w:szCs w:val="28"/>
        </w:rPr>
      </w:pPr>
    </w:p>
    <w:p w:rsidR="00113856" w:rsidRDefault="00113856" w:rsidP="00DE4BA0">
      <w:pPr>
        <w:tabs>
          <w:tab w:val="left" w:pos="5745"/>
        </w:tabs>
        <w:spacing w:after="0" w:line="360" w:lineRule="auto"/>
        <w:ind w:firstLine="709"/>
        <w:rPr>
          <w:rFonts w:ascii="Times New Roman" w:hAnsi="Times New Roman" w:cs="Times New Roman"/>
          <w:sz w:val="28"/>
          <w:szCs w:val="28"/>
        </w:rPr>
      </w:pPr>
    </w:p>
    <w:p w:rsidR="00113856" w:rsidRDefault="00113856" w:rsidP="00DE4BA0">
      <w:pPr>
        <w:tabs>
          <w:tab w:val="left" w:pos="5745"/>
        </w:tabs>
        <w:spacing w:after="0" w:line="360" w:lineRule="auto"/>
        <w:ind w:firstLine="709"/>
        <w:rPr>
          <w:rFonts w:ascii="Times New Roman" w:hAnsi="Times New Roman" w:cs="Times New Roman"/>
          <w:sz w:val="28"/>
          <w:szCs w:val="28"/>
        </w:rPr>
      </w:pPr>
    </w:p>
    <w:p w:rsidR="00113856" w:rsidRDefault="00113856" w:rsidP="00DE4BA0">
      <w:pPr>
        <w:tabs>
          <w:tab w:val="left" w:pos="5745"/>
        </w:tabs>
        <w:spacing w:after="0" w:line="360" w:lineRule="auto"/>
        <w:ind w:firstLine="709"/>
        <w:rPr>
          <w:rFonts w:ascii="Times New Roman" w:hAnsi="Times New Roman" w:cs="Times New Roman"/>
          <w:sz w:val="28"/>
          <w:szCs w:val="28"/>
        </w:rPr>
      </w:pPr>
    </w:p>
    <w:p w:rsidR="00113856" w:rsidRDefault="00113856" w:rsidP="00DE4BA0">
      <w:pPr>
        <w:tabs>
          <w:tab w:val="left" w:pos="5745"/>
        </w:tabs>
        <w:spacing w:after="0" w:line="360" w:lineRule="auto"/>
        <w:ind w:firstLine="709"/>
        <w:rPr>
          <w:rFonts w:ascii="Times New Roman" w:hAnsi="Times New Roman" w:cs="Times New Roman"/>
          <w:sz w:val="28"/>
          <w:szCs w:val="28"/>
        </w:rPr>
      </w:pPr>
    </w:p>
    <w:p w:rsidR="00113856" w:rsidRDefault="00113856" w:rsidP="00DE4BA0">
      <w:pPr>
        <w:tabs>
          <w:tab w:val="left" w:pos="5745"/>
        </w:tabs>
        <w:spacing w:after="0" w:line="360" w:lineRule="auto"/>
        <w:ind w:firstLine="709"/>
        <w:rPr>
          <w:rFonts w:ascii="Times New Roman" w:hAnsi="Times New Roman" w:cs="Times New Roman"/>
          <w:sz w:val="28"/>
          <w:szCs w:val="28"/>
        </w:rPr>
      </w:pPr>
    </w:p>
    <w:p w:rsidR="00113856" w:rsidRDefault="00113856" w:rsidP="00DE4BA0">
      <w:pPr>
        <w:tabs>
          <w:tab w:val="left" w:pos="5745"/>
        </w:tabs>
        <w:spacing w:after="0" w:line="360" w:lineRule="auto"/>
        <w:ind w:firstLine="709"/>
        <w:rPr>
          <w:rFonts w:ascii="Times New Roman" w:hAnsi="Times New Roman" w:cs="Times New Roman"/>
          <w:sz w:val="28"/>
          <w:szCs w:val="28"/>
        </w:rPr>
      </w:pPr>
    </w:p>
    <w:p w:rsidR="00113856" w:rsidRDefault="00113856" w:rsidP="00DE4BA0">
      <w:pPr>
        <w:tabs>
          <w:tab w:val="left" w:pos="5745"/>
        </w:tabs>
        <w:spacing w:after="0" w:line="360" w:lineRule="auto"/>
        <w:ind w:firstLine="709"/>
        <w:rPr>
          <w:rFonts w:ascii="Times New Roman" w:hAnsi="Times New Roman" w:cs="Times New Roman"/>
          <w:sz w:val="28"/>
          <w:szCs w:val="28"/>
        </w:rPr>
      </w:pPr>
    </w:p>
    <w:p w:rsidR="00113856" w:rsidRDefault="00113856" w:rsidP="00DE4BA0">
      <w:pPr>
        <w:tabs>
          <w:tab w:val="left" w:pos="5745"/>
        </w:tabs>
        <w:spacing w:after="0" w:line="360" w:lineRule="auto"/>
        <w:ind w:firstLine="709"/>
        <w:rPr>
          <w:rFonts w:ascii="Times New Roman" w:hAnsi="Times New Roman" w:cs="Times New Roman"/>
          <w:sz w:val="28"/>
          <w:szCs w:val="28"/>
        </w:rPr>
      </w:pPr>
    </w:p>
    <w:p w:rsidR="00113856" w:rsidRDefault="00113856" w:rsidP="00DE4BA0">
      <w:pPr>
        <w:tabs>
          <w:tab w:val="left" w:pos="5745"/>
        </w:tabs>
        <w:spacing w:after="0" w:line="360" w:lineRule="auto"/>
        <w:ind w:firstLine="709"/>
        <w:rPr>
          <w:rFonts w:ascii="Times New Roman" w:hAnsi="Times New Roman" w:cs="Times New Roman"/>
          <w:sz w:val="28"/>
          <w:szCs w:val="28"/>
        </w:rPr>
      </w:pPr>
    </w:p>
    <w:p w:rsidR="00113856" w:rsidRDefault="00113856" w:rsidP="00DE4BA0">
      <w:pPr>
        <w:tabs>
          <w:tab w:val="left" w:pos="5745"/>
        </w:tabs>
        <w:spacing w:after="0" w:line="360" w:lineRule="auto"/>
        <w:ind w:firstLine="709"/>
        <w:rPr>
          <w:rFonts w:ascii="Times New Roman" w:hAnsi="Times New Roman" w:cs="Times New Roman"/>
          <w:sz w:val="28"/>
          <w:szCs w:val="28"/>
        </w:rPr>
      </w:pPr>
    </w:p>
    <w:p w:rsidR="00113856" w:rsidRDefault="00113856" w:rsidP="00DE4BA0">
      <w:pPr>
        <w:tabs>
          <w:tab w:val="left" w:pos="5745"/>
        </w:tabs>
        <w:spacing w:after="0" w:line="360" w:lineRule="auto"/>
        <w:ind w:firstLine="709"/>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5"/>
        <w:gridCol w:w="3118"/>
        <w:gridCol w:w="1559"/>
        <w:gridCol w:w="4813"/>
      </w:tblGrid>
      <w:tr w:rsidR="00113856" w:rsidRPr="001077DE">
        <w:tc>
          <w:tcPr>
            <w:tcW w:w="705" w:type="dxa"/>
            <w:vMerge w:val="restart"/>
            <w:textDirection w:val="btLr"/>
          </w:tcPr>
          <w:p w:rsidR="00113856" w:rsidRPr="001077DE" w:rsidRDefault="00113856" w:rsidP="001077DE">
            <w:pPr>
              <w:tabs>
                <w:tab w:val="left" w:pos="5745"/>
              </w:tabs>
              <w:spacing w:after="0" w:line="360" w:lineRule="auto"/>
              <w:ind w:left="113" w:right="113"/>
              <w:rPr>
                <w:rFonts w:ascii="Times New Roman" w:hAnsi="Times New Roman" w:cs="Times New Roman"/>
                <w:sz w:val="28"/>
                <w:szCs w:val="28"/>
              </w:rPr>
            </w:pPr>
            <w:r w:rsidRPr="001077DE">
              <w:rPr>
                <w:rFonts w:ascii="Times New Roman" w:hAnsi="Times New Roman" w:cs="Times New Roman"/>
                <w:sz w:val="28"/>
                <w:szCs w:val="28"/>
              </w:rPr>
              <w:t xml:space="preserve">     Подготовительная часть 17-20 мин.</w:t>
            </w:r>
          </w:p>
        </w:tc>
        <w:tc>
          <w:tcPr>
            <w:tcW w:w="3118" w:type="dxa"/>
          </w:tcPr>
          <w:p w:rsidR="00113856" w:rsidRPr="001077DE" w:rsidRDefault="00113856" w:rsidP="001077DE">
            <w:pPr>
              <w:tabs>
                <w:tab w:val="left" w:pos="5745"/>
              </w:tabs>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Содержание учебного материала</w:t>
            </w:r>
          </w:p>
        </w:tc>
        <w:tc>
          <w:tcPr>
            <w:tcW w:w="1559" w:type="dxa"/>
          </w:tcPr>
          <w:p w:rsidR="00113856" w:rsidRPr="001077DE" w:rsidRDefault="00113856" w:rsidP="001077DE">
            <w:pPr>
              <w:tabs>
                <w:tab w:val="left" w:pos="5745"/>
              </w:tabs>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Дозировка</w:t>
            </w:r>
          </w:p>
        </w:tc>
        <w:tc>
          <w:tcPr>
            <w:tcW w:w="4813" w:type="dxa"/>
          </w:tcPr>
          <w:p w:rsidR="00113856" w:rsidRPr="001077DE" w:rsidRDefault="00113856" w:rsidP="001077DE">
            <w:pPr>
              <w:tabs>
                <w:tab w:val="left" w:pos="5745"/>
              </w:tabs>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Методические указания</w:t>
            </w:r>
          </w:p>
        </w:tc>
      </w:tr>
      <w:tr w:rsidR="00113856" w:rsidRPr="001077DE">
        <w:trPr>
          <w:trHeight w:val="7965"/>
        </w:trPr>
        <w:tc>
          <w:tcPr>
            <w:tcW w:w="705" w:type="dxa"/>
            <w:vMerge/>
          </w:tcPr>
          <w:p w:rsidR="00113856" w:rsidRPr="001077DE" w:rsidRDefault="00113856" w:rsidP="001077DE">
            <w:pPr>
              <w:tabs>
                <w:tab w:val="left" w:pos="5745"/>
              </w:tabs>
              <w:spacing w:after="0" w:line="360" w:lineRule="auto"/>
              <w:rPr>
                <w:rFonts w:ascii="Times New Roman" w:hAnsi="Times New Roman" w:cs="Times New Roman"/>
                <w:sz w:val="28"/>
                <w:szCs w:val="28"/>
              </w:rPr>
            </w:pPr>
          </w:p>
        </w:tc>
        <w:tc>
          <w:tcPr>
            <w:tcW w:w="3118" w:type="dxa"/>
          </w:tcPr>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Построение</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Рапорт</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 xml:space="preserve">Сообщение задач </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урока</w:t>
            </w: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Мотивация занятий волейболом</w:t>
            </w:r>
          </w:p>
        </w:tc>
        <w:tc>
          <w:tcPr>
            <w:tcW w:w="1559" w:type="dxa"/>
          </w:tcPr>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30 сек</w:t>
            </w: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1 мин</w:t>
            </w: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1 мин</w:t>
            </w: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3 мин</w:t>
            </w:r>
          </w:p>
        </w:tc>
        <w:tc>
          <w:tcPr>
            <w:tcW w:w="4813" w:type="dxa"/>
          </w:tcPr>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В одну шеренгу.</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Сдает физорг группы</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Кратко в доступной форме</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Совершенствование техники передач сверху, снизу.</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Совершенствование техники верхней подачи мяча.</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Развитие координации, быстроты движений.</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Волейбол- одна из наиболее распространённых игр в России. Массовый характер волейбола объясняется его высокой эмоциональностью и доступностью, основанной на простоте правил игры и несложности оборудования. Это делает волейбол игрой, доступной для людей всех возрастов. Этому виду более 100 лет.</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На олимпийских играх в Лондоне, которые проходили в августе текущего года, сборная мужская команда России по волейболу заняла 1 место, завоевав золотую медаль.</w:t>
            </w:r>
          </w:p>
          <w:p w:rsidR="00113856" w:rsidRPr="001077DE" w:rsidRDefault="00113856" w:rsidP="001077DE">
            <w:pPr>
              <w:tabs>
                <w:tab w:val="left" w:pos="5745"/>
              </w:tabs>
              <w:spacing w:after="0" w:line="240" w:lineRule="auto"/>
              <w:rPr>
                <w:rFonts w:ascii="Times New Roman" w:hAnsi="Times New Roman" w:cs="Times New Roman"/>
                <w:sz w:val="28"/>
                <w:szCs w:val="28"/>
              </w:rPr>
            </w:pPr>
          </w:p>
        </w:tc>
      </w:tr>
      <w:tr w:rsidR="00113856" w:rsidRPr="001077DE">
        <w:trPr>
          <w:trHeight w:val="698"/>
        </w:trPr>
        <w:tc>
          <w:tcPr>
            <w:tcW w:w="705" w:type="dxa"/>
            <w:vMerge/>
          </w:tcPr>
          <w:p w:rsidR="00113856" w:rsidRPr="001077DE" w:rsidRDefault="00113856" w:rsidP="001077DE">
            <w:pPr>
              <w:tabs>
                <w:tab w:val="left" w:pos="5745"/>
              </w:tabs>
              <w:spacing w:after="0" w:line="360" w:lineRule="auto"/>
              <w:rPr>
                <w:rFonts w:ascii="Times New Roman" w:hAnsi="Times New Roman" w:cs="Times New Roman"/>
                <w:sz w:val="28"/>
                <w:szCs w:val="28"/>
              </w:rPr>
            </w:pPr>
          </w:p>
        </w:tc>
        <w:tc>
          <w:tcPr>
            <w:tcW w:w="3118" w:type="dxa"/>
          </w:tcPr>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Строевые упражнения:</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 «На ле-во!»</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 «На пра-во!»</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 «Кру-гом!»</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 «Прыжком кру-гом!»</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Ходьба:</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-на носках, руки вверх!</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-на пятках, руки за голову!</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-на внешней части стопы, руки на поясе!</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-на внутренней части стопы, руки на поясе!</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Бег:</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-по кругу</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-противоходом</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-по диагонали</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-приставным шагом</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-скрестными шагами</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Ходьба:</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Руки вверх, вдох</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Опустили, выдох</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Перестроение из 1 колонны в колонну по 3</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О.Р.У.:</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1) и.п.-руки на пояс</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1-4 круговые движения головой вправо;</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5-8 тоже влево</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2)и.п.-о.с.</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1. руки в стороны</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2. руки вверх, подняться на носочки</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3. руки в стороны</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4 и.п.</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3) и.п.- ноги на ширине плеч, руки перед грудью согнуты в логтях</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1-4 отведение рук</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4) и.п. – руки за голову приседания</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5) и.п. –ноги на ширине плеч, руки на пояс</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 xml:space="preserve">1-3 наклон вправо, левую руку вверх </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 xml:space="preserve">4-6 тоже вправо </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 xml:space="preserve">6) и.п.-стойка ноги врозь, руки на пояс </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1. наклон к левой</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2. наклон</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3. наклон к правой</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4. и.п.</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 xml:space="preserve">7) и.п. упор лежа </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Отжимания</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8) и.п-о.с.</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 xml:space="preserve"> 1-2 выпад вправо </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3-4 тоже влево</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9)и.п. – руки на пояс</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 xml:space="preserve"> 1-4 прыжки на левой</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1-4 на правой</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1-4 на двух ногах</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Перестроение</w:t>
            </w:r>
          </w:p>
        </w:tc>
        <w:tc>
          <w:tcPr>
            <w:tcW w:w="1559" w:type="dxa"/>
          </w:tcPr>
          <w:p w:rsidR="00113856" w:rsidRPr="001077DE" w:rsidRDefault="00113856" w:rsidP="001077DE">
            <w:pPr>
              <w:tabs>
                <w:tab w:val="left" w:pos="5745"/>
              </w:tabs>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30 сек</w:t>
            </w: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По 2-3 раза</w:t>
            </w: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1-2 мин</w:t>
            </w: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По 10-15 м.</w:t>
            </w: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5-7 мин.</w:t>
            </w: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3-4 р.</w:t>
            </w: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30сек</w:t>
            </w:r>
          </w:p>
          <w:p w:rsidR="00113856" w:rsidRPr="001077DE" w:rsidRDefault="00113856" w:rsidP="001077DE">
            <w:pPr>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7-10 мин</w:t>
            </w: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6-8 раз</w:t>
            </w: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6-8 раз</w:t>
            </w: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6-8  раз</w:t>
            </w: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15 раз</w:t>
            </w: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6-8 раз</w:t>
            </w: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20 раз</w:t>
            </w: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4-6 раз</w:t>
            </w: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6-8 раз</w:t>
            </w:r>
          </w:p>
          <w:p w:rsidR="00113856" w:rsidRPr="001077DE" w:rsidRDefault="00113856" w:rsidP="001077DE">
            <w:pPr>
              <w:spacing w:after="0" w:line="240" w:lineRule="auto"/>
              <w:rPr>
                <w:rFonts w:ascii="Times New Roman" w:hAnsi="Times New Roman" w:cs="Times New Roman"/>
                <w:sz w:val="28"/>
                <w:szCs w:val="28"/>
              </w:rPr>
            </w:pPr>
          </w:p>
          <w:p w:rsidR="00113856" w:rsidRPr="001077DE" w:rsidRDefault="00113856" w:rsidP="001077DE">
            <w:pPr>
              <w:spacing w:after="0" w:line="240" w:lineRule="auto"/>
              <w:rPr>
                <w:rFonts w:ascii="Times New Roman" w:hAnsi="Times New Roman" w:cs="Times New Roman"/>
                <w:sz w:val="28"/>
                <w:szCs w:val="28"/>
              </w:rPr>
            </w:pPr>
          </w:p>
          <w:p w:rsidR="00113856" w:rsidRPr="001077DE" w:rsidRDefault="00113856" w:rsidP="001077DE">
            <w:pPr>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30сек</w:t>
            </w:r>
          </w:p>
        </w:tc>
        <w:tc>
          <w:tcPr>
            <w:tcW w:w="4813" w:type="dxa"/>
          </w:tcPr>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Внимательно слушать команды преподавателя.</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Повороты выполнять четко, руки прижаты. Команда кругом выполняется через левое плечо.</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Руки прямые, ладонями внутрь. Спина прямая вперёд не прогибается. Внимательно слушаем команды преподавателя.</w:t>
            </w: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Темп медленный.</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Углы не срезать. Внимательно слушать команды преподавателя.</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Руки на поясе.</w:t>
            </w: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Соблюдать интервал и дистанцию.</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Выполняются под счёт преподавателя.</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Движения плавные.</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Выполняем под счет.</w:t>
            </w: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Восстановление дыхания</w:t>
            </w:r>
          </w:p>
          <w:p w:rsidR="00113856" w:rsidRPr="001077DE" w:rsidRDefault="00113856" w:rsidP="001077DE">
            <w:pPr>
              <w:spacing w:after="0" w:line="240" w:lineRule="auto"/>
              <w:rPr>
                <w:rFonts w:ascii="Times New Roman" w:hAnsi="Times New Roman" w:cs="Times New Roman"/>
                <w:sz w:val="28"/>
                <w:szCs w:val="28"/>
              </w:rPr>
            </w:pPr>
          </w:p>
          <w:p w:rsidR="00113856" w:rsidRPr="001077DE" w:rsidRDefault="00113856" w:rsidP="001077DE">
            <w:pPr>
              <w:spacing w:after="0" w:line="240" w:lineRule="auto"/>
              <w:rPr>
                <w:rFonts w:ascii="Times New Roman" w:hAnsi="Times New Roman" w:cs="Times New Roman"/>
                <w:sz w:val="28"/>
                <w:szCs w:val="28"/>
              </w:rPr>
            </w:pPr>
          </w:p>
          <w:p w:rsidR="00113856" w:rsidRPr="001077DE" w:rsidRDefault="00113856" w:rsidP="001077DE">
            <w:pPr>
              <w:spacing w:after="0" w:line="240" w:lineRule="auto"/>
              <w:rPr>
                <w:rFonts w:ascii="Times New Roman" w:hAnsi="Times New Roman" w:cs="Times New Roman"/>
                <w:sz w:val="28"/>
                <w:szCs w:val="28"/>
              </w:rPr>
            </w:pPr>
          </w:p>
          <w:p w:rsidR="00113856" w:rsidRPr="001077DE" w:rsidRDefault="00113856" w:rsidP="001077DE">
            <w:pPr>
              <w:spacing w:after="0" w:line="240" w:lineRule="auto"/>
              <w:rPr>
                <w:rFonts w:ascii="Times New Roman" w:hAnsi="Times New Roman" w:cs="Times New Roman"/>
                <w:sz w:val="28"/>
                <w:szCs w:val="28"/>
              </w:rPr>
            </w:pPr>
          </w:p>
          <w:p w:rsidR="00113856" w:rsidRPr="001077DE" w:rsidRDefault="00113856" w:rsidP="001077DE">
            <w:pPr>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Под счет преподавателя.</w:t>
            </w:r>
          </w:p>
          <w:p w:rsidR="00113856" w:rsidRPr="001077DE" w:rsidRDefault="00113856" w:rsidP="001077DE">
            <w:pPr>
              <w:spacing w:after="0" w:line="240" w:lineRule="auto"/>
              <w:rPr>
                <w:rFonts w:ascii="Times New Roman" w:hAnsi="Times New Roman" w:cs="Times New Roman"/>
                <w:sz w:val="28"/>
                <w:szCs w:val="28"/>
              </w:rPr>
            </w:pPr>
            <w:r w:rsidRPr="001077DE">
              <w:rPr>
                <w:rFonts w:ascii="Times New Roman" w:hAnsi="Times New Roman" w:cs="Times New Roman"/>
                <w:sz w:val="28"/>
                <w:szCs w:val="28"/>
              </w:rPr>
              <w:t>Темп средний</w:t>
            </w:r>
          </w:p>
          <w:p w:rsidR="00113856" w:rsidRPr="001077DE" w:rsidRDefault="00113856" w:rsidP="001077DE">
            <w:pPr>
              <w:spacing w:after="0" w:line="240" w:lineRule="auto"/>
              <w:rPr>
                <w:rFonts w:ascii="Times New Roman" w:hAnsi="Times New Roman" w:cs="Times New Roman"/>
                <w:sz w:val="28"/>
                <w:szCs w:val="28"/>
              </w:rPr>
            </w:pPr>
          </w:p>
          <w:p w:rsidR="00113856" w:rsidRPr="001077DE" w:rsidRDefault="00113856" w:rsidP="001077DE">
            <w:pPr>
              <w:spacing w:after="0" w:line="240" w:lineRule="auto"/>
              <w:rPr>
                <w:rFonts w:ascii="Times New Roman" w:hAnsi="Times New Roman" w:cs="Times New Roman"/>
                <w:sz w:val="28"/>
                <w:szCs w:val="28"/>
              </w:rPr>
            </w:pPr>
          </w:p>
          <w:p w:rsidR="00113856" w:rsidRPr="001077DE" w:rsidRDefault="00113856" w:rsidP="001077DE">
            <w:pPr>
              <w:spacing w:after="0" w:line="240" w:lineRule="auto"/>
              <w:rPr>
                <w:rFonts w:ascii="Times New Roman" w:hAnsi="Times New Roman" w:cs="Times New Roman"/>
                <w:sz w:val="28"/>
                <w:szCs w:val="28"/>
              </w:rPr>
            </w:pPr>
            <w:r w:rsidRPr="001077DE">
              <w:rPr>
                <w:rFonts w:ascii="Times New Roman" w:hAnsi="Times New Roman" w:cs="Times New Roman"/>
                <w:sz w:val="28"/>
                <w:szCs w:val="28"/>
              </w:rPr>
              <w:t>Руки прямые, тянемся выше</w:t>
            </w:r>
          </w:p>
          <w:p w:rsidR="00113856" w:rsidRPr="001077DE" w:rsidRDefault="00113856" w:rsidP="001077DE">
            <w:pPr>
              <w:spacing w:after="0" w:line="240" w:lineRule="auto"/>
              <w:rPr>
                <w:rFonts w:ascii="Times New Roman" w:hAnsi="Times New Roman" w:cs="Times New Roman"/>
                <w:sz w:val="28"/>
                <w:szCs w:val="28"/>
              </w:rPr>
            </w:pPr>
          </w:p>
          <w:p w:rsidR="00113856" w:rsidRPr="001077DE" w:rsidRDefault="00113856" w:rsidP="001077DE">
            <w:pPr>
              <w:spacing w:after="0" w:line="240" w:lineRule="auto"/>
              <w:rPr>
                <w:rFonts w:ascii="Times New Roman" w:hAnsi="Times New Roman" w:cs="Times New Roman"/>
                <w:sz w:val="28"/>
                <w:szCs w:val="28"/>
              </w:rPr>
            </w:pPr>
          </w:p>
          <w:p w:rsidR="00113856" w:rsidRPr="001077DE" w:rsidRDefault="00113856" w:rsidP="001077DE">
            <w:pPr>
              <w:spacing w:after="0" w:line="240" w:lineRule="auto"/>
              <w:rPr>
                <w:rFonts w:ascii="Times New Roman" w:hAnsi="Times New Roman" w:cs="Times New Roman"/>
                <w:sz w:val="28"/>
                <w:szCs w:val="28"/>
              </w:rPr>
            </w:pPr>
          </w:p>
          <w:p w:rsidR="00113856" w:rsidRPr="001077DE" w:rsidRDefault="00113856" w:rsidP="001077DE">
            <w:pPr>
              <w:spacing w:after="0" w:line="240" w:lineRule="auto"/>
              <w:rPr>
                <w:rFonts w:ascii="Times New Roman" w:hAnsi="Times New Roman" w:cs="Times New Roman"/>
                <w:sz w:val="28"/>
                <w:szCs w:val="28"/>
              </w:rPr>
            </w:pPr>
            <w:r w:rsidRPr="001077DE">
              <w:rPr>
                <w:rFonts w:ascii="Times New Roman" w:hAnsi="Times New Roman" w:cs="Times New Roman"/>
                <w:sz w:val="28"/>
                <w:szCs w:val="28"/>
              </w:rPr>
              <w:t>Руки прямые отводим назад, спина прямая</w:t>
            </w:r>
          </w:p>
          <w:p w:rsidR="00113856" w:rsidRPr="001077DE" w:rsidRDefault="00113856" w:rsidP="001077DE">
            <w:pPr>
              <w:spacing w:after="0" w:line="240" w:lineRule="auto"/>
              <w:rPr>
                <w:rFonts w:ascii="Times New Roman" w:hAnsi="Times New Roman" w:cs="Times New Roman"/>
                <w:sz w:val="28"/>
                <w:szCs w:val="28"/>
              </w:rPr>
            </w:pPr>
          </w:p>
          <w:p w:rsidR="00113856" w:rsidRPr="001077DE" w:rsidRDefault="00113856" w:rsidP="001077DE">
            <w:pPr>
              <w:spacing w:after="0" w:line="240" w:lineRule="auto"/>
              <w:rPr>
                <w:rFonts w:ascii="Times New Roman" w:hAnsi="Times New Roman" w:cs="Times New Roman"/>
                <w:sz w:val="28"/>
                <w:szCs w:val="28"/>
              </w:rPr>
            </w:pPr>
            <w:r w:rsidRPr="001077DE">
              <w:rPr>
                <w:rFonts w:ascii="Times New Roman" w:hAnsi="Times New Roman" w:cs="Times New Roman"/>
                <w:sz w:val="28"/>
                <w:szCs w:val="28"/>
              </w:rPr>
              <w:t>Спина прямая.</w:t>
            </w:r>
          </w:p>
          <w:p w:rsidR="00113856" w:rsidRPr="001077DE" w:rsidRDefault="00113856" w:rsidP="001077DE">
            <w:pPr>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Под счет.</w:t>
            </w:r>
          </w:p>
          <w:p w:rsidR="00113856" w:rsidRPr="001077DE" w:rsidRDefault="00113856" w:rsidP="001077DE">
            <w:pPr>
              <w:spacing w:after="0" w:line="240" w:lineRule="auto"/>
              <w:rPr>
                <w:rFonts w:ascii="Times New Roman" w:hAnsi="Times New Roman" w:cs="Times New Roman"/>
                <w:sz w:val="28"/>
                <w:szCs w:val="28"/>
              </w:rPr>
            </w:pPr>
          </w:p>
          <w:p w:rsidR="00113856" w:rsidRPr="001077DE" w:rsidRDefault="00113856" w:rsidP="001077DE">
            <w:pPr>
              <w:spacing w:after="0" w:line="240" w:lineRule="auto"/>
              <w:rPr>
                <w:rFonts w:ascii="Times New Roman" w:hAnsi="Times New Roman" w:cs="Times New Roman"/>
                <w:sz w:val="28"/>
                <w:szCs w:val="28"/>
              </w:rPr>
            </w:pPr>
          </w:p>
          <w:p w:rsidR="00113856" w:rsidRPr="001077DE" w:rsidRDefault="00113856" w:rsidP="001077DE">
            <w:pPr>
              <w:spacing w:after="0" w:line="240" w:lineRule="auto"/>
              <w:rPr>
                <w:rFonts w:ascii="Times New Roman" w:hAnsi="Times New Roman" w:cs="Times New Roman"/>
                <w:sz w:val="28"/>
                <w:szCs w:val="28"/>
              </w:rPr>
            </w:pPr>
            <w:r w:rsidRPr="001077DE">
              <w:rPr>
                <w:rFonts w:ascii="Times New Roman" w:hAnsi="Times New Roman" w:cs="Times New Roman"/>
                <w:sz w:val="28"/>
                <w:szCs w:val="28"/>
              </w:rPr>
              <w:t>Ноги в коленях не сгибать.</w:t>
            </w:r>
          </w:p>
          <w:p w:rsidR="00113856" w:rsidRPr="001077DE" w:rsidRDefault="00113856" w:rsidP="001077DE">
            <w:pPr>
              <w:spacing w:after="0" w:line="240" w:lineRule="auto"/>
              <w:rPr>
                <w:rFonts w:ascii="Times New Roman" w:hAnsi="Times New Roman" w:cs="Times New Roman"/>
                <w:sz w:val="28"/>
                <w:szCs w:val="28"/>
              </w:rPr>
            </w:pPr>
            <w:r w:rsidRPr="001077DE">
              <w:rPr>
                <w:rFonts w:ascii="Times New Roman" w:hAnsi="Times New Roman" w:cs="Times New Roman"/>
                <w:sz w:val="28"/>
                <w:szCs w:val="28"/>
              </w:rPr>
              <w:t>Наклон глубже</w:t>
            </w:r>
          </w:p>
          <w:p w:rsidR="00113856" w:rsidRPr="001077DE" w:rsidRDefault="00113856" w:rsidP="001077DE">
            <w:pPr>
              <w:spacing w:after="0" w:line="240" w:lineRule="auto"/>
              <w:rPr>
                <w:rFonts w:ascii="Times New Roman" w:hAnsi="Times New Roman" w:cs="Times New Roman"/>
                <w:sz w:val="28"/>
                <w:szCs w:val="28"/>
              </w:rPr>
            </w:pPr>
          </w:p>
          <w:p w:rsidR="00113856" w:rsidRPr="001077DE" w:rsidRDefault="00113856" w:rsidP="001077DE">
            <w:pPr>
              <w:spacing w:after="0" w:line="240" w:lineRule="auto"/>
              <w:rPr>
                <w:rFonts w:ascii="Times New Roman" w:hAnsi="Times New Roman" w:cs="Times New Roman"/>
                <w:sz w:val="28"/>
                <w:szCs w:val="28"/>
              </w:rPr>
            </w:pPr>
            <w:r w:rsidRPr="001077DE">
              <w:rPr>
                <w:rFonts w:ascii="Times New Roman" w:hAnsi="Times New Roman" w:cs="Times New Roman"/>
                <w:sz w:val="28"/>
                <w:szCs w:val="28"/>
              </w:rPr>
              <w:t>Наклон выполняется как можно глубже, ладонями касаемся пола.</w:t>
            </w:r>
          </w:p>
          <w:p w:rsidR="00113856" w:rsidRPr="001077DE" w:rsidRDefault="00113856" w:rsidP="001077DE">
            <w:pPr>
              <w:spacing w:after="0" w:line="240" w:lineRule="auto"/>
              <w:rPr>
                <w:rFonts w:ascii="Times New Roman" w:hAnsi="Times New Roman" w:cs="Times New Roman"/>
                <w:sz w:val="28"/>
                <w:szCs w:val="28"/>
              </w:rPr>
            </w:pPr>
          </w:p>
          <w:p w:rsidR="00113856" w:rsidRPr="001077DE" w:rsidRDefault="00113856" w:rsidP="001077DE">
            <w:pPr>
              <w:spacing w:after="0" w:line="240" w:lineRule="auto"/>
              <w:rPr>
                <w:rFonts w:ascii="Times New Roman" w:hAnsi="Times New Roman" w:cs="Times New Roman"/>
                <w:sz w:val="28"/>
                <w:szCs w:val="28"/>
              </w:rPr>
            </w:pPr>
          </w:p>
          <w:p w:rsidR="00113856" w:rsidRPr="001077DE" w:rsidRDefault="00113856" w:rsidP="001077DE">
            <w:pPr>
              <w:spacing w:after="0" w:line="240" w:lineRule="auto"/>
              <w:rPr>
                <w:rFonts w:ascii="Times New Roman" w:hAnsi="Times New Roman" w:cs="Times New Roman"/>
                <w:sz w:val="28"/>
                <w:szCs w:val="28"/>
              </w:rPr>
            </w:pPr>
          </w:p>
          <w:p w:rsidR="00113856" w:rsidRPr="001077DE" w:rsidRDefault="00113856" w:rsidP="001077DE">
            <w:pPr>
              <w:spacing w:after="0" w:line="240" w:lineRule="auto"/>
              <w:rPr>
                <w:rFonts w:ascii="Times New Roman" w:hAnsi="Times New Roman" w:cs="Times New Roman"/>
                <w:sz w:val="28"/>
                <w:szCs w:val="28"/>
              </w:rPr>
            </w:pPr>
            <w:r w:rsidRPr="001077DE">
              <w:rPr>
                <w:rFonts w:ascii="Times New Roman" w:hAnsi="Times New Roman" w:cs="Times New Roman"/>
                <w:sz w:val="28"/>
                <w:szCs w:val="28"/>
              </w:rPr>
              <w:t>От пола, туловище прямое, под счет преподавателя.</w:t>
            </w:r>
          </w:p>
          <w:p w:rsidR="00113856" w:rsidRPr="001077DE" w:rsidRDefault="00113856" w:rsidP="001077DE">
            <w:pPr>
              <w:spacing w:after="0" w:line="240" w:lineRule="auto"/>
              <w:rPr>
                <w:rFonts w:ascii="Times New Roman" w:hAnsi="Times New Roman" w:cs="Times New Roman"/>
                <w:sz w:val="28"/>
                <w:szCs w:val="28"/>
              </w:rPr>
            </w:pPr>
          </w:p>
          <w:p w:rsidR="00113856" w:rsidRPr="001077DE" w:rsidRDefault="00113856" w:rsidP="001077DE">
            <w:pPr>
              <w:spacing w:after="0" w:line="240" w:lineRule="auto"/>
              <w:rPr>
                <w:rFonts w:ascii="Times New Roman" w:hAnsi="Times New Roman" w:cs="Times New Roman"/>
                <w:sz w:val="28"/>
                <w:szCs w:val="28"/>
              </w:rPr>
            </w:pPr>
          </w:p>
          <w:p w:rsidR="00113856" w:rsidRPr="001077DE" w:rsidRDefault="00113856" w:rsidP="001077DE">
            <w:pPr>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При выпаде полностью садимся на колено</w:t>
            </w:r>
          </w:p>
          <w:p w:rsidR="00113856" w:rsidRPr="001077DE" w:rsidRDefault="00113856" w:rsidP="001077DE">
            <w:pPr>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Прыжки выполняются как можно выше и под счет</w:t>
            </w:r>
          </w:p>
          <w:p w:rsidR="00113856" w:rsidRPr="001077DE" w:rsidRDefault="00113856" w:rsidP="001077DE">
            <w:pPr>
              <w:spacing w:after="0" w:line="240" w:lineRule="auto"/>
              <w:rPr>
                <w:rFonts w:ascii="Times New Roman" w:hAnsi="Times New Roman" w:cs="Times New Roman"/>
                <w:sz w:val="28"/>
                <w:szCs w:val="28"/>
              </w:rPr>
            </w:pPr>
          </w:p>
          <w:p w:rsidR="00113856" w:rsidRPr="001077DE" w:rsidRDefault="00113856" w:rsidP="001077DE">
            <w:pPr>
              <w:spacing w:after="0" w:line="240" w:lineRule="auto"/>
              <w:rPr>
                <w:rFonts w:ascii="Times New Roman" w:hAnsi="Times New Roman" w:cs="Times New Roman"/>
                <w:sz w:val="28"/>
                <w:szCs w:val="28"/>
              </w:rPr>
            </w:pPr>
            <w:r w:rsidRPr="001077DE">
              <w:rPr>
                <w:rFonts w:ascii="Times New Roman" w:hAnsi="Times New Roman" w:cs="Times New Roman"/>
                <w:sz w:val="28"/>
                <w:szCs w:val="28"/>
              </w:rPr>
              <w:t>В одну шеренгу</w:t>
            </w:r>
          </w:p>
          <w:p w:rsidR="00113856" w:rsidRPr="001077DE" w:rsidRDefault="00113856" w:rsidP="001077DE">
            <w:pPr>
              <w:spacing w:after="0" w:line="240" w:lineRule="auto"/>
              <w:rPr>
                <w:rFonts w:ascii="Times New Roman" w:hAnsi="Times New Roman" w:cs="Times New Roman"/>
                <w:sz w:val="28"/>
                <w:szCs w:val="28"/>
              </w:rPr>
            </w:pPr>
          </w:p>
          <w:p w:rsidR="00113856" w:rsidRPr="001077DE" w:rsidRDefault="00113856" w:rsidP="001077DE">
            <w:pPr>
              <w:spacing w:after="0" w:line="240" w:lineRule="auto"/>
              <w:rPr>
                <w:rFonts w:ascii="Times New Roman" w:hAnsi="Times New Roman" w:cs="Times New Roman"/>
                <w:sz w:val="28"/>
                <w:szCs w:val="28"/>
              </w:rPr>
            </w:pPr>
          </w:p>
        </w:tc>
      </w:tr>
      <w:tr w:rsidR="00113856" w:rsidRPr="001077DE">
        <w:trPr>
          <w:cantSplit/>
          <w:trHeight w:val="3919"/>
        </w:trPr>
        <w:tc>
          <w:tcPr>
            <w:tcW w:w="705" w:type="dxa"/>
            <w:textDirection w:val="btLr"/>
          </w:tcPr>
          <w:p w:rsidR="00113856" w:rsidRPr="001077DE" w:rsidRDefault="00113856" w:rsidP="001077DE">
            <w:pPr>
              <w:tabs>
                <w:tab w:val="left" w:pos="5745"/>
              </w:tabs>
              <w:spacing w:after="0" w:line="360" w:lineRule="auto"/>
              <w:ind w:left="113" w:right="113"/>
              <w:jc w:val="center"/>
              <w:rPr>
                <w:rFonts w:ascii="Times New Roman" w:hAnsi="Times New Roman" w:cs="Times New Roman"/>
                <w:sz w:val="28"/>
                <w:szCs w:val="28"/>
              </w:rPr>
            </w:pPr>
            <w:r w:rsidRPr="001077DE">
              <w:rPr>
                <w:rFonts w:ascii="Times New Roman" w:hAnsi="Times New Roman" w:cs="Times New Roman"/>
                <w:sz w:val="28"/>
                <w:szCs w:val="28"/>
              </w:rPr>
              <w:t>Основная часть 58-60 мин</w:t>
            </w:r>
          </w:p>
        </w:tc>
        <w:tc>
          <w:tcPr>
            <w:tcW w:w="3118" w:type="dxa"/>
          </w:tcPr>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Объяснить и показать положение и движение рук, ног и туловища.</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Перестроение в две колонны</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 xml:space="preserve">-передача мяча сверху, прием, передача над головой, а затем партнёру </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-прием передача мяча в парах</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-прием передача снизу мяча над собой и обратно</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-передача мяча снизу, сверху</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Двусторонняя игра «волейбол»</w:t>
            </w:r>
          </w:p>
        </w:tc>
        <w:tc>
          <w:tcPr>
            <w:tcW w:w="1559" w:type="dxa"/>
          </w:tcPr>
          <w:p w:rsidR="00113856" w:rsidRPr="001077DE" w:rsidRDefault="00113856" w:rsidP="001077DE">
            <w:pPr>
              <w:tabs>
                <w:tab w:val="left" w:pos="5745"/>
              </w:tabs>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1-2 мин</w:t>
            </w: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30 сек</w:t>
            </w: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5-7 мин</w:t>
            </w: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5-7 мин</w:t>
            </w: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5-7 мин</w:t>
            </w: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p>
          <w:p w:rsidR="00113856" w:rsidRPr="001077DE" w:rsidRDefault="00113856" w:rsidP="001077DE">
            <w:pPr>
              <w:tabs>
                <w:tab w:val="left" w:pos="5745"/>
              </w:tabs>
              <w:spacing w:after="0" w:line="240" w:lineRule="auto"/>
              <w:jc w:val="center"/>
              <w:rPr>
                <w:rFonts w:ascii="Times New Roman" w:hAnsi="Times New Roman" w:cs="Times New Roman"/>
                <w:sz w:val="28"/>
                <w:szCs w:val="28"/>
              </w:rPr>
            </w:pPr>
            <w:r w:rsidRPr="001077DE">
              <w:rPr>
                <w:rFonts w:ascii="Times New Roman" w:hAnsi="Times New Roman" w:cs="Times New Roman"/>
                <w:sz w:val="28"/>
                <w:szCs w:val="28"/>
              </w:rPr>
              <w:t>20-25 мин</w:t>
            </w:r>
          </w:p>
        </w:tc>
        <w:tc>
          <w:tcPr>
            <w:tcW w:w="4813" w:type="dxa"/>
          </w:tcPr>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При приеме мяча руки делают встречное движение ноги в коленном суставе согнуты, а при передаче мяча одновременное разгибание в коленном и локтевом суставе.</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Дежурные раздают на пару один мяч</w:t>
            </w: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По правилам игра в «Волейбол». С элементами изученного материала.</w:t>
            </w: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Если мяч летит выше уровня плеч, то мяч принимается сверху двумя руками</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Если мяч летит низко, мяч принимаем снизу двумя руками.</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С применением ранее изученных элементов.</w:t>
            </w:r>
          </w:p>
        </w:tc>
      </w:tr>
      <w:tr w:rsidR="00113856" w:rsidRPr="001077DE">
        <w:trPr>
          <w:cantSplit/>
          <w:trHeight w:val="7502"/>
        </w:trPr>
        <w:tc>
          <w:tcPr>
            <w:tcW w:w="705" w:type="dxa"/>
            <w:textDirection w:val="btLr"/>
          </w:tcPr>
          <w:p w:rsidR="00113856" w:rsidRPr="001077DE" w:rsidRDefault="00113856" w:rsidP="001077DE">
            <w:pPr>
              <w:tabs>
                <w:tab w:val="left" w:pos="5745"/>
              </w:tabs>
              <w:spacing w:after="0" w:line="360" w:lineRule="auto"/>
              <w:ind w:left="113" w:right="113"/>
              <w:jc w:val="center"/>
              <w:rPr>
                <w:rFonts w:ascii="Times New Roman" w:hAnsi="Times New Roman" w:cs="Times New Roman"/>
                <w:sz w:val="28"/>
                <w:szCs w:val="28"/>
              </w:rPr>
            </w:pPr>
            <w:r w:rsidRPr="001077DE">
              <w:rPr>
                <w:rFonts w:ascii="Times New Roman" w:hAnsi="Times New Roman" w:cs="Times New Roman"/>
                <w:sz w:val="28"/>
                <w:szCs w:val="28"/>
              </w:rPr>
              <w:t>Заключительная часть 5-7 мин.</w:t>
            </w:r>
          </w:p>
        </w:tc>
        <w:tc>
          <w:tcPr>
            <w:tcW w:w="3118" w:type="dxa"/>
          </w:tcPr>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Построение</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Подведение итогов урока</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Закрепление теоретических сведений</w:t>
            </w:r>
          </w:p>
          <w:p w:rsidR="00113856" w:rsidRPr="001077DE" w:rsidRDefault="00113856" w:rsidP="001077DE">
            <w:pPr>
              <w:tabs>
                <w:tab w:val="left" w:pos="5745"/>
              </w:tabs>
              <w:spacing w:after="0" w:line="240" w:lineRule="auto"/>
              <w:rPr>
                <w:rFonts w:ascii="Times New Roman" w:hAnsi="Times New Roman" w:cs="Times New Roman"/>
                <w:sz w:val="28"/>
                <w:szCs w:val="28"/>
              </w:rPr>
            </w:pPr>
          </w:p>
        </w:tc>
        <w:tc>
          <w:tcPr>
            <w:tcW w:w="1559" w:type="dxa"/>
          </w:tcPr>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30 сек</w:t>
            </w: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1-2 мин</w:t>
            </w:r>
          </w:p>
        </w:tc>
        <w:tc>
          <w:tcPr>
            <w:tcW w:w="4813" w:type="dxa"/>
          </w:tcPr>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В 1 шеренгу</w:t>
            </w:r>
          </w:p>
          <w:p w:rsidR="00113856" w:rsidRPr="001077DE" w:rsidRDefault="00113856" w:rsidP="001077DE">
            <w:pPr>
              <w:tabs>
                <w:tab w:val="left" w:pos="5745"/>
              </w:tabs>
              <w:spacing w:after="0" w:line="240" w:lineRule="auto"/>
              <w:rPr>
                <w:rFonts w:ascii="Times New Roman" w:hAnsi="Times New Roman" w:cs="Times New Roman"/>
                <w:sz w:val="28"/>
                <w:szCs w:val="28"/>
              </w:rPr>
            </w:pP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Выделить лучших обучающихся.</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Преподаватель: сделаем вывод по уроку, какие подачи вы можете назвать?</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Предполагаемый ответ: верхняя, нижняя, боковая.</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Преподаватель: образно на сколько зон делится волейбольная площадка?</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Предполагаемый ответ: на 6</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Преподаватель: какая по номеру зона подачи?</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Предполагаемый ответ: 1</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Преподаватель: в каком направлении идет отсчет зон?</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Предполагаемый ответ: против часовой стрелки</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Подобрать упражнения для развития прыгучести, координации</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Внимательно слушать команды преподавателя.</w:t>
            </w:r>
          </w:p>
          <w:p w:rsidR="00113856" w:rsidRPr="001077DE" w:rsidRDefault="00113856" w:rsidP="001077DE">
            <w:pPr>
              <w:tabs>
                <w:tab w:val="left" w:pos="5745"/>
              </w:tabs>
              <w:spacing w:after="0" w:line="240" w:lineRule="auto"/>
              <w:rPr>
                <w:rFonts w:ascii="Times New Roman" w:hAnsi="Times New Roman" w:cs="Times New Roman"/>
                <w:sz w:val="28"/>
                <w:szCs w:val="28"/>
              </w:rPr>
            </w:pPr>
            <w:r w:rsidRPr="001077DE">
              <w:rPr>
                <w:rFonts w:ascii="Times New Roman" w:hAnsi="Times New Roman" w:cs="Times New Roman"/>
                <w:sz w:val="28"/>
                <w:szCs w:val="28"/>
              </w:rPr>
              <w:t>В колонну по одному.</w:t>
            </w:r>
          </w:p>
          <w:p w:rsidR="00113856" w:rsidRPr="001077DE" w:rsidRDefault="00113856" w:rsidP="001077DE">
            <w:pPr>
              <w:tabs>
                <w:tab w:val="left" w:pos="5745"/>
              </w:tabs>
              <w:spacing w:after="0" w:line="240" w:lineRule="auto"/>
              <w:rPr>
                <w:rFonts w:ascii="Times New Roman" w:hAnsi="Times New Roman" w:cs="Times New Roman"/>
                <w:sz w:val="28"/>
                <w:szCs w:val="28"/>
              </w:rPr>
            </w:pPr>
          </w:p>
        </w:tc>
      </w:tr>
    </w:tbl>
    <w:p w:rsidR="00113856" w:rsidRDefault="00113856" w:rsidP="00B37CAF">
      <w:pPr>
        <w:tabs>
          <w:tab w:val="left" w:pos="5745"/>
        </w:tabs>
        <w:spacing w:after="0" w:line="360" w:lineRule="auto"/>
        <w:ind w:firstLine="709"/>
        <w:jc w:val="center"/>
        <w:rPr>
          <w:rFonts w:ascii="Times New Roman" w:hAnsi="Times New Roman" w:cs="Times New Roman"/>
          <w:b/>
          <w:bCs/>
          <w:sz w:val="28"/>
          <w:szCs w:val="28"/>
        </w:rPr>
      </w:pPr>
      <w:r w:rsidRPr="00B37CAF">
        <w:rPr>
          <w:rFonts w:ascii="Times New Roman" w:hAnsi="Times New Roman" w:cs="Times New Roman"/>
          <w:b/>
          <w:bCs/>
          <w:sz w:val="28"/>
          <w:szCs w:val="28"/>
        </w:rPr>
        <w:t>Заключение</w:t>
      </w:r>
    </w:p>
    <w:p w:rsidR="00113856" w:rsidRDefault="00113856" w:rsidP="00B37CAF">
      <w:pPr>
        <w:tabs>
          <w:tab w:val="left" w:pos="574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ходе составления методической разработки были изучены научно-теоретические исследования по проблеме методики игры в волейбол. С момента своего появления волейбол переживает бурное развитие. Это выражается и в растущем количестве волейболистов, и в растущем числе стран-членов Международной федерации волейбола. По своей распространенности эта игра занимает ведущее положение на мировой спортивной арене. Использование данного вида спорта как «Волейбол» на уроках физической культуры привлекает молодых людей к занятию спортом, формирует стремление к здоровому образу жизни. Игра в волейбол не только спортивная, но и средство организации досуга, поддерживания здоровья и восстановление работоспособности. Волейбол способствует воспитанию чувства коллективизма, настойчивости, решительности. Целеустремленности, внимания и быстроты мышления: способности управления своими эмоциями, совершенствованию физических качеств.</w:t>
      </w:r>
    </w:p>
    <w:p w:rsidR="00113856" w:rsidRDefault="00113856" w:rsidP="00B37CAF">
      <w:pPr>
        <w:tabs>
          <w:tab w:val="left" w:pos="574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 уроках физической культуры, через упражнения восстанавливается умственная работоспособность путем активизации мозгового кровообращения и переключения внимания, а так же устранения неблагоприятных последствий длительного растяжения и расслабления мышц спины, отвечающих за осанку.</w:t>
      </w:r>
    </w:p>
    <w:p w:rsidR="00113856" w:rsidRDefault="00113856" w:rsidP="00B37CAF">
      <w:pPr>
        <w:tabs>
          <w:tab w:val="left" w:pos="574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Использование здоровьесберегающих технологий можно рассматривать как важнейшие элементы работы преподавателя физической культуры по сохранению и укреплению здоровья студентов.</w:t>
      </w:r>
    </w:p>
    <w:p w:rsidR="00113856" w:rsidRDefault="00113856" w:rsidP="00B37CAF">
      <w:pPr>
        <w:tabs>
          <w:tab w:val="left" w:pos="5745"/>
        </w:tabs>
        <w:spacing w:after="0" w:line="360" w:lineRule="auto"/>
        <w:ind w:firstLine="709"/>
        <w:rPr>
          <w:rFonts w:ascii="Times New Roman" w:hAnsi="Times New Roman" w:cs="Times New Roman"/>
          <w:sz w:val="28"/>
          <w:szCs w:val="28"/>
        </w:rPr>
      </w:pPr>
    </w:p>
    <w:p w:rsidR="00113856" w:rsidRDefault="00113856" w:rsidP="00B37CAF">
      <w:pPr>
        <w:tabs>
          <w:tab w:val="left" w:pos="5745"/>
        </w:tabs>
        <w:spacing w:after="0" w:line="360" w:lineRule="auto"/>
        <w:ind w:firstLine="709"/>
        <w:rPr>
          <w:rFonts w:ascii="Times New Roman" w:hAnsi="Times New Roman" w:cs="Times New Roman"/>
          <w:sz w:val="28"/>
          <w:szCs w:val="28"/>
        </w:rPr>
      </w:pPr>
    </w:p>
    <w:p w:rsidR="00113856" w:rsidRDefault="00113856" w:rsidP="00B37CAF">
      <w:pPr>
        <w:tabs>
          <w:tab w:val="left" w:pos="5745"/>
        </w:tabs>
        <w:spacing w:after="0" w:line="360" w:lineRule="auto"/>
        <w:ind w:firstLine="709"/>
        <w:rPr>
          <w:rFonts w:ascii="Times New Roman" w:hAnsi="Times New Roman" w:cs="Times New Roman"/>
          <w:sz w:val="28"/>
          <w:szCs w:val="28"/>
        </w:rPr>
      </w:pPr>
    </w:p>
    <w:p w:rsidR="00113856" w:rsidRDefault="00113856" w:rsidP="007A356F">
      <w:pPr>
        <w:tabs>
          <w:tab w:val="left" w:pos="5745"/>
        </w:tabs>
        <w:spacing w:after="0" w:line="360" w:lineRule="auto"/>
        <w:rPr>
          <w:rFonts w:ascii="Times New Roman" w:hAnsi="Times New Roman" w:cs="Times New Roman"/>
          <w:sz w:val="28"/>
          <w:szCs w:val="28"/>
        </w:rPr>
      </w:pPr>
    </w:p>
    <w:p w:rsidR="00113856" w:rsidRDefault="00113856" w:rsidP="007A356F">
      <w:pPr>
        <w:tabs>
          <w:tab w:val="left" w:pos="5745"/>
        </w:tabs>
        <w:spacing w:after="0" w:line="360" w:lineRule="auto"/>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7A356F">
      <w:pPr>
        <w:tabs>
          <w:tab w:val="left" w:pos="5745"/>
        </w:tabs>
        <w:spacing w:after="0" w:line="360" w:lineRule="auto"/>
        <w:ind w:firstLine="709"/>
        <w:jc w:val="center"/>
        <w:rPr>
          <w:rFonts w:ascii="Times New Roman" w:hAnsi="Times New Roman" w:cs="Times New Roman"/>
          <w:b/>
          <w:bCs/>
          <w:sz w:val="28"/>
          <w:szCs w:val="28"/>
        </w:rPr>
      </w:pPr>
      <w:r w:rsidRPr="00B37CAF">
        <w:rPr>
          <w:rFonts w:ascii="Times New Roman" w:hAnsi="Times New Roman" w:cs="Times New Roman"/>
          <w:b/>
          <w:bCs/>
          <w:sz w:val="28"/>
          <w:szCs w:val="28"/>
        </w:rPr>
        <w:t>Список литературы:</w:t>
      </w:r>
    </w:p>
    <w:p w:rsidR="00113856" w:rsidRDefault="00113856" w:rsidP="007A356F">
      <w:pPr>
        <w:pStyle w:val="ListParagraph"/>
        <w:numPr>
          <w:ilvl w:val="0"/>
          <w:numId w:val="17"/>
        </w:numPr>
        <w:tabs>
          <w:tab w:val="left" w:pos="5745"/>
        </w:tabs>
        <w:spacing w:after="0" w:line="360" w:lineRule="auto"/>
        <w:rPr>
          <w:rFonts w:ascii="Times New Roman" w:hAnsi="Times New Roman" w:cs="Times New Roman"/>
          <w:sz w:val="28"/>
          <w:szCs w:val="28"/>
        </w:rPr>
      </w:pPr>
      <w:r>
        <w:rPr>
          <w:rFonts w:ascii="Times New Roman" w:hAnsi="Times New Roman" w:cs="Times New Roman"/>
          <w:sz w:val="28"/>
          <w:szCs w:val="28"/>
        </w:rPr>
        <w:t>Железняк Ю.Д. 120 уроков по волейболу. –М..: Физкультура и спорт, 2005. 112с.</w:t>
      </w:r>
    </w:p>
    <w:p w:rsidR="00113856" w:rsidRDefault="00113856" w:rsidP="007A356F">
      <w:pPr>
        <w:pStyle w:val="ListParagraph"/>
        <w:numPr>
          <w:ilvl w:val="0"/>
          <w:numId w:val="17"/>
        </w:numPr>
        <w:tabs>
          <w:tab w:val="left" w:pos="5745"/>
        </w:tabs>
        <w:spacing w:after="0" w:line="360" w:lineRule="auto"/>
        <w:rPr>
          <w:rFonts w:ascii="Times New Roman" w:hAnsi="Times New Roman" w:cs="Times New Roman"/>
          <w:sz w:val="28"/>
          <w:szCs w:val="28"/>
        </w:rPr>
      </w:pPr>
      <w:r>
        <w:rPr>
          <w:rFonts w:ascii="Times New Roman" w:hAnsi="Times New Roman" w:cs="Times New Roman"/>
          <w:sz w:val="28"/>
          <w:szCs w:val="28"/>
        </w:rPr>
        <w:t>Ивкова Т.П. Волейбол – Издательство: Минск: Академия управления при Президенте Респ. Беларусь, 2008г. 63с.</w:t>
      </w:r>
    </w:p>
    <w:p w:rsidR="00113856" w:rsidRDefault="00113856" w:rsidP="007A356F">
      <w:pPr>
        <w:pStyle w:val="ListParagraph"/>
        <w:numPr>
          <w:ilvl w:val="0"/>
          <w:numId w:val="17"/>
        </w:numPr>
        <w:tabs>
          <w:tab w:val="left" w:pos="5745"/>
        </w:tabs>
        <w:spacing w:after="0" w:line="360" w:lineRule="auto"/>
        <w:rPr>
          <w:rFonts w:ascii="Times New Roman" w:hAnsi="Times New Roman" w:cs="Times New Roman"/>
          <w:sz w:val="28"/>
          <w:szCs w:val="28"/>
        </w:rPr>
      </w:pPr>
      <w:r>
        <w:rPr>
          <w:rFonts w:ascii="Times New Roman" w:hAnsi="Times New Roman" w:cs="Times New Roman"/>
          <w:sz w:val="28"/>
          <w:szCs w:val="28"/>
        </w:rPr>
        <w:t>Сластенин В.А. Педагогика: Учеб. Пособие для студ. высш. пед. учеб. заведений</w:t>
      </w:r>
      <w:r w:rsidRPr="001B0DDF">
        <w:rPr>
          <w:rFonts w:ascii="Times New Roman" w:hAnsi="Times New Roman" w:cs="Times New Roman"/>
          <w:sz w:val="28"/>
          <w:szCs w:val="28"/>
        </w:rPr>
        <w:t>/</w:t>
      </w:r>
      <w:r>
        <w:rPr>
          <w:rFonts w:ascii="Times New Roman" w:hAnsi="Times New Roman" w:cs="Times New Roman"/>
          <w:sz w:val="28"/>
          <w:szCs w:val="28"/>
        </w:rPr>
        <w:t xml:space="preserve"> В.А. Сластенин, И.Ф. Исаев, Е.Н. Шиянов. – М..: Издательский центр « Академия», 2006. -576с.</w:t>
      </w:r>
    </w:p>
    <w:p w:rsidR="00113856" w:rsidRDefault="00113856" w:rsidP="007A356F">
      <w:pPr>
        <w:pStyle w:val="ListParagraph"/>
        <w:numPr>
          <w:ilvl w:val="0"/>
          <w:numId w:val="17"/>
        </w:numPr>
        <w:tabs>
          <w:tab w:val="left" w:pos="5745"/>
        </w:tabs>
        <w:spacing w:after="0" w:line="360" w:lineRule="auto"/>
        <w:rPr>
          <w:rFonts w:ascii="Times New Roman" w:hAnsi="Times New Roman" w:cs="Times New Roman"/>
          <w:sz w:val="28"/>
          <w:szCs w:val="28"/>
        </w:rPr>
      </w:pPr>
      <w:r>
        <w:rPr>
          <w:rFonts w:ascii="Times New Roman" w:hAnsi="Times New Roman" w:cs="Times New Roman"/>
          <w:sz w:val="28"/>
          <w:szCs w:val="28"/>
        </w:rPr>
        <w:t>Смирнов А.А. Педагогика. Педагогические теории, системы, технологии. –М., 2003. 508с.</w:t>
      </w:r>
    </w:p>
    <w:p w:rsidR="00113856" w:rsidRPr="007A356F" w:rsidRDefault="00113856" w:rsidP="007A356F">
      <w:pPr>
        <w:pStyle w:val="ListParagraph"/>
        <w:numPr>
          <w:ilvl w:val="0"/>
          <w:numId w:val="17"/>
        </w:numPr>
        <w:tabs>
          <w:tab w:val="left" w:pos="5745"/>
        </w:tabs>
        <w:spacing w:after="0" w:line="360" w:lineRule="auto"/>
        <w:rPr>
          <w:rFonts w:ascii="Times New Roman" w:hAnsi="Times New Roman" w:cs="Times New Roman"/>
          <w:sz w:val="28"/>
          <w:szCs w:val="28"/>
        </w:rPr>
      </w:pPr>
      <w:r>
        <w:rPr>
          <w:rFonts w:ascii="Times New Roman" w:hAnsi="Times New Roman" w:cs="Times New Roman"/>
          <w:sz w:val="28"/>
          <w:szCs w:val="28"/>
        </w:rPr>
        <w:t>Фурманова А.Г., Болтырев Д.М. Волейбол.-М.: Физкультура и спорт, 2008</w:t>
      </w: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Default="00113856" w:rsidP="00B37CAF">
      <w:pPr>
        <w:tabs>
          <w:tab w:val="left" w:pos="5745"/>
        </w:tabs>
        <w:spacing w:after="0" w:line="360" w:lineRule="auto"/>
        <w:ind w:firstLine="709"/>
        <w:rPr>
          <w:rFonts w:ascii="Times New Roman" w:hAnsi="Times New Roman" w:cs="Times New Roman"/>
          <w:b/>
          <w:bCs/>
          <w:sz w:val="28"/>
          <w:szCs w:val="28"/>
        </w:rPr>
      </w:pPr>
    </w:p>
    <w:p w:rsidR="00113856" w:rsidRPr="00B37CAF" w:rsidRDefault="00113856" w:rsidP="00B37CAF">
      <w:pPr>
        <w:tabs>
          <w:tab w:val="left" w:pos="5745"/>
        </w:tabs>
        <w:spacing w:after="0" w:line="360" w:lineRule="auto"/>
        <w:ind w:firstLine="709"/>
        <w:jc w:val="center"/>
        <w:rPr>
          <w:rFonts w:ascii="Times New Roman" w:hAnsi="Times New Roman" w:cs="Times New Roman"/>
          <w:b/>
          <w:bCs/>
          <w:sz w:val="28"/>
          <w:szCs w:val="28"/>
          <w:u w:val="single"/>
        </w:rPr>
      </w:pPr>
      <w:r w:rsidRPr="00B37CAF">
        <w:rPr>
          <w:rFonts w:ascii="Times New Roman" w:hAnsi="Times New Roman" w:cs="Times New Roman"/>
          <w:b/>
          <w:bCs/>
          <w:sz w:val="28"/>
          <w:szCs w:val="28"/>
          <w:u w:val="single"/>
        </w:rPr>
        <w:t>Технологическая карга (план) занятня №_______</w:t>
      </w:r>
    </w:p>
    <w:p w:rsidR="00113856" w:rsidRPr="00B37CAF" w:rsidRDefault="00113856" w:rsidP="00B37CAF">
      <w:pPr>
        <w:tabs>
          <w:tab w:val="left" w:pos="5745"/>
        </w:tabs>
        <w:spacing w:after="0" w:line="360" w:lineRule="auto"/>
        <w:ind w:firstLine="709"/>
        <w:rPr>
          <w:rFonts w:ascii="Times New Roman" w:hAnsi="Times New Roman" w:cs="Times New Roman"/>
          <w:b/>
          <w:bCs/>
          <w:sz w:val="28"/>
          <w:szCs w:val="28"/>
        </w:rPr>
      </w:pPr>
      <w:r w:rsidRPr="00B37CAF">
        <w:rPr>
          <w:rFonts w:ascii="Times New Roman" w:hAnsi="Times New Roman" w:cs="Times New Roman"/>
          <w:b/>
          <w:bCs/>
          <w:sz w:val="28"/>
          <w:szCs w:val="28"/>
        </w:rPr>
        <w:t xml:space="preserve">Предмет </w:t>
      </w:r>
      <w:r w:rsidRPr="00B37CAF">
        <w:rPr>
          <w:rFonts w:ascii="Times New Roman" w:hAnsi="Times New Roman" w:cs="Times New Roman"/>
          <w:sz w:val="28"/>
          <w:szCs w:val="28"/>
          <w:u w:val="single"/>
        </w:rPr>
        <w:t>физическая культура</w:t>
      </w:r>
    </w:p>
    <w:p w:rsidR="00113856" w:rsidRPr="00B37CAF" w:rsidRDefault="00113856" w:rsidP="00B37CAF">
      <w:pPr>
        <w:tabs>
          <w:tab w:val="left" w:pos="5745"/>
        </w:tabs>
        <w:spacing w:after="0" w:line="360" w:lineRule="auto"/>
        <w:ind w:firstLine="709"/>
        <w:rPr>
          <w:rFonts w:ascii="Times New Roman" w:hAnsi="Times New Roman" w:cs="Times New Roman"/>
          <w:b/>
          <w:bCs/>
          <w:sz w:val="28"/>
          <w:szCs w:val="28"/>
        </w:rPr>
      </w:pPr>
      <w:r w:rsidRPr="00B37CAF">
        <w:rPr>
          <w:rFonts w:ascii="Times New Roman" w:hAnsi="Times New Roman" w:cs="Times New Roman"/>
          <w:b/>
          <w:bCs/>
          <w:sz w:val="28"/>
          <w:szCs w:val="28"/>
        </w:rPr>
        <w:t xml:space="preserve">Группа </w:t>
      </w:r>
      <w:r>
        <w:rPr>
          <w:rFonts w:ascii="Times New Roman" w:hAnsi="Times New Roman" w:cs="Times New Roman"/>
          <w:sz w:val="28"/>
          <w:szCs w:val="28"/>
          <w:u w:val="single"/>
        </w:rPr>
        <w:t>М-</w:t>
      </w:r>
      <w:r w:rsidRPr="00B37CAF">
        <w:rPr>
          <w:rFonts w:ascii="Times New Roman" w:hAnsi="Times New Roman" w:cs="Times New Roman"/>
          <w:sz w:val="28"/>
          <w:szCs w:val="28"/>
          <w:u w:val="single"/>
        </w:rPr>
        <w:t>31</w:t>
      </w:r>
      <w:r w:rsidRPr="00B37CAF">
        <w:rPr>
          <w:rFonts w:ascii="Times New Roman" w:hAnsi="Times New Roman" w:cs="Times New Roman"/>
          <w:b/>
          <w:bCs/>
          <w:sz w:val="28"/>
          <w:szCs w:val="28"/>
        </w:rPr>
        <w:t xml:space="preserve"> дата </w:t>
      </w:r>
      <w:r>
        <w:rPr>
          <w:rFonts w:ascii="Times New Roman" w:hAnsi="Times New Roman" w:cs="Times New Roman"/>
          <w:sz w:val="28"/>
          <w:szCs w:val="28"/>
          <w:u w:val="single"/>
        </w:rPr>
        <w:t>21.11.1</w:t>
      </w:r>
      <w:r w:rsidRPr="00B37CAF">
        <w:rPr>
          <w:rFonts w:ascii="Times New Roman" w:hAnsi="Times New Roman" w:cs="Times New Roman"/>
          <w:sz w:val="28"/>
          <w:szCs w:val="28"/>
          <w:u w:val="single"/>
        </w:rPr>
        <w:t>2</w:t>
      </w:r>
    </w:p>
    <w:p w:rsidR="00113856" w:rsidRPr="00B37CAF" w:rsidRDefault="00113856" w:rsidP="00B37CAF">
      <w:pPr>
        <w:tabs>
          <w:tab w:val="left" w:pos="5745"/>
        </w:tabs>
        <w:spacing w:after="0" w:line="360" w:lineRule="auto"/>
        <w:ind w:firstLine="709"/>
        <w:rPr>
          <w:rFonts w:ascii="Times New Roman" w:hAnsi="Times New Roman" w:cs="Times New Roman"/>
          <w:b/>
          <w:bCs/>
          <w:sz w:val="28"/>
          <w:szCs w:val="28"/>
        </w:rPr>
      </w:pPr>
      <w:r w:rsidRPr="00B37CAF">
        <w:rPr>
          <w:rFonts w:ascii="Times New Roman" w:hAnsi="Times New Roman" w:cs="Times New Roman"/>
          <w:b/>
          <w:bCs/>
          <w:sz w:val="28"/>
          <w:szCs w:val="28"/>
        </w:rPr>
        <w:t xml:space="preserve">Тема занятия </w:t>
      </w:r>
      <w:r>
        <w:rPr>
          <w:rFonts w:ascii="Times New Roman" w:hAnsi="Times New Roman" w:cs="Times New Roman"/>
          <w:sz w:val="28"/>
          <w:szCs w:val="28"/>
          <w:u w:val="single"/>
        </w:rPr>
        <w:t>Волейб</w:t>
      </w:r>
      <w:r w:rsidRPr="00B37CAF">
        <w:rPr>
          <w:rFonts w:ascii="Times New Roman" w:hAnsi="Times New Roman" w:cs="Times New Roman"/>
          <w:sz w:val="28"/>
          <w:szCs w:val="28"/>
          <w:u w:val="single"/>
        </w:rPr>
        <w:t>ол</w:t>
      </w:r>
    </w:p>
    <w:p w:rsidR="00113856" w:rsidRPr="00B37CAF" w:rsidRDefault="00113856" w:rsidP="00B37CAF">
      <w:pPr>
        <w:tabs>
          <w:tab w:val="left" w:pos="5745"/>
        </w:tabs>
        <w:spacing w:after="0" w:line="360" w:lineRule="auto"/>
        <w:ind w:firstLine="709"/>
        <w:rPr>
          <w:rFonts w:ascii="Times New Roman" w:hAnsi="Times New Roman" w:cs="Times New Roman"/>
          <w:b/>
          <w:bCs/>
          <w:sz w:val="28"/>
          <w:szCs w:val="28"/>
        </w:rPr>
      </w:pPr>
      <w:r w:rsidRPr="00B37CAF">
        <w:rPr>
          <w:rFonts w:ascii="Times New Roman" w:hAnsi="Times New Roman" w:cs="Times New Roman"/>
          <w:b/>
          <w:bCs/>
          <w:sz w:val="28"/>
          <w:szCs w:val="28"/>
        </w:rPr>
        <w:t xml:space="preserve">Вид занятия </w:t>
      </w:r>
      <w:r w:rsidRPr="00B37CAF">
        <w:rPr>
          <w:rFonts w:ascii="Times New Roman" w:hAnsi="Times New Roman" w:cs="Times New Roman"/>
          <w:sz w:val="28"/>
          <w:szCs w:val="28"/>
        </w:rPr>
        <w:t xml:space="preserve">(тип урока) </w:t>
      </w:r>
      <w:r w:rsidRPr="00B37CAF">
        <w:rPr>
          <w:rFonts w:ascii="Times New Roman" w:hAnsi="Times New Roman" w:cs="Times New Roman"/>
          <w:sz w:val="28"/>
          <w:szCs w:val="28"/>
          <w:u w:val="single"/>
        </w:rPr>
        <w:t>комбинированный</w:t>
      </w:r>
    </w:p>
    <w:p w:rsidR="00113856" w:rsidRPr="00B37CAF" w:rsidRDefault="00113856" w:rsidP="00B37CAF">
      <w:pPr>
        <w:tabs>
          <w:tab w:val="left" w:pos="5745"/>
        </w:tabs>
        <w:spacing w:after="0" w:line="360" w:lineRule="auto"/>
        <w:ind w:firstLine="709"/>
        <w:rPr>
          <w:rFonts w:ascii="Times New Roman" w:hAnsi="Times New Roman" w:cs="Times New Roman"/>
          <w:b/>
          <w:bCs/>
          <w:sz w:val="28"/>
          <w:szCs w:val="28"/>
        </w:rPr>
      </w:pPr>
      <w:r w:rsidRPr="00B37CAF">
        <w:rPr>
          <w:rFonts w:ascii="Times New Roman" w:hAnsi="Times New Roman" w:cs="Times New Roman"/>
          <w:b/>
          <w:bCs/>
          <w:sz w:val="28"/>
          <w:szCs w:val="28"/>
        </w:rPr>
        <w:t xml:space="preserve">Цель н задачи занятия </w:t>
      </w:r>
      <w:r>
        <w:rPr>
          <w:rFonts w:ascii="Times New Roman" w:hAnsi="Times New Roman" w:cs="Times New Roman"/>
          <w:sz w:val="28"/>
          <w:szCs w:val="28"/>
        </w:rPr>
        <w:t>(учебная,</w:t>
      </w:r>
      <w:r w:rsidRPr="00B37CAF">
        <w:rPr>
          <w:rFonts w:ascii="Times New Roman" w:hAnsi="Times New Roman" w:cs="Times New Roman"/>
          <w:sz w:val="28"/>
          <w:szCs w:val="28"/>
        </w:rPr>
        <w:t>развивающая, воспитательная)</w:t>
      </w:r>
    </w:p>
    <w:p w:rsidR="00113856" w:rsidRPr="00B37CAF" w:rsidRDefault="00113856" w:rsidP="00B37CAF">
      <w:pPr>
        <w:pStyle w:val="ListParagraph"/>
        <w:numPr>
          <w:ilvl w:val="0"/>
          <w:numId w:val="12"/>
        </w:numPr>
        <w:tabs>
          <w:tab w:val="left" w:pos="5745"/>
        </w:tabs>
        <w:spacing w:after="0" w:line="360" w:lineRule="auto"/>
        <w:rPr>
          <w:rFonts w:ascii="Times New Roman" w:hAnsi="Times New Roman" w:cs="Times New Roman"/>
          <w:sz w:val="28"/>
          <w:szCs w:val="28"/>
          <w:u w:val="single"/>
        </w:rPr>
      </w:pPr>
      <w:r w:rsidRPr="00B37CAF">
        <w:rPr>
          <w:rFonts w:ascii="Times New Roman" w:hAnsi="Times New Roman" w:cs="Times New Roman"/>
          <w:sz w:val="28"/>
          <w:szCs w:val="28"/>
          <w:u w:val="single"/>
        </w:rPr>
        <w:t>Совершенствование техники передачи мяча двумя руками сверху и снизу.</w:t>
      </w:r>
    </w:p>
    <w:p w:rsidR="00113856" w:rsidRPr="00B37CAF" w:rsidRDefault="00113856" w:rsidP="00B37CAF">
      <w:pPr>
        <w:tabs>
          <w:tab w:val="left" w:pos="574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w:t>
      </w:r>
      <w:r w:rsidRPr="00B37CAF">
        <w:rPr>
          <w:rFonts w:ascii="Times New Roman" w:hAnsi="Times New Roman" w:cs="Times New Roman"/>
          <w:sz w:val="28"/>
          <w:szCs w:val="28"/>
        </w:rPr>
        <w:t xml:space="preserve"> </w:t>
      </w:r>
      <w:r w:rsidRPr="00B37CAF">
        <w:rPr>
          <w:rFonts w:ascii="Times New Roman" w:hAnsi="Times New Roman" w:cs="Times New Roman"/>
          <w:sz w:val="28"/>
          <w:szCs w:val="28"/>
          <w:u w:val="single"/>
        </w:rPr>
        <w:t>Совершенствование техники верхней подачи.</w:t>
      </w:r>
    </w:p>
    <w:p w:rsidR="00113856" w:rsidRPr="00B37CAF" w:rsidRDefault="00113856" w:rsidP="00B37CAF">
      <w:pPr>
        <w:tabs>
          <w:tab w:val="left" w:pos="574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w:t>
      </w:r>
      <w:r w:rsidRPr="00B37CAF">
        <w:rPr>
          <w:rFonts w:ascii="Times New Roman" w:hAnsi="Times New Roman" w:cs="Times New Roman"/>
          <w:sz w:val="28"/>
          <w:szCs w:val="28"/>
        </w:rPr>
        <w:t xml:space="preserve"> </w:t>
      </w:r>
      <w:r w:rsidRPr="00B37CAF">
        <w:rPr>
          <w:rFonts w:ascii="Times New Roman" w:hAnsi="Times New Roman" w:cs="Times New Roman"/>
          <w:sz w:val="28"/>
          <w:szCs w:val="28"/>
          <w:u w:val="single"/>
        </w:rPr>
        <w:t>Развитие быстроты, координации.</w:t>
      </w:r>
    </w:p>
    <w:p w:rsidR="00113856" w:rsidRPr="00B37CAF" w:rsidRDefault="00113856" w:rsidP="00B37CAF">
      <w:pPr>
        <w:tabs>
          <w:tab w:val="left" w:pos="5745"/>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Pr="00B37CAF">
        <w:rPr>
          <w:rFonts w:ascii="Times New Roman" w:hAnsi="Times New Roman" w:cs="Times New Roman"/>
          <w:sz w:val="28"/>
          <w:szCs w:val="28"/>
          <w:u w:val="single"/>
        </w:rPr>
        <w:t>Воспитание коллективизма.</w:t>
      </w:r>
    </w:p>
    <w:p w:rsidR="00113856" w:rsidRPr="00B37CAF" w:rsidRDefault="00113856" w:rsidP="00B37CAF">
      <w:pPr>
        <w:tabs>
          <w:tab w:val="left" w:pos="5745"/>
        </w:tabs>
        <w:spacing w:after="0" w:line="360" w:lineRule="auto"/>
        <w:ind w:firstLine="709"/>
        <w:rPr>
          <w:rFonts w:ascii="Times New Roman" w:hAnsi="Times New Roman" w:cs="Times New Roman"/>
          <w:b/>
          <w:bCs/>
          <w:sz w:val="28"/>
          <w:szCs w:val="28"/>
        </w:rPr>
      </w:pPr>
      <w:r w:rsidRPr="00B37CAF">
        <w:rPr>
          <w:rFonts w:ascii="Times New Roman" w:hAnsi="Times New Roman" w:cs="Times New Roman"/>
          <w:b/>
          <w:bCs/>
          <w:sz w:val="28"/>
          <w:szCs w:val="28"/>
        </w:rPr>
        <w:t xml:space="preserve">Обеспечения занятия </w:t>
      </w:r>
      <w:r w:rsidRPr="00B37CAF">
        <w:rPr>
          <w:rFonts w:ascii="Times New Roman" w:hAnsi="Times New Roman" w:cs="Times New Roman"/>
          <w:sz w:val="28"/>
          <w:szCs w:val="28"/>
          <w:u w:val="single"/>
        </w:rPr>
        <w:t>волейбольные мячи</w:t>
      </w:r>
    </w:p>
    <w:p w:rsidR="00113856" w:rsidRPr="00B37CAF" w:rsidRDefault="00113856" w:rsidP="00B37CAF">
      <w:pPr>
        <w:tabs>
          <w:tab w:val="left" w:pos="5745"/>
        </w:tabs>
        <w:spacing w:after="0" w:line="360" w:lineRule="auto"/>
        <w:ind w:left="709"/>
        <w:rPr>
          <w:rFonts w:ascii="Times New Roman" w:hAnsi="Times New Roman" w:cs="Times New Roman"/>
          <w:b/>
          <w:bCs/>
          <w:sz w:val="28"/>
          <w:szCs w:val="28"/>
        </w:rPr>
      </w:pPr>
      <w:r w:rsidRPr="00B37CAF">
        <w:rPr>
          <w:rFonts w:ascii="Times New Roman" w:hAnsi="Times New Roman" w:cs="Times New Roman"/>
          <w:b/>
          <w:bCs/>
          <w:sz w:val="28"/>
          <w:szCs w:val="28"/>
        </w:rPr>
        <w:t xml:space="preserve">Межпредметные н внутрипредметные связи </w:t>
      </w:r>
      <w:r w:rsidRPr="00B37CAF">
        <w:rPr>
          <w:rFonts w:ascii="Times New Roman" w:hAnsi="Times New Roman" w:cs="Times New Roman"/>
          <w:sz w:val="28"/>
          <w:szCs w:val="28"/>
          <w:u w:val="single"/>
        </w:rPr>
        <w:t>физика, математика, анатомия</w:t>
      </w:r>
      <w:r w:rsidRPr="00B37CA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B37CAF">
        <w:rPr>
          <w:rFonts w:ascii="Times New Roman" w:hAnsi="Times New Roman" w:cs="Times New Roman"/>
          <w:b/>
          <w:bCs/>
          <w:sz w:val="28"/>
          <w:szCs w:val="28"/>
        </w:rPr>
        <w:t xml:space="preserve">Основные методы, применяемые на занятии </w:t>
      </w:r>
      <w:r w:rsidRPr="00B37CAF">
        <w:rPr>
          <w:rFonts w:ascii="Times New Roman" w:hAnsi="Times New Roman" w:cs="Times New Roman"/>
          <w:sz w:val="28"/>
          <w:szCs w:val="28"/>
          <w:u w:val="single"/>
        </w:rPr>
        <w:t>словесный, игровой, наглядный</w:t>
      </w:r>
    </w:p>
    <w:p w:rsidR="00113856" w:rsidRPr="00B37CAF" w:rsidRDefault="00113856" w:rsidP="00B37CAF">
      <w:pPr>
        <w:tabs>
          <w:tab w:val="left" w:pos="5745"/>
        </w:tabs>
        <w:spacing w:after="0" w:line="360" w:lineRule="auto"/>
        <w:ind w:firstLine="709"/>
        <w:jc w:val="center"/>
        <w:rPr>
          <w:rFonts w:ascii="Times New Roman" w:hAnsi="Times New Roman" w:cs="Times New Roman"/>
          <w:b/>
          <w:bCs/>
          <w:sz w:val="28"/>
          <w:szCs w:val="28"/>
        </w:rPr>
      </w:pPr>
      <w:r w:rsidRPr="00B37CAF">
        <w:rPr>
          <w:rFonts w:ascii="Times New Roman" w:hAnsi="Times New Roman" w:cs="Times New Roman"/>
          <w:b/>
          <w:bCs/>
          <w:sz w:val="28"/>
          <w:szCs w:val="28"/>
        </w:rPr>
        <w:t>Ход занятии</w:t>
      </w:r>
    </w:p>
    <w:p w:rsidR="00113856" w:rsidRPr="00B37CAF" w:rsidRDefault="00113856" w:rsidP="00B37CAF">
      <w:pPr>
        <w:tabs>
          <w:tab w:val="left" w:pos="5745"/>
        </w:tabs>
        <w:spacing w:after="0" w:line="360" w:lineRule="auto"/>
        <w:ind w:firstLine="709"/>
        <w:rPr>
          <w:rFonts w:ascii="Times New Roman" w:hAnsi="Times New Roman" w:cs="Times New Roman"/>
          <w:b/>
          <w:bCs/>
          <w:sz w:val="28"/>
          <w:szCs w:val="28"/>
          <w:u w:val="single"/>
        </w:rPr>
      </w:pPr>
      <w:r w:rsidRPr="00B37CAF">
        <w:rPr>
          <w:rFonts w:ascii="Times New Roman" w:hAnsi="Times New Roman" w:cs="Times New Roman"/>
          <w:b/>
          <w:bCs/>
          <w:sz w:val="28"/>
          <w:szCs w:val="28"/>
          <w:u w:val="single"/>
        </w:rPr>
        <w:t>Структура занятия</w:t>
      </w:r>
    </w:p>
    <w:p w:rsidR="00113856" w:rsidRPr="00B37CAF" w:rsidRDefault="00113856" w:rsidP="00B37CAF">
      <w:pPr>
        <w:tabs>
          <w:tab w:val="left" w:pos="5745"/>
        </w:tabs>
        <w:spacing w:after="0" w:line="360" w:lineRule="auto"/>
        <w:ind w:firstLine="709"/>
        <w:rPr>
          <w:rFonts w:ascii="Times New Roman" w:hAnsi="Times New Roman" w:cs="Times New Roman"/>
          <w:b/>
          <w:bCs/>
          <w:sz w:val="28"/>
          <w:szCs w:val="28"/>
          <w:lang w:val="en-US"/>
        </w:rPr>
      </w:pPr>
      <w:r w:rsidRPr="00B37CAF">
        <w:rPr>
          <w:rFonts w:ascii="Times New Roman" w:hAnsi="Times New Roman" w:cs="Times New Roman"/>
          <w:b/>
          <w:bCs/>
          <w:sz w:val="28"/>
          <w:szCs w:val="28"/>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8"/>
        <w:gridCol w:w="349"/>
        <w:gridCol w:w="480"/>
        <w:gridCol w:w="480"/>
        <w:gridCol w:w="480"/>
        <w:gridCol w:w="480"/>
        <w:gridCol w:w="480"/>
        <w:gridCol w:w="480"/>
        <w:gridCol w:w="480"/>
        <w:gridCol w:w="480"/>
        <w:gridCol w:w="480"/>
        <w:gridCol w:w="480"/>
        <w:gridCol w:w="480"/>
        <w:gridCol w:w="480"/>
        <w:gridCol w:w="480"/>
        <w:gridCol w:w="480"/>
        <w:gridCol w:w="480"/>
        <w:gridCol w:w="480"/>
        <w:gridCol w:w="480"/>
      </w:tblGrid>
      <w:tr w:rsidR="00113856" w:rsidRPr="001077DE">
        <w:tc>
          <w:tcPr>
            <w:tcW w:w="566"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время</w:t>
            </w:r>
          </w:p>
        </w:tc>
        <w:tc>
          <w:tcPr>
            <w:tcW w:w="566"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5</w:t>
            </w:r>
          </w:p>
        </w:tc>
        <w:tc>
          <w:tcPr>
            <w:tcW w:w="566"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10</w:t>
            </w:r>
          </w:p>
        </w:tc>
        <w:tc>
          <w:tcPr>
            <w:tcW w:w="566"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15</w:t>
            </w:r>
          </w:p>
        </w:tc>
        <w:tc>
          <w:tcPr>
            <w:tcW w:w="566"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20</w:t>
            </w:r>
          </w:p>
        </w:tc>
        <w:tc>
          <w:tcPr>
            <w:tcW w:w="566"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25</w:t>
            </w:r>
          </w:p>
        </w:tc>
        <w:tc>
          <w:tcPr>
            <w:tcW w:w="566"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30</w:t>
            </w:r>
          </w:p>
        </w:tc>
        <w:tc>
          <w:tcPr>
            <w:tcW w:w="566"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35</w:t>
            </w:r>
          </w:p>
        </w:tc>
        <w:tc>
          <w:tcPr>
            <w:tcW w:w="566"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40</w:t>
            </w:r>
          </w:p>
        </w:tc>
        <w:tc>
          <w:tcPr>
            <w:tcW w:w="566"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45</w:t>
            </w:r>
          </w:p>
        </w:tc>
        <w:tc>
          <w:tcPr>
            <w:tcW w:w="566"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50</w:t>
            </w:r>
          </w:p>
        </w:tc>
        <w:tc>
          <w:tcPr>
            <w:tcW w:w="567"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55</w:t>
            </w:r>
          </w:p>
        </w:tc>
        <w:tc>
          <w:tcPr>
            <w:tcW w:w="567"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60</w:t>
            </w:r>
          </w:p>
        </w:tc>
        <w:tc>
          <w:tcPr>
            <w:tcW w:w="567"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65</w:t>
            </w:r>
          </w:p>
        </w:tc>
        <w:tc>
          <w:tcPr>
            <w:tcW w:w="567"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70</w:t>
            </w:r>
          </w:p>
        </w:tc>
        <w:tc>
          <w:tcPr>
            <w:tcW w:w="567"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75</w:t>
            </w:r>
          </w:p>
        </w:tc>
        <w:tc>
          <w:tcPr>
            <w:tcW w:w="567"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80</w:t>
            </w:r>
          </w:p>
        </w:tc>
        <w:tc>
          <w:tcPr>
            <w:tcW w:w="567"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85</w:t>
            </w:r>
          </w:p>
        </w:tc>
        <w:tc>
          <w:tcPr>
            <w:tcW w:w="567"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90</w:t>
            </w:r>
          </w:p>
        </w:tc>
      </w:tr>
      <w:tr w:rsidR="00113856" w:rsidRPr="001077DE">
        <w:tc>
          <w:tcPr>
            <w:tcW w:w="566"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 элемента</w:t>
            </w:r>
          </w:p>
        </w:tc>
        <w:tc>
          <w:tcPr>
            <w:tcW w:w="566"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1</w:t>
            </w:r>
          </w:p>
        </w:tc>
        <w:tc>
          <w:tcPr>
            <w:tcW w:w="566"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1</w:t>
            </w:r>
          </w:p>
        </w:tc>
        <w:tc>
          <w:tcPr>
            <w:tcW w:w="566"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1</w:t>
            </w:r>
          </w:p>
        </w:tc>
        <w:tc>
          <w:tcPr>
            <w:tcW w:w="566"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1</w:t>
            </w:r>
          </w:p>
        </w:tc>
        <w:tc>
          <w:tcPr>
            <w:tcW w:w="566"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2</w:t>
            </w:r>
          </w:p>
        </w:tc>
        <w:tc>
          <w:tcPr>
            <w:tcW w:w="566"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2</w:t>
            </w:r>
          </w:p>
        </w:tc>
        <w:tc>
          <w:tcPr>
            <w:tcW w:w="566"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2</w:t>
            </w:r>
          </w:p>
        </w:tc>
        <w:tc>
          <w:tcPr>
            <w:tcW w:w="566"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2</w:t>
            </w:r>
          </w:p>
        </w:tc>
        <w:tc>
          <w:tcPr>
            <w:tcW w:w="566"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2</w:t>
            </w:r>
          </w:p>
        </w:tc>
        <w:tc>
          <w:tcPr>
            <w:tcW w:w="566"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2</w:t>
            </w:r>
          </w:p>
        </w:tc>
        <w:tc>
          <w:tcPr>
            <w:tcW w:w="567"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2</w:t>
            </w:r>
          </w:p>
        </w:tc>
        <w:tc>
          <w:tcPr>
            <w:tcW w:w="567"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2</w:t>
            </w:r>
          </w:p>
        </w:tc>
        <w:tc>
          <w:tcPr>
            <w:tcW w:w="567"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2</w:t>
            </w:r>
          </w:p>
        </w:tc>
        <w:tc>
          <w:tcPr>
            <w:tcW w:w="567"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2</w:t>
            </w:r>
          </w:p>
        </w:tc>
        <w:tc>
          <w:tcPr>
            <w:tcW w:w="567"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3</w:t>
            </w:r>
          </w:p>
        </w:tc>
        <w:tc>
          <w:tcPr>
            <w:tcW w:w="567"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3</w:t>
            </w:r>
          </w:p>
        </w:tc>
        <w:tc>
          <w:tcPr>
            <w:tcW w:w="567"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w:t>
            </w:r>
          </w:p>
        </w:tc>
        <w:tc>
          <w:tcPr>
            <w:tcW w:w="567" w:type="dxa"/>
          </w:tcPr>
          <w:p w:rsidR="00113856" w:rsidRPr="001077DE" w:rsidRDefault="00113856" w:rsidP="001077DE">
            <w:pPr>
              <w:tabs>
                <w:tab w:val="left" w:pos="5745"/>
              </w:tabs>
              <w:spacing w:after="0" w:line="360" w:lineRule="auto"/>
              <w:rPr>
                <w:rFonts w:ascii="Times New Roman" w:hAnsi="Times New Roman" w:cs="Times New Roman"/>
                <w:sz w:val="28"/>
                <w:szCs w:val="28"/>
              </w:rPr>
            </w:pPr>
            <w:r w:rsidRPr="001077DE">
              <w:rPr>
                <w:rFonts w:ascii="Times New Roman" w:hAnsi="Times New Roman" w:cs="Times New Roman"/>
                <w:sz w:val="28"/>
                <w:szCs w:val="28"/>
              </w:rPr>
              <w:t>-</w:t>
            </w:r>
          </w:p>
        </w:tc>
      </w:tr>
    </w:tbl>
    <w:p w:rsidR="00113856" w:rsidRPr="00B37CAF" w:rsidRDefault="00113856" w:rsidP="00B37CAF">
      <w:pPr>
        <w:tabs>
          <w:tab w:val="left" w:pos="5745"/>
        </w:tabs>
        <w:spacing w:after="0" w:line="360" w:lineRule="auto"/>
        <w:ind w:firstLine="709"/>
        <w:rPr>
          <w:rFonts w:ascii="Times New Roman" w:hAnsi="Times New Roman" w:cs="Times New Roman"/>
          <w:b/>
          <w:bCs/>
          <w:sz w:val="28"/>
          <w:szCs w:val="28"/>
          <w:lang w:val="en-US"/>
        </w:rPr>
      </w:pPr>
    </w:p>
    <w:p w:rsidR="00113856" w:rsidRPr="00B37CAF" w:rsidRDefault="00113856" w:rsidP="00B37CAF">
      <w:pPr>
        <w:tabs>
          <w:tab w:val="left" w:pos="5745"/>
        </w:tabs>
        <w:spacing w:after="0" w:line="360" w:lineRule="auto"/>
        <w:ind w:firstLine="709"/>
        <w:rPr>
          <w:rFonts w:ascii="Times New Roman" w:hAnsi="Times New Roman" w:cs="Times New Roman"/>
          <w:b/>
          <w:bCs/>
          <w:sz w:val="28"/>
          <w:szCs w:val="28"/>
          <w:lang w:val="en-US"/>
        </w:rPr>
      </w:pPr>
    </w:p>
    <w:p w:rsidR="00113856" w:rsidRPr="00B37CAF" w:rsidRDefault="00113856" w:rsidP="00B37CAF">
      <w:pPr>
        <w:tabs>
          <w:tab w:val="left" w:pos="5745"/>
        </w:tabs>
        <w:spacing w:after="0" w:line="360" w:lineRule="auto"/>
        <w:ind w:firstLine="709"/>
        <w:rPr>
          <w:rFonts w:ascii="Times New Roman" w:hAnsi="Times New Roman" w:cs="Times New Roman"/>
          <w:b/>
          <w:bCs/>
          <w:sz w:val="28"/>
          <w:szCs w:val="28"/>
          <w:u w:val="single"/>
        </w:rPr>
      </w:pPr>
      <w:r w:rsidRPr="00B37CAF">
        <w:rPr>
          <w:rFonts w:ascii="Times New Roman" w:hAnsi="Times New Roman" w:cs="Times New Roman"/>
          <w:b/>
          <w:bCs/>
          <w:sz w:val="28"/>
          <w:szCs w:val="28"/>
          <w:u w:val="single"/>
        </w:rPr>
        <w:t>Содержание занятия:</w:t>
      </w:r>
    </w:p>
    <w:p w:rsidR="00113856" w:rsidRPr="00B37CAF" w:rsidRDefault="00113856" w:rsidP="00B37CAF">
      <w:pPr>
        <w:tabs>
          <w:tab w:val="left" w:pos="5745"/>
        </w:tabs>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1.</w:t>
      </w:r>
      <w:r w:rsidRPr="00B37CAF">
        <w:rPr>
          <w:rFonts w:ascii="Times New Roman" w:hAnsi="Times New Roman" w:cs="Times New Roman"/>
          <w:b/>
          <w:bCs/>
          <w:sz w:val="28"/>
          <w:szCs w:val="28"/>
        </w:rPr>
        <w:t>Организационный момент урока</w:t>
      </w:r>
    </w:p>
    <w:p w:rsidR="00113856" w:rsidRPr="00B37CAF" w:rsidRDefault="00113856" w:rsidP="00B37CAF">
      <w:pPr>
        <w:tabs>
          <w:tab w:val="left" w:pos="5745"/>
        </w:tabs>
        <w:spacing w:after="0" w:line="360" w:lineRule="auto"/>
        <w:ind w:firstLine="709"/>
        <w:rPr>
          <w:rFonts w:ascii="Times New Roman" w:hAnsi="Times New Roman" w:cs="Times New Roman"/>
          <w:sz w:val="28"/>
          <w:szCs w:val="28"/>
        </w:rPr>
      </w:pPr>
      <w:r w:rsidRPr="00B37CAF">
        <w:rPr>
          <w:rFonts w:ascii="Times New Roman" w:hAnsi="Times New Roman" w:cs="Times New Roman"/>
          <w:sz w:val="28"/>
          <w:szCs w:val="28"/>
        </w:rPr>
        <w:t>построение, рапорт физорга группы, приветствие, проверка отсутствующих, сообщение темы, задач, цели урока</w:t>
      </w:r>
    </w:p>
    <w:p w:rsidR="00113856" w:rsidRPr="00B37CAF" w:rsidRDefault="00113856" w:rsidP="00B37CAF">
      <w:pPr>
        <w:tabs>
          <w:tab w:val="left" w:pos="5745"/>
        </w:tabs>
        <w:spacing w:after="0" w:line="360" w:lineRule="auto"/>
        <w:ind w:firstLine="709"/>
        <w:rPr>
          <w:rFonts w:ascii="Times New Roman" w:hAnsi="Times New Roman" w:cs="Times New Roman"/>
          <w:b/>
          <w:bCs/>
          <w:sz w:val="28"/>
          <w:szCs w:val="28"/>
        </w:rPr>
      </w:pPr>
      <w:r>
        <w:rPr>
          <w:rFonts w:ascii="Times New Roman" w:hAnsi="Times New Roman" w:cs="Times New Roman"/>
          <w:b/>
          <w:bCs/>
          <w:sz w:val="28"/>
          <w:szCs w:val="28"/>
        </w:rPr>
        <w:t>2.</w:t>
      </w:r>
      <w:r w:rsidRPr="00B37CAF">
        <w:rPr>
          <w:rFonts w:ascii="Times New Roman" w:hAnsi="Times New Roman" w:cs="Times New Roman"/>
          <w:b/>
          <w:bCs/>
          <w:sz w:val="28"/>
          <w:szCs w:val="28"/>
        </w:rPr>
        <w:t xml:space="preserve"> Планируемые результаты обучения</w:t>
      </w:r>
    </w:p>
    <w:p w:rsidR="00113856" w:rsidRPr="00B37CAF" w:rsidRDefault="00113856" w:rsidP="00B37CAF">
      <w:pPr>
        <w:pStyle w:val="ListParagraph"/>
        <w:numPr>
          <w:ilvl w:val="0"/>
          <w:numId w:val="13"/>
        </w:numPr>
        <w:tabs>
          <w:tab w:val="left" w:pos="5745"/>
        </w:tabs>
        <w:spacing w:after="0" w:line="360" w:lineRule="auto"/>
        <w:rPr>
          <w:rFonts w:ascii="Times New Roman" w:hAnsi="Times New Roman" w:cs="Times New Roman"/>
          <w:sz w:val="28"/>
          <w:szCs w:val="28"/>
        </w:rPr>
      </w:pPr>
      <w:r w:rsidRPr="00B37CAF">
        <w:rPr>
          <w:rFonts w:ascii="Times New Roman" w:hAnsi="Times New Roman" w:cs="Times New Roman"/>
          <w:sz w:val="28"/>
          <w:szCs w:val="28"/>
        </w:rPr>
        <w:t>соблюдение техники безопасности при игре в волейбол, правила и условия игры в волейбол,</w:t>
      </w:r>
    </w:p>
    <w:p w:rsidR="00113856" w:rsidRDefault="00113856" w:rsidP="00B37CAF">
      <w:pPr>
        <w:pStyle w:val="ListParagraph"/>
        <w:numPr>
          <w:ilvl w:val="0"/>
          <w:numId w:val="13"/>
        </w:numPr>
        <w:tabs>
          <w:tab w:val="left" w:pos="5745"/>
        </w:tabs>
        <w:spacing w:after="0" w:line="360" w:lineRule="auto"/>
        <w:rPr>
          <w:rFonts w:ascii="Times New Roman" w:hAnsi="Times New Roman" w:cs="Times New Roman"/>
          <w:sz w:val="28"/>
          <w:szCs w:val="28"/>
        </w:rPr>
      </w:pPr>
      <w:r w:rsidRPr="00B37CAF">
        <w:rPr>
          <w:rFonts w:ascii="Times New Roman" w:hAnsi="Times New Roman" w:cs="Times New Roman"/>
          <w:sz w:val="28"/>
          <w:szCs w:val="28"/>
        </w:rPr>
        <w:t>выполнение игровых действий волейбола, игра по упрощенным правилам;</w:t>
      </w:r>
    </w:p>
    <w:p w:rsidR="00113856" w:rsidRDefault="00113856" w:rsidP="00B37CAF">
      <w:pPr>
        <w:pStyle w:val="ListParagraph"/>
        <w:numPr>
          <w:ilvl w:val="0"/>
          <w:numId w:val="13"/>
        </w:numPr>
        <w:tabs>
          <w:tab w:val="left" w:pos="5745"/>
        </w:tabs>
        <w:spacing w:after="0" w:line="360" w:lineRule="auto"/>
        <w:rPr>
          <w:rFonts w:ascii="Times New Roman" w:hAnsi="Times New Roman" w:cs="Times New Roman"/>
          <w:sz w:val="28"/>
          <w:szCs w:val="28"/>
        </w:rPr>
      </w:pPr>
      <w:r>
        <w:rPr>
          <w:rFonts w:ascii="Times New Roman" w:hAnsi="Times New Roman" w:cs="Times New Roman"/>
          <w:sz w:val="28"/>
          <w:szCs w:val="28"/>
        </w:rPr>
        <w:t>владение мячом: прием и передача мяча сверху, снизу, подачи, использование умения в игре.</w:t>
      </w:r>
    </w:p>
    <w:p w:rsidR="00113856" w:rsidRDefault="00113856" w:rsidP="00E175D0">
      <w:pPr>
        <w:pStyle w:val="ListParagraph"/>
        <w:numPr>
          <w:ilvl w:val="0"/>
          <w:numId w:val="14"/>
        </w:numPr>
        <w:tabs>
          <w:tab w:val="left" w:pos="5745"/>
        </w:tabs>
        <w:spacing w:after="0" w:line="360" w:lineRule="auto"/>
        <w:rPr>
          <w:rFonts w:ascii="Times New Roman" w:hAnsi="Times New Roman" w:cs="Times New Roman"/>
          <w:b/>
          <w:bCs/>
          <w:sz w:val="28"/>
          <w:szCs w:val="28"/>
        </w:rPr>
      </w:pPr>
      <w:r w:rsidRPr="00E175D0">
        <w:rPr>
          <w:rFonts w:ascii="Times New Roman" w:hAnsi="Times New Roman" w:cs="Times New Roman"/>
          <w:b/>
          <w:bCs/>
          <w:sz w:val="28"/>
          <w:szCs w:val="28"/>
        </w:rPr>
        <w:t>Контроль и проверка</w:t>
      </w:r>
    </w:p>
    <w:p w:rsidR="00113856" w:rsidRDefault="00113856" w:rsidP="00E175D0">
      <w:pPr>
        <w:pStyle w:val="ListParagraph"/>
        <w:tabs>
          <w:tab w:val="left" w:pos="5745"/>
        </w:tabs>
        <w:spacing w:after="0" w:line="360" w:lineRule="auto"/>
        <w:ind w:left="1429"/>
        <w:rPr>
          <w:rFonts w:ascii="Times New Roman" w:hAnsi="Times New Roman" w:cs="Times New Roman"/>
          <w:sz w:val="28"/>
          <w:szCs w:val="28"/>
        </w:rPr>
      </w:pPr>
      <w:r>
        <w:rPr>
          <w:rFonts w:ascii="Times New Roman" w:hAnsi="Times New Roman" w:cs="Times New Roman"/>
          <w:sz w:val="28"/>
          <w:szCs w:val="28"/>
        </w:rPr>
        <w:t>Выполнения упражнений по теме «Волейбол»</w:t>
      </w:r>
    </w:p>
    <w:p w:rsidR="00113856" w:rsidRPr="00E175D0" w:rsidRDefault="00113856" w:rsidP="00E175D0">
      <w:pPr>
        <w:pStyle w:val="ListParagraph"/>
        <w:numPr>
          <w:ilvl w:val="0"/>
          <w:numId w:val="14"/>
        </w:numPr>
        <w:tabs>
          <w:tab w:val="left" w:pos="5745"/>
        </w:tabs>
        <w:spacing w:after="0" w:line="360" w:lineRule="auto"/>
        <w:rPr>
          <w:rFonts w:ascii="Times New Roman" w:hAnsi="Times New Roman" w:cs="Times New Roman"/>
          <w:b/>
          <w:bCs/>
          <w:sz w:val="28"/>
          <w:szCs w:val="28"/>
        </w:rPr>
      </w:pPr>
      <w:r w:rsidRPr="00E175D0">
        <w:rPr>
          <w:rFonts w:ascii="Times New Roman" w:hAnsi="Times New Roman" w:cs="Times New Roman"/>
          <w:b/>
          <w:bCs/>
          <w:sz w:val="28"/>
          <w:szCs w:val="28"/>
        </w:rPr>
        <w:t>Закрепление учебного материала</w:t>
      </w:r>
    </w:p>
    <w:p w:rsidR="00113856" w:rsidRDefault="00113856" w:rsidP="00E175D0">
      <w:pPr>
        <w:pStyle w:val="ListParagraph"/>
        <w:tabs>
          <w:tab w:val="left" w:pos="5745"/>
        </w:tabs>
        <w:spacing w:after="0" w:line="360" w:lineRule="auto"/>
        <w:ind w:left="1429"/>
        <w:rPr>
          <w:rFonts w:ascii="Times New Roman" w:hAnsi="Times New Roman" w:cs="Times New Roman"/>
          <w:sz w:val="28"/>
          <w:szCs w:val="28"/>
        </w:rPr>
      </w:pPr>
      <w:r>
        <w:rPr>
          <w:rFonts w:ascii="Times New Roman" w:hAnsi="Times New Roman" w:cs="Times New Roman"/>
          <w:sz w:val="28"/>
          <w:szCs w:val="28"/>
        </w:rPr>
        <w:t>Совершенствование техники передачи мяча сверху, снизу.</w:t>
      </w:r>
    </w:p>
    <w:p w:rsidR="00113856" w:rsidRDefault="00113856" w:rsidP="00E175D0">
      <w:pPr>
        <w:pStyle w:val="ListParagraph"/>
        <w:tabs>
          <w:tab w:val="left" w:pos="5745"/>
        </w:tabs>
        <w:spacing w:after="0" w:line="360" w:lineRule="auto"/>
        <w:ind w:left="567" w:firstLine="862"/>
        <w:rPr>
          <w:rFonts w:ascii="Times New Roman" w:hAnsi="Times New Roman" w:cs="Times New Roman"/>
          <w:sz w:val="28"/>
          <w:szCs w:val="28"/>
        </w:rPr>
      </w:pPr>
      <w:r>
        <w:rPr>
          <w:rFonts w:ascii="Times New Roman" w:hAnsi="Times New Roman" w:cs="Times New Roman"/>
          <w:sz w:val="28"/>
          <w:szCs w:val="28"/>
        </w:rPr>
        <w:t>Совершенствование техники верхней подачи.</w:t>
      </w:r>
    </w:p>
    <w:p w:rsidR="00113856" w:rsidRPr="00E175D0" w:rsidRDefault="00113856" w:rsidP="00E175D0">
      <w:pPr>
        <w:pStyle w:val="ListParagraph"/>
        <w:numPr>
          <w:ilvl w:val="0"/>
          <w:numId w:val="14"/>
        </w:numPr>
        <w:tabs>
          <w:tab w:val="left" w:pos="5745"/>
        </w:tabs>
        <w:spacing w:after="0" w:line="360" w:lineRule="auto"/>
        <w:rPr>
          <w:rFonts w:ascii="Times New Roman" w:hAnsi="Times New Roman" w:cs="Times New Roman"/>
          <w:b/>
          <w:bCs/>
          <w:sz w:val="28"/>
          <w:szCs w:val="28"/>
        </w:rPr>
      </w:pPr>
      <w:r w:rsidRPr="00E175D0">
        <w:rPr>
          <w:rFonts w:ascii="Times New Roman" w:hAnsi="Times New Roman" w:cs="Times New Roman"/>
          <w:b/>
          <w:bCs/>
          <w:sz w:val="28"/>
          <w:szCs w:val="28"/>
        </w:rPr>
        <w:t>Домашнее задание</w:t>
      </w:r>
    </w:p>
    <w:p w:rsidR="00113856" w:rsidRDefault="00113856" w:rsidP="00E175D0">
      <w:pPr>
        <w:pStyle w:val="ListParagraph"/>
        <w:tabs>
          <w:tab w:val="left" w:pos="5745"/>
        </w:tabs>
        <w:spacing w:after="0" w:line="360" w:lineRule="auto"/>
        <w:ind w:left="1429"/>
        <w:rPr>
          <w:rFonts w:ascii="Times New Roman" w:hAnsi="Times New Roman" w:cs="Times New Roman"/>
          <w:sz w:val="28"/>
          <w:szCs w:val="28"/>
        </w:rPr>
      </w:pPr>
      <w:r>
        <w:rPr>
          <w:rFonts w:ascii="Times New Roman" w:hAnsi="Times New Roman" w:cs="Times New Roman"/>
          <w:sz w:val="28"/>
          <w:szCs w:val="28"/>
        </w:rPr>
        <w:t>Подготовить комплекс упражнений для развития прыгучести, координации</w:t>
      </w:r>
    </w:p>
    <w:p w:rsidR="00113856" w:rsidRPr="00E175D0" w:rsidRDefault="00113856" w:rsidP="00E175D0">
      <w:pPr>
        <w:pStyle w:val="ListParagraph"/>
        <w:numPr>
          <w:ilvl w:val="0"/>
          <w:numId w:val="14"/>
        </w:numPr>
        <w:tabs>
          <w:tab w:val="left" w:pos="5745"/>
        </w:tabs>
        <w:spacing w:after="0" w:line="360" w:lineRule="auto"/>
        <w:rPr>
          <w:rFonts w:ascii="Times New Roman" w:hAnsi="Times New Roman" w:cs="Times New Roman"/>
          <w:b/>
          <w:bCs/>
          <w:sz w:val="28"/>
          <w:szCs w:val="28"/>
        </w:rPr>
      </w:pPr>
      <w:r w:rsidRPr="00E175D0">
        <w:rPr>
          <w:rFonts w:ascii="Times New Roman" w:hAnsi="Times New Roman" w:cs="Times New Roman"/>
          <w:b/>
          <w:bCs/>
          <w:sz w:val="28"/>
          <w:szCs w:val="28"/>
        </w:rPr>
        <w:t>Ожидаемы результаты</w:t>
      </w:r>
    </w:p>
    <w:p w:rsidR="00113856" w:rsidRDefault="00113856" w:rsidP="00E175D0">
      <w:pPr>
        <w:tabs>
          <w:tab w:val="left" w:pos="5745"/>
        </w:tabs>
        <w:spacing w:after="0" w:line="360" w:lineRule="auto"/>
        <w:ind w:left="1069"/>
        <w:rPr>
          <w:rFonts w:ascii="Times New Roman" w:hAnsi="Times New Roman" w:cs="Times New Roman"/>
          <w:sz w:val="28"/>
          <w:szCs w:val="28"/>
        </w:rPr>
      </w:pPr>
      <w:r>
        <w:rPr>
          <w:rFonts w:ascii="Times New Roman" w:hAnsi="Times New Roman" w:cs="Times New Roman"/>
          <w:sz w:val="28"/>
          <w:szCs w:val="28"/>
        </w:rPr>
        <w:t xml:space="preserve">   игра по правилам соревнований;</w:t>
      </w:r>
    </w:p>
    <w:p w:rsidR="00113856" w:rsidRDefault="00113856" w:rsidP="00E175D0">
      <w:pPr>
        <w:tabs>
          <w:tab w:val="left" w:pos="5745"/>
        </w:tabs>
        <w:spacing w:after="0" w:line="360" w:lineRule="auto"/>
        <w:ind w:left="1069"/>
        <w:rPr>
          <w:rFonts w:ascii="Times New Roman" w:hAnsi="Times New Roman" w:cs="Times New Roman"/>
          <w:sz w:val="28"/>
          <w:szCs w:val="28"/>
        </w:rPr>
      </w:pPr>
      <w:r>
        <w:rPr>
          <w:rFonts w:ascii="Times New Roman" w:hAnsi="Times New Roman" w:cs="Times New Roman"/>
          <w:sz w:val="28"/>
          <w:szCs w:val="28"/>
        </w:rPr>
        <w:t>умение реализовывать поставленные задачи.</w:t>
      </w:r>
    </w:p>
    <w:p w:rsidR="00113856" w:rsidRPr="00E175D0" w:rsidRDefault="00113856" w:rsidP="00E175D0">
      <w:pPr>
        <w:pStyle w:val="ListParagraph"/>
        <w:numPr>
          <w:ilvl w:val="0"/>
          <w:numId w:val="14"/>
        </w:numPr>
        <w:tabs>
          <w:tab w:val="left" w:pos="5745"/>
        </w:tabs>
        <w:spacing w:after="0" w:line="360" w:lineRule="auto"/>
        <w:rPr>
          <w:rFonts w:ascii="Times New Roman" w:hAnsi="Times New Roman" w:cs="Times New Roman"/>
          <w:b/>
          <w:bCs/>
          <w:sz w:val="28"/>
          <w:szCs w:val="28"/>
        </w:rPr>
      </w:pPr>
      <w:r w:rsidRPr="00E175D0">
        <w:rPr>
          <w:rFonts w:ascii="Times New Roman" w:hAnsi="Times New Roman" w:cs="Times New Roman"/>
          <w:b/>
          <w:bCs/>
          <w:sz w:val="28"/>
          <w:szCs w:val="28"/>
        </w:rPr>
        <w:t>Оценки за урок</w:t>
      </w:r>
    </w:p>
    <w:p w:rsidR="00113856" w:rsidRPr="00E175D0" w:rsidRDefault="00113856" w:rsidP="00E175D0">
      <w:pPr>
        <w:pStyle w:val="ListParagraph"/>
        <w:numPr>
          <w:ilvl w:val="0"/>
          <w:numId w:val="14"/>
        </w:numPr>
        <w:tabs>
          <w:tab w:val="left" w:pos="5745"/>
        </w:tabs>
        <w:spacing w:after="0" w:line="360" w:lineRule="auto"/>
        <w:rPr>
          <w:rFonts w:ascii="Times New Roman" w:hAnsi="Times New Roman" w:cs="Times New Roman"/>
          <w:sz w:val="28"/>
          <w:szCs w:val="28"/>
        </w:rPr>
      </w:pPr>
      <w:r>
        <w:rPr>
          <w:rFonts w:ascii="Times New Roman" w:hAnsi="Times New Roman" w:cs="Times New Roman"/>
          <w:sz w:val="28"/>
          <w:szCs w:val="28"/>
        </w:rPr>
        <w:t>Оценка работы студента по «5» бальной системе</w:t>
      </w:r>
    </w:p>
    <w:p w:rsidR="00113856" w:rsidRPr="00DE4BA0" w:rsidRDefault="00113856" w:rsidP="00DE4BA0">
      <w:pPr>
        <w:tabs>
          <w:tab w:val="left" w:pos="5745"/>
        </w:tabs>
        <w:spacing w:after="0" w:line="360" w:lineRule="auto"/>
        <w:ind w:firstLine="709"/>
        <w:rPr>
          <w:rFonts w:ascii="Times New Roman" w:hAnsi="Times New Roman" w:cs="Times New Roman"/>
          <w:sz w:val="28"/>
          <w:szCs w:val="28"/>
        </w:rPr>
      </w:pPr>
    </w:p>
    <w:p w:rsidR="00113856" w:rsidRPr="00DE4BA0" w:rsidRDefault="00113856" w:rsidP="00DE4BA0">
      <w:pPr>
        <w:pStyle w:val="ListParagraph"/>
        <w:tabs>
          <w:tab w:val="left" w:pos="5745"/>
        </w:tabs>
        <w:spacing w:after="0" w:line="360" w:lineRule="auto"/>
        <w:ind w:left="0" w:firstLine="851"/>
        <w:rPr>
          <w:rFonts w:ascii="Times New Roman" w:hAnsi="Times New Roman" w:cs="Times New Roman"/>
          <w:sz w:val="28"/>
          <w:szCs w:val="28"/>
        </w:rPr>
      </w:pPr>
    </w:p>
    <w:sectPr w:rsidR="00113856" w:rsidRPr="00DE4BA0" w:rsidSect="00CD063E">
      <w:footerReference w:type="default" r:id="rId7"/>
      <w:pgSz w:w="11906" w:h="16838"/>
      <w:pgMar w:top="851" w:right="1133"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856" w:rsidRDefault="00113856" w:rsidP="0031055F">
      <w:pPr>
        <w:spacing w:after="0" w:line="240" w:lineRule="auto"/>
      </w:pPr>
      <w:r>
        <w:separator/>
      </w:r>
    </w:p>
  </w:endnote>
  <w:endnote w:type="continuationSeparator" w:id="0">
    <w:p w:rsidR="00113856" w:rsidRDefault="00113856" w:rsidP="00310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856" w:rsidRDefault="00113856">
    <w:pPr>
      <w:pStyle w:val="Footer"/>
      <w:jc w:val="right"/>
    </w:pPr>
    <w:fldSimple w:instr="PAGE   \* MERGEFORMAT">
      <w:r>
        <w:rPr>
          <w:noProof/>
        </w:rPr>
        <w:t>21</w:t>
      </w:r>
    </w:fldSimple>
  </w:p>
  <w:p w:rsidR="00113856" w:rsidRPr="0031055F" w:rsidRDefault="00113856" w:rsidP="0031055F">
    <w:pPr>
      <w:pStyle w:val="Footer"/>
      <w:jc w:val="center"/>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856" w:rsidRDefault="00113856" w:rsidP="0031055F">
      <w:pPr>
        <w:spacing w:after="0" w:line="240" w:lineRule="auto"/>
      </w:pPr>
      <w:r>
        <w:separator/>
      </w:r>
    </w:p>
  </w:footnote>
  <w:footnote w:type="continuationSeparator" w:id="0">
    <w:p w:rsidR="00113856" w:rsidRDefault="00113856" w:rsidP="003105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5DE"/>
    <w:multiLevelType w:val="hybridMultilevel"/>
    <w:tmpl w:val="C64AB66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30B7406"/>
    <w:multiLevelType w:val="hybridMultilevel"/>
    <w:tmpl w:val="E556A612"/>
    <w:lvl w:ilvl="0" w:tplc="4D10D182">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A447C38"/>
    <w:multiLevelType w:val="hybridMultilevel"/>
    <w:tmpl w:val="964EB1D0"/>
    <w:lvl w:ilvl="0" w:tplc="04190001">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
    <w:nsid w:val="0E89534B"/>
    <w:multiLevelType w:val="hybridMultilevel"/>
    <w:tmpl w:val="6A3ABB52"/>
    <w:lvl w:ilvl="0" w:tplc="40349F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2E62FF6"/>
    <w:multiLevelType w:val="hybridMultilevel"/>
    <w:tmpl w:val="DA44062E"/>
    <w:lvl w:ilvl="0" w:tplc="C17E79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E5A0D68"/>
    <w:multiLevelType w:val="hybridMultilevel"/>
    <w:tmpl w:val="1AA47EE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23D71C37"/>
    <w:multiLevelType w:val="hybridMultilevel"/>
    <w:tmpl w:val="A08210B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45725FF3"/>
    <w:multiLevelType w:val="hybridMultilevel"/>
    <w:tmpl w:val="79D2F392"/>
    <w:lvl w:ilvl="0" w:tplc="0419000D">
      <w:start w:val="1"/>
      <w:numFmt w:val="bullet"/>
      <w:lvlText w:val=""/>
      <w:lvlJc w:val="left"/>
      <w:pPr>
        <w:ind w:left="1500" w:hanging="360"/>
      </w:pPr>
      <w:rPr>
        <w:rFonts w:ascii="Wingdings" w:hAnsi="Wingdings" w:cs="Wingdings"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8">
    <w:nsid w:val="45CA113C"/>
    <w:multiLevelType w:val="hybridMultilevel"/>
    <w:tmpl w:val="07A802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499F2B39"/>
    <w:multiLevelType w:val="hybridMultilevel"/>
    <w:tmpl w:val="C5E808D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4D5E5B08"/>
    <w:multiLevelType w:val="hybridMultilevel"/>
    <w:tmpl w:val="132CCD0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5C3A7947"/>
    <w:multiLevelType w:val="hybridMultilevel"/>
    <w:tmpl w:val="D416D2CA"/>
    <w:lvl w:ilvl="0" w:tplc="7B0E329C">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2">
    <w:nsid w:val="60CD5F05"/>
    <w:multiLevelType w:val="hybridMultilevel"/>
    <w:tmpl w:val="A73E831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6F9D1BC0"/>
    <w:multiLevelType w:val="multilevel"/>
    <w:tmpl w:val="AC84E21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BC5C11"/>
    <w:multiLevelType w:val="multilevel"/>
    <w:tmpl w:val="9E52365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D92452"/>
    <w:multiLevelType w:val="hybridMultilevel"/>
    <w:tmpl w:val="FD9CE7E6"/>
    <w:lvl w:ilvl="0" w:tplc="D2024A3A">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7D2D7A89"/>
    <w:multiLevelType w:val="hybridMultilevel"/>
    <w:tmpl w:val="41B087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8"/>
  </w:num>
  <w:num w:numId="2">
    <w:abstractNumId w:val="16"/>
  </w:num>
  <w:num w:numId="3">
    <w:abstractNumId w:val="5"/>
  </w:num>
  <w:num w:numId="4">
    <w:abstractNumId w:val="2"/>
  </w:num>
  <w:num w:numId="5">
    <w:abstractNumId w:val="10"/>
  </w:num>
  <w:num w:numId="6">
    <w:abstractNumId w:val="14"/>
  </w:num>
  <w:num w:numId="7">
    <w:abstractNumId w:val="13"/>
  </w:num>
  <w:num w:numId="8">
    <w:abstractNumId w:val="9"/>
  </w:num>
  <w:num w:numId="9">
    <w:abstractNumId w:val="6"/>
  </w:num>
  <w:num w:numId="10">
    <w:abstractNumId w:val="0"/>
  </w:num>
  <w:num w:numId="11">
    <w:abstractNumId w:val="15"/>
  </w:num>
  <w:num w:numId="12">
    <w:abstractNumId w:val="4"/>
  </w:num>
  <w:num w:numId="13">
    <w:abstractNumId w:val="7"/>
  </w:num>
  <w:num w:numId="14">
    <w:abstractNumId w:val="1"/>
  </w:num>
  <w:num w:numId="15">
    <w:abstractNumId w:val="12"/>
  </w:num>
  <w:num w:numId="16">
    <w:abstractNumId w:val="1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EAC"/>
    <w:rsid w:val="000E0E39"/>
    <w:rsid w:val="001077DE"/>
    <w:rsid w:val="00113856"/>
    <w:rsid w:val="00152226"/>
    <w:rsid w:val="001B0DDF"/>
    <w:rsid w:val="0023259F"/>
    <w:rsid w:val="00233C60"/>
    <w:rsid w:val="00244F0F"/>
    <w:rsid w:val="0031055F"/>
    <w:rsid w:val="004E0A41"/>
    <w:rsid w:val="005025CE"/>
    <w:rsid w:val="005239C9"/>
    <w:rsid w:val="005457CF"/>
    <w:rsid w:val="005D195E"/>
    <w:rsid w:val="005E096F"/>
    <w:rsid w:val="00691EAC"/>
    <w:rsid w:val="00785DB0"/>
    <w:rsid w:val="007A356F"/>
    <w:rsid w:val="007B4836"/>
    <w:rsid w:val="008658FD"/>
    <w:rsid w:val="009A244F"/>
    <w:rsid w:val="00A2605F"/>
    <w:rsid w:val="00A43F7E"/>
    <w:rsid w:val="00B224F4"/>
    <w:rsid w:val="00B37CAF"/>
    <w:rsid w:val="00BB6973"/>
    <w:rsid w:val="00C16F71"/>
    <w:rsid w:val="00C81032"/>
    <w:rsid w:val="00CB0930"/>
    <w:rsid w:val="00CD063E"/>
    <w:rsid w:val="00DE4BA0"/>
    <w:rsid w:val="00E175D0"/>
    <w:rsid w:val="00E31816"/>
    <w:rsid w:val="00E87BBE"/>
    <w:rsid w:val="00EB40EA"/>
    <w:rsid w:val="00F0080F"/>
    <w:rsid w:val="00F1526F"/>
    <w:rsid w:val="00FA17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5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91EA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1055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1055F"/>
  </w:style>
  <w:style w:type="paragraph" w:styleId="Footer">
    <w:name w:val="footer"/>
    <w:basedOn w:val="Normal"/>
    <w:link w:val="FooterChar"/>
    <w:uiPriority w:val="99"/>
    <w:rsid w:val="0031055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1055F"/>
  </w:style>
  <w:style w:type="paragraph" w:styleId="ListParagraph">
    <w:name w:val="List Paragraph"/>
    <w:basedOn w:val="Normal"/>
    <w:uiPriority w:val="99"/>
    <w:qFormat/>
    <w:rsid w:val="00233C60"/>
    <w:pPr>
      <w:ind w:left="720"/>
    </w:pPr>
  </w:style>
</w:styles>
</file>

<file path=word/webSettings.xml><?xml version="1.0" encoding="utf-8"?>
<w:webSettings xmlns:r="http://schemas.openxmlformats.org/officeDocument/2006/relationships" xmlns:w="http://schemas.openxmlformats.org/wordprocessingml/2006/main">
  <w:divs>
    <w:div w:id="64961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300</TotalTime>
  <Pages>24</Pages>
  <Words>4151</Words>
  <Characters>23665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Ильдар</cp:lastModifiedBy>
  <cp:revision>11</cp:revision>
  <dcterms:created xsi:type="dcterms:W3CDTF">2014-12-01T13:34:00Z</dcterms:created>
  <dcterms:modified xsi:type="dcterms:W3CDTF">2015-02-11T04:40:00Z</dcterms:modified>
</cp:coreProperties>
</file>