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3" w:rsidRPr="004177B0" w:rsidRDefault="00E07993" w:rsidP="004177B0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Toc316860041"/>
      <w:bookmarkStart w:id="1" w:name="_Toc316860036"/>
      <w:bookmarkEnd w:id="1"/>
      <w:r w:rsidRPr="004177B0">
        <w:rPr>
          <w:b/>
          <w:sz w:val="28"/>
          <w:szCs w:val="28"/>
        </w:rPr>
        <w:t>Комплект контрольно-оценочных средств</w:t>
      </w:r>
    </w:p>
    <w:p w:rsidR="00E07993" w:rsidRPr="00716C2E" w:rsidRDefault="00E07993" w:rsidP="00E07993">
      <w:pPr>
        <w:rPr>
          <w:sz w:val="28"/>
          <w:szCs w:val="28"/>
        </w:rPr>
      </w:pPr>
    </w:p>
    <w:p w:rsidR="00E07993" w:rsidRPr="00716C2E" w:rsidRDefault="00E07993" w:rsidP="00E0799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716C2E">
        <w:rPr>
          <w:rFonts w:ascii="Times New Roman" w:hAnsi="Times New Roman"/>
          <w:i w:val="0"/>
        </w:rPr>
        <w:t>2.1.</w:t>
      </w:r>
      <w:bookmarkEnd w:id="0"/>
      <w:r w:rsidRPr="00716C2E">
        <w:rPr>
          <w:rFonts w:ascii="Times New Roman" w:hAnsi="Times New Roman"/>
          <w:i w:val="0"/>
        </w:rPr>
        <w:t xml:space="preserve"> Задания для проведения </w:t>
      </w:r>
      <w:r w:rsidR="00D97145" w:rsidRPr="00716C2E">
        <w:rPr>
          <w:rFonts w:ascii="Times New Roman" w:hAnsi="Times New Roman"/>
          <w:i w:val="0"/>
        </w:rPr>
        <w:t>дифференцированного зачёта</w:t>
      </w:r>
    </w:p>
    <w:p w:rsidR="00E07993" w:rsidRPr="00716C2E" w:rsidRDefault="00E07993" w:rsidP="00E07993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16860042"/>
    </w:p>
    <w:bookmarkEnd w:id="2"/>
    <w:p w:rsidR="00E07993" w:rsidRPr="00716C2E" w:rsidRDefault="00E07993" w:rsidP="00CE6A9F">
      <w:pPr>
        <w:ind w:firstLine="1276"/>
        <w:jc w:val="center"/>
        <w:rPr>
          <w:b/>
          <w:bCs/>
          <w:sz w:val="28"/>
          <w:szCs w:val="28"/>
        </w:rPr>
      </w:pPr>
      <w:r w:rsidRPr="00716C2E">
        <w:rPr>
          <w:b/>
          <w:bCs/>
          <w:sz w:val="28"/>
          <w:szCs w:val="28"/>
        </w:rPr>
        <w:t>ЗАДАНИЕ  № 1</w:t>
      </w:r>
    </w:p>
    <w:p w:rsidR="00CE6A9F" w:rsidRPr="00716C2E" w:rsidRDefault="00CE6A9F" w:rsidP="00CE6A9F">
      <w:pPr>
        <w:ind w:firstLine="1276"/>
        <w:jc w:val="center"/>
        <w:rPr>
          <w:b/>
          <w:bCs/>
          <w:sz w:val="28"/>
          <w:szCs w:val="28"/>
        </w:rPr>
      </w:pPr>
    </w:p>
    <w:p w:rsidR="00D603E4" w:rsidRPr="00716C2E" w:rsidRDefault="00D603E4" w:rsidP="00C40C1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Сколько байт в 8 Мбайтах?</w:t>
      </w:r>
    </w:p>
    <w:p w:rsidR="000B7B82" w:rsidRPr="00716C2E" w:rsidRDefault="000B7B82" w:rsidP="00C40C13">
      <w:pPr>
        <w:ind w:left="720" w:hanging="360"/>
        <w:jc w:val="both"/>
        <w:rPr>
          <w:sz w:val="28"/>
          <w:szCs w:val="28"/>
        </w:rPr>
      </w:pPr>
    </w:p>
    <w:p w:rsidR="000B7B82" w:rsidRPr="00716C2E" w:rsidRDefault="000B7B82" w:rsidP="00C40C1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Выполнить указанные действия в двоичной системе счисления и результат пр</w:t>
      </w:r>
      <w:r w:rsidRPr="00716C2E">
        <w:rPr>
          <w:rFonts w:ascii="Times New Roman" w:hAnsi="Times New Roman"/>
          <w:sz w:val="28"/>
          <w:szCs w:val="28"/>
        </w:rPr>
        <w:t>о</w:t>
      </w:r>
      <w:r w:rsidRPr="00716C2E">
        <w:rPr>
          <w:rFonts w:ascii="Times New Roman" w:hAnsi="Times New Roman"/>
          <w:sz w:val="28"/>
          <w:szCs w:val="28"/>
        </w:rPr>
        <w:t>верить в десятичной системе счисления:</w:t>
      </w:r>
    </w:p>
    <w:tbl>
      <w:tblPr>
        <w:tblW w:w="0" w:type="auto"/>
        <w:jc w:val="center"/>
        <w:tblLayout w:type="fixed"/>
        <w:tblLook w:val="0000"/>
      </w:tblPr>
      <w:tblGrid>
        <w:gridCol w:w="9936"/>
      </w:tblGrid>
      <w:tr w:rsidR="000B7B82" w:rsidRPr="00716C2E" w:rsidTr="00014175">
        <w:trPr>
          <w:trHeight w:val="5658"/>
          <w:jc w:val="center"/>
        </w:trPr>
        <w:tc>
          <w:tcPr>
            <w:tcW w:w="9936" w:type="dxa"/>
          </w:tcPr>
          <w:p w:rsidR="000B7B82" w:rsidRPr="00716C2E" w:rsidRDefault="000B7B82" w:rsidP="00C40C13">
            <w:pPr>
              <w:spacing w:line="36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 xml:space="preserve">   111100 (2)</w:t>
            </w:r>
          </w:p>
          <w:p w:rsidR="00C40C13" w:rsidRDefault="000B7B82" w:rsidP="00C40C13">
            <w:pPr>
              <w:spacing w:line="360" w:lineRule="auto"/>
              <w:ind w:left="720" w:hanging="360"/>
              <w:jc w:val="center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+ 1001011</w:t>
            </w:r>
            <w:r w:rsidRPr="00716C2E">
              <w:rPr>
                <w:sz w:val="28"/>
                <w:szCs w:val="28"/>
                <w:lang w:val="en-US"/>
              </w:rPr>
              <w:t xml:space="preserve"> (2)</w:t>
            </w:r>
          </w:p>
          <w:p w:rsidR="00C40C13" w:rsidRPr="00C40C13" w:rsidRDefault="00C40C13" w:rsidP="00C40C13">
            <w:pPr>
              <w:spacing w:line="360" w:lineRule="auto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</w:t>
            </w:r>
          </w:p>
          <w:p w:rsidR="000B7B82" w:rsidRPr="00C40C13" w:rsidRDefault="000B7B82" w:rsidP="00C40C13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0C13">
              <w:rPr>
                <w:rFonts w:ascii="Times New Roman" w:hAnsi="Times New Roman"/>
                <w:sz w:val="28"/>
                <w:szCs w:val="28"/>
              </w:rPr>
              <w:t>Доказать тождество:</w:t>
            </w:r>
          </w:p>
          <w:p w:rsidR="00C40C13" w:rsidRPr="00C40C13" w:rsidRDefault="000B7B82" w:rsidP="00C40C13">
            <w:pPr>
              <w:spacing w:line="360" w:lineRule="auto"/>
              <w:ind w:left="720" w:hanging="360"/>
              <w:rPr>
                <w:sz w:val="28"/>
                <w:szCs w:val="28"/>
              </w:rPr>
            </w:pPr>
            <w:r w:rsidRPr="00C40C13">
              <w:rPr>
                <w:sz w:val="28"/>
                <w:szCs w:val="28"/>
              </w:rPr>
              <w:t>100101(2) = 45(8)</w:t>
            </w:r>
          </w:p>
          <w:p w:rsidR="000B7B82" w:rsidRPr="00716C2E" w:rsidRDefault="000B7B82" w:rsidP="00C40C13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Выполнить указанные действия в двоичной системе счисления и результат проверить в десятичной системе счисления:</w:t>
            </w:r>
          </w:p>
          <w:p w:rsidR="000B7B82" w:rsidRDefault="000B7B82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110102 *10112</w:t>
            </w:r>
          </w:p>
          <w:p w:rsidR="00C40C13" w:rsidRPr="00716C2E" w:rsidRDefault="00C40C13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Ответ:__________________</w:t>
            </w:r>
          </w:p>
          <w:p w:rsidR="000B7B82" w:rsidRPr="00716C2E" w:rsidRDefault="000B7B82" w:rsidP="00C40C13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Считая, что каждый символ кодируется одним байтом, оцените информ</w:t>
            </w:r>
            <w:r w:rsidRPr="00716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716C2E">
              <w:rPr>
                <w:rFonts w:ascii="Times New Roman" w:hAnsi="Times New Roman"/>
                <w:sz w:val="28"/>
                <w:szCs w:val="28"/>
              </w:rPr>
              <w:t>ционный объем следующего высказывания:</w:t>
            </w:r>
          </w:p>
          <w:p w:rsidR="000B7B82" w:rsidRDefault="000B7B82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C40C13">
              <w:rPr>
                <w:rFonts w:ascii="Times New Roman" w:hAnsi="Times New Roman"/>
                <w:i/>
                <w:sz w:val="28"/>
                <w:szCs w:val="28"/>
              </w:rPr>
              <w:t>«Польза не во многих, но в хороших книгах»</w:t>
            </w:r>
          </w:p>
          <w:p w:rsidR="00C40C13" w:rsidRPr="00C40C13" w:rsidRDefault="00C40C13" w:rsidP="00C40C13">
            <w:pPr>
              <w:pStyle w:val="a3"/>
              <w:spacing w:line="36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C40C13">
              <w:rPr>
                <w:rFonts w:ascii="Times New Roman" w:hAnsi="Times New Roman"/>
                <w:sz w:val="28"/>
                <w:szCs w:val="28"/>
              </w:rPr>
              <w:t>Ответ:_________________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Компьютер – это: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Устройство для хранения и выдачи информации.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Это устройство для обработки информации.</w:t>
            </w:r>
          </w:p>
          <w:p w:rsidR="009A4940" w:rsidRPr="00716C2E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Универсальное, электронное, программно-управляемое устройство для хранения, обработки и передачи информации.</w:t>
            </w:r>
          </w:p>
          <w:p w:rsidR="009A4940" w:rsidRPr="00C40C13" w:rsidRDefault="009A4940" w:rsidP="00C40C13">
            <w:pPr>
              <w:pStyle w:val="a3"/>
              <w:numPr>
                <w:ilvl w:val="0"/>
                <w:numId w:val="5"/>
              </w:numPr>
              <w:tabs>
                <w:tab w:val="num" w:pos="1080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Универсальное устройство для передачи информации.</w:t>
            </w:r>
          </w:p>
        </w:tc>
      </w:tr>
    </w:tbl>
    <w:p w:rsidR="00D603E4" w:rsidRPr="00716C2E" w:rsidRDefault="00C40C13" w:rsidP="00C40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603E4" w:rsidRPr="00716C2E">
        <w:rPr>
          <w:rFonts w:ascii="Times New Roman" w:hAnsi="Times New Roman"/>
          <w:sz w:val="28"/>
          <w:szCs w:val="28"/>
        </w:rPr>
        <w:t>Укажите устройство (а) ввода: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Принтер.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Мышь.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Графический планшет.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Модем.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lastRenderedPageBreak/>
        <w:t>Клавиатура.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Световое перо.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Стример.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Джойстик.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Винчестер.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Сканер.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Факсмодем.</w:t>
      </w:r>
    </w:p>
    <w:p w:rsidR="00D603E4" w:rsidRPr="00716C2E" w:rsidRDefault="00D603E4" w:rsidP="00C40C13">
      <w:pPr>
        <w:pStyle w:val="a3"/>
        <w:numPr>
          <w:ilvl w:val="0"/>
          <w:numId w:val="16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Плоттер.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8</w:t>
      </w:r>
      <w:r w:rsidR="00D603E4" w:rsidRPr="00716C2E">
        <w:rPr>
          <w:sz w:val="28"/>
          <w:szCs w:val="28"/>
        </w:rPr>
        <w:t xml:space="preserve">. </w:t>
      </w:r>
      <w:r w:rsidRPr="00716C2E">
        <w:rPr>
          <w:sz w:val="28"/>
          <w:szCs w:val="28"/>
        </w:rPr>
        <w:t xml:space="preserve"> </w:t>
      </w:r>
      <w:r w:rsidR="00D603E4" w:rsidRPr="00716C2E">
        <w:rPr>
          <w:sz w:val="28"/>
          <w:szCs w:val="28"/>
        </w:rPr>
        <w:t>Системные программы – это?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Программы, хранящиеся на дисках.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Программы создаваемые пользователем.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Программные средства предназначенные для подключения устройств ввода-вывода.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Программы, выполняющие различные вспомогательные функции.</w:t>
      </w:r>
    </w:p>
    <w:p w:rsidR="00D603E4" w:rsidRPr="00716C2E" w:rsidRDefault="00D603E4" w:rsidP="00C40C13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Базовые программы ввода-вывода.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9</w:t>
      </w:r>
      <w:r w:rsidR="00D603E4" w:rsidRPr="00716C2E">
        <w:rPr>
          <w:sz w:val="28"/>
          <w:szCs w:val="28"/>
        </w:rPr>
        <w:t>. Операционная система выполняет функции: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Обеспечения организации и хранения файлов.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Организация диалога с пользователем, управления аппаратурой и ресурсами компьютера.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Обмена данными между компьютером и различными периферийными устройс</w:t>
      </w:r>
      <w:r w:rsidRPr="00716C2E">
        <w:rPr>
          <w:rFonts w:ascii="Times New Roman" w:hAnsi="Times New Roman"/>
          <w:sz w:val="28"/>
          <w:szCs w:val="28"/>
        </w:rPr>
        <w:t>т</w:t>
      </w:r>
      <w:r w:rsidRPr="00716C2E">
        <w:rPr>
          <w:rFonts w:ascii="Times New Roman" w:hAnsi="Times New Roman"/>
          <w:sz w:val="28"/>
          <w:szCs w:val="28"/>
        </w:rPr>
        <w:t>вами.</w:t>
      </w:r>
    </w:p>
    <w:p w:rsidR="00D603E4" w:rsidRPr="00716C2E" w:rsidRDefault="00D603E4" w:rsidP="00C40C13">
      <w:pPr>
        <w:pStyle w:val="a3"/>
        <w:numPr>
          <w:ilvl w:val="0"/>
          <w:numId w:val="20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Подключения устройств ввода/вывода.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10</w:t>
      </w:r>
      <w:r w:rsidR="00D603E4" w:rsidRPr="00716C2E">
        <w:rPr>
          <w:sz w:val="28"/>
          <w:szCs w:val="28"/>
        </w:rPr>
        <w:t>. Прикладные программы – это?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Программы, предназначенные для решения конкретных задач.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Управляют работой аппаратных средств и обеспечивают услугами нас и наши прикладные комплексы.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Совокупность программ, предназначенных для организации диалога с пользов</w:t>
      </w:r>
      <w:r w:rsidRPr="00716C2E">
        <w:rPr>
          <w:rFonts w:ascii="Times New Roman" w:hAnsi="Times New Roman"/>
          <w:sz w:val="28"/>
          <w:szCs w:val="28"/>
        </w:rPr>
        <w:t>а</w:t>
      </w:r>
      <w:r w:rsidRPr="00716C2E">
        <w:rPr>
          <w:rFonts w:ascii="Times New Roman" w:hAnsi="Times New Roman"/>
          <w:sz w:val="28"/>
          <w:szCs w:val="28"/>
        </w:rPr>
        <w:t>телем и управления аппаратными средствами компьютера.</w:t>
      </w:r>
    </w:p>
    <w:p w:rsidR="00D603E4" w:rsidRPr="00716C2E" w:rsidRDefault="00D603E4" w:rsidP="00C40C13">
      <w:pPr>
        <w:pStyle w:val="a3"/>
        <w:numPr>
          <w:ilvl w:val="0"/>
          <w:numId w:val="23"/>
        </w:numPr>
        <w:tabs>
          <w:tab w:val="num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716C2E">
        <w:rPr>
          <w:rFonts w:ascii="Times New Roman" w:hAnsi="Times New Roman"/>
          <w:sz w:val="28"/>
          <w:szCs w:val="28"/>
        </w:rPr>
        <w:t>Программы, предназначенные для загрузки операционной системы.</w:t>
      </w:r>
    </w:p>
    <w:p w:rsidR="00D603E4" w:rsidRPr="00716C2E" w:rsidRDefault="009A4940" w:rsidP="00C40C13">
      <w:pPr>
        <w:ind w:left="720" w:hanging="36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1</w:t>
      </w:r>
      <w:r w:rsidR="00D603E4" w:rsidRPr="00716C2E">
        <w:rPr>
          <w:sz w:val="28"/>
          <w:szCs w:val="28"/>
        </w:rPr>
        <w:t>1. Файл – это:</w:t>
      </w:r>
    </w:p>
    <w:p w:rsidR="00D603E4" w:rsidRPr="00716C2E" w:rsidRDefault="00D603E4" w:rsidP="00C40C13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Область на диске, в которой хранятся программы, предназначенные для работы с операционной системой.</w:t>
      </w:r>
    </w:p>
    <w:p w:rsidR="00D603E4" w:rsidRPr="00716C2E" w:rsidRDefault="00D603E4" w:rsidP="00C40C13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Набор программ, предназначенных для организации диалога с пользователем.</w:t>
      </w:r>
    </w:p>
    <w:p w:rsidR="00D603E4" w:rsidRPr="00716C2E" w:rsidRDefault="00D603E4" w:rsidP="00C40C13">
      <w:pPr>
        <w:numPr>
          <w:ilvl w:val="0"/>
          <w:numId w:val="4"/>
        </w:numPr>
        <w:ind w:left="720"/>
        <w:jc w:val="both"/>
        <w:rPr>
          <w:sz w:val="28"/>
          <w:szCs w:val="28"/>
        </w:rPr>
      </w:pPr>
      <w:r w:rsidRPr="00716C2E">
        <w:rPr>
          <w:sz w:val="28"/>
          <w:szCs w:val="28"/>
        </w:rPr>
        <w:t>Поименованная область памяти на одном из дисков, в которой могут храниться текст программы, документы готовые к выполнению, программы и т.д.</w:t>
      </w:r>
    </w:p>
    <w:p w:rsidR="009A4940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12.</w:t>
      </w:r>
      <w:r w:rsidRPr="00716C2E">
        <w:rPr>
          <w:sz w:val="28"/>
          <w:szCs w:val="28"/>
        </w:rPr>
        <w:t xml:space="preserve"> </w:t>
      </w:r>
      <w:r w:rsidRPr="00716C2E">
        <w:rPr>
          <w:bCs/>
          <w:color w:val="auto"/>
          <w:sz w:val="28"/>
          <w:szCs w:val="28"/>
        </w:rPr>
        <w:t>Определите значение переменной m после выполнения фрагмента алгоритма.</w:t>
      </w:r>
      <w:r w:rsidRPr="00716C2E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361564" cy="3398227"/>
            <wp:effectExtent l="19050" t="0" r="8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64" cy="339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40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</w:p>
    <w:p w:rsidR="00C40C13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Примечание: знаком := обозначена операция присваивания.</w:t>
      </w:r>
    </w:p>
    <w:p w:rsidR="00C40C13" w:rsidRDefault="00C40C13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Ответ:___________________</w:t>
      </w:r>
    </w:p>
    <w:p w:rsidR="009A4940" w:rsidRPr="00716C2E" w:rsidRDefault="009A4940" w:rsidP="00C40C13">
      <w:pPr>
        <w:pStyle w:val="a9"/>
        <w:spacing w:line="283" w:lineRule="atLeast"/>
        <w:ind w:left="720" w:hanging="360"/>
        <w:rPr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13.</w:t>
      </w:r>
      <w:r w:rsidRPr="00716C2E">
        <w:rPr>
          <w:sz w:val="28"/>
          <w:szCs w:val="28"/>
        </w:rPr>
        <w:t xml:space="preserve"> Найдите и исправьте ошибки в приведённой блок – схеме. Определите </w:t>
      </w:r>
    </w:p>
    <w:p w:rsidR="009A4940" w:rsidRPr="00716C2E" w:rsidRDefault="009A4940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 w:rsidRPr="00716C2E">
        <w:rPr>
          <w:sz w:val="28"/>
          <w:szCs w:val="28"/>
        </w:rPr>
        <w:t xml:space="preserve">    значения х и у в результате выполнения алгоритма по его блок – схеме при</w:t>
      </w:r>
    </w:p>
    <w:p w:rsidR="009A4940" w:rsidRPr="00716C2E" w:rsidRDefault="009A4940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 w:rsidRPr="00716C2E">
        <w:rPr>
          <w:sz w:val="28"/>
          <w:szCs w:val="28"/>
        </w:rPr>
        <w:t xml:space="preserve">    заданных значениях а, в. Значения переменных, изменяющиеся в процессе</w:t>
      </w:r>
    </w:p>
    <w:p w:rsidR="009A4940" w:rsidRPr="00716C2E" w:rsidRDefault="009A4940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 w:rsidRPr="00716C2E">
        <w:rPr>
          <w:sz w:val="28"/>
          <w:szCs w:val="28"/>
        </w:rPr>
        <w:t xml:space="preserve">    исполнения, занесите в таблицу.</w:t>
      </w:r>
    </w:p>
    <w:p w:rsidR="009A4940" w:rsidRPr="00716C2E" w:rsidRDefault="00EB26FE" w:rsidP="00C40C13">
      <w:pPr>
        <w:tabs>
          <w:tab w:val="left" w:pos="3163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pict>
          <v:oval id="_x0000_s1028" style="position:absolute;left:0;text-align:left;margin-left:147pt;margin-top:27.9pt;width:105pt;height:38.1pt;z-index:251662336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line id="_x0000_s1029" style="position:absolute;left:0;text-align:left;z-index:251663360" from="203pt,66pt" to="203pt,85.05pt">
            <v:stroke endarrow="block"/>
          </v:line>
        </w:pict>
      </w:r>
      <w:r>
        <w:rPr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left:0;text-align:left;margin-left:133pt;margin-top:85.05pt;width:126pt;height:38.1pt;z-index:251664384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ввод а, в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1" style="position:absolute;left:0;text-align:left;z-index:251665408" from="196pt,123.15pt" to="196pt,161.25pt">
            <v:stroke endarrow="block"/>
          </v:line>
        </w:pict>
      </w:r>
      <w:r>
        <w:rPr>
          <w:sz w:val="28"/>
          <w:szCs w:val="28"/>
        </w:rPr>
        <w:pict>
          <v:line id="_x0000_s1032" style="position:absolute;left:0;text-align:left;flip:x;z-index:251666432" from="196pt,139.4pt" to="399pt,139.4pt">
            <v:stroke endarrow="block"/>
          </v:line>
        </w:pict>
      </w:r>
      <w:r>
        <w:rPr>
          <w:sz w:val="28"/>
          <w:szCs w:val="28"/>
        </w:rPr>
        <w:pict>
          <v:rect id="_x0000_s1033" style="position:absolute;left:0;text-align:left;margin-left:140pt;margin-top:161.25pt;width:112pt;height:38.1pt;z-index:251667456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у := а + 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4" style="position:absolute;left:0;text-align:left;z-index:251668480" from="196pt,199.35pt" to="196pt,218.4pt">
            <v:stroke endarrow="block"/>
          </v:line>
        </w:pict>
      </w:r>
      <w:r>
        <w:rPr>
          <w:sz w:val="28"/>
          <w:szCs w:val="28"/>
        </w:rPr>
        <w:pict>
          <v:rect id="_x0000_s1035" style="position:absolute;left:0;text-align:left;margin-left:154pt;margin-top:218.4pt;width:91pt;height:38.1pt;z-index:251669504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х := 2а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6" style="position:absolute;left:0;text-align:left;z-index:251670528" from="196pt,256.5pt" to="196pt,275.55pt">
            <v:stroke endarrow="block"/>
          </v:line>
        </w:pict>
      </w:r>
      <w:r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40pt;margin-top:275.55pt;width:119pt;height:38.1pt;z-index:251671552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 xml:space="preserve">у </w:t>
                  </w:r>
                  <w:r>
                    <w:rPr>
                      <w:lang w:val="en-US"/>
                    </w:rPr>
                    <w:t>&lt;</w:t>
                  </w:r>
                  <w:r>
                    <w:t xml:space="preserve"> х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8" style="position:absolute;left:0;text-align:left;flip:x;z-index:251672576" from="98pt,294.6pt" to="140pt,294.6pt"/>
        </w:pict>
      </w:r>
      <w:r>
        <w:rPr>
          <w:sz w:val="28"/>
          <w:szCs w:val="28"/>
        </w:rPr>
        <w:pict>
          <v:line id="_x0000_s1046" style="position:absolute;left:0;text-align:left;flip:y;z-index:251680768" from="399pt,139.4pt" to="399pt,368pt"/>
        </w:pict>
      </w:r>
    </w:p>
    <w:p w:rsidR="009A4940" w:rsidRPr="00716C2E" w:rsidRDefault="009A4940" w:rsidP="00C40C13">
      <w:pPr>
        <w:pStyle w:val="af0"/>
        <w:tabs>
          <w:tab w:val="left" w:pos="708"/>
        </w:tabs>
        <w:ind w:left="720" w:hanging="360"/>
        <w:rPr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EB26FE" w:rsidP="00C40C13">
      <w:pPr>
        <w:tabs>
          <w:tab w:val="left" w:pos="2301"/>
          <w:tab w:val="left" w:pos="5451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pict>
          <v:line id="_x0000_s1045" style="position:absolute;left:0;text-align:left;z-index:251679744" from="294pt,97.15pt" to="399pt,97.15pt"/>
        </w:pict>
      </w:r>
      <w:r>
        <w:rPr>
          <w:sz w:val="28"/>
          <w:szCs w:val="28"/>
        </w:rPr>
        <w:pict>
          <v:line id="_x0000_s1044" style="position:absolute;left:0;text-align:left;z-index:251678720" from="294pt,78.1pt" to="294pt,97.15pt"/>
        </w:pict>
      </w:r>
      <w:r>
        <w:rPr>
          <w:sz w:val="28"/>
          <w:szCs w:val="28"/>
        </w:rPr>
        <w:pict>
          <v:rect id="_x0000_s1043" style="position:absolute;left:0;text-align:left;margin-left:245pt;margin-top:40pt;width:112pt;height:38.1pt;z-index:251677696">
            <v:textbox>
              <w:txbxContent>
                <w:p w:rsidR="009A4940" w:rsidRDefault="009A4940" w:rsidP="009A4940">
                  <w:pPr>
                    <w:jc w:val="center"/>
                  </w:pPr>
                  <w:r>
                    <w:t>а := а – 3</w:t>
                  </w:r>
                </w:p>
                <w:p w:rsidR="009A4940" w:rsidRDefault="009A4940" w:rsidP="009A4940">
                  <w:pPr>
                    <w:jc w:val="center"/>
                  </w:pPr>
                  <w:r>
                    <w:t>в := в + 1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2" style="position:absolute;left:0;text-align:left;z-index:251676672" from="294pt,20.95pt" to="294pt,40pt">
            <v:stroke endarrow="block"/>
          </v:line>
        </w:pict>
      </w:r>
      <w:r>
        <w:rPr>
          <w:sz w:val="28"/>
          <w:szCs w:val="28"/>
        </w:rPr>
        <w:pict>
          <v:shape id="_x0000_s1041" type="#_x0000_t7" style="position:absolute;left:0;text-align:left;margin-left:21pt;margin-top:40pt;width:140pt;height:38.1pt;z-index:251675648">
            <v:textbox>
              <w:txbxContent>
                <w:p w:rsidR="009A4940" w:rsidRDefault="009A4940" w:rsidP="009A4940">
                  <w:r>
                    <w:t>вывод а, в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0" style="position:absolute;left:0;text-align:left;z-index:251674624" from="98pt,20.95pt" to="98pt,40pt">
            <v:stroke endarrow="block"/>
          </v:line>
        </w:pict>
      </w:r>
      <w:r>
        <w:rPr>
          <w:sz w:val="28"/>
          <w:szCs w:val="28"/>
        </w:rPr>
        <w:pict>
          <v:line id="_x0000_s1039" style="position:absolute;left:0;text-align:left;z-index:251673600" from="259pt,20.95pt" to="294pt,20.95pt"/>
        </w:pict>
      </w:r>
      <w:r w:rsidR="009A4940" w:rsidRPr="00716C2E">
        <w:rPr>
          <w:sz w:val="28"/>
          <w:szCs w:val="28"/>
        </w:rPr>
        <w:tab/>
        <w:t>нет</w:t>
      </w:r>
      <w:r w:rsidR="009A4940" w:rsidRPr="00716C2E">
        <w:rPr>
          <w:sz w:val="28"/>
          <w:szCs w:val="28"/>
        </w:rPr>
        <w:tab/>
        <w:t>да</w:t>
      </w: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p w:rsidR="009A4940" w:rsidRPr="00716C2E" w:rsidRDefault="009A4940" w:rsidP="00C40C13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763"/>
        <w:gridCol w:w="716"/>
        <w:gridCol w:w="716"/>
      </w:tblGrid>
      <w:tr w:rsidR="009A4940" w:rsidRPr="00716C2E" w:rsidTr="009A4940">
        <w:trPr>
          <w:trHeight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3472DE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C40C13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у</w:t>
            </w:r>
          </w:p>
        </w:tc>
      </w:tr>
      <w:tr w:rsidR="009A4940" w:rsidRPr="00716C2E" w:rsidTr="009A4940">
        <w:trPr>
          <w:trHeight w:val="2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  <w:r w:rsidRPr="00716C2E"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940" w:rsidRPr="00716C2E" w:rsidRDefault="009A4940" w:rsidP="00C40C13">
            <w:pPr>
              <w:ind w:left="720" w:hanging="360"/>
              <w:rPr>
                <w:sz w:val="28"/>
                <w:szCs w:val="28"/>
              </w:rPr>
            </w:pPr>
          </w:p>
        </w:tc>
      </w:tr>
    </w:tbl>
    <w:p w:rsidR="003472DE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14.</w:t>
      </w:r>
      <w:r w:rsidR="003472DE" w:rsidRPr="00716C2E">
        <w:rPr>
          <w:bCs/>
          <w:color w:val="auto"/>
          <w:sz w:val="28"/>
          <w:szCs w:val="28"/>
        </w:rPr>
        <w:t xml:space="preserve"> В формировании цепочки из четырех бусин используются некоторые правила: </w:t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 xml:space="preserve"> В конце цепочки стоит одна из бусин Р, N, Т, O. На первом – одна из бусин P, R, T, O, которой нет на третьем месте. На третьем месте – одна из бусин O, P, T, не стоящая в цепочке последней. Какая из перечисленных цепочек могла быть со</w:t>
      </w:r>
      <w:r w:rsidRPr="00716C2E">
        <w:rPr>
          <w:bCs/>
          <w:color w:val="auto"/>
          <w:sz w:val="28"/>
          <w:szCs w:val="28"/>
        </w:rPr>
        <w:t>з</w:t>
      </w:r>
      <w:r w:rsidRPr="00716C2E">
        <w:rPr>
          <w:bCs/>
          <w:color w:val="auto"/>
          <w:sz w:val="28"/>
          <w:szCs w:val="28"/>
        </w:rPr>
        <w:t>дана с учетом этих правил?</w:t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1)PORT</w:t>
      </w:r>
      <w:r w:rsidRPr="00716C2E">
        <w:rPr>
          <w:bCs/>
          <w:color w:val="auto"/>
          <w:sz w:val="28"/>
          <w:szCs w:val="28"/>
        </w:rPr>
        <w:tab/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2)TTTO</w:t>
      </w:r>
      <w:r w:rsidRPr="00716C2E">
        <w:rPr>
          <w:bCs/>
          <w:color w:val="auto"/>
          <w:sz w:val="28"/>
          <w:szCs w:val="28"/>
        </w:rPr>
        <w:tab/>
      </w:r>
    </w:p>
    <w:p w:rsidR="003472DE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3)TTOO</w:t>
      </w:r>
      <w:r w:rsidRPr="00716C2E">
        <w:rPr>
          <w:bCs/>
          <w:color w:val="auto"/>
          <w:sz w:val="28"/>
          <w:szCs w:val="28"/>
        </w:rPr>
        <w:tab/>
      </w:r>
    </w:p>
    <w:p w:rsidR="009A4940" w:rsidRPr="00716C2E" w:rsidRDefault="003472D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4)OOPO</w:t>
      </w:r>
    </w:p>
    <w:p w:rsidR="00716C2E" w:rsidRPr="00716C2E" w:rsidRDefault="009A4940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15.</w:t>
      </w:r>
      <w:r w:rsidR="00716C2E" w:rsidRPr="00716C2E">
        <w:rPr>
          <w:sz w:val="28"/>
          <w:szCs w:val="28"/>
        </w:rPr>
        <w:t xml:space="preserve"> </w:t>
      </w:r>
      <w:r w:rsidR="00716C2E" w:rsidRPr="00716C2E">
        <w:rPr>
          <w:bCs/>
          <w:color w:val="auto"/>
          <w:sz w:val="28"/>
          <w:szCs w:val="28"/>
        </w:rPr>
        <w:t>Между населёнными пунктами A, B, C, D, E, F построены дороги, протяжё</w:t>
      </w:r>
      <w:r w:rsidR="00716C2E" w:rsidRPr="00716C2E">
        <w:rPr>
          <w:bCs/>
          <w:color w:val="auto"/>
          <w:sz w:val="28"/>
          <w:szCs w:val="28"/>
        </w:rPr>
        <w:t>н</w:t>
      </w:r>
      <w:r w:rsidR="00716C2E" w:rsidRPr="00716C2E">
        <w:rPr>
          <w:bCs/>
          <w:color w:val="auto"/>
          <w:sz w:val="28"/>
          <w:szCs w:val="28"/>
        </w:rPr>
        <w:t>ность которых приведена в таблице. (Отсутствие числа в таблице означает, что прямой дороги между пунктами нет.)</w:t>
      </w:r>
    </w:p>
    <w:tbl>
      <w:tblPr>
        <w:tblStyle w:val="a8"/>
        <w:tblW w:w="0" w:type="auto"/>
        <w:jc w:val="center"/>
        <w:tblLook w:val="04A0"/>
      </w:tblPr>
      <w:tblGrid>
        <w:gridCol w:w="779"/>
        <w:gridCol w:w="779"/>
        <w:gridCol w:w="763"/>
        <w:gridCol w:w="763"/>
        <w:gridCol w:w="779"/>
        <w:gridCol w:w="748"/>
        <w:gridCol w:w="732"/>
      </w:tblGrid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E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F</w:t>
            </w: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E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716C2E" w:rsidRPr="00716C2E" w:rsidTr="00716C2E">
        <w:trPr>
          <w:jc w:val="center"/>
        </w:trPr>
        <w:tc>
          <w:tcPr>
            <w:tcW w:w="675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53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80" w:type="dxa"/>
          </w:tcPr>
          <w:p w:rsidR="00716C2E" w:rsidRPr="00716C2E" w:rsidRDefault="00716C2E" w:rsidP="00C40C13">
            <w:pPr>
              <w:pStyle w:val="a9"/>
              <w:shd w:val="clear" w:color="auto" w:fill="auto"/>
              <w:spacing w:line="283" w:lineRule="atLeast"/>
              <w:ind w:left="720" w:hanging="360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716C2E">
              <w:rPr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</w:tr>
    </w:tbl>
    <w:p w:rsidR="00716C2E" w:rsidRPr="00716C2E" w:rsidRDefault="00716C2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</w:p>
    <w:p w:rsidR="00716C2E" w:rsidRPr="00716C2E" w:rsidRDefault="00716C2E" w:rsidP="00C40C13">
      <w:pPr>
        <w:pStyle w:val="a9"/>
        <w:spacing w:line="283" w:lineRule="atLeast"/>
        <w:ind w:left="720" w:hanging="360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Определите длину кратчайшего пути между пунктами A и F (при условии, что п</w:t>
      </w:r>
      <w:r w:rsidRPr="00716C2E">
        <w:rPr>
          <w:bCs/>
          <w:color w:val="auto"/>
          <w:sz w:val="28"/>
          <w:szCs w:val="28"/>
        </w:rPr>
        <w:t>е</w:t>
      </w:r>
      <w:r w:rsidRPr="00716C2E">
        <w:rPr>
          <w:bCs/>
          <w:color w:val="auto"/>
          <w:sz w:val="28"/>
          <w:szCs w:val="28"/>
        </w:rPr>
        <w:t xml:space="preserve">редвигаться можно только по построенным дорогам). </w:t>
      </w:r>
    </w:p>
    <w:p w:rsidR="00716C2E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11</w:t>
      </w:r>
    </w:p>
    <w:p w:rsidR="00716C2E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12</w:t>
      </w:r>
    </w:p>
    <w:p w:rsidR="00716C2E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bCs/>
          <w:color w:val="auto"/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13</w:t>
      </w:r>
    </w:p>
    <w:p w:rsidR="009A4940" w:rsidRPr="00716C2E" w:rsidRDefault="00716C2E" w:rsidP="00C40C13">
      <w:pPr>
        <w:pStyle w:val="a9"/>
        <w:numPr>
          <w:ilvl w:val="0"/>
          <w:numId w:val="25"/>
        </w:numPr>
        <w:spacing w:line="283" w:lineRule="atLeast"/>
        <w:rPr>
          <w:sz w:val="28"/>
          <w:szCs w:val="28"/>
        </w:rPr>
      </w:pPr>
      <w:r w:rsidRPr="00716C2E">
        <w:rPr>
          <w:bCs/>
          <w:color w:val="auto"/>
          <w:sz w:val="28"/>
          <w:szCs w:val="28"/>
        </w:rPr>
        <w:t>18</w:t>
      </w: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D12956" w:rsidRPr="00716C2E" w:rsidRDefault="00D12956" w:rsidP="005F3F61">
      <w:pPr>
        <w:pStyle w:val="a9"/>
        <w:spacing w:line="283" w:lineRule="atLeast"/>
        <w:ind w:left="720"/>
        <w:rPr>
          <w:sz w:val="28"/>
          <w:szCs w:val="28"/>
        </w:rPr>
      </w:pPr>
    </w:p>
    <w:p w:rsidR="003826FF" w:rsidRPr="00716C2E" w:rsidRDefault="003826FF" w:rsidP="00084BF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16C2E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>Оценки освоения учебной дисциплины:</w:t>
      </w:r>
    </w:p>
    <w:p w:rsidR="003826FF" w:rsidRPr="00716C2E" w:rsidRDefault="003826FF" w:rsidP="00084BF1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16C2E">
        <w:rPr>
          <w:rFonts w:ascii="Times New Roman" w:hAnsi="Times New Roman"/>
          <w:b/>
          <w:color w:val="000000"/>
          <w:spacing w:val="1"/>
          <w:sz w:val="28"/>
          <w:szCs w:val="28"/>
        </w:rPr>
        <w:t>Формы и методы оценивания</w:t>
      </w:r>
    </w:p>
    <w:p w:rsidR="003826FF" w:rsidRPr="00716C2E" w:rsidRDefault="003826FF" w:rsidP="00B96250">
      <w:pPr>
        <w:shd w:val="clear" w:color="auto" w:fill="FFFFFF"/>
        <w:spacing w:line="360" w:lineRule="auto"/>
        <w:ind w:left="142" w:firstLine="566"/>
        <w:rPr>
          <w:sz w:val="28"/>
          <w:szCs w:val="28"/>
        </w:rPr>
      </w:pPr>
      <w:r w:rsidRPr="00716C2E">
        <w:rPr>
          <w:sz w:val="28"/>
          <w:szCs w:val="28"/>
        </w:rPr>
        <w:t>Предметом оценки служат умения и знания, предусмотренные ФГОС по дисц</w:t>
      </w:r>
      <w:r w:rsidRPr="00716C2E">
        <w:rPr>
          <w:sz w:val="28"/>
          <w:szCs w:val="28"/>
        </w:rPr>
        <w:t>и</w:t>
      </w:r>
      <w:r w:rsidRPr="00716C2E">
        <w:rPr>
          <w:sz w:val="28"/>
          <w:szCs w:val="28"/>
        </w:rPr>
        <w:t xml:space="preserve">плине </w:t>
      </w:r>
      <w:r w:rsidRPr="00716C2E">
        <w:rPr>
          <w:i/>
          <w:sz w:val="28"/>
          <w:szCs w:val="28"/>
        </w:rPr>
        <w:t>информатика</w:t>
      </w:r>
      <w:r w:rsidRPr="00716C2E">
        <w:rPr>
          <w:sz w:val="28"/>
          <w:szCs w:val="28"/>
        </w:rPr>
        <w:t>, направленные на формирование общих и профессиональных компетенций.</w:t>
      </w:r>
    </w:p>
    <w:p w:rsidR="003826FF" w:rsidRPr="00716C2E" w:rsidRDefault="003826FF" w:rsidP="00B96250">
      <w:pPr>
        <w:shd w:val="clear" w:color="auto" w:fill="FFFFFF"/>
        <w:spacing w:line="360" w:lineRule="auto"/>
        <w:ind w:left="142"/>
        <w:rPr>
          <w:sz w:val="28"/>
          <w:szCs w:val="28"/>
        </w:rPr>
      </w:pPr>
      <w:r w:rsidRPr="00716C2E">
        <w:rPr>
          <w:sz w:val="28"/>
          <w:szCs w:val="28"/>
        </w:rPr>
        <w:tab/>
        <w:t>Формой оценивания умений и знаний по дисциплине является дифференцир</w:t>
      </w:r>
      <w:r w:rsidRPr="00716C2E">
        <w:rPr>
          <w:sz w:val="28"/>
          <w:szCs w:val="28"/>
        </w:rPr>
        <w:t>о</w:t>
      </w:r>
      <w:r w:rsidRPr="00716C2E">
        <w:rPr>
          <w:sz w:val="28"/>
          <w:szCs w:val="28"/>
        </w:rPr>
        <w:t>ванный зачёт. Оценивается работа по пятибалльной системе.</w:t>
      </w:r>
    </w:p>
    <w:p w:rsidR="003826FF" w:rsidRPr="00716C2E" w:rsidRDefault="003826FF" w:rsidP="00B96250">
      <w:pPr>
        <w:shd w:val="clear" w:color="auto" w:fill="FFFFFF"/>
        <w:spacing w:line="360" w:lineRule="auto"/>
        <w:ind w:left="142"/>
        <w:rPr>
          <w:sz w:val="28"/>
          <w:szCs w:val="28"/>
        </w:rPr>
      </w:pPr>
    </w:p>
    <w:p w:rsidR="00B96250" w:rsidRPr="00716C2E" w:rsidRDefault="003826FF" w:rsidP="00B96250">
      <w:pPr>
        <w:shd w:val="clear" w:color="auto" w:fill="FFFFFF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2"/>
          <w:sz w:val="28"/>
          <w:szCs w:val="28"/>
        </w:rPr>
        <w:t xml:space="preserve">Отметка «5»: </w:t>
      </w:r>
      <w:r w:rsidRPr="00716C2E">
        <w:rPr>
          <w:color w:val="000000"/>
          <w:spacing w:val="2"/>
          <w:sz w:val="28"/>
          <w:szCs w:val="28"/>
        </w:rPr>
        <w:t xml:space="preserve">работа выполнена полностью и правильно; 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color w:val="000000"/>
          <w:spacing w:val="-2"/>
          <w:sz w:val="28"/>
          <w:szCs w:val="28"/>
        </w:rPr>
      </w:pPr>
      <w:r w:rsidRPr="00716C2E">
        <w:rPr>
          <w:color w:val="000000"/>
          <w:spacing w:val="2"/>
          <w:sz w:val="28"/>
          <w:szCs w:val="28"/>
        </w:rPr>
        <w:t xml:space="preserve">сделаны правильные </w:t>
      </w:r>
      <w:r w:rsidRPr="00716C2E">
        <w:rPr>
          <w:color w:val="000000"/>
          <w:spacing w:val="-2"/>
          <w:sz w:val="28"/>
          <w:szCs w:val="28"/>
        </w:rPr>
        <w:t>выводы;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Отметка «4»: </w:t>
      </w:r>
      <w:r w:rsidRPr="00716C2E">
        <w:rPr>
          <w:color w:val="000000"/>
          <w:spacing w:val="1"/>
          <w:sz w:val="28"/>
          <w:szCs w:val="28"/>
        </w:rPr>
        <w:t>работа выполнена правильно с учетом 2-3 несущественных ош</w:t>
      </w:r>
      <w:r w:rsidRPr="00716C2E">
        <w:rPr>
          <w:color w:val="000000"/>
          <w:spacing w:val="1"/>
          <w:sz w:val="28"/>
          <w:szCs w:val="28"/>
        </w:rPr>
        <w:t>и</w:t>
      </w:r>
      <w:r w:rsidRPr="00716C2E">
        <w:rPr>
          <w:color w:val="000000"/>
          <w:spacing w:val="1"/>
          <w:sz w:val="28"/>
          <w:szCs w:val="28"/>
        </w:rPr>
        <w:t xml:space="preserve">бок </w:t>
      </w:r>
      <w:r w:rsidRPr="00716C2E">
        <w:rPr>
          <w:color w:val="000000"/>
          <w:spacing w:val="2"/>
          <w:sz w:val="28"/>
          <w:szCs w:val="28"/>
        </w:rPr>
        <w:t>исправленных самостоятельно по требованию учителя.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3826FF" w:rsidRPr="00716C2E" w:rsidRDefault="003826FF" w:rsidP="00B96250">
      <w:pPr>
        <w:shd w:val="clear" w:color="auto" w:fill="FFFFFF"/>
        <w:spacing w:line="360" w:lineRule="auto"/>
        <w:ind w:firstLine="734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Отметка «3»: </w:t>
      </w:r>
      <w:r w:rsidRPr="00716C2E">
        <w:rPr>
          <w:color w:val="000000"/>
          <w:spacing w:val="1"/>
          <w:sz w:val="28"/>
          <w:szCs w:val="28"/>
        </w:rPr>
        <w:t xml:space="preserve">работа выполнена правильно не менее чем на половину или </w:t>
      </w:r>
      <w:r w:rsidRPr="00716C2E">
        <w:rPr>
          <w:color w:val="000000"/>
          <w:spacing w:val="2"/>
          <w:sz w:val="28"/>
          <w:szCs w:val="28"/>
        </w:rPr>
        <w:t>д</w:t>
      </w:r>
      <w:r w:rsidRPr="00716C2E">
        <w:rPr>
          <w:color w:val="000000"/>
          <w:spacing w:val="2"/>
          <w:sz w:val="28"/>
          <w:szCs w:val="28"/>
        </w:rPr>
        <w:t>о</w:t>
      </w:r>
      <w:r w:rsidRPr="00716C2E">
        <w:rPr>
          <w:color w:val="000000"/>
          <w:spacing w:val="2"/>
          <w:sz w:val="28"/>
          <w:szCs w:val="28"/>
        </w:rPr>
        <w:t>пущена существенная ошибка.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34"/>
        <w:rPr>
          <w:sz w:val="28"/>
          <w:szCs w:val="28"/>
        </w:rPr>
      </w:pPr>
    </w:p>
    <w:p w:rsidR="003826FF" w:rsidRPr="00716C2E" w:rsidRDefault="003826FF" w:rsidP="00B96250">
      <w:pPr>
        <w:shd w:val="clear" w:color="auto" w:fill="FFFFFF"/>
        <w:spacing w:line="360" w:lineRule="auto"/>
        <w:ind w:firstLine="715"/>
        <w:rPr>
          <w:color w:val="000000"/>
          <w:spacing w:val="2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Отметка «2»: </w:t>
      </w:r>
      <w:r w:rsidRPr="00716C2E">
        <w:rPr>
          <w:color w:val="000000"/>
          <w:spacing w:val="1"/>
          <w:sz w:val="28"/>
          <w:szCs w:val="28"/>
        </w:rPr>
        <w:t xml:space="preserve">допущены две (и более) существенные ошибки в ходе работы, </w:t>
      </w:r>
      <w:r w:rsidRPr="00716C2E">
        <w:rPr>
          <w:color w:val="000000"/>
          <w:spacing w:val="2"/>
          <w:sz w:val="28"/>
          <w:szCs w:val="28"/>
        </w:rPr>
        <w:t>которые учащийся не может исправить даже по требованию учителя.</w:t>
      </w:r>
    </w:p>
    <w:p w:rsidR="003826FF" w:rsidRPr="00716C2E" w:rsidRDefault="003826FF" w:rsidP="00B96250">
      <w:pPr>
        <w:shd w:val="clear" w:color="auto" w:fill="FFFFFF"/>
        <w:spacing w:line="360" w:lineRule="auto"/>
        <w:ind w:firstLine="715"/>
        <w:rPr>
          <w:sz w:val="28"/>
          <w:szCs w:val="28"/>
        </w:rPr>
      </w:pPr>
    </w:p>
    <w:p w:rsidR="003826FF" w:rsidRPr="00716C2E" w:rsidRDefault="00B96250" w:rsidP="00B96250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16C2E">
        <w:rPr>
          <w:b/>
          <w:bCs/>
          <w:color w:val="000000"/>
          <w:spacing w:val="1"/>
          <w:sz w:val="28"/>
          <w:szCs w:val="28"/>
        </w:rPr>
        <w:t xml:space="preserve">          </w:t>
      </w:r>
      <w:r w:rsidR="003826FF" w:rsidRPr="00716C2E">
        <w:rPr>
          <w:b/>
          <w:bCs/>
          <w:color w:val="000000"/>
          <w:spacing w:val="1"/>
          <w:sz w:val="28"/>
          <w:szCs w:val="28"/>
        </w:rPr>
        <w:t xml:space="preserve">Отметка «1»: </w:t>
      </w:r>
      <w:r w:rsidR="003826FF" w:rsidRPr="00716C2E">
        <w:rPr>
          <w:color w:val="000000"/>
          <w:spacing w:val="1"/>
          <w:sz w:val="28"/>
          <w:szCs w:val="28"/>
        </w:rPr>
        <w:t>работа не выполнена.</w:t>
      </w:r>
    </w:p>
    <w:p w:rsidR="003826FF" w:rsidRPr="00716C2E" w:rsidRDefault="003826FF" w:rsidP="003826FF">
      <w:pPr>
        <w:shd w:val="clear" w:color="auto" w:fill="FFFFFF"/>
        <w:tabs>
          <w:tab w:val="left" w:pos="7757"/>
        </w:tabs>
        <w:spacing w:line="322" w:lineRule="exact"/>
        <w:jc w:val="both"/>
        <w:rPr>
          <w:sz w:val="28"/>
          <w:szCs w:val="28"/>
        </w:rPr>
      </w:pPr>
    </w:p>
    <w:p w:rsidR="003826FF" w:rsidRPr="00716C2E" w:rsidRDefault="003826FF" w:rsidP="003826FF">
      <w:pPr>
        <w:shd w:val="clear" w:color="auto" w:fill="FFFFFF"/>
        <w:tabs>
          <w:tab w:val="left" w:pos="7757"/>
        </w:tabs>
        <w:spacing w:line="322" w:lineRule="exact"/>
        <w:jc w:val="both"/>
        <w:rPr>
          <w:sz w:val="28"/>
          <w:szCs w:val="28"/>
        </w:rPr>
      </w:pPr>
    </w:p>
    <w:sectPr w:rsidR="003826FF" w:rsidRPr="00716C2E" w:rsidSect="00D603E4">
      <w:footerReference w:type="even" r:id="rId9"/>
      <w:footerReference w:type="default" r:id="rId10"/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58" w:rsidRDefault="00140658" w:rsidP="00571E82">
      <w:r>
        <w:separator/>
      </w:r>
    </w:p>
  </w:endnote>
  <w:endnote w:type="continuationSeparator" w:id="1">
    <w:p w:rsidR="00140658" w:rsidRDefault="00140658" w:rsidP="0057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42" w:rsidRDefault="00EB26FE" w:rsidP="00B000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47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42" w:rsidRDefault="009C4742" w:rsidP="00B000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42" w:rsidRDefault="00EB26FE" w:rsidP="00B000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47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7B0">
      <w:rPr>
        <w:rStyle w:val="a6"/>
        <w:noProof/>
      </w:rPr>
      <w:t>1</w:t>
    </w:r>
    <w:r>
      <w:rPr>
        <w:rStyle w:val="a6"/>
      </w:rPr>
      <w:fldChar w:fldCharType="end"/>
    </w:r>
  </w:p>
  <w:p w:rsidR="009C4742" w:rsidRDefault="009C4742" w:rsidP="00B0007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58" w:rsidRDefault="00140658" w:rsidP="00571E82">
      <w:r>
        <w:separator/>
      </w:r>
    </w:p>
  </w:footnote>
  <w:footnote w:type="continuationSeparator" w:id="1">
    <w:p w:rsidR="00140658" w:rsidRDefault="00140658" w:rsidP="00571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E38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163E17"/>
    <w:multiLevelType w:val="hybridMultilevel"/>
    <w:tmpl w:val="957A0B68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30B45"/>
    <w:multiLevelType w:val="hybridMultilevel"/>
    <w:tmpl w:val="1294060A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F528A"/>
    <w:multiLevelType w:val="hybridMultilevel"/>
    <w:tmpl w:val="9596134E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014EB"/>
    <w:multiLevelType w:val="hybridMultilevel"/>
    <w:tmpl w:val="3C82983E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27489"/>
    <w:multiLevelType w:val="hybridMultilevel"/>
    <w:tmpl w:val="D99CC0E6"/>
    <w:lvl w:ilvl="0" w:tplc="030EA6F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E6FBE"/>
    <w:multiLevelType w:val="hybridMultilevel"/>
    <w:tmpl w:val="455C2B10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8048C"/>
    <w:multiLevelType w:val="hybridMultilevel"/>
    <w:tmpl w:val="4ECA2DBC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4200D"/>
    <w:multiLevelType w:val="hybridMultilevel"/>
    <w:tmpl w:val="0C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55349"/>
    <w:multiLevelType w:val="hybridMultilevel"/>
    <w:tmpl w:val="14B27444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6C6C77"/>
    <w:multiLevelType w:val="hybridMultilevel"/>
    <w:tmpl w:val="B944DC0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2E023D"/>
    <w:multiLevelType w:val="hybridMultilevel"/>
    <w:tmpl w:val="2BE08BAC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B11A2B"/>
    <w:multiLevelType w:val="hybridMultilevel"/>
    <w:tmpl w:val="39D4FF90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FB3133"/>
    <w:multiLevelType w:val="multilevel"/>
    <w:tmpl w:val="3146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8" w:hanging="2160"/>
      </w:pPr>
      <w:rPr>
        <w:rFonts w:hint="default"/>
      </w:rPr>
    </w:lvl>
  </w:abstractNum>
  <w:abstractNum w:abstractNumId="14">
    <w:nsid w:val="498F40B8"/>
    <w:multiLevelType w:val="hybridMultilevel"/>
    <w:tmpl w:val="236A16D4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4153D1"/>
    <w:multiLevelType w:val="hybridMultilevel"/>
    <w:tmpl w:val="65FE435A"/>
    <w:lvl w:ilvl="0" w:tplc="030EA6F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10C9B"/>
    <w:multiLevelType w:val="hybridMultilevel"/>
    <w:tmpl w:val="9EFA4D8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5E4FE8"/>
    <w:multiLevelType w:val="hybridMultilevel"/>
    <w:tmpl w:val="8B6AF0E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0F6B31"/>
    <w:multiLevelType w:val="hybridMultilevel"/>
    <w:tmpl w:val="2796EBD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0F5AA0"/>
    <w:multiLevelType w:val="hybridMultilevel"/>
    <w:tmpl w:val="4B32394A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167216"/>
    <w:multiLevelType w:val="hybridMultilevel"/>
    <w:tmpl w:val="0AD604F8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5C1723"/>
    <w:multiLevelType w:val="hybridMultilevel"/>
    <w:tmpl w:val="BE6242EE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A72E3E"/>
    <w:multiLevelType w:val="hybridMultilevel"/>
    <w:tmpl w:val="5A108342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15607C"/>
    <w:multiLevelType w:val="hybridMultilevel"/>
    <w:tmpl w:val="8968FB44"/>
    <w:lvl w:ilvl="0" w:tplc="030EA6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8C21DD"/>
    <w:multiLevelType w:val="hybridMultilevel"/>
    <w:tmpl w:val="B22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7"/>
  </w:num>
  <w:num w:numId="10">
    <w:abstractNumId w:val="22"/>
  </w:num>
  <w:num w:numId="11">
    <w:abstractNumId w:val="14"/>
  </w:num>
  <w:num w:numId="12">
    <w:abstractNumId w:val="17"/>
  </w:num>
  <w:num w:numId="13">
    <w:abstractNumId w:val="6"/>
  </w:num>
  <w:num w:numId="14">
    <w:abstractNumId w:val="16"/>
  </w:num>
  <w:num w:numId="15">
    <w:abstractNumId w:val="20"/>
  </w:num>
  <w:num w:numId="16">
    <w:abstractNumId w:val="2"/>
  </w:num>
  <w:num w:numId="17">
    <w:abstractNumId w:val="1"/>
  </w:num>
  <w:num w:numId="18">
    <w:abstractNumId w:val="23"/>
  </w:num>
  <w:num w:numId="19">
    <w:abstractNumId w:val="3"/>
  </w:num>
  <w:num w:numId="20">
    <w:abstractNumId w:val="10"/>
  </w:num>
  <w:num w:numId="21">
    <w:abstractNumId w:val="18"/>
  </w:num>
  <w:num w:numId="22">
    <w:abstractNumId w:val="11"/>
  </w:num>
  <w:num w:numId="23">
    <w:abstractNumId w:val="4"/>
  </w:num>
  <w:num w:numId="24">
    <w:abstractNumId w:val="8"/>
  </w:num>
  <w:num w:numId="2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93"/>
    <w:rsid w:val="00002E07"/>
    <w:rsid w:val="0001139D"/>
    <w:rsid w:val="00014175"/>
    <w:rsid w:val="000664CA"/>
    <w:rsid w:val="00084BF1"/>
    <w:rsid w:val="000A3EE8"/>
    <w:rsid w:val="000B7B82"/>
    <w:rsid w:val="000C0854"/>
    <w:rsid w:val="00123524"/>
    <w:rsid w:val="00135588"/>
    <w:rsid w:val="00140658"/>
    <w:rsid w:val="00143C76"/>
    <w:rsid w:val="00177360"/>
    <w:rsid w:val="001D709D"/>
    <w:rsid w:val="0022727A"/>
    <w:rsid w:val="002D5ED3"/>
    <w:rsid w:val="002F76B4"/>
    <w:rsid w:val="00332CA8"/>
    <w:rsid w:val="0034405C"/>
    <w:rsid w:val="00345B40"/>
    <w:rsid w:val="003472DE"/>
    <w:rsid w:val="0035054E"/>
    <w:rsid w:val="00380269"/>
    <w:rsid w:val="003826FF"/>
    <w:rsid w:val="003832FC"/>
    <w:rsid w:val="003A2C9B"/>
    <w:rsid w:val="003D39EA"/>
    <w:rsid w:val="003E15DA"/>
    <w:rsid w:val="003F00C3"/>
    <w:rsid w:val="00415371"/>
    <w:rsid w:val="004177B0"/>
    <w:rsid w:val="00447E89"/>
    <w:rsid w:val="004842B9"/>
    <w:rsid w:val="004B552B"/>
    <w:rsid w:val="00532400"/>
    <w:rsid w:val="00561972"/>
    <w:rsid w:val="005638C4"/>
    <w:rsid w:val="00571E82"/>
    <w:rsid w:val="005B3407"/>
    <w:rsid w:val="005C6BDB"/>
    <w:rsid w:val="005F3F61"/>
    <w:rsid w:val="005F69B1"/>
    <w:rsid w:val="00686CEB"/>
    <w:rsid w:val="006A79EA"/>
    <w:rsid w:val="006B25BD"/>
    <w:rsid w:val="006F2837"/>
    <w:rsid w:val="007100E9"/>
    <w:rsid w:val="00716C2E"/>
    <w:rsid w:val="007643C7"/>
    <w:rsid w:val="007A17B6"/>
    <w:rsid w:val="007A7076"/>
    <w:rsid w:val="007C10EA"/>
    <w:rsid w:val="007C10EE"/>
    <w:rsid w:val="00805491"/>
    <w:rsid w:val="00852121"/>
    <w:rsid w:val="00885EB8"/>
    <w:rsid w:val="008C5C94"/>
    <w:rsid w:val="009030E0"/>
    <w:rsid w:val="00914F5C"/>
    <w:rsid w:val="00992188"/>
    <w:rsid w:val="00995A16"/>
    <w:rsid w:val="009A2291"/>
    <w:rsid w:val="009A4940"/>
    <w:rsid w:val="009A58DA"/>
    <w:rsid w:val="009B32DD"/>
    <w:rsid w:val="009C4742"/>
    <w:rsid w:val="00A57FA4"/>
    <w:rsid w:val="00A72ECC"/>
    <w:rsid w:val="00AB43E0"/>
    <w:rsid w:val="00B00078"/>
    <w:rsid w:val="00B13714"/>
    <w:rsid w:val="00B4014B"/>
    <w:rsid w:val="00B54B1D"/>
    <w:rsid w:val="00B96250"/>
    <w:rsid w:val="00BD60C3"/>
    <w:rsid w:val="00C40C13"/>
    <w:rsid w:val="00CC45B3"/>
    <w:rsid w:val="00CC5770"/>
    <w:rsid w:val="00CE3539"/>
    <w:rsid w:val="00CE6A9F"/>
    <w:rsid w:val="00D12956"/>
    <w:rsid w:val="00D603E4"/>
    <w:rsid w:val="00D97145"/>
    <w:rsid w:val="00D97F01"/>
    <w:rsid w:val="00DA1065"/>
    <w:rsid w:val="00E016C3"/>
    <w:rsid w:val="00E07993"/>
    <w:rsid w:val="00E149B9"/>
    <w:rsid w:val="00EB26FE"/>
    <w:rsid w:val="00ED3443"/>
    <w:rsid w:val="00ED6FC6"/>
    <w:rsid w:val="00EE0C1D"/>
    <w:rsid w:val="00EF5C89"/>
    <w:rsid w:val="00F064E0"/>
    <w:rsid w:val="00F5407B"/>
    <w:rsid w:val="00F568B8"/>
    <w:rsid w:val="00F6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9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7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799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99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7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0799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7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079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79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E07993"/>
  </w:style>
  <w:style w:type="character" w:customStyle="1" w:styleId="5">
    <w:name w:val="Основной текст (5)_"/>
    <w:basedOn w:val="a0"/>
    <w:link w:val="50"/>
    <w:rsid w:val="00F064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064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64E0"/>
    <w:pPr>
      <w:shd w:val="clear" w:color="auto" w:fill="FFFFFF"/>
      <w:spacing w:after="360" w:line="274" w:lineRule="exact"/>
      <w:jc w:val="both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F064E0"/>
    <w:pPr>
      <w:shd w:val="clear" w:color="auto" w:fill="FFFFFF"/>
      <w:spacing w:after="240" w:line="326" w:lineRule="exact"/>
      <w:jc w:val="center"/>
      <w:outlineLvl w:val="1"/>
    </w:pPr>
    <w:rPr>
      <w:sz w:val="26"/>
      <w:szCs w:val="26"/>
      <w:lang w:eastAsia="en-US"/>
    </w:rPr>
  </w:style>
  <w:style w:type="character" w:customStyle="1" w:styleId="a7">
    <w:name w:val="Основной текст_"/>
    <w:basedOn w:val="a0"/>
    <w:link w:val="23"/>
    <w:rsid w:val="00E149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E149B9"/>
    <w:pPr>
      <w:shd w:val="clear" w:color="auto" w:fill="FFFFFF"/>
      <w:spacing w:before="420" w:after="60" w:line="0" w:lineRule="atLeast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F3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5F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5F3F61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284" w:hanging="116"/>
      <w:jc w:val="both"/>
    </w:pPr>
    <w:rPr>
      <w:color w:val="000000"/>
      <w:szCs w:val="21"/>
    </w:rPr>
  </w:style>
  <w:style w:type="character" w:customStyle="1" w:styleId="25">
    <w:name w:val="Основной текст с отступом 2 Знак"/>
    <w:basedOn w:val="a0"/>
    <w:link w:val="24"/>
    <w:rsid w:val="005F3F61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F3F61"/>
    <w:pPr>
      <w:widowControl w:val="0"/>
      <w:shd w:val="clear" w:color="auto" w:fill="FFFFFF"/>
      <w:autoSpaceDE w:val="0"/>
      <w:autoSpaceDN w:val="0"/>
      <w:adjustRightInd w:val="0"/>
      <w:spacing w:before="110" w:line="216" w:lineRule="exact"/>
      <w:ind w:left="77" w:firstLine="173"/>
    </w:pPr>
    <w:rPr>
      <w:color w:val="000000"/>
      <w:szCs w:val="21"/>
    </w:rPr>
  </w:style>
  <w:style w:type="character" w:customStyle="1" w:styleId="32">
    <w:name w:val="Основной текст с отступом 3 Знак"/>
    <w:basedOn w:val="a0"/>
    <w:link w:val="31"/>
    <w:rsid w:val="005F3F61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paragraph" w:styleId="a9">
    <w:name w:val="Body Text"/>
    <w:basedOn w:val="a"/>
    <w:link w:val="aa"/>
    <w:rsid w:val="005F3F61"/>
    <w:pPr>
      <w:widowControl w:val="0"/>
      <w:shd w:val="clear" w:color="auto" w:fill="FFFFFF"/>
      <w:autoSpaceDE w:val="0"/>
      <w:autoSpaceDN w:val="0"/>
      <w:adjustRightInd w:val="0"/>
      <w:spacing w:before="110" w:line="216" w:lineRule="exact"/>
    </w:pPr>
    <w:rPr>
      <w:color w:val="000000"/>
      <w:szCs w:val="21"/>
    </w:rPr>
  </w:style>
  <w:style w:type="character" w:customStyle="1" w:styleId="aa">
    <w:name w:val="Основной текст Знак"/>
    <w:basedOn w:val="a0"/>
    <w:link w:val="a9"/>
    <w:rsid w:val="005F3F61"/>
    <w:rPr>
      <w:rFonts w:ascii="Times New Roman" w:eastAsia="Times New Roman" w:hAnsi="Times New Roman" w:cs="Times New Roman"/>
      <w:color w:val="000000"/>
      <w:sz w:val="24"/>
      <w:szCs w:val="21"/>
      <w:shd w:val="clear" w:color="auto" w:fill="FFFFFF"/>
      <w:lang w:eastAsia="ru-RU"/>
    </w:rPr>
  </w:style>
  <w:style w:type="paragraph" w:customStyle="1" w:styleId="ab">
    <w:name w:val="Содержимое таблицы"/>
    <w:basedOn w:val="a"/>
    <w:rsid w:val="005F3F61"/>
    <w:pPr>
      <w:widowControl w:val="0"/>
      <w:suppressLineNumbers/>
      <w:suppressAutoHyphens/>
    </w:pPr>
    <w:rPr>
      <w:rFonts w:eastAsia="Arial Unicode MS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3F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таблицы"/>
    <w:basedOn w:val="ab"/>
    <w:rsid w:val="00332CA8"/>
    <w:pPr>
      <w:jc w:val="center"/>
    </w:pPr>
    <w:rPr>
      <w:b/>
      <w:bCs/>
      <w:i/>
      <w:iCs/>
    </w:rPr>
  </w:style>
  <w:style w:type="paragraph" w:styleId="af">
    <w:name w:val="Normal (Web)"/>
    <w:basedOn w:val="a"/>
    <w:uiPriority w:val="99"/>
    <w:unhideWhenUsed/>
    <w:rsid w:val="00CE6A9F"/>
    <w:pPr>
      <w:spacing w:before="100" w:beforeAutospacing="1" w:after="100" w:afterAutospacing="1"/>
    </w:pPr>
  </w:style>
  <w:style w:type="paragraph" w:styleId="af0">
    <w:name w:val="header"/>
    <w:basedOn w:val="a"/>
    <w:link w:val="af1"/>
    <w:semiHidden/>
    <w:unhideWhenUsed/>
    <w:rsid w:val="009A4940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Верхний колонтитул Знак"/>
    <w:basedOn w:val="a0"/>
    <w:link w:val="af0"/>
    <w:semiHidden/>
    <w:rsid w:val="009A49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D506-3F10-4ED5-8D81-383CECEC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Асус</cp:lastModifiedBy>
  <cp:revision>20</cp:revision>
  <cp:lastPrinted>2014-06-24T01:08:00Z</cp:lastPrinted>
  <dcterms:created xsi:type="dcterms:W3CDTF">2013-12-11T20:07:00Z</dcterms:created>
  <dcterms:modified xsi:type="dcterms:W3CDTF">2015-06-10T09:03:00Z</dcterms:modified>
</cp:coreProperties>
</file>