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 xml:space="preserve">Министерство образования и науки Челябинской области </w:t>
      </w:r>
    </w:p>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 xml:space="preserve">государственное бюджетное образовательное учреждение </w:t>
      </w:r>
    </w:p>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 xml:space="preserve">среднего профессионального образования </w:t>
      </w:r>
    </w:p>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(среднее специальное учебное заведение)</w:t>
      </w:r>
    </w:p>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«Южно-Уральский многопрофильный колледж»</w:t>
      </w: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b/>
          <w:sz w:val="28"/>
          <w:szCs w:val="28"/>
        </w:rPr>
      </w:pPr>
    </w:p>
    <w:p w:rsidR="008F0413" w:rsidRPr="00CB1A0B" w:rsidRDefault="008F0413" w:rsidP="008F0413">
      <w:pPr>
        <w:jc w:val="center"/>
        <w:rPr>
          <w:rFonts w:ascii="Times New Roman" w:hAnsi="Times New Roman" w:cs="Times New Roman"/>
          <w:b/>
          <w:sz w:val="28"/>
          <w:szCs w:val="28"/>
        </w:rPr>
      </w:pPr>
      <w:r w:rsidRPr="00CB1A0B">
        <w:rPr>
          <w:rFonts w:ascii="Times New Roman" w:hAnsi="Times New Roman" w:cs="Times New Roman"/>
          <w:b/>
          <w:sz w:val="28"/>
          <w:szCs w:val="28"/>
        </w:rPr>
        <w:t>Методическая разработка</w:t>
      </w:r>
    </w:p>
    <w:p w:rsidR="008F0413" w:rsidRPr="00CB1A0B" w:rsidRDefault="004E755E" w:rsidP="008F0413">
      <w:pPr>
        <w:jc w:val="center"/>
        <w:rPr>
          <w:rFonts w:ascii="Times New Roman" w:hAnsi="Times New Roman" w:cs="Times New Roman"/>
          <w:sz w:val="28"/>
          <w:szCs w:val="28"/>
        </w:rPr>
      </w:pPr>
      <w:r>
        <w:rPr>
          <w:rFonts w:ascii="Times New Roman" w:hAnsi="Times New Roman" w:cs="Times New Roman"/>
          <w:sz w:val="28"/>
          <w:szCs w:val="28"/>
        </w:rPr>
        <w:t>о</w:t>
      </w:r>
      <w:bookmarkStart w:id="0" w:name="_GoBack"/>
      <w:bookmarkEnd w:id="0"/>
      <w:r w:rsidR="003F49BB">
        <w:rPr>
          <w:rFonts w:ascii="Times New Roman" w:hAnsi="Times New Roman" w:cs="Times New Roman"/>
          <w:sz w:val="28"/>
          <w:szCs w:val="28"/>
        </w:rPr>
        <w:t>ткрытого к</w:t>
      </w:r>
      <w:r w:rsidR="008F0413" w:rsidRPr="00CB1A0B">
        <w:rPr>
          <w:rFonts w:ascii="Times New Roman" w:hAnsi="Times New Roman" w:cs="Times New Roman"/>
          <w:sz w:val="28"/>
          <w:szCs w:val="28"/>
        </w:rPr>
        <w:t>лассного часа по теме:</w:t>
      </w:r>
    </w:p>
    <w:p w:rsidR="008F0413" w:rsidRPr="00CB1A0B" w:rsidRDefault="008F0413" w:rsidP="008F0413">
      <w:pPr>
        <w:jc w:val="center"/>
        <w:rPr>
          <w:rFonts w:ascii="Times New Roman" w:hAnsi="Times New Roman" w:cs="Times New Roman"/>
          <w:sz w:val="28"/>
          <w:szCs w:val="28"/>
        </w:rPr>
      </w:pPr>
      <w:r w:rsidRPr="00CB1A0B">
        <w:rPr>
          <w:rFonts w:ascii="Times New Roman" w:hAnsi="Times New Roman" w:cs="Times New Roman"/>
          <w:sz w:val="28"/>
          <w:szCs w:val="28"/>
        </w:rPr>
        <w:t>«</w:t>
      </w:r>
      <w:r w:rsidR="00C66A68" w:rsidRPr="00CB1A0B">
        <w:rPr>
          <w:rFonts w:ascii="Times New Roman" w:hAnsi="Times New Roman" w:cs="Times New Roman"/>
          <w:sz w:val="28"/>
          <w:szCs w:val="28"/>
        </w:rPr>
        <w:t>Моя профессия - коксохимик</w:t>
      </w:r>
      <w:r w:rsidRPr="00CB1A0B">
        <w:rPr>
          <w:rFonts w:ascii="Times New Roman" w:hAnsi="Times New Roman" w:cs="Times New Roman"/>
          <w:sz w:val="28"/>
          <w:szCs w:val="28"/>
        </w:rPr>
        <w:t>»</w:t>
      </w: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jc w:val="center"/>
        <w:rPr>
          <w:rFonts w:ascii="Times New Roman" w:hAnsi="Times New Roman" w:cs="Times New Roman"/>
          <w:sz w:val="28"/>
          <w:szCs w:val="28"/>
        </w:rPr>
      </w:pPr>
    </w:p>
    <w:p w:rsidR="008F0413" w:rsidRPr="00CB1A0B" w:rsidRDefault="008F0413" w:rsidP="008F0413">
      <w:pPr>
        <w:ind w:firstLine="0"/>
        <w:jc w:val="center"/>
        <w:rPr>
          <w:rFonts w:ascii="Times New Roman" w:hAnsi="Times New Roman" w:cs="Times New Roman"/>
          <w:b/>
          <w:sz w:val="28"/>
          <w:szCs w:val="28"/>
        </w:rPr>
      </w:pPr>
    </w:p>
    <w:p w:rsidR="008F0413" w:rsidRPr="00CB1A0B" w:rsidRDefault="008F0413" w:rsidP="008F0413">
      <w:pPr>
        <w:ind w:firstLine="0"/>
        <w:jc w:val="center"/>
        <w:rPr>
          <w:rFonts w:ascii="Times New Roman" w:hAnsi="Times New Roman" w:cs="Times New Roman"/>
          <w:b/>
          <w:sz w:val="28"/>
          <w:szCs w:val="28"/>
        </w:rPr>
      </w:pPr>
    </w:p>
    <w:p w:rsidR="001C30D0" w:rsidRPr="00842B58" w:rsidRDefault="001C30D0" w:rsidP="00CB1A0B">
      <w:pPr>
        <w:ind w:firstLine="0"/>
        <w:rPr>
          <w:rFonts w:ascii="Times New Roman" w:hAnsi="Times New Roman" w:cs="Times New Roman"/>
          <w:sz w:val="28"/>
          <w:szCs w:val="28"/>
        </w:rPr>
      </w:pPr>
    </w:p>
    <w:p w:rsidR="008F0413" w:rsidRPr="00CB1A0B" w:rsidRDefault="008F0413" w:rsidP="00CB1A0B">
      <w:pPr>
        <w:ind w:firstLine="0"/>
        <w:jc w:val="center"/>
        <w:rPr>
          <w:rFonts w:ascii="Times New Roman" w:hAnsi="Times New Roman" w:cs="Times New Roman"/>
          <w:sz w:val="28"/>
          <w:szCs w:val="28"/>
        </w:rPr>
      </w:pPr>
      <w:r w:rsidRPr="00CB1A0B">
        <w:rPr>
          <w:rFonts w:ascii="Times New Roman" w:hAnsi="Times New Roman" w:cs="Times New Roman"/>
          <w:sz w:val="28"/>
          <w:szCs w:val="28"/>
        </w:rPr>
        <w:t>Челябинск</w:t>
      </w:r>
    </w:p>
    <w:p w:rsidR="001C30D0" w:rsidRPr="00CB1A0B" w:rsidRDefault="001C30D0" w:rsidP="008F0413">
      <w:pPr>
        <w:ind w:firstLine="0"/>
        <w:rPr>
          <w:rFonts w:ascii="Times New Roman" w:hAnsi="Times New Roman" w:cs="Times New Roman"/>
          <w:sz w:val="28"/>
          <w:szCs w:val="28"/>
        </w:rPr>
      </w:pPr>
    </w:p>
    <w:p w:rsidR="001C30D0" w:rsidRPr="00CB1A0B" w:rsidRDefault="001C30D0" w:rsidP="001C30D0">
      <w:pPr>
        <w:ind w:firstLine="0"/>
        <w:jc w:val="center"/>
        <w:rPr>
          <w:rFonts w:ascii="Times New Roman" w:hAnsi="Times New Roman" w:cs="Times New Roman"/>
          <w:sz w:val="28"/>
          <w:szCs w:val="28"/>
        </w:rPr>
      </w:pPr>
      <w:r w:rsidRPr="00CB1A0B">
        <w:rPr>
          <w:rFonts w:ascii="Times New Roman" w:hAnsi="Times New Roman" w:cs="Times New Roman"/>
          <w:sz w:val="28"/>
          <w:szCs w:val="28"/>
        </w:rPr>
        <w:t>2014</w:t>
      </w:r>
    </w:p>
    <w:p w:rsidR="00842B58" w:rsidRPr="00842B58" w:rsidRDefault="00842B58" w:rsidP="00842B58">
      <w:pPr>
        <w:jc w:val="right"/>
        <w:rPr>
          <w:rFonts w:ascii="Times New Roman" w:hAnsi="Times New Roman" w:cs="Times New Roman"/>
          <w:sz w:val="28"/>
          <w:szCs w:val="28"/>
        </w:rPr>
      </w:pPr>
      <w:r w:rsidRPr="00842B58">
        <w:rPr>
          <w:rFonts w:ascii="Times New Roman" w:hAnsi="Times New Roman" w:cs="Times New Roman"/>
          <w:b/>
          <w:sz w:val="28"/>
          <w:szCs w:val="28"/>
        </w:rPr>
        <w:lastRenderedPageBreak/>
        <w:t xml:space="preserve">Составители: </w:t>
      </w:r>
      <w:r w:rsidRPr="00842B58">
        <w:rPr>
          <w:rFonts w:ascii="Times New Roman" w:hAnsi="Times New Roman" w:cs="Times New Roman"/>
          <w:sz w:val="28"/>
          <w:szCs w:val="28"/>
        </w:rPr>
        <w:t>С.А. Амирова, преподаватель «Южно – Уральского многопрофильного колледжа»</w:t>
      </w:r>
    </w:p>
    <w:p w:rsidR="00842B58" w:rsidRPr="00842B58" w:rsidRDefault="00842B58" w:rsidP="00842B58">
      <w:pPr>
        <w:jc w:val="right"/>
        <w:rPr>
          <w:rFonts w:ascii="Times New Roman" w:hAnsi="Times New Roman" w:cs="Times New Roman"/>
          <w:sz w:val="28"/>
          <w:szCs w:val="28"/>
        </w:rPr>
      </w:pPr>
      <w:r w:rsidRPr="00842B58">
        <w:rPr>
          <w:rFonts w:ascii="Times New Roman" w:hAnsi="Times New Roman" w:cs="Times New Roman"/>
          <w:sz w:val="28"/>
          <w:szCs w:val="28"/>
        </w:rPr>
        <w:t xml:space="preserve"> И.В. Панова, преподаватель «Южно – Уральского многопрофильного колледжа»</w:t>
      </w: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ind w:firstLine="0"/>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r w:rsidRPr="00842B58">
        <w:rPr>
          <w:rFonts w:ascii="Times New Roman" w:hAnsi="Times New Roman" w:cs="Times New Roman"/>
          <w:b/>
          <w:sz w:val="28"/>
          <w:szCs w:val="28"/>
        </w:rPr>
        <w:t>Рассмотрена на заседании ЦМК «Коксохимическое производство»</w:t>
      </w: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ind w:firstLine="0"/>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sz w:val="28"/>
          <w:szCs w:val="28"/>
        </w:rPr>
      </w:pPr>
      <w:r w:rsidRPr="00842B58">
        <w:rPr>
          <w:rFonts w:ascii="Times New Roman" w:hAnsi="Times New Roman" w:cs="Times New Roman"/>
          <w:sz w:val="28"/>
          <w:szCs w:val="28"/>
        </w:rPr>
        <w:t>Председатель цикловой методической комиссии _______В.А. Дружинина</w:t>
      </w: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jc w:val="center"/>
        <w:rPr>
          <w:rFonts w:ascii="Times New Roman" w:hAnsi="Times New Roman" w:cs="Times New Roman"/>
          <w:b/>
          <w:sz w:val="28"/>
          <w:szCs w:val="28"/>
        </w:rPr>
      </w:pPr>
    </w:p>
    <w:p w:rsidR="00842B58" w:rsidRPr="00842B58" w:rsidRDefault="00842B58" w:rsidP="00842B58">
      <w:pPr>
        <w:ind w:firstLine="0"/>
        <w:rPr>
          <w:rFonts w:ascii="Times New Roman" w:hAnsi="Times New Roman" w:cs="Times New Roman"/>
          <w:b/>
          <w:sz w:val="28"/>
          <w:szCs w:val="28"/>
        </w:rPr>
      </w:pPr>
    </w:p>
    <w:p w:rsidR="00842B58" w:rsidRDefault="00842B58" w:rsidP="00842B58">
      <w:pPr>
        <w:jc w:val="center"/>
        <w:rPr>
          <w:rFonts w:ascii="Times New Roman" w:hAnsi="Times New Roman" w:cs="Times New Roman"/>
          <w:b/>
          <w:sz w:val="28"/>
          <w:szCs w:val="28"/>
        </w:rPr>
      </w:pPr>
      <w:r w:rsidRPr="00842B58">
        <w:rPr>
          <w:rFonts w:ascii="Times New Roman" w:hAnsi="Times New Roman" w:cs="Times New Roman"/>
          <w:b/>
          <w:sz w:val="28"/>
          <w:szCs w:val="28"/>
        </w:rPr>
        <w:lastRenderedPageBreak/>
        <w:t>Классный час «Моя профессия - Коксохимик»</w:t>
      </w:r>
    </w:p>
    <w:p w:rsidR="00780F3D" w:rsidRPr="00842B58" w:rsidRDefault="00780F3D" w:rsidP="00842B58">
      <w:pPr>
        <w:jc w:val="center"/>
        <w:rPr>
          <w:rFonts w:ascii="Times New Roman" w:hAnsi="Times New Roman" w:cs="Times New Roman"/>
          <w:b/>
          <w:sz w:val="28"/>
          <w:szCs w:val="28"/>
        </w:rPr>
      </w:pPr>
    </w:p>
    <w:p w:rsidR="00842B58" w:rsidRPr="00842B58" w:rsidRDefault="00842B58" w:rsidP="00842B58">
      <w:pPr>
        <w:jc w:val="left"/>
        <w:rPr>
          <w:rFonts w:ascii="Times New Roman" w:hAnsi="Times New Roman" w:cs="Times New Roman"/>
          <w:sz w:val="28"/>
          <w:szCs w:val="28"/>
        </w:rPr>
      </w:pPr>
      <w:r w:rsidRPr="00842B58">
        <w:rPr>
          <w:rFonts w:ascii="Times New Roman" w:hAnsi="Times New Roman" w:cs="Times New Roman"/>
          <w:b/>
          <w:sz w:val="28"/>
          <w:szCs w:val="28"/>
        </w:rPr>
        <w:t>Тип занятия:</w:t>
      </w:r>
      <w:r w:rsidRPr="00842B58">
        <w:rPr>
          <w:rFonts w:ascii="Times New Roman" w:hAnsi="Times New Roman" w:cs="Times New Roman"/>
          <w:sz w:val="28"/>
          <w:szCs w:val="28"/>
        </w:rPr>
        <w:t xml:space="preserve"> </w:t>
      </w:r>
      <w:r w:rsidR="009D252A">
        <w:rPr>
          <w:rFonts w:ascii="Times New Roman" w:hAnsi="Times New Roman" w:cs="Times New Roman"/>
          <w:sz w:val="28"/>
          <w:szCs w:val="28"/>
        </w:rPr>
        <w:t>Познавательный</w:t>
      </w:r>
    </w:p>
    <w:p w:rsidR="00842B58" w:rsidRPr="00842B58" w:rsidRDefault="00842B58" w:rsidP="00842B58">
      <w:pPr>
        <w:jc w:val="left"/>
        <w:rPr>
          <w:rFonts w:ascii="Times New Roman" w:hAnsi="Times New Roman" w:cs="Times New Roman"/>
          <w:sz w:val="28"/>
          <w:szCs w:val="28"/>
        </w:rPr>
      </w:pPr>
      <w:r w:rsidRPr="00842B58">
        <w:rPr>
          <w:rFonts w:ascii="Times New Roman" w:hAnsi="Times New Roman" w:cs="Times New Roman"/>
          <w:b/>
          <w:sz w:val="28"/>
          <w:szCs w:val="28"/>
        </w:rPr>
        <w:t>Вид</w:t>
      </w:r>
      <w:r w:rsidRPr="00842B58">
        <w:rPr>
          <w:rFonts w:ascii="Times New Roman" w:hAnsi="Times New Roman" w:cs="Times New Roman"/>
          <w:sz w:val="28"/>
          <w:szCs w:val="28"/>
        </w:rPr>
        <w:t xml:space="preserve"> – </w:t>
      </w:r>
      <w:r w:rsidR="009D252A">
        <w:rPr>
          <w:rFonts w:ascii="Times New Roman" w:hAnsi="Times New Roman" w:cs="Times New Roman"/>
          <w:sz w:val="28"/>
          <w:szCs w:val="28"/>
        </w:rPr>
        <w:t>урок-исследование</w:t>
      </w:r>
    </w:p>
    <w:p w:rsidR="00842B58" w:rsidRPr="00842B58" w:rsidRDefault="00842B58" w:rsidP="00842B58">
      <w:pPr>
        <w:jc w:val="left"/>
        <w:rPr>
          <w:rFonts w:ascii="Times New Roman" w:hAnsi="Times New Roman" w:cs="Times New Roman"/>
          <w:b/>
          <w:sz w:val="28"/>
          <w:szCs w:val="28"/>
        </w:rPr>
      </w:pPr>
      <w:r w:rsidRPr="00842B58">
        <w:rPr>
          <w:rFonts w:ascii="Times New Roman" w:hAnsi="Times New Roman" w:cs="Times New Roman"/>
          <w:b/>
          <w:sz w:val="28"/>
          <w:szCs w:val="28"/>
        </w:rPr>
        <w:t xml:space="preserve">Цели занятия: </w:t>
      </w:r>
    </w:p>
    <w:p w:rsidR="00842B58" w:rsidRPr="00842B58" w:rsidRDefault="00842B58" w:rsidP="00842B58">
      <w:pPr>
        <w:jc w:val="left"/>
        <w:rPr>
          <w:rFonts w:ascii="Times New Roman" w:hAnsi="Times New Roman" w:cs="Times New Roman"/>
          <w:b/>
          <w:sz w:val="28"/>
          <w:szCs w:val="28"/>
        </w:rPr>
      </w:pPr>
      <w:r>
        <w:rPr>
          <w:rFonts w:ascii="Times New Roman" w:hAnsi="Times New Roman" w:cs="Times New Roman"/>
          <w:b/>
          <w:sz w:val="28"/>
          <w:szCs w:val="28"/>
        </w:rPr>
        <w:t>Образовательная -</w:t>
      </w:r>
      <w:r w:rsidRPr="00842B58">
        <w:rPr>
          <w:rFonts w:ascii="Times New Roman" w:hAnsi="Times New Roman" w:cs="Times New Roman"/>
          <w:b/>
          <w:sz w:val="28"/>
          <w:szCs w:val="28"/>
        </w:rPr>
        <w:t xml:space="preserve"> </w:t>
      </w:r>
      <w:r w:rsidRPr="00842B58">
        <w:rPr>
          <w:rFonts w:ascii="Times New Roman" w:hAnsi="Times New Roman" w:cs="Times New Roman"/>
          <w:sz w:val="28"/>
          <w:szCs w:val="28"/>
        </w:rPr>
        <w:t>дать студентам представление о профессии</w:t>
      </w:r>
    </w:p>
    <w:p w:rsidR="00842B58" w:rsidRPr="00842B58" w:rsidRDefault="00842B58" w:rsidP="00842B58">
      <w:pPr>
        <w:jc w:val="left"/>
        <w:rPr>
          <w:rFonts w:ascii="Times New Roman" w:hAnsi="Times New Roman" w:cs="Times New Roman"/>
          <w:sz w:val="28"/>
          <w:szCs w:val="28"/>
        </w:rPr>
      </w:pPr>
      <w:r>
        <w:rPr>
          <w:rFonts w:ascii="Times New Roman" w:hAnsi="Times New Roman" w:cs="Times New Roman"/>
          <w:b/>
          <w:sz w:val="28"/>
          <w:szCs w:val="28"/>
        </w:rPr>
        <w:t>Развивающая -</w:t>
      </w:r>
      <w:r w:rsidRPr="00842B58">
        <w:rPr>
          <w:rFonts w:ascii="Times New Roman" w:hAnsi="Times New Roman" w:cs="Times New Roman"/>
          <w:b/>
          <w:sz w:val="28"/>
          <w:szCs w:val="28"/>
        </w:rPr>
        <w:t xml:space="preserve"> </w:t>
      </w:r>
      <w:r w:rsidRPr="00842B58">
        <w:rPr>
          <w:rFonts w:ascii="Times New Roman" w:hAnsi="Times New Roman" w:cs="Times New Roman"/>
          <w:sz w:val="28"/>
          <w:szCs w:val="28"/>
        </w:rPr>
        <w:t xml:space="preserve">формировать познавательный интерес, связанный с выбором </w:t>
      </w:r>
      <w:r>
        <w:rPr>
          <w:rFonts w:ascii="Times New Roman" w:hAnsi="Times New Roman" w:cs="Times New Roman"/>
          <w:sz w:val="28"/>
          <w:szCs w:val="28"/>
        </w:rPr>
        <w:t>профессии</w:t>
      </w:r>
    </w:p>
    <w:p w:rsidR="00842B58" w:rsidRDefault="00842B58" w:rsidP="00842B58">
      <w:pPr>
        <w:jc w:val="left"/>
        <w:rPr>
          <w:rFonts w:ascii="Times New Roman" w:hAnsi="Times New Roman" w:cs="Times New Roman"/>
          <w:sz w:val="28"/>
          <w:szCs w:val="28"/>
        </w:rPr>
      </w:pPr>
      <w:r w:rsidRPr="00842B58">
        <w:rPr>
          <w:rFonts w:ascii="Times New Roman" w:hAnsi="Times New Roman" w:cs="Times New Roman"/>
          <w:b/>
          <w:sz w:val="28"/>
          <w:szCs w:val="28"/>
        </w:rPr>
        <w:t>Воспитательная</w:t>
      </w:r>
      <w:r w:rsidRPr="00842B58">
        <w:rPr>
          <w:rFonts w:ascii="Times New Roman" w:hAnsi="Times New Roman" w:cs="Times New Roman"/>
          <w:sz w:val="28"/>
          <w:szCs w:val="28"/>
        </w:rPr>
        <w:t xml:space="preserve"> - Воспитать устойчивое положительное отношение к труду</w:t>
      </w:r>
    </w:p>
    <w:p w:rsidR="00842B58" w:rsidRPr="00842B58" w:rsidRDefault="00842B58" w:rsidP="00B82EEA">
      <w:pPr>
        <w:jc w:val="left"/>
        <w:rPr>
          <w:rFonts w:ascii="Times New Roman" w:hAnsi="Times New Roman" w:cs="Times New Roman"/>
          <w:sz w:val="28"/>
          <w:szCs w:val="28"/>
        </w:rPr>
      </w:pPr>
      <w:r w:rsidRPr="00842B58">
        <w:rPr>
          <w:rFonts w:ascii="Times New Roman" w:hAnsi="Times New Roman" w:cs="Times New Roman"/>
          <w:b/>
          <w:sz w:val="28"/>
          <w:szCs w:val="28"/>
        </w:rPr>
        <w:t>Форма учебной деятельности:</w:t>
      </w:r>
      <w:r w:rsidRPr="00842B58">
        <w:rPr>
          <w:rFonts w:ascii="Times New Roman" w:hAnsi="Times New Roman" w:cs="Times New Roman"/>
          <w:sz w:val="28"/>
          <w:szCs w:val="28"/>
        </w:rPr>
        <w:t xml:space="preserve"> фронтально - групповая</w:t>
      </w:r>
    </w:p>
    <w:p w:rsidR="00842B58" w:rsidRPr="00842B58" w:rsidRDefault="00842B58" w:rsidP="00842B58">
      <w:pPr>
        <w:jc w:val="left"/>
        <w:rPr>
          <w:rFonts w:ascii="Times New Roman" w:hAnsi="Times New Roman" w:cs="Times New Roman"/>
          <w:sz w:val="28"/>
          <w:szCs w:val="28"/>
        </w:rPr>
      </w:pPr>
      <w:r w:rsidRPr="00842B58">
        <w:rPr>
          <w:rFonts w:ascii="Times New Roman" w:hAnsi="Times New Roman" w:cs="Times New Roman"/>
          <w:b/>
          <w:sz w:val="28"/>
          <w:szCs w:val="28"/>
        </w:rPr>
        <w:t>Методы обучения:</w:t>
      </w:r>
      <w:r w:rsidRPr="00842B58">
        <w:rPr>
          <w:rFonts w:ascii="Times New Roman" w:hAnsi="Times New Roman" w:cs="Times New Roman"/>
          <w:sz w:val="28"/>
          <w:szCs w:val="28"/>
        </w:rPr>
        <w:t xml:space="preserve"> словесны</w:t>
      </w:r>
      <w:r w:rsidR="00B82EEA">
        <w:rPr>
          <w:rFonts w:ascii="Times New Roman" w:hAnsi="Times New Roman" w:cs="Times New Roman"/>
          <w:sz w:val="28"/>
          <w:szCs w:val="28"/>
        </w:rPr>
        <w:t>е, наглядные, объяснительно-иллюстративный.</w:t>
      </w:r>
    </w:p>
    <w:p w:rsidR="00842B58" w:rsidRPr="00842B58" w:rsidRDefault="00842B58" w:rsidP="00842B58">
      <w:pPr>
        <w:jc w:val="left"/>
        <w:rPr>
          <w:rFonts w:ascii="Times New Roman" w:hAnsi="Times New Roman" w:cs="Times New Roman"/>
          <w:b/>
          <w:sz w:val="28"/>
          <w:szCs w:val="28"/>
        </w:rPr>
      </w:pPr>
      <w:r w:rsidRPr="00842B58">
        <w:rPr>
          <w:rFonts w:ascii="Times New Roman" w:hAnsi="Times New Roman" w:cs="Times New Roman"/>
          <w:b/>
          <w:sz w:val="28"/>
          <w:szCs w:val="28"/>
        </w:rPr>
        <w:t>Межпредметные связи:</w:t>
      </w:r>
    </w:p>
    <w:p w:rsidR="00842B58" w:rsidRDefault="00842B58" w:rsidP="00842B58">
      <w:pPr>
        <w:jc w:val="left"/>
        <w:rPr>
          <w:rFonts w:ascii="Times New Roman" w:hAnsi="Times New Roman" w:cs="Times New Roman"/>
          <w:sz w:val="28"/>
          <w:szCs w:val="28"/>
        </w:rPr>
      </w:pPr>
      <w:r w:rsidRPr="00842B58">
        <w:rPr>
          <w:rFonts w:ascii="Times New Roman" w:hAnsi="Times New Roman" w:cs="Times New Roman"/>
          <w:sz w:val="28"/>
          <w:szCs w:val="28"/>
        </w:rPr>
        <w:t>- химия;</w:t>
      </w:r>
    </w:p>
    <w:p w:rsidR="00842B58" w:rsidRPr="00842B58" w:rsidRDefault="00B82EEA" w:rsidP="00B82EEA">
      <w:pPr>
        <w:jc w:val="left"/>
        <w:rPr>
          <w:rFonts w:ascii="Times New Roman" w:hAnsi="Times New Roman" w:cs="Times New Roman"/>
          <w:sz w:val="28"/>
          <w:szCs w:val="28"/>
        </w:rPr>
      </w:pPr>
      <w:r>
        <w:rPr>
          <w:rFonts w:ascii="Times New Roman" w:hAnsi="Times New Roman" w:cs="Times New Roman"/>
          <w:sz w:val="28"/>
          <w:szCs w:val="28"/>
        </w:rPr>
        <w:t>- история.</w:t>
      </w:r>
    </w:p>
    <w:p w:rsidR="00842B58" w:rsidRPr="00842B58" w:rsidRDefault="00842B58" w:rsidP="00842B58">
      <w:pPr>
        <w:jc w:val="left"/>
        <w:rPr>
          <w:rFonts w:ascii="Times New Roman" w:hAnsi="Times New Roman" w:cs="Times New Roman"/>
          <w:sz w:val="28"/>
          <w:szCs w:val="28"/>
        </w:rPr>
      </w:pPr>
      <w:r w:rsidRPr="00842B58">
        <w:rPr>
          <w:rFonts w:ascii="Times New Roman" w:hAnsi="Times New Roman" w:cs="Times New Roman"/>
          <w:b/>
          <w:sz w:val="28"/>
          <w:szCs w:val="28"/>
        </w:rPr>
        <w:t>Оснащение:</w:t>
      </w:r>
      <w:r w:rsidRPr="00842B58">
        <w:rPr>
          <w:rFonts w:ascii="Times New Roman" w:hAnsi="Times New Roman" w:cs="Times New Roman"/>
          <w:sz w:val="28"/>
          <w:szCs w:val="28"/>
        </w:rPr>
        <w:t xml:space="preserve"> Презентация «Моя профессия - Коксохимик</w:t>
      </w:r>
      <w:r w:rsidR="00780F3D">
        <w:rPr>
          <w:rFonts w:ascii="Times New Roman" w:hAnsi="Times New Roman" w:cs="Times New Roman"/>
          <w:sz w:val="28"/>
          <w:szCs w:val="28"/>
        </w:rPr>
        <w:t>», фильм «О коксохимии</w:t>
      </w:r>
      <w:r w:rsidRPr="00842B58">
        <w:rPr>
          <w:rFonts w:ascii="Times New Roman" w:hAnsi="Times New Roman" w:cs="Times New Roman"/>
          <w:sz w:val="28"/>
          <w:szCs w:val="28"/>
        </w:rPr>
        <w:t>», ПК, проектор.</w:t>
      </w:r>
    </w:p>
    <w:p w:rsidR="00842B58" w:rsidRPr="00842B58" w:rsidRDefault="00842B58" w:rsidP="00842B58">
      <w:pPr>
        <w:jc w:val="left"/>
        <w:rPr>
          <w:rFonts w:ascii="Times New Roman" w:hAnsi="Times New Roman" w:cs="Times New Roman"/>
          <w:sz w:val="28"/>
          <w:szCs w:val="28"/>
        </w:rPr>
      </w:pPr>
    </w:p>
    <w:p w:rsidR="00842B58" w:rsidRPr="00842B58" w:rsidRDefault="00842B58" w:rsidP="00842B58">
      <w:pPr>
        <w:jc w:val="left"/>
        <w:rPr>
          <w:rFonts w:ascii="Times New Roman" w:hAnsi="Times New Roman" w:cs="Times New Roman"/>
          <w:b/>
          <w:sz w:val="28"/>
          <w:szCs w:val="28"/>
        </w:rPr>
      </w:pPr>
      <w:r w:rsidRPr="00842B58">
        <w:rPr>
          <w:rFonts w:ascii="Times New Roman" w:hAnsi="Times New Roman" w:cs="Times New Roman"/>
          <w:b/>
          <w:sz w:val="28"/>
          <w:szCs w:val="28"/>
        </w:rPr>
        <w:t>Литература</w:t>
      </w:r>
    </w:p>
    <w:p w:rsidR="00496090" w:rsidRPr="009D252A" w:rsidRDefault="009D252A" w:rsidP="009D252A">
      <w:pPr>
        <w:numPr>
          <w:ilvl w:val="0"/>
          <w:numId w:val="4"/>
        </w:numPr>
        <w:jc w:val="left"/>
        <w:rPr>
          <w:rFonts w:ascii="Times New Roman" w:hAnsi="Times New Roman" w:cs="Times New Roman"/>
          <w:sz w:val="28"/>
          <w:szCs w:val="28"/>
        </w:rPr>
      </w:pPr>
      <w:r w:rsidRPr="009D252A">
        <w:rPr>
          <w:rFonts w:ascii="Times New Roman" w:hAnsi="Times New Roman" w:cs="Times New Roman"/>
          <w:sz w:val="28"/>
          <w:szCs w:val="28"/>
        </w:rPr>
        <w:t>Л.С. Наумов, Л.Д. Соболев. “На орбите кокса”, М.: Металлургия, 1984</w:t>
      </w:r>
    </w:p>
    <w:p w:rsidR="00496090" w:rsidRPr="009D252A" w:rsidRDefault="009D252A" w:rsidP="009D252A">
      <w:pPr>
        <w:numPr>
          <w:ilvl w:val="0"/>
          <w:numId w:val="4"/>
        </w:numPr>
        <w:jc w:val="left"/>
        <w:rPr>
          <w:rFonts w:ascii="Times New Roman" w:hAnsi="Times New Roman" w:cs="Times New Roman"/>
          <w:sz w:val="28"/>
          <w:szCs w:val="28"/>
        </w:rPr>
      </w:pPr>
      <w:r w:rsidRPr="009D252A">
        <w:rPr>
          <w:rFonts w:ascii="Times New Roman" w:hAnsi="Times New Roman" w:cs="Times New Roman"/>
          <w:sz w:val="28"/>
          <w:szCs w:val="28"/>
        </w:rPr>
        <w:t>Г.Д. Харлампович, А.А. Кауфман. “Черный хлеб металлургии”, М.: Металлургия, 1983</w:t>
      </w:r>
    </w:p>
    <w:p w:rsidR="00496090" w:rsidRPr="009D252A" w:rsidRDefault="009D252A" w:rsidP="009D252A">
      <w:pPr>
        <w:numPr>
          <w:ilvl w:val="0"/>
          <w:numId w:val="4"/>
        </w:numPr>
        <w:jc w:val="left"/>
        <w:rPr>
          <w:rFonts w:ascii="Times New Roman" w:hAnsi="Times New Roman" w:cs="Times New Roman"/>
          <w:sz w:val="28"/>
          <w:szCs w:val="28"/>
        </w:rPr>
      </w:pPr>
      <w:r w:rsidRPr="009D252A">
        <w:rPr>
          <w:rFonts w:ascii="Times New Roman" w:hAnsi="Times New Roman" w:cs="Times New Roman"/>
          <w:sz w:val="28"/>
          <w:szCs w:val="28"/>
        </w:rPr>
        <w:t xml:space="preserve">Б.Я. Розен. “Повесть о горючем камне”. М.: Недра, 1981 </w:t>
      </w:r>
    </w:p>
    <w:p w:rsidR="00842B58" w:rsidRPr="00842B58" w:rsidRDefault="00842B58" w:rsidP="00842B58">
      <w:pPr>
        <w:jc w:val="left"/>
        <w:rPr>
          <w:rFonts w:ascii="Times New Roman" w:hAnsi="Times New Roman" w:cs="Times New Roman"/>
          <w:sz w:val="28"/>
          <w:szCs w:val="28"/>
        </w:rPr>
      </w:pPr>
    </w:p>
    <w:p w:rsidR="00842B58" w:rsidRPr="00842B58" w:rsidRDefault="00842B58" w:rsidP="00842B58">
      <w:pPr>
        <w:jc w:val="center"/>
        <w:rPr>
          <w:rFonts w:ascii="Times New Roman" w:hAnsi="Times New Roman" w:cs="Times New Roman"/>
          <w:b/>
          <w:sz w:val="28"/>
          <w:szCs w:val="28"/>
        </w:rPr>
      </w:pPr>
    </w:p>
    <w:p w:rsidR="00B82EEA" w:rsidRDefault="00B82EEA" w:rsidP="009D252A">
      <w:pPr>
        <w:ind w:firstLine="0"/>
        <w:rPr>
          <w:rFonts w:ascii="Times New Roman" w:hAnsi="Times New Roman" w:cs="Times New Roman"/>
          <w:b/>
          <w:sz w:val="28"/>
          <w:szCs w:val="28"/>
        </w:rPr>
      </w:pPr>
    </w:p>
    <w:p w:rsidR="00B82EEA" w:rsidRDefault="00B82EEA" w:rsidP="00C66A68">
      <w:pPr>
        <w:jc w:val="center"/>
        <w:rPr>
          <w:rFonts w:ascii="Times New Roman" w:hAnsi="Times New Roman" w:cs="Times New Roman"/>
          <w:b/>
          <w:sz w:val="28"/>
          <w:szCs w:val="28"/>
        </w:rPr>
      </w:pPr>
    </w:p>
    <w:p w:rsidR="00B82EEA" w:rsidRDefault="00B82EEA" w:rsidP="00C66A68">
      <w:pPr>
        <w:jc w:val="center"/>
        <w:rPr>
          <w:rFonts w:ascii="Times New Roman" w:hAnsi="Times New Roman" w:cs="Times New Roman"/>
          <w:b/>
          <w:sz w:val="28"/>
          <w:szCs w:val="28"/>
        </w:rPr>
      </w:pPr>
    </w:p>
    <w:p w:rsidR="00B82EEA" w:rsidRDefault="00B82EEA" w:rsidP="00780F3D">
      <w:pPr>
        <w:ind w:firstLine="0"/>
        <w:rPr>
          <w:rFonts w:ascii="Times New Roman" w:hAnsi="Times New Roman" w:cs="Times New Roman"/>
          <w:b/>
          <w:sz w:val="28"/>
          <w:szCs w:val="28"/>
        </w:rPr>
      </w:pPr>
    </w:p>
    <w:p w:rsidR="00C66A68" w:rsidRDefault="00C66A68" w:rsidP="00C66A68">
      <w:pPr>
        <w:jc w:val="center"/>
        <w:rPr>
          <w:rFonts w:ascii="Times New Roman" w:hAnsi="Times New Roman" w:cs="Times New Roman"/>
          <w:b/>
          <w:sz w:val="28"/>
          <w:szCs w:val="28"/>
        </w:rPr>
      </w:pPr>
      <w:r w:rsidRPr="00CB1A0B">
        <w:rPr>
          <w:rFonts w:ascii="Times New Roman" w:hAnsi="Times New Roman" w:cs="Times New Roman"/>
          <w:b/>
          <w:sz w:val="28"/>
          <w:szCs w:val="28"/>
        </w:rPr>
        <w:lastRenderedPageBreak/>
        <w:t>Подгот</w:t>
      </w:r>
      <w:r w:rsidR="00780F3D">
        <w:rPr>
          <w:rFonts w:ascii="Times New Roman" w:hAnsi="Times New Roman" w:cs="Times New Roman"/>
          <w:b/>
          <w:sz w:val="28"/>
          <w:szCs w:val="28"/>
        </w:rPr>
        <w:t>овительная работа со студентами</w:t>
      </w:r>
    </w:p>
    <w:p w:rsidR="00780F3D" w:rsidRPr="00CB1A0B" w:rsidRDefault="00780F3D" w:rsidP="00C66A68">
      <w:pPr>
        <w:jc w:val="center"/>
        <w:rPr>
          <w:rFonts w:ascii="Times New Roman" w:hAnsi="Times New Roman" w:cs="Times New Roman"/>
          <w:b/>
          <w:sz w:val="28"/>
          <w:szCs w:val="28"/>
        </w:rPr>
      </w:pPr>
    </w:p>
    <w:p w:rsidR="00C66A68" w:rsidRPr="00CB1A0B" w:rsidRDefault="00C66A68" w:rsidP="00C66A68">
      <w:pPr>
        <w:rPr>
          <w:rFonts w:ascii="Times New Roman" w:hAnsi="Times New Roman" w:cs="Times New Roman"/>
          <w:sz w:val="28"/>
          <w:szCs w:val="28"/>
        </w:rPr>
      </w:pPr>
      <w:r w:rsidRPr="00CB1A0B">
        <w:rPr>
          <w:rFonts w:ascii="Times New Roman" w:hAnsi="Times New Roman" w:cs="Times New Roman"/>
          <w:sz w:val="28"/>
          <w:szCs w:val="28"/>
        </w:rPr>
        <w:t xml:space="preserve">1. Студентам предлагается за 2-3 дня </w:t>
      </w:r>
      <w:r w:rsidR="00021FFA" w:rsidRPr="00CB1A0B">
        <w:rPr>
          <w:rFonts w:ascii="Times New Roman" w:hAnsi="Times New Roman" w:cs="Times New Roman"/>
          <w:sz w:val="28"/>
          <w:szCs w:val="28"/>
        </w:rPr>
        <w:t>и подготовить доклады о своей профессии (1 курс – готовят доклады, 4 курс</w:t>
      </w:r>
      <w:r w:rsidR="00CB1A0B" w:rsidRPr="00CB1A0B">
        <w:rPr>
          <w:rFonts w:ascii="Times New Roman" w:hAnsi="Times New Roman" w:cs="Times New Roman"/>
          <w:sz w:val="28"/>
          <w:szCs w:val="28"/>
        </w:rPr>
        <w:t xml:space="preserve"> </w:t>
      </w:r>
      <w:r w:rsidR="00021FFA" w:rsidRPr="00CB1A0B">
        <w:rPr>
          <w:rFonts w:ascii="Times New Roman" w:hAnsi="Times New Roman" w:cs="Times New Roman"/>
          <w:sz w:val="28"/>
          <w:szCs w:val="28"/>
        </w:rPr>
        <w:t>- рассказ о себе, о производственной практике)</w:t>
      </w:r>
    </w:p>
    <w:p w:rsidR="00CB1A0B" w:rsidRPr="00842B58" w:rsidRDefault="00CB1A0B" w:rsidP="00B82EEA">
      <w:pPr>
        <w:ind w:firstLine="0"/>
        <w:rPr>
          <w:rFonts w:ascii="Times New Roman" w:hAnsi="Times New Roman" w:cs="Times New Roman"/>
          <w:b/>
          <w:sz w:val="28"/>
          <w:szCs w:val="28"/>
          <w:u w:val="single"/>
        </w:rPr>
      </w:pPr>
    </w:p>
    <w:p w:rsidR="00C66A68" w:rsidRPr="00B82EEA" w:rsidRDefault="00C66A68" w:rsidP="00C66A68">
      <w:pPr>
        <w:jc w:val="center"/>
        <w:rPr>
          <w:rFonts w:ascii="Times New Roman" w:hAnsi="Times New Roman" w:cs="Times New Roman"/>
          <w:b/>
          <w:sz w:val="28"/>
          <w:szCs w:val="28"/>
        </w:rPr>
      </w:pPr>
      <w:r w:rsidRPr="00B82EEA">
        <w:rPr>
          <w:rFonts w:ascii="Times New Roman" w:hAnsi="Times New Roman" w:cs="Times New Roman"/>
          <w:b/>
          <w:sz w:val="28"/>
          <w:szCs w:val="28"/>
        </w:rPr>
        <w:t>Ход классного часа.</w:t>
      </w:r>
    </w:p>
    <w:p w:rsidR="00CB1A0B" w:rsidRPr="00B82EEA" w:rsidRDefault="00CB1A0B" w:rsidP="00C66A68">
      <w:pPr>
        <w:rPr>
          <w:rFonts w:ascii="Times New Roman" w:hAnsi="Times New Roman" w:cs="Times New Roman"/>
          <w:b/>
          <w:sz w:val="28"/>
          <w:szCs w:val="28"/>
        </w:rPr>
      </w:pPr>
    </w:p>
    <w:p w:rsidR="00C66A68" w:rsidRPr="00CB1A0B" w:rsidRDefault="009D252A" w:rsidP="00C66A68">
      <w:pPr>
        <w:rPr>
          <w:rFonts w:ascii="Times New Roman" w:hAnsi="Times New Roman" w:cs="Times New Roman"/>
          <w:sz w:val="28"/>
          <w:szCs w:val="28"/>
        </w:rPr>
      </w:pPr>
      <w:r>
        <w:rPr>
          <w:rFonts w:ascii="Times New Roman" w:hAnsi="Times New Roman" w:cs="Times New Roman"/>
          <w:b/>
          <w:sz w:val="28"/>
          <w:szCs w:val="28"/>
        </w:rPr>
        <w:t xml:space="preserve">   </w:t>
      </w:r>
      <w:r w:rsidR="00C66A68" w:rsidRPr="00CB1A0B">
        <w:rPr>
          <w:rFonts w:ascii="Times New Roman" w:hAnsi="Times New Roman" w:cs="Times New Roman"/>
          <w:b/>
          <w:sz w:val="28"/>
          <w:szCs w:val="28"/>
        </w:rPr>
        <w:t>Вступительное слово</w:t>
      </w:r>
      <w:r w:rsidR="00C66A68" w:rsidRPr="00CB1A0B">
        <w:rPr>
          <w:rFonts w:ascii="Times New Roman" w:hAnsi="Times New Roman" w:cs="Times New Roman"/>
          <w:sz w:val="28"/>
          <w:szCs w:val="28"/>
        </w:rPr>
        <w:t xml:space="preserve"> </w:t>
      </w:r>
    </w:p>
    <w:p w:rsidR="00021FFA" w:rsidRPr="00CB1A0B" w:rsidRDefault="00C66A68" w:rsidP="00CB1A0B">
      <w:pPr>
        <w:ind w:firstLine="851"/>
        <w:rPr>
          <w:rFonts w:ascii="Times New Roman" w:hAnsi="Times New Roman" w:cs="Times New Roman"/>
          <w:sz w:val="28"/>
          <w:szCs w:val="28"/>
        </w:rPr>
      </w:pPr>
      <w:r w:rsidRPr="00CB1A0B">
        <w:rPr>
          <w:rFonts w:ascii="Times New Roman" w:hAnsi="Times New Roman" w:cs="Times New Roman"/>
          <w:b/>
          <w:sz w:val="28"/>
          <w:szCs w:val="28"/>
        </w:rPr>
        <w:t>Классный руководитель:</w:t>
      </w:r>
      <w:r w:rsidRPr="00CB1A0B">
        <w:rPr>
          <w:rFonts w:ascii="Times New Roman" w:hAnsi="Times New Roman" w:cs="Times New Roman"/>
          <w:sz w:val="28"/>
          <w:szCs w:val="28"/>
        </w:rPr>
        <w:t xml:space="preserve"> Дорогие студенты, уважаемые преподаватели, дорогие гости! Сегодня мы собрались на классный час, который называется «</w:t>
      </w:r>
      <w:r w:rsidR="00021FFA" w:rsidRPr="00CB1A0B">
        <w:rPr>
          <w:rFonts w:ascii="Times New Roman" w:hAnsi="Times New Roman" w:cs="Times New Roman"/>
          <w:sz w:val="28"/>
          <w:szCs w:val="28"/>
        </w:rPr>
        <w:t>Моя профессия - коксохимик</w:t>
      </w:r>
      <w:r w:rsidRPr="00CB1A0B">
        <w:rPr>
          <w:rFonts w:ascii="Times New Roman" w:hAnsi="Times New Roman" w:cs="Times New Roman"/>
          <w:sz w:val="28"/>
          <w:szCs w:val="28"/>
        </w:rPr>
        <w:t>».</w:t>
      </w:r>
    </w:p>
    <w:p w:rsidR="00021FFA" w:rsidRPr="00CB1A0B" w:rsidRDefault="00021FFA" w:rsidP="00CB1A0B">
      <w:pPr>
        <w:ind w:firstLine="851"/>
        <w:rPr>
          <w:rFonts w:ascii="Times New Roman" w:eastAsia="Times New Roman" w:hAnsi="Times New Roman" w:cs="Times New Roman"/>
          <w:color w:val="000000"/>
          <w:sz w:val="28"/>
          <w:szCs w:val="28"/>
          <w:lang w:eastAsia="ru-RU"/>
        </w:rPr>
      </w:pPr>
      <w:r w:rsidRPr="00CB1A0B">
        <w:rPr>
          <w:rFonts w:ascii="Times New Roman" w:eastAsia="Times New Roman" w:hAnsi="Times New Roman" w:cs="Times New Roman"/>
          <w:color w:val="000000"/>
          <w:sz w:val="28"/>
          <w:szCs w:val="28"/>
          <w:lang w:eastAsia="ru-RU"/>
        </w:rPr>
        <w:t>            Выбор профессии - очень важный шаг в жизни человека. Чтобы выбор был правильным, надо соблюсти 3 условия:</w:t>
      </w:r>
    </w:p>
    <w:p w:rsidR="00021FFA" w:rsidRPr="00CB1A0B" w:rsidRDefault="00CB1A0B" w:rsidP="00CB1A0B">
      <w:pPr>
        <w:numPr>
          <w:ilvl w:val="0"/>
          <w:numId w:val="3"/>
        </w:numPr>
        <w:ind w:left="0"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21FFA" w:rsidRPr="00CB1A0B">
        <w:rPr>
          <w:rFonts w:ascii="Times New Roman" w:eastAsia="Times New Roman" w:hAnsi="Times New Roman" w:cs="Times New Roman"/>
          <w:color w:val="000000"/>
          <w:sz w:val="28"/>
          <w:szCs w:val="28"/>
          <w:lang w:eastAsia="ru-RU"/>
        </w:rPr>
        <w:t>рофессия должна быть нужна обществу (вывешивается круг "надо"), т. е. востребована на рынке труда;</w:t>
      </w:r>
    </w:p>
    <w:p w:rsidR="00021FFA" w:rsidRPr="00CB1A0B" w:rsidRDefault="00CB1A0B" w:rsidP="00CB1A0B">
      <w:pPr>
        <w:numPr>
          <w:ilvl w:val="0"/>
          <w:numId w:val="3"/>
        </w:numPr>
        <w:ind w:left="0"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021FFA" w:rsidRPr="00CB1A0B">
        <w:rPr>
          <w:rFonts w:ascii="Times New Roman" w:eastAsia="Times New Roman" w:hAnsi="Times New Roman" w:cs="Times New Roman"/>
          <w:color w:val="000000"/>
          <w:sz w:val="28"/>
          <w:szCs w:val="28"/>
          <w:lang w:eastAsia="ru-RU"/>
        </w:rPr>
        <w:t xml:space="preserve"> человека должны быть способности и знания (вывешивается "могу");</w:t>
      </w:r>
    </w:p>
    <w:p w:rsidR="00021FFA" w:rsidRPr="00CB1A0B" w:rsidRDefault="00CB1A0B" w:rsidP="00CB1A0B">
      <w:pPr>
        <w:numPr>
          <w:ilvl w:val="0"/>
          <w:numId w:val="3"/>
        </w:numPr>
        <w:ind w:left="0"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021FFA" w:rsidRPr="00CB1A0B">
        <w:rPr>
          <w:rFonts w:ascii="Times New Roman" w:eastAsia="Times New Roman" w:hAnsi="Times New Roman" w:cs="Times New Roman"/>
          <w:color w:val="000000"/>
          <w:sz w:val="28"/>
          <w:szCs w:val="28"/>
          <w:lang w:eastAsia="ru-RU"/>
        </w:rPr>
        <w:t>рофессия должна приносить радость и доход (вывешивается "хочу").</w:t>
      </w:r>
    </w:p>
    <w:p w:rsidR="00021FFA" w:rsidRPr="00CB1A0B" w:rsidRDefault="00021FFA" w:rsidP="00CB1A0B">
      <w:pPr>
        <w:ind w:firstLine="851"/>
        <w:rPr>
          <w:rFonts w:ascii="Times New Roman" w:eastAsia="Times New Roman" w:hAnsi="Times New Roman" w:cs="Times New Roman"/>
          <w:color w:val="000000"/>
          <w:sz w:val="28"/>
          <w:szCs w:val="28"/>
          <w:lang w:eastAsia="ru-RU"/>
        </w:rPr>
      </w:pPr>
      <w:r w:rsidRPr="00CB1A0B">
        <w:rPr>
          <w:rFonts w:ascii="Times New Roman" w:eastAsia="Times New Roman" w:hAnsi="Times New Roman" w:cs="Times New Roman"/>
          <w:color w:val="000000"/>
          <w:sz w:val="28"/>
          <w:szCs w:val="28"/>
          <w:lang w:eastAsia="ru-RU"/>
        </w:rPr>
        <w:t>    Выбор профессии — сложный и ответственный шаг в жизни каждого человека. От продуманного выбора профессии во многом зависит будущая судьба. Правильно выбрать профессию — значит найти свое место в жизни. Выбирая профессию, человек выбирает и свою судьбу.</w:t>
      </w:r>
    </w:p>
    <w:p w:rsidR="00F9292C" w:rsidRPr="00CB1A0B" w:rsidRDefault="00021FFA" w:rsidP="00B82EEA">
      <w:pPr>
        <w:ind w:firstLine="851"/>
        <w:rPr>
          <w:rFonts w:ascii="Times New Roman" w:hAnsi="Times New Roman" w:cs="Times New Roman"/>
          <w:sz w:val="28"/>
          <w:szCs w:val="28"/>
        </w:rPr>
      </w:pPr>
      <w:r w:rsidRPr="00CB1A0B">
        <w:rPr>
          <w:rFonts w:ascii="Times New Roman" w:eastAsia="Times New Roman" w:hAnsi="Times New Roman" w:cs="Times New Roman"/>
          <w:color w:val="000000"/>
          <w:sz w:val="28"/>
          <w:szCs w:val="28"/>
          <w:lang w:eastAsia="ru-RU"/>
        </w:rPr>
        <w:t>    </w:t>
      </w:r>
      <w:r w:rsidR="00F9292C" w:rsidRPr="00CB1A0B">
        <w:rPr>
          <w:rFonts w:ascii="Times New Roman" w:hAnsi="Times New Roman" w:cs="Times New Roman"/>
          <w:sz w:val="28"/>
          <w:szCs w:val="28"/>
        </w:rPr>
        <w:t>Что же такое «коксохим». О коксохимии о коксе знают гораздо меньше, чем о многих других менее значимых вещах. А ведь развитие экономически развитой страны в немалой мере зависит от будущего  коксохимической промышленности. Поэтому мы говорим, Коксохим – это уголь вначале, а потом доменный кокс.</w:t>
      </w:r>
    </w:p>
    <w:p w:rsidR="008F0413" w:rsidRPr="00CB1A0B" w:rsidRDefault="00F9292C" w:rsidP="00B82EEA">
      <w:pPr>
        <w:ind w:firstLine="851"/>
        <w:rPr>
          <w:rFonts w:ascii="Times New Roman" w:hAnsi="Times New Roman" w:cs="Times New Roman"/>
          <w:sz w:val="28"/>
          <w:szCs w:val="28"/>
        </w:rPr>
      </w:pPr>
      <w:r w:rsidRPr="00CB1A0B">
        <w:rPr>
          <w:rFonts w:ascii="Times New Roman" w:hAnsi="Times New Roman" w:cs="Times New Roman"/>
          <w:sz w:val="28"/>
          <w:szCs w:val="28"/>
        </w:rPr>
        <w:t>1735 г. Считается годом начала коксохимической промышленности.</w:t>
      </w:r>
    </w:p>
    <w:p w:rsidR="00DD2027" w:rsidRPr="00CB1A0B" w:rsidRDefault="008F0413" w:rsidP="00B82EEA">
      <w:pPr>
        <w:rPr>
          <w:rFonts w:ascii="Times New Roman" w:hAnsi="Times New Roman" w:cs="Times New Roman"/>
          <w:sz w:val="28"/>
          <w:szCs w:val="28"/>
        </w:rPr>
      </w:pPr>
      <w:r w:rsidRPr="00CB1A0B">
        <w:rPr>
          <w:rFonts w:ascii="Times New Roman" w:hAnsi="Times New Roman" w:cs="Times New Roman"/>
          <w:sz w:val="28"/>
          <w:szCs w:val="28"/>
        </w:rPr>
        <w:lastRenderedPageBreak/>
        <w:t>Современное коксохимическое предприятие — это крупномасштабное комплексное производство, в котором утилизируются и перерабатываются все компоненты коксуемого сырья.</w:t>
      </w:r>
      <w:r w:rsidR="001C30D0" w:rsidRPr="00CB1A0B">
        <w:rPr>
          <w:rFonts w:ascii="Times New Roman" w:hAnsi="Times New Roman" w:cs="Times New Roman"/>
          <w:sz w:val="28"/>
          <w:szCs w:val="28"/>
        </w:rPr>
        <w:t xml:space="preserve"> </w:t>
      </w:r>
      <w:r w:rsidR="003264AA">
        <w:rPr>
          <w:rFonts w:ascii="Times New Roman" w:hAnsi="Times New Roman" w:cs="Times New Roman"/>
          <w:sz w:val="28"/>
          <w:szCs w:val="28"/>
        </w:rPr>
        <w:t>Приложение 1, слайд 3</w:t>
      </w:r>
    </w:p>
    <w:p w:rsidR="008F0413" w:rsidRPr="003F49BB" w:rsidRDefault="00B82EEA">
      <w:pPr>
        <w:rPr>
          <w:rFonts w:ascii="Times New Roman" w:hAnsi="Times New Roman" w:cs="Times New Roman"/>
          <w:b/>
          <w:bCs/>
          <w:sz w:val="28"/>
          <w:szCs w:val="28"/>
        </w:rPr>
      </w:pPr>
      <w:r>
        <w:rPr>
          <w:rFonts w:ascii="Times New Roman" w:hAnsi="Times New Roman" w:cs="Times New Roman"/>
          <w:b/>
          <w:bCs/>
          <w:sz w:val="28"/>
          <w:szCs w:val="28"/>
        </w:rPr>
        <w:t>Студент 1</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Углеподготовительный цех (УПЦ)</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Углеподготовительный цех</w:t>
      </w:r>
      <w:r w:rsidRPr="00CB1A0B">
        <w:rPr>
          <w:rFonts w:ascii="Times New Roman" w:hAnsi="Times New Roman" w:cs="Times New Roman"/>
          <w:sz w:val="28"/>
          <w:szCs w:val="28"/>
        </w:rPr>
        <w:t xml:space="preserve"> — важнейший цех коксохимического завода. От ритмичности его работы зависит нормальный режим работы всего предприятия. Цех располагается параллельно блоку коксовых печей на расстоянии, обеспечивающем транспортировку угля конвеерной лентой или автоматизированным железно-дорожным транспортом.</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Углеподготовительный цех предназначен для приема, хранения и подготовки из поступающего угля шихты для коксования и своевременной подачи угольной шихты в Коксовые цехи №1 и №2.</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 xml:space="preserve">Усреднение состава угольной шихты </w:t>
      </w:r>
      <w:r w:rsidRPr="00CB1A0B">
        <w:rPr>
          <w:rFonts w:ascii="Times New Roman" w:hAnsi="Times New Roman" w:cs="Times New Roman"/>
          <w:sz w:val="28"/>
          <w:szCs w:val="28"/>
        </w:rPr>
        <w:t>ставит целью выравнивание качества углей внутри каждой группы их и проводится на складе в процессе разгрузки и укладки штабелей. Усредненными считаются угли, у которых все показатели качества Разовых проб соответствуют среднему показателю за все время отбора проб.</w:t>
      </w:r>
    </w:p>
    <w:p w:rsidR="008F0413"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Угольная шихта</w:t>
      </w:r>
      <w:r w:rsidRPr="00CB1A0B">
        <w:rPr>
          <w:rFonts w:ascii="Times New Roman" w:hAnsi="Times New Roman" w:cs="Times New Roman"/>
          <w:sz w:val="28"/>
          <w:szCs w:val="28"/>
        </w:rPr>
        <w:t xml:space="preserve"> [coal blend] — смесь углей разных марок в определенном соотношении для получения кокса соответствующего качества. Состав угольной  шихты подбирают на основе спекающих, и коксуемых, углей отдельных марок, тех.анализа, а также с учетом особенностей технологических свойств угольных смесей. </w:t>
      </w:r>
      <w:r w:rsidR="003264AA" w:rsidRPr="003264AA">
        <w:rPr>
          <w:rFonts w:ascii="Times New Roman" w:hAnsi="Times New Roman" w:cs="Times New Roman"/>
          <w:sz w:val="28"/>
          <w:szCs w:val="28"/>
        </w:rPr>
        <w:t>Приложение 1, слай</w:t>
      </w:r>
      <w:r w:rsidR="003264AA">
        <w:rPr>
          <w:rFonts w:ascii="Times New Roman" w:hAnsi="Times New Roman" w:cs="Times New Roman"/>
          <w:sz w:val="28"/>
          <w:szCs w:val="28"/>
        </w:rPr>
        <w:t>д 4</w:t>
      </w:r>
    </w:p>
    <w:p w:rsidR="00B82EEA" w:rsidRPr="00B82EEA" w:rsidRDefault="00B82EEA" w:rsidP="008F0413">
      <w:pPr>
        <w:rPr>
          <w:rFonts w:ascii="Times New Roman" w:hAnsi="Times New Roman" w:cs="Times New Roman"/>
          <w:b/>
          <w:sz w:val="28"/>
          <w:szCs w:val="28"/>
        </w:rPr>
      </w:pPr>
      <w:r w:rsidRPr="00B82EEA">
        <w:rPr>
          <w:rFonts w:ascii="Times New Roman" w:hAnsi="Times New Roman" w:cs="Times New Roman"/>
          <w:b/>
          <w:sz w:val="28"/>
          <w:szCs w:val="28"/>
        </w:rPr>
        <w:t>Студент 4 кур</w:t>
      </w:r>
      <w:r w:rsidR="00780F3D">
        <w:rPr>
          <w:rFonts w:ascii="Times New Roman" w:hAnsi="Times New Roman" w:cs="Times New Roman"/>
          <w:b/>
          <w:sz w:val="28"/>
          <w:szCs w:val="28"/>
        </w:rPr>
        <w:t>са (рассказ о себе, о практике)</w:t>
      </w:r>
    </w:p>
    <w:p w:rsidR="008F0413" w:rsidRPr="00CB1A0B" w:rsidRDefault="00B82EEA">
      <w:pPr>
        <w:rPr>
          <w:rFonts w:ascii="Times New Roman" w:hAnsi="Times New Roman" w:cs="Times New Roman"/>
          <w:b/>
          <w:bCs/>
          <w:sz w:val="28"/>
          <w:szCs w:val="28"/>
        </w:rPr>
      </w:pPr>
      <w:r>
        <w:rPr>
          <w:rFonts w:ascii="Times New Roman" w:hAnsi="Times New Roman" w:cs="Times New Roman"/>
          <w:b/>
          <w:bCs/>
          <w:sz w:val="28"/>
          <w:szCs w:val="28"/>
        </w:rPr>
        <w:t>Студент 2</w:t>
      </w:r>
      <w:r w:rsidR="00CB1A0B">
        <w:rPr>
          <w:rFonts w:ascii="Times New Roman" w:hAnsi="Times New Roman" w:cs="Times New Roman"/>
          <w:b/>
          <w:bCs/>
          <w:sz w:val="28"/>
          <w:szCs w:val="28"/>
        </w:rPr>
        <w:t>.</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Коксовый цех</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Коксование — процесс переработки жидкого и твёрдого топлива нагреванием без доступа воздуха. При разложении топлива образуются твёрдый продукт — кокс и летучие продукты.</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Коксовые цехи №1 и №2 предназначены для осуществления процесса коксования с получением из угольной шихты кокса и коксового газа </w:t>
      </w:r>
      <w:r w:rsidRPr="00CB1A0B">
        <w:rPr>
          <w:rFonts w:ascii="Times New Roman" w:hAnsi="Times New Roman" w:cs="Times New Roman"/>
          <w:sz w:val="28"/>
          <w:szCs w:val="28"/>
        </w:rPr>
        <w:lastRenderedPageBreak/>
        <w:t>установленного качества, а также рассева, подачи и отгрузки товарного кокса потребителям.</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Назначение цеха – производство из угольной шихты кокса, соответствующего техническим условиям, и химических продуктов коксования (смола, коксовый газ, бензольные углеводороды, фенолы и др.). В состав цехов входят коксовые батареи (№1,2 в коксовом цехе №1; №5,6 – в цехе№2) со вспомогательными и обслуживающими устройствами и сооружениями; угольные башни; коксовые машины; тушильные башни для мокрого тушения кокса с насосами и отстойниками (коксовый цех №1); установки сухого тушения кокса (УСТК) (коксовый цех №2); коксовые рампы; коксосортировки.</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Современная коксовая батарея - сложный теплотехнический агрегат. Основной технологический процесс протекает в камерах коксования, где угольная шихта нагревается без доступа воздуха до 900-1500 С</w:t>
      </w:r>
      <w:r w:rsidRPr="00CB1A0B">
        <w:rPr>
          <w:rFonts w:ascii="Times New Roman" w:hAnsi="Times New Roman" w:cs="Times New Roman"/>
          <w:sz w:val="28"/>
          <w:szCs w:val="28"/>
          <w:vertAlign w:val="superscript"/>
        </w:rPr>
        <w:t>о</w:t>
      </w:r>
      <w:r w:rsidRPr="00CB1A0B">
        <w:rPr>
          <w:rFonts w:ascii="Times New Roman" w:hAnsi="Times New Roman" w:cs="Times New Roman"/>
          <w:sz w:val="28"/>
          <w:szCs w:val="28"/>
        </w:rPr>
        <w:t>, при этом происходит высокотемпературное разложение углей с выделением газообразных продуктов и формированием твердого остатка - кокса.</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Являясь частью коксовой печи, камера коксования образуется двумя боковыми стенами из огнеупорного кирпича.</w:t>
      </w:r>
      <w:r w:rsidR="003264AA" w:rsidRPr="003264AA">
        <w:rPr>
          <w:rFonts w:ascii="Times New Roman" w:hAnsi="Times New Roman" w:cs="Times New Roman"/>
          <w:sz w:val="28"/>
          <w:szCs w:val="28"/>
        </w:rPr>
        <w:t xml:space="preserve"> Приложение 1, слай</w:t>
      </w:r>
      <w:r w:rsidR="003264AA">
        <w:rPr>
          <w:rFonts w:ascii="Times New Roman" w:hAnsi="Times New Roman" w:cs="Times New Roman"/>
          <w:sz w:val="28"/>
          <w:szCs w:val="28"/>
        </w:rPr>
        <w:t>д 6</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 xml:space="preserve">Что же такое кокс?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Давайте сравним каменный уголь и приготовленный из него кокс.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Уголь — вещество черного цвета. В нем заметны блестящие и матовые прослойки.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Кокс — серо-стального цвета, плотный, оплавленный, намного прочнее угля. </w:t>
      </w:r>
    </w:p>
    <w:p w:rsidR="008F0413"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Уголь горит коптящим пламенем, а кокс дает розовато-голубое пламя без следов копоти. Отличаются они по химическому составу. Кокс — почти чистый углерод. В угле же содержится много водорода и кислорода. Получают кокс путем прокаливания каменного угля без доступа воздуха. При этом разлагается вещество угля, выделяются газообразные продукты распада. Кокс из каменного угля получают так же, как древесный уголь из дров. Есть существенная разница в количестве получаемого кокса. Всего одна десятая часть древесины </w:t>
      </w:r>
      <w:r w:rsidRPr="00CB1A0B">
        <w:rPr>
          <w:rFonts w:ascii="Times New Roman" w:hAnsi="Times New Roman" w:cs="Times New Roman"/>
          <w:sz w:val="28"/>
          <w:szCs w:val="28"/>
        </w:rPr>
        <w:lastRenderedPageBreak/>
        <w:t xml:space="preserve">обращалась в древесный уголь, остальное улетучивалось, сгорало. А из тысячи килограммов каменного угля сегодня мы получаем 750—790 килограммов кокса. </w:t>
      </w:r>
      <w:r w:rsidR="003264AA" w:rsidRPr="003264AA">
        <w:rPr>
          <w:rFonts w:ascii="Times New Roman" w:hAnsi="Times New Roman" w:cs="Times New Roman"/>
          <w:sz w:val="28"/>
          <w:szCs w:val="28"/>
        </w:rPr>
        <w:t>Приложение 1, слай</w:t>
      </w:r>
      <w:r w:rsidR="003264AA">
        <w:rPr>
          <w:rFonts w:ascii="Times New Roman" w:hAnsi="Times New Roman" w:cs="Times New Roman"/>
          <w:sz w:val="28"/>
          <w:szCs w:val="28"/>
        </w:rPr>
        <w:t>д 7</w:t>
      </w:r>
    </w:p>
    <w:p w:rsidR="00B82EEA" w:rsidRPr="00CB1A0B" w:rsidRDefault="00B82EEA" w:rsidP="008F0413">
      <w:pPr>
        <w:rPr>
          <w:rFonts w:ascii="Times New Roman" w:hAnsi="Times New Roman" w:cs="Times New Roman"/>
          <w:sz w:val="28"/>
          <w:szCs w:val="28"/>
        </w:rPr>
      </w:pPr>
      <w:r w:rsidRPr="00B82EEA">
        <w:rPr>
          <w:rFonts w:ascii="Times New Roman" w:hAnsi="Times New Roman" w:cs="Times New Roman"/>
          <w:b/>
          <w:sz w:val="28"/>
          <w:szCs w:val="28"/>
        </w:rPr>
        <w:t>Студент 4 кур</w:t>
      </w:r>
      <w:r w:rsidR="00780F3D">
        <w:rPr>
          <w:rFonts w:ascii="Times New Roman" w:hAnsi="Times New Roman" w:cs="Times New Roman"/>
          <w:b/>
          <w:sz w:val="28"/>
          <w:szCs w:val="28"/>
        </w:rPr>
        <w:t>са (рассказ о себе, о практике)</w:t>
      </w:r>
    </w:p>
    <w:p w:rsidR="008F0413" w:rsidRPr="00CB1A0B" w:rsidRDefault="00B82EEA">
      <w:pPr>
        <w:rPr>
          <w:rFonts w:ascii="Times New Roman" w:hAnsi="Times New Roman" w:cs="Times New Roman"/>
          <w:b/>
          <w:bCs/>
          <w:sz w:val="28"/>
          <w:szCs w:val="28"/>
        </w:rPr>
      </w:pPr>
      <w:r>
        <w:rPr>
          <w:rFonts w:ascii="Times New Roman" w:hAnsi="Times New Roman" w:cs="Times New Roman"/>
          <w:b/>
          <w:bCs/>
          <w:sz w:val="28"/>
          <w:szCs w:val="28"/>
        </w:rPr>
        <w:t>Студент 3</w:t>
      </w:r>
      <w:r w:rsidR="00CB1A0B">
        <w:rPr>
          <w:rFonts w:ascii="Times New Roman" w:hAnsi="Times New Roman" w:cs="Times New Roman"/>
          <w:b/>
          <w:bCs/>
          <w:sz w:val="28"/>
          <w:szCs w:val="28"/>
        </w:rPr>
        <w:t>.</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Цех улавливания</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Цех улавливания, в котором происходит охлаждение прямого коксового газа и выделение из него химических продуктов: сырого бензола (СБ), каменноугольной смолы (КУС) и соединений аммиака.</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В состав</w:t>
      </w:r>
      <w:r w:rsidRPr="00CB1A0B">
        <w:rPr>
          <w:rFonts w:ascii="Times New Roman" w:hAnsi="Times New Roman" w:cs="Times New Roman"/>
          <w:i/>
          <w:iCs/>
          <w:sz w:val="28"/>
          <w:szCs w:val="28"/>
        </w:rPr>
        <w:t> цеха улавливания химических продуктов коксования</w:t>
      </w:r>
      <w:r w:rsidRPr="00CB1A0B">
        <w:rPr>
          <w:rFonts w:ascii="Times New Roman" w:hAnsi="Times New Roman" w:cs="Times New Roman"/>
          <w:sz w:val="28"/>
          <w:szCs w:val="28"/>
        </w:rPr>
        <w:t xml:space="preserve"> обычно входят следующие отделения: конденсации, машинное, сульфатное, аммиачное и бензольное. В состав отделения конденсации входят осветлители для отделения воды и механических примесей ( фусов) от смолы, первичные газовые холодильники для охлаждения прямого коксового газа и выделения из него смолы и воды, электрофильтры для тонкой очистки газа от смоляного тумана.  </w:t>
      </w:r>
    </w:p>
    <w:p w:rsidR="003264AA" w:rsidRPr="00CB1A0B" w:rsidRDefault="008F0413" w:rsidP="003264AA">
      <w:pPr>
        <w:rPr>
          <w:rFonts w:ascii="Times New Roman" w:hAnsi="Times New Roman" w:cs="Times New Roman"/>
          <w:sz w:val="28"/>
          <w:szCs w:val="28"/>
        </w:rPr>
      </w:pPr>
      <w:r w:rsidRPr="00CB1A0B">
        <w:rPr>
          <w:rFonts w:ascii="Times New Roman" w:hAnsi="Times New Roman" w:cs="Times New Roman"/>
          <w:sz w:val="28"/>
          <w:szCs w:val="28"/>
        </w:rPr>
        <w:t>Цехи улавливания №1 и №2 предназначены для охлаждения коксового газа с выделением из него смолы, нафталина, водяных паров, извлечения аммиака, пиридиновых оснований, сырого бензола, подачи коксового газа после очистки и извлечения химических продуктов на обогрев коксовых батарей и структурным подразделениям комбината для дальнейшего использования. Кроме того, цехи предназначены для приема покупной смолы и отгрузки попутной химической продукции сторонним потребителям.</w:t>
      </w:r>
      <w:r w:rsidR="003264AA">
        <w:rPr>
          <w:rFonts w:ascii="Times New Roman" w:hAnsi="Times New Roman" w:cs="Times New Roman"/>
          <w:sz w:val="28"/>
          <w:szCs w:val="28"/>
        </w:rPr>
        <w:t xml:space="preserve"> </w:t>
      </w:r>
      <w:r w:rsidR="003264AA" w:rsidRPr="003264AA">
        <w:rPr>
          <w:rFonts w:ascii="Times New Roman" w:hAnsi="Times New Roman" w:cs="Times New Roman"/>
          <w:sz w:val="28"/>
          <w:szCs w:val="28"/>
        </w:rPr>
        <w:t xml:space="preserve">Приложение </w:t>
      </w:r>
      <w:r w:rsidR="003264AA">
        <w:rPr>
          <w:rFonts w:ascii="Times New Roman" w:hAnsi="Times New Roman" w:cs="Times New Roman"/>
          <w:sz w:val="28"/>
          <w:szCs w:val="28"/>
        </w:rPr>
        <w:t>2</w:t>
      </w:r>
      <w:r w:rsidR="003264AA" w:rsidRPr="003264AA">
        <w:rPr>
          <w:rFonts w:ascii="Times New Roman" w:hAnsi="Times New Roman" w:cs="Times New Roman"/>
          <w:sz w:val="28"/>
          <w:szCs w:val="28"/>
        </w:rPr>
        <w:t>, слай</w:t>
      </w:r>
      <w:r w:rsidR="003264AA">
        <w:rPr>
          <w:rFonts w:ascii="Times New Roman" w:hAnsi="Times New Roman" w:cs="Times New Roman"/>
          <w:sz w:val="28"/>
          <w:szCs w:val="28"/>
        </w:rPr>
        <w:t>д 13</w:t>
      </w:r>
    </w:p>
    <w:p w:rsidR="008F0413" w:rsidRPr="003F49BB" w:rsidRDefault="008F0413">
      <w:pPr>
        <w:rPr>
          <w:rFonts w:ascii="Times New Roman" w:hAnsi="Times New Roman" w:cs="Times New Roman"/>
          <w:b/>
          <w:sz w:val="28"/>
          <w:szCs w:val="28"/>
        </w:rPr>
      </w:pPr>
      <w:r w:rsidRPr="00CB1A0B">
        <w:rPr>
          <w:rFonts w:ascii="Times New Roman" w:hAnsi="Times New Roman" w:cs="Times New Roman"/>
          <w:b/>
          <w:sz w:val="28"/>
          <w:szCs w:val="28"/>
        </w:rPr>
        <w:t>Аммиак</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Из аммиака готовят любые удобрения, поэтому коксохимики предложили улавливать аммиак из коксового газа. Азот входящий в состав аммиака и других азотных соединений, является “строительным материалом” для жизни растений и человека. При связывании азота с другими элементами, и появились азотные удобрения: аммиачная селитра, мочевина, водный аммиак, сульфат аммония и другие. Именно сульфат аммония получают из коксового газа. </w:t>
      </w:r>
    </w:p>
    <w:p w:rsidR="008F0413"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lastRenderedPageBreak/>
        <w:t>Сульфат аммония (NH</w:t>
      </w:r>
      <w:r w:rsidRPr="00CB1A0B">
        <w:rPr>
          <w:rFonts w:ascii="Times New Roman" w:hAnsi="Times New Roman" w:cs="Times New Roman"/>
          <w:b/>
          <w:bCs/>
          <w:sz w:val="28"/>
          <w:szCs w:val="28"/>
          <w:vertAlign w:val="subscript"/>
        </w:rPr>
        <w:t>4</w:t>
      </w:r>
      <w:r w:rsidRPr="00CB1A0B">
        <w:rPr>
          <w:rFonts w:ascii="Times New Roman" w:hAnsi="Times New Roman" w:cs="Times New Roman"/>
          <w:b/>
          <w:bCs/>
          <w:sz w:val="28"/>
          <w:szCs w:val="28"/>
        </w:rPr>
        <w:t>)</w:t>
      </w:r>
      <w:r w:rsidRPr="00CB1A0B">
        <w:rPr>
          <w:rFonts w:ascii="Times New Roman" w:hAnsi="Times New Roman" w:cs="Times New Roman"/>
          <w:b/>
          <w:bCs/>
          <w:sz w:val="28"/>
          <w:szCs w:val="28"/>
          <w:vertAlign w:val="subscript"/>
        </w:rPr>
        <w:t>2</w:t>
      </w:r>
      <w:r w:rsidRPr="00CB1A0B">
        <w:rPr>
          <w:rFonts w:ascii="Times New Roman" w:hAnsi="Times New Roman" w:cs="Times New Roman"/>
          <w:b/>
          <w:bCs/>
          <w:sz w:val="28"/>
          <w:szCs w:val="28"/>
        </w:rPr>
        <w:t>SO</w:t>
      </w:r>
      <w:r w:rsidRPr="00CB1A0B">
        <w:rPr>
          <w:rFonts w:ascii="Times New Roman" w:hAnsi="Times New Roman" w:cs="Times New Roman"/>
          <w:b/>
          <w:bCs/>
          <w:sz w:val="28"/>
          <w:szCs w:val="28"/>
          <w:vertAlign w:val="subscript"/>
        </w:rPr>
        <w:t>4</w:t>
      </w:r>
      <w:r w:rsidRPr="00CB1A0B">
        <w:rPr>
          <w:rFonts w:ascii="Times New Roman" w:hAnsi="Times New Roman" w:cs="Times New Roman"/>
          <w:b/>
          <w:bCs/>
          <w:sz w:val="28"/>
          <w:szCs w:val="28"/>
        </w:rPr>
        <w:t xml:space="preserve"> </w:t>
      </w:r>
      <w:r w:rsidRPr="00CB1A0B">
        <w:rPr>
          <w:rFonts w:ascii="Times New Roman" w:hAnsi="Times New Roman" w:cs="Times New Roman"/>
          <w:sz w:val="28"/>
          <w:szCs w:val="28"/>
        </w:rPr>
        <w:t xml:space="preserve">– чистые, крупные кристаллы соли белого цвета, растворимые в воде, получают при продувании паров аммиака через раствор серной кислоты. </w:t>
      </w:r>
      <w:r w:rsidR="003264AA" w:rsidRPr="003264AA">
        <w:rPr>
          <w:rFonts w:ascii="Times New Roman" w:hAnsi="Times New Roman" w:cs="Times New Roman"/>
          <w:sz w:val="28"/>
          <w:szCs w:val="28"/>
        </w:rPr>
        <w:t xml:space="preserve">Приложение </w:t>
      </w:r>
      <w:r w:rsidR="003264AA">
        <w:rPr>
          <w:rFonts w:ascii="Times New Roman" w:hAnsi="Times New Roman" w:cs="Times New Roman"/>
          <w:sz w:val="28"/>
          <w:szCs w:val="28"/>
        </w:rPr>
        <w:t>2</w:t>
      </w:r>
      <w:r w:rsidR="003264AA" w:rsidRPr="003264AA">
        <w:rPr>
          <w:rFonts w:ascii="Times New Roman" w:hAnsi="Times New Roman" w:cs="Times New Roman"/>
          <w:sz w:val="28"/>
          <w:szCs w:val="28"/>
        </w:rPr>
        <w:t>, слай</w:t>
      </w:r>
      <w:r w:rsidR="003264AA">
        <w:rPr>
          <w:rFonts w:ascii="Times New Roman" w:hAnsi="Times New Roman" w:cs="Times New Roman"/>
          <w:sz w:val="28"/>
          <w:szCs w:val="28"/>
        </w:rPr>
        <w:t>д 15</w:t>
      </w:r>
    </w:p>
    <w:p w:rsidR="00B82EEA" w:rsidRPr="00CB1A0B" w:rsidRDefault="00B82EEA" w:rsidP="008F0413">
      <w:pPr>
        <w:rPr>
          <w:rFonts w:ascii="Times New Roman" w:hAnsi="Times New Roman" w:cs="Times New Roman"/>
          <w:sz w:val="28"/>
          <w:szCs w:val="28"/>
        </w:rPr>
      </w:pPr>
      <w:r w:rsidRPr="00B82EEA">
        <w:rPr>
          <w:rFonts w:ascii="Times New Roman" w:hAnsi="Times New Roman" w:cs="Times New Roman"/>
          <w:b/>
          <w:sz w:val="28"/>
          <w:szCs w:val="28"/>
        </w:rPr>
        <w:t>Студент 4 кур</w:t>
      </w:r>
      <w:r w:rsidR="00780F3D">
        <w:rPr>
          <w:rFonts w:ascii="Times New Roman" w:hAnsi="Times New Roman" w:cs="Times New Roman"/>
          <w:b/>
          <w:sz w:val="28"/>
          <w:szCs w:val="28"/>
        </w:rPr>
        <w:t>са (рассказ о себе, о практике)</w:t>
      </w:r>
    </w:p>
    <w:p w:rsidR="008F0413" w:rsidRPr="00CB1A0B" w:rsidRDefault="00B82EEA">
      <w:pPr>
        <w:rPr>
          <w:rFonts w:ascii="Times New Roman" w:hAnsi="Times New Roman" w:cs="Times New Roman"/>
          <w:b/>
          <w:bCs/>
          <w:sz w:val="28"/>
          <w:szCs w:val="28"/>
        </w:rPr>
      </w:pPr>
      <w:r>
        <w:rPr>
          <w:rFonts w:ascii="Times New Roman" w:hAnsi="Times New Roman" w:cs="Times New Roman"/>
          <w:b/>
          <w:bCs/>
          <w:sz w:val="28"/>
          <w:szCs w:val="28"/>
        </w:rPr>
        <w:t>Студент 4</w:t>
      </w:r>
      <w:r w:rsidR="00CB1A0B">
        <w:rPr>
          <w:rFonts w:ascii="Times New Roman" w:hAnsi="Times New Roman" w:cs="Times New Roman"/>
          <w:b/>
          <w:bCs/>
          <w:sz w:val="28"/>
          <w:szCs w:val="28"/>
        </w:rPr>
        <w:t>.</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Бензольно-ре</w:t>
      </w:r>
      <w:r w:rsidR="001C30D0" w:rsidRPr="00CB1A0B">
        <w:rPr>
          <w:rFonts w:ascii="Times New Roman" w:hAnsi="Times New Roman" w:cs="Times New Roman"/>
          <w:b/>
          <w:bCs/>
          <w:sz w:val="28"/>
          <w:szCs w:val="28"/>
        </w:rPr>
        <w:t>ктификационный цех</w:t>
      </w:r>
      <w:r w:rsidR="008F0413" w:rsidRPr="00CB1A0B">
        <w:rPr>
          <w:rFonts w:ascii="Times New Roman" w:hAnsi="Times New Roman" w:cs="Times New Roman"/>
          <w:b/>
          <w:bCs/>
          <w:sz w:val="28"/>
          <w:szCs w:val="28"/>
        </w:rPr>
        <w:t>(БРЦ)</w:t>
      </w:r>
    </w:p>
    <w:p w:rsidR="008F0413" w:rsidRPr="00CB1A0B" w:rsidRDefault="008F0413">
      <w:pPr>
        <w:rPr>
          <w:rFonts w:ascii="Times New Roman" w:hAnsi="Times New Roman" w:cs="Times New Roman"/>
          <w:sz w:val="28"/>
          <w:szCs w:val="28"/>
        </w:rPr>
      </w:pPr>
      <w:r w:rsidRPr="00CB1A0B">
        <w:rPr>
          <w:rFonts w:ascii="Times New Roman" w:hAnsi="Times New Roman" w:cs="Times New Roman"/>
          <w:sz w:val="28"/>
          <w:szCs w:val="28"/>
        </w:rPr>
        <w:t>Бензольно-ректификационный цех предназначен для очистки газа от нафталина, извлечения из газа сырого бензола, переработки своего и покупного сырого бензола с получением чистых бензольных продуктов и отгрузки их потребителям.</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В 1825 году великий Фарадей открыл в коксовом газе бензол.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Бензол</w:t>
      </w:r>
      <w:r w:rsidRPr="00CB1A0B">
        <w:rPr>
          <w:rFonts w:ascii="Times New Roman" w:hAnsi="Times New Roman" w:cs="Times New Roman"/>
          <w:sz w:val="28"/>
          <w:szCs w:val="28"/>
        </w:rPr>
        <w:t xml:space="preserve"> – горючая бесцветная жидкость с резким запахом, почти не растворимая в воде, является органическим растворителем.</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На основе бензола изготавливают различные пластмассы, синтетический каучук, нейлоновые, капроновые, лавсановые ткани, лаки, эмали, краски.</w:t>
      </w:r>
    </w:p>
    <w:p w:rsidR="008F0413"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Без него не могут обойтись медицина и фармацевтическая промышленность. </w:t>
      </w:r>
      <w:r w:rsidR="003264AA" w:rsidRPr="003264AA">
        <w:rPr>
          <w:rFonts w:ascii="Times New Roman" w:hAnsi="Times New Roman" w:cs="Times New Roman"/>
          <w:sz w:val="28"/>
          <w:szCs w:val="28"/>
        </w:rPr>
        <w:t xml:space="preserve">Приложение </w:t>
      </w:r>
      <w:r w:rsidR="003264AA">
        <w:rPr>
          <w:rFonts w:ascii="Times New Roman" w:hAnsi="Times New Roman" w:cs="Times New Roman"/>
          <w:sz w:val="28"/>
          <w:szCs w:val="28"/>
        </w:rPr>
        <w:t>3</w:t>
      </w:r>
      <w:r w:rsidR="003264AA" w:rsidRPr="003264AA">
        <w:rPr>
          <w:rFonts w:ascii="Times New Roman" w:hAnsi="Times New Roman" w:cs="Times New Roman"/>
          <w:sz w:val="28"/>
          <w:szCs w:val="28"/>
        </w:rPr>
        <w:t>, слай</w:t>
      </w:r>
      <w:r w:rsidR="003264AA">
        <w:rPr>
          <w:rFonts w:ascii="Times New Roman" w:hAnsi="Times New Roman" w:cs="Times New Roman"/>
          <w:sz w:val="28"/>
          <w:szCs w:val="28"/>
        </w:rPr>
        <w:t>д 17</w:t>
      </w:r>
    </w:p>
    <w:p w:rsidR="00B82EEA" w:rsidRPr="00CB1A0B" w:rsidRDefault="00B82EEA" w:rsidP="008F0413">
      <w:pPr>
        <w:rPr>
          <w:rFonts w:ascii="Times New Roman" w:hAnsi="Times New Roman" w:cs="Times New Roman"/>
          <w:sz w:val="28"/>
          <w:szCs w:val="28"/>
        </w:rPr>
      </w:pPr>
      <w:r w:rsidRPr="00B82EEA">
        <w:rPr>
          <w:rFonts w:ascii="Times New Roman" w:hAnsi="Times New Roman" w:cs="Times New Roman"/>
          <w:b/>
          <w:sz w:val="28"/>
          <w:szCs w:val="28"/>
        </w:rPr>
        <w:t>Студент 4 кур</w:t>
      </w:r>
      <w:r w:rsidR="00780F3D">
        <w:rPr>
          <w:rFonts w:ascii="Times New Roman" w:hAnsi="Times New Roman" w:cs="Times New Roman"/>
          <w:b/>
          <w:sz w:val="28"/>
          <w:szCs w:val="28"/>
        </w:rPr>
        <w:t>са (рассказ о себе, о практике)</w:t>
      </w:r>
    </w:p>
    <w:p w:rsidR="008F0413" w:rsidRPr="00CB1A0B" w:rsidRDefault="00780F3D" w:rsidP="00780F3D">
      <w:pPr>
        <w:ind w:firstLine="0"/>
        <w:rPr>
          <w:rFonts w:ascii="Times New Roman" w:hAnsi="Times New Roman" w:cs="Times New Roman"/>
          <w:b/>
          <w:bCs/>
          <w:sz w:val="28"/>
          <w:szCs w:val="28"/>
        </w:rPr>
      </w:pPr>
      <w:r>
        <w:rPr>
          <w:rFonts w:ascii="Times New Roman" w:hAnsi="Times New Roman" w:cs="Times New Roman"/>
          <w:b/>
          <w:bCs/>
          <w:sz w:val="28"/>
          <w:szCs w:val="28"/>
        </w:rPr>
        <w:t xml:space="preserve">          Студент 5</w:t>
      </w:r>
      <w:r w:rsidR="00CB1A0B">
        <w:rPr>
          <w:rFonts w:ascii="Times New Roman" w:hAnsi="Times New Roman" w:cs="Times New Roman"/>
          <w:b/>
          <w:bCs/>
          <w:sz w:val="28"/>
          <w:szCs w:val="28"/>
        </w:rPr>
        <w:t>.</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Цех переработки смолы и производства пекового кокса</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Основные функции: переработка каменноугольной смолы с получением пека, нафталина, сырья для производства технического углерода и др. продуктов.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 xml:space="preserve">Пек </w:t>
      </w:r>
      <w:r w:rsidRPr="00CB1A0B">
        <w:rPr>
          <w:rFonts w:ascii="Times New Roman" w:hAnsi="Times New Roman" w:cs="Times New Roman"/>
          <w:sz w:val="28"/>
          <w:szCs w:val="28"/>
        </w:rPr>
        <w:t xml:space="preserve">является сложной смесью полициклических и гетероциклических ароматических углеводородов. При комнатной температуре представляет собой твёрдый продукт. Является основным продуктом переработки каменноугольной смолы.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sz w:val="28"/>
          <w:szCs w:val="28"/>
        </w:rPr>
        <w:t xml:space="preserve">   Пек является единственным связующим для углеграфитовых материалов. Применяется для производства электродной продукции, электродных и анодных масс, конструкционных углеграфитовых материалов, электроугольных   изделий, производства пекового кокса.</w:t>
      </w:r>
      <w:r w:rsidRPr="00CB1A0B">
        <w:rPr>
          <w:rFonts w:ascii="Times New Roman" w:hAnsi="Times New Roman" w:cs="Times New Roman"/>
          <w:b/>
          <w:bCs/>
          <w:sz w:val="28"/>
          <w:szCs w:val="28"/>
        </w:rPr>
        <w:t xml:space="preserve"> </w:t>
      </w:r>
    </w:p>
    <w:p w:rsidR="008F0413" w:rsidRPr="00CB1A0B"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lastRenderedPageBreak/>
        <w:t xml:space="preserve">    Пековый  кокс</w:t>
      </w:r>
      <w:r w:rsidRPr="00CB1A0B">
        <w:rPr>
          <w:rFonts w:ascii="Times New Roman" w:hAnsi="Times New Roman" w:cs="Times New Roman"/>
          <w:sz w:val="28"/>
          <w:szCs w:val="28"/>
        </w:rPr>
        <w:t xml:space="preserve"> – серо-стального цвета, прочный, неравномерный по макроструктуре. Продукт коксования высокотемпературного пека, получаемый  в процессе нагрева пека без доступа воздуха в пекококсовых печах. </w:t>
      </w:r>
    </w:p>
    <w:p w:rsidR="008F0413" w:rsidRDefault="008F0413" w:rsidP="008F0413">
      <w:pPr>
        <w:rPr>
          <w:rFonts w:ascii="Times New Roman" w:hAnsi="Times New Roman" w:cs="Times New Roman"/>
          <w:sz w:val="28"/>
          <w:szCs w:val="28"/>
        </w:rPr>
      </w:pPr>
      <w:r w:rsidRPr="00CB1A0B">
        <w:rPr>
          <w:rFonts w:ascii="Times New Roman" w:hAnsi="Times New Roman" w:cs="Times New Roman"/>
          <w:b/>
          <w:bCs/>
          <w:sz w:val="28"/>
          <w:szCs w:val="28"/>
        </w:rPr>
        <w:t xml:space="preserve">       </w:t>
      </w:r>
      <w:r w:rsidRPr="00CB1A0B">
        <w:rPr>
          <w:rFonts w:ascii="Times New Roman" w:hAnsi="Times New Roman" w:cs="Times New Roman"/>
          <w:sz w:val="28"/>
          <w:szCs w:val="28"/>
        </w:rPr>
        <w:t>Применяется</w:t>
      </w:r>
      <w:r w:rsidRPr="00CB1A0B">
        <w:rPr>
          <w:rFonts w:ascii="Times New Roman" w:hAnsi="Times New Roman" w:cs="Times New Roman"/>
          <w:b/>
          <w:bCs/>
          <w:sz w:val="28"/>
          <w:szCs w:val="28"/>
        </w:rPr>
        <w:t xml:space="preserve"> </w:t>
      </w:r>
      <w:r w:rsidRPr="00CB1A0B">
        <w:rPr>
          <w:rFonts w:ascii="Times New Roman" w:hAnsi="Times New Roman" w:cs="Times New Roman"/>
          <w:sz w:val="28"/>
          <w:szCs w:val="28"/>
        </w:rPr>
        <w:t xml:space="preserve">для изготовления  анодной массы, применяемой для выплавки алюминия, графитовых электродов, обожженных  анодов. </w:t>
      </w:r>
      <w:r w:rsidR="003264AA" w:rsidRPr="003264AA">
        <w:rPr>
          <w:rFonts w:ascii="Times New Roman" w:hAnsi="Times New Roman" w:cs="Times New Roman"/>
          <w:sz w:val="28"/>
          <w:szCs w:val="28"/>
        </w:rPr>
        <w:t xml:space="preserve">Приложение </w:t>
      </w:r>
      <w:r w:rsidR="003264AA">
        <w:rPr>
          <w:rFonts w:ascii="Times New Roman" w:hAnsi="Times New Roman" w:cs="Times New Roman"/>
          <w:sz w:val="28"/>
          <w:szCs w:val="28"/>
        </w:rPr>
        <w:t>3</w:t>
      </w:r>
      <w:r w:rsidR="003264AA" w:rsidRPr="003264AA">
        <w:rPr>
          <w:rFonts w:ascii="Times New Roman" w:hAnsi="Times New Roman" w:cs="Times New Roman"/>
          <w:sz w:val="28"/>
          <w:szCs w:val="28"/>
        </w:rPr>
        <w:t>, слай</w:t>
      </w:r>
      <w:r w:rsidR="003264AA">
        <w:rPr>
          <w:rFonts w:ascii="Times New Roman" w:hAnsi="Times New Roman" w:cs="Times New Roman"/>
          <w:sz w:val="28"/>
          <w:szCs w:val="28"/>
        </w:rPr>
        <w:t>д 18</w:t>
      </w:r>
    </w:p>
    <w:p w:rsidR="00B82EEA" w:rsidRPr="00CB1A0B" w:rsidRDefault="00B82EEA" w:rsidP="008F0413">
      <w:pPr>
        <w:rPr>
          <w:rFonts w:ascii="Times New Roman" w:hAnsi="Times New Roman" w:cs="Times New Roman"/>
          <w:sz w:val="28"/>
          <w:szCs w:val="28"/>
        </w:rPr>
      </w:pPr>
      <w:r w:rsidRPr="00B82EEA">
        <w:rPr>
          <w:rFonts w:ascii="Times New Roman" w:hAnsi="Times New Roman" w:cs="Times New Roman"/>
          <w:b/>
          <w:sz w:val="28"/>
          <w:szCs w:val="28"/>
        </w:rPr>
        <w:t>Студент 4 курса (рассказ о себе, о практике).</w:t>
      </w:r>
    </w:p>
    <w:p w:rsidR="008F0413" w:rsidRPr="00CB1A0B" w:rsidRDefault="00780F3D">
      <w:pPr>
        <w:rPr>
          <w:rFonts w:ascii="Times New Roman" w:hAnsi="Times New Roman" w:cs="Times New Roman"/>
          <w:b/>
          <w:bCs/>
          <w:sz w:val="28"/>
          <w:szCs w:val="28"/>
        </w:rPr>
      </w:pPr>
      <w:r>
        <w:rPr>
          <w:rFonts w:ascii="Times New Roman" w:hAnsi="Times New Roman" w:cs="Times New Roman"/>
          <w:b/>
          <w:bCs/>
          <w:sz w:val="28"/>
          <w:szCs w:val="28"/>
        </w:rPr>
        <w:t>Студент 6</w:t>
      </w:r>
      <w:r w:rsidR="001C30D0" w:rsidRPr="00CB1A0B">
        <w:rPr>
          <w:rFonts w:ascii="Times New Roman" w:hAnsi="Times New Roman" w:cs="Times New Roman"/>
          <w:b/>
          <w:bCs/>
          <w:sz w:val="28"/>
          <w:szCs w:val="28"/>
        </w:rPr>
        <w:t xml:space="preserve">. </w:t>
      </w:r>
      <w:r w:rsidR="008F0413" w:rsidRPr="00CB1A0B">
        <w:rPr>
          <w:rFonts w:ascii="Times New Roman" w:hAnsi="Times New Roman" w:cs="Times New Roman"/>
          <w:b/>
          <w:bCs/>
          <w:sz w:val="28"/>
          <w:szCs w:val="28"/>
        </w:rPr>
        <w:t>Коксохимическая лаборатория</w:t>
      </w:r>
    </w:p>
    <w:p w:rsidR="008F0413" w:rsidRPr="00CB1A0B" w:rsidRDefault="008F0413">
      <w:pPr>
        <w:rPr>
          <w:rFonts w:ascii="Times New Roman" w:hAnsi="Times New Roman" w:cs="Times New Roman"/>
          <w:sz w:val="28"/>
          <w:szCs w:val="28"/>
        </w:rPr>
      </w:pPr>
      <w:r w:rsidRPr="00CB1A0B">
        <w:rPr>
          <w:rFonts w:ascii="Times New Roman" w:hAnsi="Times New Roman" w:cs="Times New Roman"/>
          <w:sz w:val="28"/>
          <w:szCs w:val="28"/>
        </w:rPr>
        <w:t>Коксохимическая лаборатория предназначена для обеспечения полного контроля технологических процессов, качества поступающего сырья и готовой продукции.</w:t>
      </w:r>
      <w:r w:rsidR="003264AA">
        <w:rPr>
          <w:rFonts w:ascii="Times New Roman" w:hAnsi="Times New Roman" w:cs="Times New Roman"/>
          <w:sz w:val="28"/>
          <w:szCs w:val="28"/>
        </w:rPr>
        <w:t xml:space="preserve"> </w:t>
      </w:r>
      <w:r w:rsidR="003264AA" w:rsidRPr="003264AA">
        <w:rPr>
          <w:rFonts w:ascii="Times New Roman" w:hAnsi="Times New Roman" w:cs="Times New Roman"/>
          <w:sz w:val="28"/>
          <w:szCs w:val="28"/>
        </w:rPr>
        <w:t xml:space="preserve">Приложение </w:t>
      </w:r>
      <w:r w:rsidR="003264AA">
        <w:rPr>
          <w:rFonts w:ascii="Times New Roman" w:hAnsi="Times New Roman" w:cs="Times New Roman"/>
          <w:sz w:val="28"/>
          <w:szCs w:val="28"/>
        </w:rPr>
        <w:t>3</w:t>
      </w:r>
      <w:r w:rsidR="003264AA" w:rsidRPr="003264AA">
        <w:rPr>
          <w:rFonts w:ascii="Times New Roman" w:hAnsi="Times New Roman" w:cs="Times New Roman"/>
          <w:sz w:val="28"/>
          <w:szCs w:val="28"/>
        </w:rPr>
        <w:t>, слай</w:t>
      </w:r>
      <w:r w:rsidR="003264AA">
        <w:rPr>
          <w:rFonts w:ascii="Times New Roman" w:hAnsi="Times New Roman" w:cs="Times New Roman"/>
          <w:sz w:val="28"/>
          <w:szCs w:val="28"/>
        </w:rPr>
        <w:t>д 19</w:t>
      </w:r>
    </w:p>
    <w:p w:rsidR="001C30D0" w:rsidRPr="00CB1A0B" w:rsidRDefault="00B82EEA" w:rsidP="001C30D0">
      <w:pPr>
        <w:rPr>
          <w:rFonts w:ascii="Times New Roman" w:hAnsi="Times New Roman" w:cs="Times New Roman"/>
          <w:b/>
          <w:sz w:val="28"/>
          <w:szCs w:val="28"/>
        </w:rPr>
      </w:pPr>
      <w:r w:rsidRPr="00B82EEA">
        <w:rPr>
          <w:rFonts w:ascii="Times New Roman" w:hAnsi="Times New Roman" w:cs="Times New Roman"/>
          <w:b/>
          <w:sz w:val="28"/>
          <w:szCs w:val="28"/>
        </w:rPr>
        <w:t>Студент 4 курса (рассказ о себе, о практике).</w:t>
      </w:r>
    </w:p>
    <w:p w:rsidR="00CB1A0B" w:rsidRDefault="001C30D0" w:rsidP="001C30D0">
      <w:pPr>
        <w:rPr>
          <w:rFonts w:ascii="Times New Roman" w:hAnsi="Times New Roman" w:cs="Times New Roman"/>
          <w:b/>
          <w:sz w:val="28"/>
          <w:szCs w:val="28"/>
        </w:rPr>
      </w:pPr>
      <w:r w:rsidRPr="00CB1A0B">
        <w:rPr>
          <w:rFonts w:ascii="Times New Roman" w:hAnsi="Times New Roman" w:cs="Times New Roman"/>
          <w:b/>
          <w:sz w:val="28"/>
          <w:szCs w:val="28"/>
        </w:rPr>
        <w:t xml:space="preserve">Подведение итогов классного часа. </w:t>
      </w:r>
    </w:p>
    <w:p w:rsidR="00F9292C" w:rsidRPr="00CB1A0B" w:rsidRDefault="001C30D0" w:rsidP="00CB1A0B">
      <w:pPr>
        <w:rPr>
          <w:rFonts w:ascii="Times New Roman" w:hAnsi="Times New Roman" w:cs="Times New Roman"/>
          <w:b/>
          <w:sz w:val="28"/>
          <w:szCs w:val="28"/>
        </w:rPr>
      </w:pPr>
      <w:r w:rsidRPr="00CB1A0B">
        <w:rPr>
          <w:rFonts w:ascii="Times New Roman" w:hAnsi="Times New Roman" w:cs="Times New Roman"/>
          <w:b/>
          <w:sz w:val="28"/>
          <w:szCs w:val="28"/>
        </w:rPr>
        <w:t>Классные руководители</w:t>
      </w:r>
      <w:r w:rsidR="00CB1A0B">
        <w:rPr>
          <w:rFonts w:ascii="Times New Roman" w:hAnsi="Times New Roman" w:cs="Times New Roman"/>
          <w:b/>
          <w:sz w:val="28"/>
          <w:szCs w:val="28"/>
        </w:rPr>
        <w:t xml:space="preserve">: </w:t>
      </w:r>
      <w:r w:rsidR="00CB1A0B">
        <w:rPr>
          <w:rFonts w:ascii="Times New Roman" w:hAnsi="Times New Roman" w:cs="Times New Roman"/>
          <w:sz w:val="28"/>
          <w:szCs w:val="28"/>
        </w:rPr>
        <w:t>В</w:t>
      </w:r>
      <w:r w:rsidR="00CB1A0B" w:rsidRPr="00CB1A0B">
        <w:rPr>
          <w:rFonts w:ascii="Times New Roman" w:hAnsi="Times New Roman" w:cs="Times New Roman"/>
          <w:sz w:val="28"/>
          <w:szCs w:val="28"/>
        </w:rPr>
        <w:t xml:space="preserve"> завершении нашего классного часа</w:t>
      </w:r>
      <w:r w:rsidR="00CB1A0B">
        <w:rPr>
          <w:rFonts w:ascii="Times New Roman" w:hAnsi="Times New Roman" w:cs="Times New Roman"/>
          <w:sz w:val="28"/>
          <w:szCs w:val="28"/>
        </w:rPr>
        <w:t>,</w:t>
      </w:r>
      <w:r w:rsidR="00CB1A0B" w:rsidRPr="00CB1A0B">
        <w:rPr>
          <w:rFonts w:ascii="Times New Roman" w:hAnsi="Times New Roman" w:cs="Times New Roman"/>
          <w:sz w:val="28"/>
          <w:szCs w:val="28"/>
        </w:rPr>
        <w:t xml:space="preserve"> хотим показать вам небольшой фильм про </w:t>
      </w:r>
      <w:r w:rsidR="00CB1A0B">
        <w:rPr>
          <w:rFonts w:ascii="Times New Roman" w:hAnsi="Times New Roman" w:cs="Times New Roman"/>
          <w:sz w:val="28"/>
          <w:szCs w:val="28"/>
        </w:rPr>
        <w:t>«</w:t>
      </w:r>
      <w:r w:rsidR="00CB1A0B" w:rsidRPr="00CB1A0B">
        <w:rPr>
          <w:rFonts w:ascii="Times New Roman" w:hAnsi="Times New Roman" w:cs="Times New Roman"/>
          <w:sz w:val="28"/>
          <w:szCs w:val="28"/>
        </w:rPr>
        <w:t>Коксохим</w:t>
      </w:r>
      <w:r w:rsidR="00CB1A0B">
        <w:rPr>
          <w:rFonts w:ascii="Times New Roman" w:hAnsi="Times New Roman" w:cs="Times New Roman"/>
          <w:sz w:val="28"/>
          <w:szCs w:val="28"/>
        </w:rPr>
        <w:t>».</w:t>
      </w:r>
    </w:p>
    <w:p w:rsidR="001C30D0" w:rsidRPr="00CB1A0B" w:rsidRDefault="001C30D0" w:rsidP="001C30D0">
      <w:pPr>
        <w:rPr>
          <w:rFonts w:ascii="Times New Roman" w:hAnsi="Times New Roman" w:cs="Times New Roman"/>
          <w:sz w:val="28"/>
          <w:szCs w:val="28"/>
        </w:rPr>
      </w:pPr>
      <w:r w:rsidRPr="00CB1A0B">
        <w:rPr>
          <w:rFonts w:ascii="Times New Roman" w:hAnsi="Times New Roman" w:cs="Times New Roman"/>
          <w:b/>
          <w:sz w:val="28"/>
          <w:szCs w:val="28"/>
        </w:rPr>
        <w:t>Классный руководитель:</w:t>
      </w:r>
      <w:r w:rsidRPr="00CB1A0B">
        <w:rPr>
          <w:rFonts w:ascii="Times New Roman" w:hAnsi="Times New Roman" w:cs="Times New Roman"/>
          <w:sz w:val="28"/>
          <w:szCs w:val="28"/>
        </w:rPr>
        <w:t xml:space="preserve"> Что же, наш классный час окончен и пришло время прощаться. Спасибо за внимание!!!</w:t>
      </w:r>
    </w:p>
    <w:p w:rsidR="00F9292C" w:rsidRDefault="00F9292C">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pPr>
        <w:rPr>
          <w:rFonts w:ascii="Times New Roman" w:hAnsi="Times New Roman" w:cs="Times New Roman"/>
          <w:sz w:val="28"/>
          <w:szCs w:val="28"/>
        </w:rPr>
      </w:pPr>
    </w:p>
    <w:p w:rsidR="009D252A" w:rsidRDefault="009D252A" w:rsidP="003264AA">
      <w:pPr>
        <w:ind w:firstLine="0"/>
        <w:rPr>
          <w:rFonts w:ascii="Times New Roman" w:hAnsi="Times New Roman" w:cs="Times New Roman"/>
          <w:sz w:val="28"/>
          <w:szCs w:val="28"/>
        </w:rPr>
      </w:pPr>
    </w:p>
    <w:p w:rsidR="009D252A" w:rsidRDefault="009D252A" w:rsidP="009D252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D252A" w:rsidRDefault="003264AA" w:rsidP="009D252A">
      <w:pPr>
        <w:jc w:val="left"/>
        <w:rPr>
          <w:rFonts w:ascii="Times New Roman" w:hAnsi="Times New Roman" w:cs="Times New Roman"/>
          <w:sz w:val="28"/>
          <w:szCs w:val="28"/>
        </w:rPr>
      </w:pPr>
      <w:r>
        <w:rPr>
          <w:rFonts w:ascii="Times New Roman" w:hAnsi="Times New Roman" w:cs="Times New Roman"/>
          <w:sz w:val="28"/>
          <w:szCs w:val="28"/>
        </w:rPr>
        <w:t>с</w:t>
      </w:r>
      <w:r w:rsidR="009D252A">
        <w:rPr>
          <w:rFonts w:ascii="Times New Roman" w:hAnsi="Times New Roman" w:cs="Times New Roman"/>
          <w:sz w:val="28"/>
          <w:szCs w:val="28"/>
        </w:rPr>
        <w:t>лайд 1                                                           слайд 2</w:t>
      </w:r>
    </w:p>
    <w:p w:rsidR="009D252A" w:rsidRDefault="009D252A" w:rsidP="009D252A">
      <w:pPr>
        <w:jc w:val="left"/>
        <w:rPr>
          <w:rFonts w:ascii="Times New Roman" w:hAnsi="Times New Roman" w:cs="Times New Roman"/>
          <w:sz w:val="28"/>
          <w:szCs w:val="28"/>
        </w:rPr>
      </w:pPr>
      <w:r w:rsidRPr="009D252A">
        <w:rPr>
          <w:rFonts w:ascii="Times New Roman" w:hAnsi="Times New Roman" w:cs="Times New Roman"/>
          <w:noProof/>
          <w:sz w:val="28"/>
          <w:szCs w:val="28"/>
          <w:lang w:eastAsia="ru-RU"/>
        </w:rPr>
        <w:drawing>
          <wp:inline distT="0" distB="0" distL="0" distR="0" wp14:anchorId="3364C303" wp14:editId="1FC67CA6">
            <wp:extent cx="2590800" cy="1799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6716" cy="183878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B39F87A">
            <wp:extent cx="2466975" cy="1791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791335"/>
                    </a:xfrm>
                    <a:prstGeom prst="rect">
                      <a:avLst/>
                    </a:prstGeom>
                    <a:noFill/>
                  </pic:spPr>
                </pic:pic>
              </a:graphicData>
            </a:graphic>
          </wp:inline>
        </w:drawing>
      </w:r>
    </w:p>
    <w:p w:rsidR="009D252A" w:rsidRPr="009D252A" w:rsidRDefault="003264AA" w:rsidP="009D252A">
      <w:pPr>
        <w:rPr>
          <w:rFonts w:ascii="Times New Roman" w:hAnsi="Times New Roman" w:cs="Times New Roman"/>
          <w:sz w:val="28"/>
          <w:szCs w:val="28"/>
        </w:rPr>
      </w:pPr>
      <w:r>
        <w:rPr>
          <w:rFonts w:ascii="Times New Roman" w:hAnsi="Times New Roman" w:cs="Times New Roman"/>
          <w:sz w:val="28"/>
          <w:szCs w:val="28"/>
        </w:rPr>
        <w:t>с</w:t>
      </w:r>
      <w:r w:rsidR="009D252A">
        <w:rPr>
          <w:rFonts w:ascii="Times New Roman" w:hAnsi="Times New Roman" w:cs="Times New Roman"/>
          <w:sz w:val="28"/>
          <w:szCs w:val="28"/>
        </w:rPr>
        <w:t>лайд 3                                                                   слайд 4</w:t>
      </w:r>
    </w:p>
    <w:p w:rsidR="009D252A" w:rsidRDefault="009D252A" w:rsidP="009D25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6763976E" wp14:editId="72B54DCB">
            <wp:simplePos x="1171575" y="3543300"/>
            <wp:positionH relativeFrom="column">
              <wp:align>left</wp:align>
            </wp:positionH>
            <wp:positionV relativeFrom="paragraph">
              <wp:align>top</wp:align>
            </wp:positionV>
            <wp:extent cx="2553335" cy="17145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335" cy="1714500"/>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786689BA">
            <wp:extent cx="2724150" cy="1704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1704975"/>
                    </a:xfrm>
                    <a:prstGeom prst="rect">
                      <a:avLst/>
                    </a:prstGeom>
                    <a:noFill/>
                  </pic:spPr>
                </pic:pic>
              </a:graphicData>
            </a:graphic>
          </wp:inline>
        </w:drawing>
      </w:r>
    </w:p>
    <w:p w:rsidR="009D252A" w:rsidRDefault="003264AA" w:rsidP="009D252A">
      <w:pPr>
        <w:tabs>
          <w:tab w:val="left" w:pos="6510"/>
        </w:tabs>
        <w:rPr>
          <w:rFonts w:ascii="Times New Roman" w:hAnsi="Times New Roman" w:cs="Times New Roman"/>
          <w:sz w:val="28"/>
          <w:szCs w:val="28"/>
        </w:rPr>
      </w:pPr>
      <w:r>
        <w:rPr>
          <w:rFonts w:ascii="Times New Roman" w:hAnsi="Times New Roman" w:cs="Times New Roman"/>
          <w:sz w:val="28"/>
          <w:szCs w:val="28"/>
        </w:rPr>
        <w:t>с</w:t>
      </w:r>
      <w:r w:rsidR="009D252A">
        <w:rPr>
          <w:rFonts w:ascii="Times New Roman" w:hAnsi="Times New Roman" w:cs="Times New Roman"/>
          <w:sz w:val="28"/>
          <w:szCs w:val="28"/>
        </w:rPr>
        <w:t>лайд 5</w:t>
      </w:r>
      <w:r w:rsidR="009D252A">
        <w:rPr>
          <w:rFonts w:ascii="Times New Roman" w:hAnsi="Times New Roman" w:cs="Times New Roman"/>
          <w:sz w:val="28"/>
          <w:szCs w:val="28"/>
        </w:rPr>
        <w:tab/>
        <w:t>слайд 6</w:t>
      </w:r>
    </w:p>
    <w:p w:rsidR="004F230F" w:rsidRDefault="009D252A" w:rsidP="009D25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0" locked="0" layoutInCell="1" allowOverlap="1">
            <wp:simplePos x="1171575" y="5962650"/>
            <wp:positionH relativeFrom="column">
              <wp:align>left</wp:align>
            </wp:positionH>
            <wp:positionV relativeFrom="paragraph">
              <wp:align>top</wp:align>
            </wp:positionV>
            <wp:extent cx="2686050" cy="17621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125E8B2E">
            <wp:extent cx="2934335" cy="1762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1762125"/>
                    </a:xfrm>
                    <a:prstGeom prst="rect">
                      <a:avLst/>
                    </a:prstGeom>
                    <a:noFill/>
                  </pic:spPr>
                </pic:pic>
              </a:graphicData>
            </a:graphic>
          </wp:inline>
        </w:drawing>
      </w:r>
      <w:r>
        <w:rPr>
          <w:rFonts w:ascii="Times New Roman" w:hAnsi="Times New Roman" w:cs="Times New Roman"/>
          <w:sz w:val="28"/>
          <w:szCs w:val="28"/>
        </w:rPr>
        <w:br w:type="textWrapping" w:clear="all"/>
      </w:r>
      <w:r>
        <w:rPr>
          <w:rFonts w:ascii="Times New Roman" w:hAnsi="Times New Roman" w:cs="Times New Roman"/>
          <w:noProof/>
          <w:sz w:val="28"/>
          <w:szCs w:val="28"/>
          <w:lang w:eastAsia="ru-RU"/>
        </w:rPr>
        <w:drawing>
          <wp:inline distT="0" distB="0" distL="0" distR="0" wp14:anchorId="44083D24">
            <wp:extent cx="2686050" cy="1590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pic:spPr>
                </pic:pic>
              </a:graphicData>
            </a:graphic>
          </wp:inline>
        </w:drawing>
      </w:r>
      <w:r w:rsidR="004F230F">
        <w:rPr>
          <w:rFonts w:ascii="Times New Roman" w:hAnsi="Times New Roman" w:cs="Times New Roman"/>
          <w:noProof/>
          <w:sz w:val="28"/>
          <w:szCs w:val="28"/>
          <w:lang w:eastAsia="ru-RU"/>
        </w:rPr>
        <w:drawing>
          <wp:inline distT="0" distB="0" distL="0" distR="0" wp14:anchorId="034562D5">
            <wp:extent cx="3057525" cy="1590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590675"/>
                    </a:xfrm>
                    <a:prstGeom prst="rect">
                      <a:avLst/>
                    </a:prstGeom>
                    <a:noFill/>
                  </pic:spPr>
                </pic:pic>
              </a:graphicData>
            </a:graphic>
          </wp:inline>
        </w:drawing>
      </w:r>
    </w:p>
    <w:p w:rsidR="009D252A" w:rsidRDefault="004F230F" w:rsidP="004F230F">
      <w:pPr>
        <w:tabs>
          <w:tab w:val="left" w:pos="1860"/>
        </w:tabs>
        <w:rPr>
          <w:rFonts w:ascii="Times New Roman" w:hAnsi="Times New Roman" w:cs="Times New Roman"/>
          <w:sz w:val="28"/>
          <w:szCs w:val="28"/>
        </w:rPr>
      </w:pPr>
      <w:r>
        <w:rPr>
          <w:rFonts w:ascii="Times New Roman" w:hAnsi="Times New Roman" w:cs="Times New Roman"/>
          <w:sz w:val="28"/>
          <w:szCs w:val="28"/>
        </w:rPr>
        <w:tab/>
      </w:r>
      <w:r w:rsidR="003264AA">
        <w:rPr>
          <w:rFonts w:ascii="Times New Roman" w:hAnsi="Times New Roman" w:cs="Times New Roman"/>
          <w:sz w:val="28"/>
          <w:szCs w:val="28"/>
        </w:rPr>
        <w:t>с</w:t>
      </w:r>
      <w:r>
        <w:rPr>
          <w:rFonts w:ascii="Times New Roman" w:hAnsi="Times New Roman" w:cs="Times New Roman"/>
          <w:sz w:val="28"/>
          <w:szCs w:val="28"/>
        </w:rPr>
        <w:t>лайд 7                                                   слайд 8</w:t>
      </w:r>
    </w:p>
    <w:p w:rsidR="004F230F" w:rsidRDefault="004F230F" w:rsidP="004F230F">
      <w:pPr>
        <w:tabs>
          <w:tab w:val="left" w:pos="186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4F230F" w:rsidRDefault="003264AA" w:rsidP="004F230F">
      <w:pPr>
        <w:tabs>
          <w:tab w:val="center" w:pos="5173"/>
        </w:tabs>
        <w:jc w:val="left"/>
        <w:rPr>
          <w:rFonts w:ascii="Times New Roman" w:hAnsi="Times New Roman" w:cs="Times New Roman"/>
          <w:sz w:val="28"/>
          <w:szCs w:val="28"/>
        </w:rPr>
      </w:pPr>
      <w:r>
        <w:rPr>
          <w:rFonts w:ascii="Times New Roman" w:hAnsi="Times New Roman" w:cs="Times New Roman"/>
          <w:sz w:val="28"/>
          <w:szCs w:val="28"/>
        </w:rPr>
        <w:t>с</w:t>
      </w:r>
      <w:r w:rsidR="004F230F">
        <w:rPr>
          <w:rFonts w:ascii="Times New Roman" w:hAnsi="Times New Roman" w:cs="Times New Roman"/>
          <w:sz w:val="28"/>
          <w:szCs w:val="28"/>
        </w:rPr>
        <w:t>лайд 9</w:t>
      </w:r>
      <w:r w:rsidR="004F230F">
        <w:rPr>
          <w:rFonts w:ascii="Times New Roman" w:hAnsi="Times New Roman" w:cs="Times New Roman"/>
          <w:sz w:val="28"/>
          <w:szCs w:val="28"/>
        </w:rPr>
        <w:tab/>
        <w:t>слайд 10</w:t>
      </w:r>
    </w:p>
    <w:p w:rsidR="004F230F" w:rsidRDefault="004F230F" w:rsidP="004F230F">
      <w:pPr>
        <w:tabs>
          <w:tab w:val="left" w:pos="1860"/>
        </w:tabs>
        <w:jc w:val="lef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1171575" y="1333500"/>
            <wp:positionH relativeFrom="column">
              <wp:align>left</wp:align>
            </wp:positionH>
            <wp:positionV relativeFrom="paragraph">
              <wp:align>top</wp:align>
            </wp:positionV>
            <wp:extent cx="2293070" cy="16002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3070" cy="1600200"/>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74EAE4F8">
            <wp:extent cx="2372360" cy="1695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360" cy="1695450"/>
                    </a:xfrm>
                    <a:prstGeom prst="rect">
                      <a:avLst/>
                    </a:prstGeom>
                    <a:noFill/>
                  </pic:spPr>
                </pic:pic>
              </a:graphicData>
            </a:graphic>
          </wp:inline>
        </w:drawing>
      </w:r>
    </w:p>
    <w:p w:rsidR="004F230F" w:rsidRDefault="004F230F" w:rsidP="004F230F">
      <w:pPr>
        <w:tabs>
          <w:tab w:val="left" w:pos="1860"/>
          <w:tab w:val="left" w:pos="6135"/>
        </w:tabs>
        <w:rPr>
          <w:rFonts w:ascii="Times New Roman" w:hAnsi="Times New Roman" w:cs="Times New Roman"/>
          <w:sz w:val="28"/>
          <w:szCs w:val="28"/>
        </w:rPr>
      </w:pPr>
      <w:r>
        <w:rPr>
          <w:rFonts w:ascii="Times New Roman" w:hAnsi="Times New Roman" w:cs="Times New Roman"/>
          <w:sz w:val="28"/>
          <w:szCs w:val="28"/>
        </w:rPr>
        <w:t>слайд 11</w:t>
      </w:r>
      <w:r>
        <w:rPr>
          <w:rFonts w:ascii="Times New Roman" w:hAnsi="Times New Roman" w:cs="Times New Roman"/>
          <w:sz w:val="28"/>
          <w:szCs w:val="28"/>
        </w:rPr>
        <w:tab/>
      </w:r>
      <w:r>
        <w:rPr>
          <w:rFonts w:ascii="Times New Roman" w:hAnsi="Times New Roman" w:cs="Times New Roman"/>
          <w:sz w:val="28"/>
          <w:szCs w:val="28"/>
        </w:rPr>
        <w:tab/>
        <w:t>слайд 12</w:t>
      </w:r>
    </w:p>
    <w:p w:rsidR="004F230F" w:rsidRDefault="004F230F" w:rsidP="004F230F">
      <w:pPr>
        <w:tabs>
          <w:tab w:val="left" w:pos="1860"/>
        </w:tabs>
        <w:rPr>
          <w:rFonts w:ascii="Times New Roman" w:hAnsi="Times New Roman" w:cs="Times New Roman"/>
          <w:sz w:val="28"/>
          <w:szCs w:val="28"/>
        </w:rPr>
      </w:pPr>
      <w:r w:rsidRPr="004F230F">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1171575" y="3438525"/>
            <wp:positionH relativeFrom="column">
              <wp:align>left</wp:align>
            </wp:positionH>
            <wp:positionV relativeFrom="paragraph">
              <wp:align>top</wp:align>
            </wp:positionV>
            <wp:extent cx="2686050" cy="17907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anchor>
        </w:drawing>
      </w:r>
      <w:r>
        <w:rPr>
          <w:rFonts w:ascii="Times New Roman" w:hAnsi="Times New Roman" w:cs="Times New Roman"/>
          <w:noProof/>
          <w:sz w:val="28"/>
          <w:szCs w:val="28"/>
          <w:lang w:eastAsia="ru-RU"/>
        </w:rPr>
        <w:drawing>
          <wp:inline distT="0" distB="0" distL="0" distR="0" wp14:anchorId="18754CA7">
            <wp:extent cx="2714625"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771650"/>
                    </a:xfrm>
                    <a:prstGeom prst="rect">
                      <a:avLst/>
                    </a:prstGeom>
                    <a:noFill/>
                  </pic:spPr>
                </pic:pic>
              </a:graphicData>
            </a:graphic>
          </wp:inline>
        </w:drawing>
      </w:r>
      <w:r>
        <w:rPr>
          <w:rFonts w:ascii="Times New Roman" w:hAnsi="Times New Roman" w:cs="Times New Roman"/>
          <w:sz w:val="28"/>
          <w:szCs w:val="28"/>
        </w:rPr>
        <w:br w:type="textWrapping" w:clear="all"/>
        <w:t>слайд 13                                                                          слайд 14</w:t>
      </w:r>
    </w:p>
    <w:p w:rsidR="004F230F" w:rsidRDefault="004F230F" w:rsidP="004F230F">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1171575" y="5619750"/>
            <wp:positionH relativeFrom="column">
              <wp:align>left</wp:align>
            </wp:positionH>
            <wp:positionV relativeFrom="paragraph">
              <wp:align>top</wp:align>
            </wp:positionV>
            <wp:extent cx="2771775" cy="20097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2009775"/>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24DBAB32">
            <wp:extent cx="3105785" cy="1952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785" cy="1952625"/>
                    </a:xfrm>
                    <a:prstGeom prst="rect">
                      <a:avLst/>
                    </a:prstGeom>
                    <a:noFill/>
                  </pic:spPr>
                </pic:pic>
              </a:graphicData>
            </a:graphic>
          </wp:inline>
        </w:drawing>
      </w:r>
      <w:r>
        <w:rPr>
          <w:rFonts w:ascii="Times New Roman" w:hAnsi="Times New Roman" w:cs="Times New Roman"/>
          <w:sz w:val="28"/>
          <w:szCs w:val="28"/>
        </w:rPr>
        <w:br w:type="textWrapping" w:clear="all"/>
      </w:r>
      <w:r>
        <w:rPr>
          <w:rFonts w:ascii="Times New Roman" w:hAnsi="Times New Roman" w:cs="Times New Roman"/>
          <w:noProof/>
          <w:sz w:val="28"/>
          <w:szCs w:val="28"/>
          <w:lang w:eastAsia="ru-RU"/>
        </w:rPr>
        <w:drawing>
          <wp:inline distT="0" distB="0" distL="0" distR="0" wp14:anchorId="03218FB8">
            <wp:extent cx="2962275" cy="1704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6D8D7C3">
            <wp:extent cx="3067050" cy="17056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1705610"/>
                    </a:xfrm>
                    <a:prstGeom prst="rect">
                      <a:avLst/>
                    </a:prstGeom>
                    <a:noFill/>
                  </pic:spPr>
                </pic:pic>
              </a:graphicData>
            </a:graphic>
          </wp:inline>
        </w:drawing>
      </w:r>
    </w:p>
    <w:p w:rsidR="004F230F" w:rsidRDefault="003264AA" w:rsidP="004F230F">
      <w:pPr>
        <w:tabs>
          <w:tab w:val="left" w:pos="1860"/>
        </w:tabs>
        <w:rPr>
          <w:rFonts w:ascii="Times New Roman" w:hAnsi="Times New Roman" w:cs="Times New Roman"/>
          <w:sz w:val="28"/>
          <w:szCs w:val="28"/>
        </w:rPr>
      </w:pPr>
      <w:r>
        <w:rPr>
          <w:rFonts w:ascii="Times New Roman" w:hAnsi="Times New Roman" w:cs="Times New Roman"/>
          <w:sz w:val="28"/>
          <w:szCs w:val="28"/>
        </w:rPr>
        <w:t>с</w:t>
      </w:r>
      <w:r w:rsidR="004F230F">
        <w:rPr>
          <w:rFonts w:ascii="Times New Roman" w:hAnsi="Times New Roman" w:cs="Times New Roman"/>
          <w:sz w:val="28"/>
          <w:szCs w:val="28"/>
        </w:rPr>
        <w:t>лайд 15                                                                              слайд 16</w:t>
      </w:r>
    </w:p>
    <w:p w:rsidR="004F230F" w:rsidRDefault="004F230F" w:rsidP="004F230F">
      <w:pPr>
        <w:tabs>
          <w:tab w:val="left" w:pos="186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4F230F" w:rsidRDefault="003264AA" w:rsidP="004F230F">
      <w:pPr>
        <w:tabs>
          <w:tab w:val="left" w:pos="1860"/>
        </w:tabs>
        <w:jc w:val="left"/>
        <w:rPr>
          <w:rFonts w:ascii="Times New Roman" w:hAnsi="Times New Roman" w:cs="Times New Roman"/>
          <w:sz w:val="28"/>
          <w:szCs w:val="28"/>
        </w:rPr>
      </w:pPr>
      <w:r>
        <w:rPr>
          <w:rFonts w:ascii="Times New Roman" w:hAnsi="Times New Roman" w:cs="Times New Roman"/>
          <w:sz w:val="28"/>
          <w:szCs w:val="28"/>
        </w:rPr>
        <w:t>с</w:t>
      </w:r>
      <w:r w:rsidR="004F230F">
        <w:rPr>
          <w:rFonts w:ascii="Times New Roman" w:hAnsi="Times New Roman" w:cs="Times New Roman"/>
          <w:sz w:val="28"/>
          <w:szCs w:val="28"/>
        </w:rPr>
        <w:t>лайд 17                                                                             слайд 18</w:t>
      </w:r>
    </w:p>
    <w:p w:rsidR="004F230F" w:rsidRDefault="004F230F" w:rsidP="004F230F">
      <w:pPr>
        <w:tabs>
          <w:tab w:val="left" w:pos="1860"/>
        </w:tabs>
        <w:rPr>
          <w:rFonts w:ascii="Times New Roman" w:hAnsi="Times New Roman" w:cs="Times New Roman"/>
          <w:sz w:val="28"/>
          <w:szCs w:val="28"/>
        </w:rPr>
      </w:pPr>
      <w:r w:rsidRPr="004F230F">
        <w:rPr>
          <w:rFonts w:ascii="Times New Roman" w:hAnsi="Times New Roman" w:cs="Times New Roman"/>
          <w:noProof/>
          <w:sz w:val="28"/>
          <w:szCs w:val="28"/>
          <w:lang w:eastAsia="ru-RU"/>
        </w:rPr>
        <w:drawing>
          <wp:inline distT="0" distB="0" distL="0" distR="0" wp14:anchorId="2B894744" wp14:editId="5FA0221F">
            <wp:extent cx="2561817" cy="19710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1667" cy="199400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9B23739">
            <wp:extent cx="2952750" cy="1971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pic:spPr>
                </pic:pic>
              </a:graphicData>
            </a:graphic>
          </wp:inline>
        </w:drawing>
      </w:r>
    </w:p>
    <w:p w:rsidR="004F230F" w:rsidRDefault="003264AA" w:rsidP="004F230F">
      <w:pPr>
        <w:tabs>
          <w:tab w:val="left" w:pos="1860"/>
        </w:tabs>
        <w:rPr>
          <w:rFonts w:ascii="Times New Roman" w:hAnsi="Times New Roman" w:cs="Times New Roman"/>
          <w:sz w:val="28"/>
          <w:szCs w:val="28"/>
        </w:rPr>
      </w:pPr>
      <w:r>
        <w:rPr>
          <w:rFonts w:ascii="Times New Roman" w:hAnsi="Times New Roman" w:cs="Times New Roman"/>
          <w:sz w:val="28"/>
          <w:szCs w:val="28"/>
        </w:rPr>
        <w:t>с</w:t>
      </w:r>
      <w:r w:rsidR="004F230F">
        <w:rPr>
          <w:rFonts w:ascii="Times New Roman" w:hAnsi="Times New Roman" w:cs="Times New Roman"/>
          <w:sz w:val="28"/>
          <w:szCs w:val="28"/>
        </w:rPr>
        <w:t>лайд 19                                                                             слайд 20</w:t>
      </w:r>
    </w:p>
    <w:p w:rsidR="003264AA" w:rsidRDefault="004F230F" w:rsidP="003264AA">
      <w:pPr>
        <w:tabs>
          <w:tab w:val="left" w:pos="186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simplePos x="1171575" y="3714750"/>
            <wp:positionH relativeFrom="column">
              <wp:align>left</wp:align>
            </wp:positionH>
            <wp:positionV relativeFrom="paragraph">
              <wp:align>top</wp:align>
            </wp:positionV>
            <wp:extent cx="2638425" cy="168592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48080307">
            <wp:extent cx="3000375" cy="1752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1752600"/>
                    </a:xfrm>
                    <a:prstGeom prst="rect">
                      <a:avLst/>
                    </a:prstGeom>
                    <a:noFill/>
                  </pic:spPr>
                </pic:pic>
              </a:graphicData>
            </a:graphic>
          </wp:inline>
        </w:drawing>
      </w:r>
      <w:r w:rsidR="003264AA">
        <w:rPr>
          <w:rFonts w:ascii="Times New Roman" w:hAnsi="Times New Roman" w:cs="Times New Roman"/>
          <w:sz w:val="28"/>
          <w:szCs w:val="28"/>
        </w:rPr>
        <w:t>слайд 21                                                              слайд 22</w:t>
      </w:r>
      <w:r>
        <w:rPr>
          <w:rFonts w:ascii="Times New Roman" w:hAnsi="Times New Roman" w:cs="Times New Roman"/>
          <w:sz w:val="28"/>
          <w:szCs w:val="28"/>
        </w:rPr>
        <w:br w:type="textWrapping" w:clear="all"/>
      </w:r>
      <w:r>
        <w:rPr>
          <w:rFonts w:ascii="Times New Roman" w:hAnsi="Times New Roman" w:cs="Times New Roman"/>
          <w:noProof/>
          <w:sz w:val="28"/>
          <w:szCs w:val="28"/>
          <w:lang w:eastAsia="ru-RU"/>
        </w:rPr>
        <w:drawing>
          <wp:inline distT="0" distB="0" distL="0" distR="0" wp14:anchorId="58C0A23C">
            <wp:extent cx="2552700" cy="1914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61E289A">
            <wp:extent cx="3133725" cy="1924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1924050"/>
                    </a:xfrm>
                    <a:prstGeom prst="rect">
                      <a:avLst/>
                    </a:prstGeom>
                    <a:noFill/>
                  </pic:spPr>
                </pic:pic>
              </a:graphicData>
            </a:graphic>
          </wp:inline>
        </w:drawing>
      </w:r>
    </w:p>
    <w:p w:rsidR="003264AA" w:rsidRDefault="003264AA" w:rsidP="003264AA">
      <w:pPr>
        <w:rPr>
          <w:rFonts w:ascii="Times New Roman" w:hAnsi="Times New Roman" w:cs="Times New Roman"/>
          <w:sz w:val="28"/>
          <w:szCs w:val="28"/>
        </w:rPr>
      </w:pPr>
      <w:r>
        <w:rPr>
          <w:rFonts w:ascii="Times New Roman" w:hAnsi="Times New Roman" w:cs="Times New Roman"/>
          <w:sz w:val="28"/>
          <w:szCs w:val="28"/>
        </w:rPr>
        <w:t>слайд 23                                                                          слайд 24</w:t>
      </w:r>
    </w:p>
    <w:p w:rsidR="004F230F" w:rsidRPr="003264AA" w:rsidRDefault="003264AA" w:rsidP="003264A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950B41">
            <wp:extent cx="2581275" cy="14001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56D92BB">
            <wp:extent cx="2819400" cy="1371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1371600"/>
                    </a:xfrm>
                    <a:prstGeom prst="rect">
                      <a:avLst/>
                    </a:prstGeom>
                    <a:noFill/>
                  </pic:spPr>
                </pic:pic>
              </a:graphicData>
            </a:graphic>
          </wp:inline>
        </w:drawing>
      </w:r>
    </w:p>
    <w:sectPr w:rsidR="004F230F" w:rsidRPr="003264AA" w:rsidSect="00D72E61">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B6B" w:rsidRDefault="00517B6B" w:rsidP="00780F3D">
      <w:pPr>
        <w:spacing w:line="240" w:lineRule="auto"/>
      </w:pPr>
      <w:r>
        <w:separator/>
      </w:r>
    </w:p>
  </w:endnote>
  <w:endnote w:type="continuationSeparator" w:id="0">
    <w:p w:rsidR="00517B6B" w:rsidRDefault="00517B6B" w:rsidP="00780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930179"/>
      <w:docPartObj>
        <w:docPartGallery w:val="Page Numbers (Bottom of Page)"/>
        <w:docPartUnique/>
      </w:docPartObj>
    </w:sdtPr>
    <w:sdtEndPr/>
    <w:sdtContent>
      <w:p w:rsidR="00780F3D" w:rsidRDefault="00780F3D">
        <w:pPr>
          <w:pStyle w:val="a6"/>
          <w:jc w:val="center"/>
        </w:pPr>
        <w:r>
          <w:fldChar w:fldCharType="begin"/>
        </w:r>
        <w:r>
          <w:instrText>PAGE   \* MERGEFORMAT</w:instrText>
        </w:r>
        <w:r>
          <w:fldChar w:fldCharType="separate"/>
        </w:r>
        <w:r w:rsidR="004E755E">
          <w:rPr>
            <w:noProof/>
          </w:rPr>
          <w:t>1</w:t>
        </w:r>
        <w:r>
          <w:fldChar w:fldCharType="end"/>
        </w:r>
      </w:p>
    </w:sdtContent>
  </w:sdt>
  <w:p w:rsidR="00780F3D" w:rsidRDefault="00780F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B6B" w:rsidRDefault="00517B6B" w:rsidP="00780F3D">
      <w:pPr>
        <w:spacing w:line="240" w:lineRule="auto"/>
      </w:pPr>
      <w:r>
        <w:separator/>
      </w:r>
    </w:p>
  </w:footnote>
  <w:footnote w:type="continuationSeparator" w:id="0">
    <w:p w:rsidR="00517B6B" w:rsidRDefault="00517B6B" w:rsidP="00780F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09BB"/>
    <w:multiLevelType w:val="multilevel"/>
    <w:tmpl w:val="DBE2F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2A7FE8"/>
    <w:multiLevelType w:val="multilevel"/>
    <w:tmpl w:val="93EA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1924C9"/>
    <w:multiLevelType w:val="multilevel"/>
    <w:tmpl w:val="D44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DD5245"/>
    <w:multiLevelType w:val="hybridMultilevel"/>
    <w:tmpl w:val="BD305D28"/>
    <w:lvl w:ilvl="0" w:tplc="378673C4">
      <w:start w:val="1"/>
      <w:numFmt w:val="decimal"/>
      <w:lvlText w:val="%1."/>
      <w:lvlJc w:val="left"/>
      <w:pPr>
        <w:tabs>
          <w:tab w:val="num" w:pos="720"/>
        </w:tabs>
        <w:ind w:left="720" w:hanging="360"/>
      </w:pPr>
    </w:lvl>
    <w:lvl w:ilvl="1" w:tplc="B89831A2" w:tentative="1">
      <w:start w:val="1"/>
      <w:numFmt w:val="decimal"/>
      <w:lvlText w:val="%2."/>
      <w:lvlJc w:val="left"/>
      <w:pPr>
        <w:tabs>
          <w:tab w:val="num" w:pos="1440"/>
        </w:tabs>
        <w:ind w:left="1440" w:hanging="360"/>
      </w:pPr>
    </w:lvl>
    <w:lvl w:ilvl="2" w:tplc="6512FAD8" w:tentative="1">
      <w:start w:val="1"/>
      <w:numFmt w:val="decimal"/>
      <w:lvlText w:val="%3."/>
      <w:lvlJc w:val="left"/>
      <w:pPr>
        <w:tabs>
          <w:tab w:val="num" w:pos="2160"/>
        </w:tabs>
        <w:ind w:left="2160" w:hanging="360"/>
      </w:pPr>
    </w:lvl>
    <w:lvl w:ilvl="3" w:tplc="C630A27E" w:tentative="1">
      <w:start w:val="1"/>
      <w:numFmt w:val="decimal"/>
      <w:lvlText w:val="%4."/>
      <w:lvlJc w:val="left"/>
      <w:pPr>
        <w:tabs>
          <w:tab w:val="num" w:pos="2880"/>
        </w:tabs>
        <w:ind w:left="2880" w:hanging="360"/>
      </w:pPr>
    </w:lvl>
    <w:lvl w:ilvl="4" w:tplc="38DCCFD4" w:tentative="1">
      <w:start w:val="1"/>
      <w:numFmt w:val="decimal"/>
      <w:lvlText w:val="%5."/>
      <w:lvlJc w:val="left"/>
      <w:pPr>
        <w:tabs>
          <w:tab w:val="num" w:pos="3600"/>
        </w:tabs>
        <w:ind w:left="3600" w:hanging="360"/>
      </w:pPr>
    </w:lvl>
    <w:lvl w:ilvl="5" w:tplc="88F46F4E" w:tentative="1">
      <w:start w:val="1"/>
      <w:numFmt w:val="decimal"/>
      <w:lvlText w:val="%6."/>
      <w:lvlJc w:val="left"/>
      <w:pPr>
        <w:tabs>
          <w:tab w:val="num" w:pos="4320"/>
        </w:tabs>
        <w:ind w:left="4320" w:hanging="360"/>
      </w:pPr>
    </w:lvl>
    <w:lvl w:ilvl="6" w:tplc="A3E88530" w:tentative="1">
      <w:start w:val="1"/>
      <w:numFmt w:val="decimal"/>
      <w:lvlText w:val="%7."/>
      <w:lvlJc w:val="left"/>
      <w:pPr>
        <w:tabs>
          <w:tab w:val="num" w:pos="5040"/>
        </w:tabs>
        <w:ind w:left="5040" w:hanging="360"/>
      </w:pPr>
    </w:lvl>
    <w:lvl w:ilvl="7" w:tplc="045EDF56" w:tentative="1">
      <w:start w:val="1"/>
      <w:numFmt w:val="decimal"/>
      <w:lvlText w:val="%8."/>
      <w:lvlJc w:val="left"/>
      <w:pPr>
        <w:tabs>
          <w:tab w:val="num" w:pos="5760"/>
        </w:tabs>
        <w:ind w:left="5760" w:hanging="360"/>
      </w:pPr>
    </w:lvl>
    <w:lvl w:ilvl="8" w:tplc="7E62DF40"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413"/>
    <w:rsid w:val="00004DE8"/>
    <w:rsid w:val="00021FFA"/>
    <w:rsid w:val="000222F7"/>
    <w:rsid w:val="00035CFC"/>
    <w:rsid w:val="00061463"/>
    <w:rsid w:val="00065CB0"/>
    <w:rsid w:val="000D14D2"/>
    <w:rsid w:val="000E7CAA"/>
    <w:rsid w:val="0012220C"/>
    <w:rsid w:val="001749EB"/>
    <w:rsid w:val="00177387"/>
    <w:rsid w:val="00196D3A"/>
    <w:rsid w:val="001971C4"/>
    <w:rsid w:val="001A384C"/>
    <w:rsid w:val="001A3B65"/>
    <w:rsid w:val="001B2F43"/>
    <w:rsid w:val="001C30D0"/>
    <w:rsid w:val="001C5A42"/>
    <w:rsid w:val="001D027A"/>
    <w:rsid w:val="001E1EE8"/>
    <w:rsid w:val="001F72CA"/>
    <w:rsid w:val="00204C13"/>
    <w:rsid w:val="0021410F"/>
    <w:rsid w:val="0021685C"/>
    <w:rsid w:val="00232249"/>
    <w:rsid w:val="0025598E"/>
    <w:rsid w:val="00256370"/>
    <w:rsid w:val="002603E8"/>
    <w:rsid w:val="00262CFD"/>
    <w:rsid w:val="0026314D"/>
    <w:rsid w:val="0027220B"/>
    <w:rsid w:val="0027334F"/>
    <w:rsid w:val="002B58AD"/>
    <w:rsid w:val="002B5CE7"/>
    <w:rsid w:val="002D3D7D"/>
    <w:rsid w:val="002D4D9D"/>
    <w:rsid w:val="002F58B7"/>
    <w:rsid w:val="003019BF"/>
    <w:rsid w:val="00304B01"/>
    <w:rsid w:val="00311248"/>
    <w:rsid w:val="003264AA"/>
    <w:rsid w:val="00332B68"/>
    <w:rsid w:val="00336A0A"/>
    <w:rsid w:val="00340BA7"/>
    <w:rsid w:val="0034429C"/>
    <w:rsid w:val="00353585"/>
    <w:rsid w:val="003604F9"/>
    <w:rsid w:val="003613BE"/>
    <w:rsid w:val="00372DD3"/>
    <w:rsid w:val="003837D4"/>
    <w:rsid w:val="003B1AF6"/>
    <w:rsid w:val="003B41C3"/>
    <w:rsid w:val="003C0A40"/>
    <w:rsid w:val="003D0359"/>
    <w:rsid w:val="003D3F1A"/>
    <w:rsid w:val="003E0C6E"/>
    <w:rsid w:val="003E76A0"/>
    <w:rsid w:val="003F49BB"/>
    <w:rsid w:val="003F786E"/>
    <w:rsid w:val="0040056D"/>
    <w:rsid w:val="0040194B"/>
    <w:rsid w:val="00403D05"/>
    <w:rsid w:val="00414BD3"/>
    <w:rsid w:val="00422014"/>
    <w:rsid w:val="00422369"/>
    <w:rsid w:val="00423CFA"/>
    <w:rsid w:val="00431730"/>
    <w:rsid w:val="00440289"/>
    <w:rsid w:val="00445E2E"/>
    <w:rsid w:val="00455FB8"/>
    <w:rsid w:val="0046321A"/>
    <w:rsid w:val="00476ED7"/>
    <w:rsid w:val="00496090"/>
    <w:rsid w:val="004B335F"/>
    <w:rsid w:val="004B5183"/>
    <w:rsid w:val="004C2330"/>
    <w:rsid w:val="004C299A"/>
    <w:rsid w:val="004C33F6"/>
    <w:rsid w:val="004E4314"/>
    <w:rsid w:val="004E755E"/>
    <w:rsid w:val="004F230F"/>
    <w:rsid w:val="004F4ABD"/>
    <w:rsid w:val="00500F0A"/>
    <w:rsid w:val="00507B29"/>
    <w:rsid w:val="00510E18"/>
    <w:rsid w:val="00517B6B"/>
    <w:rsid w:val="00530989"/>
    <w:rsid w:val="00542CFB"/>
    <w:rsid w:val="005474B7"/>
    <w:rsid w:val="0055281B"/>
    <w:rsid w:val="00554716"/>
    <w:rsid w:val="00580514"/>
    <w:rsid w:val="005B0D09"/>
    <w:rsid w:val="005C58CE"/>
    <w:rsid w:val="005D13F1"/>
    <w:rsid w:val="005D5333"/>
    <w:rsid w:val="005D7A96"/>
    <w:rsid w:val="005E58A0"/>
    <w:rsid w:val="005F4A72"/>
    <w:rsid w:val="00604478"/>
    <w:rsid w:val="00607976"/>
    <w:rsid w:val="006166BA"/>
    <w:rsid w:val="0063534F"/>
    <w:rsid w:val="00641A11"/>
    <w:rsid w:val="00654673"/>
    <w:rsid w:val="006652D0"/>
    <w:rsid w:val="00667B50"/>
    <w:rsid w:val="00685046"/>
    <w:rsid w:val="0069084A"/>
    <w:rsid w:val="006934D9"/>
    <w:rsid w:val="0069782D"/>
    <w:rsid w:val="006A5D67"/>
    <w:rsid w:val="006B3CFB"/>
    <w:rsid w:val="006B68A0"/>
    <w:rsid w:val="006C21F7"/>
    <w:rsid w:val="006C4595"/>
    <w:rsid w:val="006C490F"/>
    <w:rsid w:val="006D3623"/>
    <w:rsid w:val="006E00B5"/>
    <w:rsid w:val="006E2731"/>
    <w:rsid w:val="00713B93"/>
    <w:rsid w:val="0072054A"/>
    <w:rsid w:val="007263AE"/>
    <w:rsid w:val="00727292"/>
    <w:rsid w:val="0073037A"/>
    <w:rsid w:val="00731115"/>
    <w:rsid w:val="007474CF"/>
    <w:rsid w:val="00751178"/>
    <w:rsid w:val="007546CD"/>
    <w:rsid w:val="007639F5"/>
    <w:rsid w:val="00774409"/>
    <w:rsid w:val="00775FDA"/>
    <w:rsid w:val="00780F3D"/>
    <w:rsid w:val="00785193"/>
    <w:rsid w:val="00786E01"/>
    <w:rsid w:val="007B72BC"/>
    <w:rsid w:val="007C11BD"/>
    <w:rsid w:val="007C1814"/>
    <w:rsid w:val="007C1ACD"/>
    <w:rsid w:val="007D2817"/>
    <w:rsid w:val="007D4F70"/>
    <w:rsid w:val="007D5EB4"/>
    <w:rsid w:val="007E275E"/>
    <w:rsid w:val="007E3661"/>
    <w:rsid w:val="007E620E"/>
    <w:rsid w:val="007E7EA0"/>
    <w:rsid w:val="007F0274"/>
    <w:rsid w:val="0080042F"/>
    <w:rsid w:val="00800D76"/>
    <w:rsid w:val="00813BE6"/>
    <w:rsid w:val="00842B58"/>
    <w:rsid w:val="00854AEE"/>
    <w:rsid w:val="00864F9E"/>
    <w:rsid w:val="00870458"/>
    <w:rsid w:val="008738D8"/>
    <w:rsid w:val="00887D07"/>
    <w:rsid w:val="00892BC9"/>
    <w:rsid w:val="00896BA7"/>
    <w:rsid w:val="008A1606"/>
    <w:rsid w:val="008A2689"/>
    <w:rsid w:val="008A502B"/>
    <w:rsid w:val="008A5655"/>
    <w:rsid w:val="008B1C1F"/>
    <w:rsid w:val="008B6A3D"/>
    <w:rsid w:val="008D22D3"/>
    <w:rsid w:val="008D39E9"/>
    <w:rsid w:val="008F0413"/>
    <w:rsid w:val="0090369B"/>
    <w:rsid w:val="009055FD"/>
    <w:rsid w:val="00912CF9"/>
    <w:rsid w:val="00947BFD"/>
    <w:rsid w:val="00956688"/>
    <w:rsid w:val="009601B6"/>
    <w:rsid w:val="00965D8B"/>
    <w:rsid w:val="009734DE"/>
    <w:rsid w:val="009745BC"/>
    <w:rsid w:val="0098074E"/>
    <w:rsid w:val="00982515"/>
    <w:rsid w:val="00984DDD"/>
    <w:rsid w:val="00990D20"/>
    <w:rsid w:val="009A3360"/>
    <w:rsid w:val="009A3ACF"/>
    <w:rsid w:val="009B6E37"/>
    <w:rsid w:val="009D0F38"/>
    <w:rsid w:val="009D252A"/>
    <w:rsid w:val="009D5DCD"/>
    <w:rsid w:val="009E03F1"/>
    <w:rsid w:val="009E71E5"/>
    <w:rsid w:val="009F07FD"/>
    <w:rsid w:val="009F32F8"/>
    <w:rsid w:val="009F736C"/>
    <w:rsid w:val="00A004E1"/>
    <w:rsid w:val="00A12BE7"/>
    <w:rsid w:val="00A167BA"/>
    <w:rsid w:val="00A25033"/>
    <w:rsid w:val="00A44CD3"/>
    <w:rsid w:val="00A55032"/>
    <w:rsid w:val="00A71F31"/>
    <w:rsid w:val="00AA454D"/>
    <w:rsid w:val="00AA472D"/>
    <w:rsid w:val="00AB1666"/>
    <w:rsid w:val="00AB323E"/>
    <w:rsid w:val="00AC03DE"/>
    <w:rsid w:val="00AC3994"/>
    <w:rsid w:val="00AC3A37"/>
    <w:rsid w:val="00AE1D57"/>
    <w:rsid w:val="00AE6B67"/>
    <w:rsid w:val="00B11733"/>
    <w:rsid w:val="00B2109C"/>
    <w:rsid w:val="00B36895"/>
    <w:rsid w:val="00B40316"/>
    <w:rsid w:val="00B46053"/>
    <w:rsid w:val="00B471D2"/>
    <w:rsid w:val="00B60B8F"/>
    <w:rsid w:val="00B66773"/>
    <w:rsid w:val="00B81044"/>
    <w:rsid w:val="00B82EEA"/>
    <w:rsid w:val="00B8585F"/>
    <w:rsid w:val="00B97FB3"/>
    <w:rsid w:val="00BA0067"/>
    <w:rsid w:val="00BA571E"/>
    <w:rsid w:val="00BA794F"/>
    <w:rsid w:val="00BB2826"/>
    <w:rsid w:val="00BC400B"/>
    <w:rsid w:val="00BC4714"/>
    <w:rsid w:val="00BE2342"/>
    <w:rsid w:val="00BF42F6"/>
    <w:rsid w:val="00BF4442"/>
    <w:rsid w:val="00C126A9"/>
    <w:rsid w:val="00C12BE5"/>
    <w:rsid w:val="00C220F4"/>
    <w:rsid w:val="00C22E81"/>
    <w:rsid w:val="00C32A8B"/>
    <w:rsid w:val="00C56230"/>
    <w:rsid w:val="00C66A68"/>
    <w:rsid w:val="00C732E7"/>
    <w:rsid w:val="00C735F1"/>
    <w:rsid w:val="00C93263"/>
    <w:rsid w:val="00CB1A0B"/>
    <w:rsid w:val="00CB5147"/>
    <w:rsid w:val="00CB5D0E"/>
    <w:rsid w:val="00CD5043"/>
    <w:rsid w:val="00CD7C6B"/>
    <w:rsid w:val="00CE41A4"/>
    <w:rsid w:val="00CF6338"/>
    <w:rsid w:val="00D34815"/>
    <w:rsid w:val="00D5082F"/>
    <w:rsid w:val="00D519DB"/>
    <w:rsid w:val="00D55628"/>
    <w:rsid w:val="00D72E61"/>
    <w:rsid w:val="00D72EFB"/>
    <w:rsid w:val="00D7517E"/>
    <w:rsid w:val="00D75ED4"/>
    <w:rsid w:val="00DA2633"/>
    <w:rsid w:val="00DB1E16"/>
    <w:rsid w:val="00DB60B3"/>
    <w:rsid w:val="00DC2229"/>
    <w:rsid w:val="00DC65C2"/>
    <w:rsid w:val="00DD1AAB"/>
    <w:rsid w:val="00DD2027"/>
    <w:rsid w:val="00DE027E"/>
    <w:rsid w:val="00DE3473"/>
    <w:rsid w:val="00DE473F"/>
    <w:rsid w:val="00DE6523"/>
    <w:rsid w:val="00DF17A4"/>
    <w:rsid w:val="00DF4B36"/>
    <w:rsid w:val="00E002B6"/>
    <w:rsid w:val="00E04BF6"/>
    <w:rsid w:val="00E10B8B"/>
    <w:rsid w:val="00E51FF9"/>
    <w:rsid w:val="00E579DF"/>
    <w:rsid w:val="00E66847"/>
    <w:rsid w:val="00E714E6"/>
    <w:rsid w:val="00E7664D"/>
    <w:rsid w:val="00E93349"/>
    <w:rsid w:val="00E936CE"/>
    <w:rsid w:val="00E9752F"/>
    <w:rsid w:val="00EB62E0"/>
    <w:rsid w:val="00EB73D2"/>
    <w:rsid w:val="00EE6F90"/>
    <w:rsid w:val="00EF3304"/>
    <w:rsid w:val="00F03486"/>
    <w:rsid w:val="00F11EB6"/>
    <w:rsid w:val="00F16041"/>
    <w:rsid w:val="00F416FD"/>
    <w:rsid w:val="00F45DD6"/>
    <w:rsid w:val="00F502B6"/>
    <w:rsid w:val="00F610E0"/>
    <w:rsid w:val="00F8370B"/>
    <w:rsid w:val="00F9292C"/>
    <w:rsid w:val="00FA1747"/>
    <w:rsid w:val="00FB165F"/>
    <w:rsid w:val="00FC1A22"/>
    <w:rsid w:val="00FD6CEC"/>
    <w:rsid w:val="00FE5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50EF2-C97B-49CC-AE07-A5818A79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0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AB323E"/>
  </w:style>
  <w:style w:type="paragraph" w:customStyle="1" w:styleId="c0">
    <w:name w:val="c0"/>
    <w:basedOn w:val="a"/>
    <w:rsid w:val="00021FFA"/>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1FFA"/>
  </w:style>
  <w:style w:type="character" w:styleId="a3">
    <w:name w:val="Hyperlink"/>
    <w:basedOn w:val="a0"/>
    <w:uiPriority w:val="99"/>
    <w:unhideWhenUsed/>
    <w:rsid w:val="00842B58"/>
    <w:rPr>
      <w:color w:val="0000FF" w:themeColor="hyperlink"/>
      <w:u w:val="single"/>
    </w:rPr>
  </w:style>
  <w:style w:type="paragraph" w:styleId="a4">
    <w:name w:val="header"/>
    <w:basedOn w:val="a"/>
    <w:link w:val="a5"/>
    <w:uiPriority w:val="99"/>
    <w:unhideWhenUsed/>
    <w:rsid w:val="00780F3D"/>
    <w:pPr>
      <w:tabs>
        <w:tab w:val="center" w:pos="4677"/>
        <w:tab w:val="right" w:pos="9355"/>
      </w:tabs>
      <w:spacing w:line="240" w:lineRule="auto"/>
    </w:pPr>
  </w:style>
  <w:style w:type="character" w:customStyle="1" w:styleId="a5">
    <w:name w:val="Верхний колонтитул Знак"/>
    <w:basedOn w:val="a0"/>
    <w:link w:val="a4"/>
    <w:uiPriority w:val="99"/>
    <w:rsid w:val="00780F3D"/>
  </w:style>
  <w:style w:type="paragraph" w:styleId="a6">
    <w:name w:val="footer"/>
    <w:basedOn w:val="a"/>
    <w:link w:val="a7"/>
    <w:uiPriority w:val="99"/>
    <w:unhideWhenUsed/>
    <w:rsid w:val="00780F3D"/>
    <w:pPr>
      <w:tabs>
        <w:tab w:val="center" w:pos="4677"/>
        <w:tab w:val="right" w:pos="9355"/>
      </w:tabs>
      <w:spacing w:line="240" w:lineRule="auto"/>
    </w:pPr>
  </w:style>
  <w:style w:type="character" w:customStyle="1" w:styleId="a7">
    <w:name w:val="Нижний колонтитул Знак"/>
    <w:basedOn w:val="a0"/>
    <w:link w:val="a6"/>
    <w:uiPriority w:val="99"/>
    <w:rsid w:val="00780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62592">
      <w:bodyDiv w:val="1"/>
      <w:marLeft w:val="0"/>
      <w:marRight w:val="0"/>
      <w:marTop w:val="0"/>
      <w:marBottom w:val="0"/>
      <w:divBdr>
        <w:top w:val="none" w:sz="0" w:space="0" w:color="auto"/>
        <w:left w:val="none" w:sz="0" w:space="0" w:color="auto"/>
        <w:bottom w:val="none" w:sz="0" w:space="0" w:color="auto"/>
        <w:right w:val="none" w:sz="0" w:space="0" w:color="auto"/>
      </w:divBdr>
    </w:div>
    <w:div w:id="429665006">
      <w:bodyDiv w:val="1"/>
      <w:marLeft w:val="0"/>
      <w:marRight w:val="0"/>
      <w:marTop w:val="0"/>
      <w:marBottom w:val="0"/>
      <w:divBdr>
        <w:top w:val="none" w:sz="0" w:space="0" w:color="auto"/>
        <w:left w:val="none" w:sz="0" w:space="0" w:color="auto"/>
        <w:bottom w:val="none" w:sz="0" w:space="0" w:color="auto"/>
        <w:right w:val="none" w:sz="0" w:space="0" w:color="auto"/>
      </w:divBdr>
    </w:div>
    <w:div w:id="826168685">
      <w:bodyDiv w:val="1"/>
      <w:marLeft w:val="0"/>
      <w:marRight w:val="0"/>
      <w:marTop w:val="0"/>
      <w:marBottom w:val="0"/>
      <w:divBdr>
        <w:top w:val="none" w:sz="0" w:space="0" w:color="auto"/>
        <w:left w:val="none" w:sz="0" w:space="0" w:color="auto"/>
        <w:bottom w:val="none" w:sz="0" w:space="0" w:color="auto"/>
        <w:right w:val="none" w:sz="0" w:space="0" w:color="auto"/>
      </w:divBdr>
      <w:divsChild>
        <w:div w:id="598677844">
          <w:marLeft w:val="1022"/>
          <w:marRight w:val="0"/>
          <w:marTop w:val="134"/>
          <w:marBottom w:val="0"/>
          <w:divBdr>
            <w:top w:val="none" w:sz="0" w:space="0" w:color="auto"/>
            <w:left w:val="none" w:sz="0" w:space="0" w:color="auto"/>
            <w:bottom w:val="none" w:sz="0" w:space="0" w:color="auto"/>
            <w:right w:val="none" w:sz="0" w:space="0" w:color="auto"/>
          </w:divBdr>
        </w:div>
        <w:div w:id="1849254025">
          <w:marLeft w:val="1022"/>
          <w:marRight w:val="0"/>
          <w:marTop w:val="134"/>
          <w:marBottom w:val="0"/>
          <w:divBdr>
            <w:top w:val="none" w:sz="0" w:space="0" w:color="auto"/>
            <w:left w:val="none" w:sz="0" w:space="0" w:color="auto"/>
            <w:bottom w:val="none" w:sz="0" w:space="0" w:color="auto"/>
            <w:right w:val="none" w:sz="0" w:space="0" w:color="auto"/>
          </w:divBdr>
        </w:div>
        <w:div w:id="1475101255">
          <w:marLeft w:val="1022"/>
          <w:marRight w:val="0"/>
          <w:marTop w:val="134"/>
          <w:marBottom w:val="0"/>
          <w:divBdr>
            <w:top w:val="none" w:sz="0" w:space="0" w:color="auto"/>
            <w:left w:val="none" w:sz="0" w:space="0" w:color="auto"/>
            <w:bottom w:val="none" w:sz="0" w:space="0" w:color="auto"/>
            <w:right w:val="none" w:sz="0" w:space="0" w:color="auto"/>
          </w:divBdr>
        </w:div>
      </w:divsChild>
    </w:div>
    <w:div w:id="920718461">
      <w:bodyDiv w:val="1"/>
      <w:marLeft w:val="0"/>
      <w:marRight w:val="0"/>
      <w:marTop w:val="0"/>
      <w:marBottom w:val="0"/>
      <w:divBdr>
        <w:top w:val="none" w:sz="0" w:space="0" w:color="auto"/>
        <w:left w:val="none" w:sz="0" w:space="0" w:color="auto"/>
        <w:bottom w:val="none" w:sz="0" w:space="0" w:color="auto"/>
        <w:right w:val="none" w:sz="0" w:space="0" w:color="auto"/>
      </w:divBdr>
    </w:div>
    <w:div w:id="999115222">
      <w:bodyDiv w:val="1"/>
      <w:marLeft w:val="0"/>
      <w:marRight w:val="0"/>
      <w:marTop w:val="0"/>
      <w:marBottom w:val="0"/>
      <w:divBdr>
        <w:top w:val="none" w:sz="0" w:space="0" w:color="auto"/>
        <w:left w:val="none" w:sz="0" w:space="0" w:color="auto"/>
        <w:bottom w:val="none" w:sz="0" w:space="0" w:color="auto"/>
        <w:right w:val="none" w:sz="0" w:space="0" w:color="auto"/>
      </w:divBdr>
    </w:div>
    <w:div w:id="1198157373">
      <w:bodyDiv w:val="1"/>
      <w:marLeft w:val="0"/>
      <w:marRight w:val="0"/>
      <w:marTop w:val="0"/>
      <w:marBottom w:val="0"/>
      <w:divBdr>
        <w:top w:val="none" w:sz="0" w:space="0" w:color="auto"/>
        <w:left w:val="none" w:sz="0" w:space="0" w:color="auto"/>
        <w:bottom w:val="none" w:sz="0" w:space="0" w:color="auto"/>
        <w:right w:val="none" w:sz="0" w:space="0" w:color="auto"/>
      </w:divBdr>
    </w:div>
    <w:div w:id="1735348575">
      <w:bodyDiv w:val="1"/>
      <w:marLeft w:val="0"/>
      <w:marRight w:val="0"/>
      <w:marTop w:val="0"/>
      <w:marBottom w:val="0"/>
      <w:divBdr>
        <w:top w:val="none" w:sz="0" w:space="0" w:color="auto"/>
        <w:left w:val="none" w:sz="0" w:space="0" w:color="auto"/>
        <w:bottom w:val="none" w:sz="0" w:space="0" w:color="auto"/>
        <w:right w:val="none" w:sz="0" w:space="0" w:color="auto"/>
      </w:divBdr>
    </w:div>
    <w:div w:id="1803578899">
      <w:bodyDiv w:val="1"/>
      <w:marLeft w:val="0"/>
      <w:marRight w:val="0"/>
      <w:marTop w:val="0"/>
      <w:marBottom w:val="0"/>
      <w:divBdr>
        <w:top w:val="none" w:sz="0" w:space="0" w:color="auto"/>
        <w:left w:val="none" w:sz="0" w:space="0" w:color="auto"/>
        <w:bottom w:val="none" w:sz="0" w:space="0" w:color="auto"/>
        <w:right w:val="none" w:sz="0" w:space="0" w:color="auto"/>
      </w:divBdr>
    </w:div>
    <w:div w:id="1824545677">
      <w:bodyDiv w:val="1"/>
      <w:marLeft w:val="0"/>
      <w:marRight w:val="0"/>
      <w:marTop w:val="0"/>
      <w:marBottom w:val="0"/>
      <w:divBdr>
        <w:top w:val="none" w:sz="0" w:space="0" w:color="auto"/>
        <w:left w:val="none" w:sz="0" w:space="0" w:color="auto"/>
        <w:bottom w:val="none" w:sz="0" w:space="0" w:color="auto"/>
        <w:right w:val="none" w:sz="0" w:space="0" w:color="auto"/>
      </w:divBdr>
    </w:div>
    <w:div w:id="1912503050">
      <w:bodyDiv w:val="1"/>
      <w:marLeft w:val="0"/>
      <w:marRight w:val="0"/>
      <w:marTop w:val="0"/>
      <w:marBottom w:val="0"/>
      <w:divBdr>
        <w:top w:val="none" w:sz="0" w:space="0" w:color="auto"/>
        <w:left w:val="none" w:sz="0" w:space="0" w:color="auto"/>
        <w:bottom w:val="none" w:sz="0" w:space="0" w:color="auto"/>
        <w:right w:val="none" w:sz="0" w:space="0" w:color="auto"/>
      </w:divBdr>
    </w:div>
    <w:div w:id="1914004763">
      <w:bodyDiv w:val="1"/>
      <w:marLeft w:val="0"/>
      <w:marRight w:val="0"/>
      <w:marTop w:val="0"/>
      <w:marBottom w:val="0"/>
      <w:divBdr>
        <w:top w:val="none" w:sz="0" w:space="0" w:color="auto"/>
        <w:left w:val="none" w:sz="0" w:space="0" w:color="auto"/>
        <w:bottom w:val="none" w:sz="0" w:space="0" w:color="auto"/>
        <w:right w:val="none" w:sz="0" w:space="0" w:color="auto"/>
      </w:divBdr>
    </w:div>
    <w:div w:id="203576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BD53A-810B-4D46-8C27-1B2E81D3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1738</Words>
  <Characters>9913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Ивановна</cp:lastModifiedBy>
  <cp:revision>4</cp:revision>
  <dcterms:created xsi:type="dcterms:W3CDTF">2015-06-11T13:47:00Z</dcterms:created>
  <dcterms:modified xsi:type="dcterms:W3CDTF">2015-06-15T08:18:00Z</dcterms:modified>
</cp:coreProperties>
</file>