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FD" w:rsidRDefault="003C7BFD" w:rsidP="003C7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образования, науки и молодежной политики </w:t>
      </w:r>
    </w:p>
    <w:p w:rsidR="003C7BFD" w:rsidRDefault="003C7BFD" w:rsidP="003C7BFD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3C7BFD" w:rsidRDefault="003C7BFD" w:rsidP="003C7BF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бюджетное учреждение</w:t>
      </w:r>
    </w:p>
    <w:p w:rsidR="003C7BFD" w:rsidRDefault="003C7BFD" w:rsidP="003C7BF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 Воронежской области</w:t>
      </w:r>
    </w:p>
    <w:p w:rsidR="003C7BFD" w:rsidRDefault="003C7BFD" w:rsidP="003C7BFD">
      <w:pPr>
        <w:jc w:val="center"/>
        <w:rPr>
          <w:sz w:val="28"/>
          <w:szCs w:val="28"/>
        </w:rPr>
      </w:pPr>
      <w:r>
        <w:rPr>
          <w:sz w:val="28"/>
          <w:szCs w:val="28"/>
        </w:rPr>
        <w:t>«Воронежский государственный промышленно – технологический колледж»</w:t>
      </w:r>
    </w:p>
    <w:p w:rsidR="003C7BFD" w:rsidRDefault="003C7BFD" w:rsidP="003C7BFD">
      <w:pPr>
        <w:jc w:val="center"/>
        <w:rPr>
          <w:sz w:val="28"/>
          <w:szCs w:val="28"/>
        </w:rPr>
      </w:pPr>
      <w:r>
        <w:rPr>
          <w:sz w:val="28"/>
          <w:szCs w:val="28"/>
        </w:rPr>
        <w:t>(ГОБУ СПО ВО «ВГПТК»)</w:t>
      </w:r>
    </w:p>
    <w:p w:rsidR="003C7BFD" w:rsidRPr="00450B53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525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32"/>
          <w:szCs w:val="32"/>
        </w:rPr>
      </w:pPr>
    </w:p>
    <w:p w:rsidR="003C7BFD" w:rsidRPr="00450B53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525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3C7BFD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525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3C7BFD" w:rsidRPr="00450B53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525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3C7BFD" w:rsidRPr="00450B53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525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0F4B67" w:rsidRDefault="000F4B67" w:rsidP="003C7BFD">
      <w:pPr>
        <w:widowControl w:val="0"/>
        <w:tabs>
          <w:tab w:val="left" w:pos="916"/>
          <w:tab w:val="left" w:pos="1832"/>
          <w:tab w:val="left" w:pos="2748"/>
          <w:tab w:val="left" w:pos="3525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РАБОЧАЯ </w:t>
      </w:r>
      <w:r w:rsidR="003C7BFD" w:rsidRPr="00450B53">
        <w:rPr>
          <w:caps/>
          <w:sz w:val="32"/>
          <w:szCs w:val="32"/>
        </w:rPr>
        <w:t xml:space="preserve">ПРОГРАММа </w:t>
      </w:r>
    </w:p>
    <w:p w:rsidR="003C7BFD" w:rsidRDefault="000F4B67" w:rsidP="003C7BFD">
      <w:pPr>
        <w:widowControl w:val="0"/>
        <w:tabs>
          <w:tab w:val="left" w:pos="916"/>
          <w:tab w:val="left" w:pos="1832"/>
          <w:tab w:val="left" w:pos="2748"/>
          <w:tab w:val="left" w:pos="3525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caps/>
          <w:sz w:val="32"/>
          <w:szCs w:val="32"/>
        </w:rPr>
        <w:t xml:space="preserve">УЧЕБНОЙ </w:t>
      </w:r>
      <w:r w:rsidR="003C7BFD" w:rsidRPr="00450B53">
        <w:rPr>
          <w:caps/>
          <w:sz w:val="32"/>
          <w:szCs w:val="32"/>
        </w:rPr>
        <w:t>Д</w:t>
      </w:r>
      <w:r w:rsidR="003C7BFD" w:rsidRPr="00450B53">
        <w:rPr>
          <w:sz w:val="32"/>
          <w:szCs w:val="32"/>
        </w:rPr>
        <w:t>ИСЦИПЛИНЫ</w:t>
      </w:r>
    </w:p>
    <w:p w:rsidR="003C7BFD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525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C7BFD" w:rsidRPr="00450B53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525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3C7BFD" w:rsidRPr="000F5C8C" w:rsidRDefault="003C7BFD" w:rsidP="003C7BFD">
      <w:pPr>
        <w:pStyle w:val="2"/>
        <w:widowControl w:val="0"/>
        <w:ind w:left="0" w:firstLine="0"/>
        <w:jc w:val="center"/>
        <w:rPr>
          <w:b/>
          <w:sz w:val="28"/>
          <w:szCs w:val="28"/>
        </w:rPr>
      </w:pPr>
      <w:r w:rsidRPr="000F5C8C">
        <w:rPr>
          <w:b/>
          <w:sz w:val="28"/>
          <w:szCs w:val="28"/>
        </w:rPr>
        <w:t>Правовое обеспечение профессиональной деятельности</w:t>
      </w:r>
    </w:p>
    <w:p w:rsidR="003C7BFD" w:rsidRPr="000F5C8C" w:rsidRDefault="003C7BFD" w:rsidP="003C7BFD">
      <w:pPr>
        <w:pStyle w:val="2"/>
        <w:widowControl w:val="0"/>
        <w:ind w:left="0" w:firstLine="0"/>
        <w:rPr>
          <w:b/>
          <w:sz w:val="28"/>
          <w:szCs w:val="28"/>
        </w:rPr>
      </w:pPr>
    </w:p>
    <w:p w:rsidR="003C7BFD" w:rsidRPr="000F5C8C" w:rsidRDefault="003C7BFD" w:rsidP="003C7BFD">
      <w:pPr>
        <w:pStyle w:val="2"/>
        <w:widowControl w:val="0"/>
        <w:ind w:left="0" w:firstLine="0"/>
        <w:jc w:val="center"/>
        <w:rPr>
          <w:b/>
          <w:sz w:val="28"/>
          <w:szCs w:val="28"/>
        </w:rPr>
      </w:pPr>
    </w:p>
    <w:p w:rsidR="003C7BFD" w:rsidRPr="000F5C8C" w:rsidRDefault="003C7BFD" w:rsidP="003C7BFD">
      <w:pPr>
        <w:pStyle w:val="Style6"/>
        <w:widowControl/>
        <w:tabs>
          <w:tab w:val="left" w:pos="2842"/>
        </w:tabs>
        <w:ind w:left="10"/>
        <w:jc w:val="center"/>
        <w:rPr>
          <w:sz w:val="28"/>
          <w:szCs w:val="28"/>
        </w:rPr>
      </w:pPr>
      <w:r w:rsidRPr="000F5C8C">
        <w:rPr>
          <w:sz w:val="28"/>
          <w:szCs w:val="28"/>
        </w:rPr>
        <w:t xml:space="preserve">для </w:t>
      </w:r>
      <w:r w:rsidR="00580CD6">
        <w:rPr>
          <w:sz w:val="28"/>
          <w:szCs w:val="28"/>
        </w:rPr>
        <w:t>специальности 38</w:t>
      </w:r>
      <w:r w:rsidR="000F5C8C" w:rsidRPr="000F5C8C">
        <w:rPr>
          <w:sz w:val="28"/>
          <w:szCs w:val="28"/>
        </w:rPr>
        <w:t>.02.03</w:t>
      </w:r>
      <w:r w:rsidRPr="000F5C8C">
        <w:rPr>
          <w:sz w:val="28"/>
          <w:szCs w:val="28"/>
        </w:rPr>
        <w:t xml:space="preserve"> «</w:t>
      </w:r>
      <w:r w:rsidR="000F5C8C" w:rsidRPr="000F5C8C">
        <w:rPr>
          <w:sz w:val="28"/>
          <w:szCs w:val="28"/>
        </w:rPr>
        <w:t>Операционная деятельность в логистике</w:t>
      </w:r>
      <w:r w:rsidRPr="000F5C8C">
        <w:rPr>
          <w:sz w:val="28"/>
          <w:szCs w:val="28"/>
        </w:rPr>
        <w:t>»</w:t>
      </w:r>
    </w:p>
    <w:p w:rsidR="003C7BFD" w:rsidRPr="000F5C8C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C7BFD" w:rsidRPr="00450B53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3C7BFD" w:rsidRPr="00450B53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3C7BFD" w:rsidRPr="00450B53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32"/>
          <w:szCs w:val="32"/>
        </w:rPr>
      </w:pPr>
    </w:p>
    <w:p w:rsidR="003C7BFD" w:rsidRPr="00450B53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32"/>
          <w:szCs w:val="32"/>
        </w:rPr>
      </w:pPr>
    </w:p>
    <w:p w:rsidR="003C7BFD" w:rsidRPr="00450B53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3C7BFD" w:rsidRPr="00450B53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3C7BFD" w:rsidRPr="00450B53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3C7BFD" w:rsidRPr="00450B53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3C7BFD" w:rsidRPr="00450B53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3C7BFD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3C7BFD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3C7BFD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3C7BFD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3C7BFD" w:rsidRPr="00450B53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3C7BFD" w:rsidRDefault="003C7BFD" w:rsidP="003C7BFD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32"/>
          <w:szCs w:val="32"/>
        </w:rPr>
      </w:pPr>
    </w:p>
    <w:p w:rsidR="003C7BFD" w:rsidRDefault="003C7BFD" w:rsidP="003C7BFD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32"/>
          <w:szCs w:val="32"/>
        </w:rPr>
      </w:pPr>
    </w:p>
    <w:p w:rsidR="000F5C8C" w:rsidRDefault="000F5C8C" w:rsidP="003C7BFD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32"/>
          <w:szCs w:val="32"/>
        </w:rPr>
      </w:pPr>
    </w:p>
    <w:p w:rsidR="003C7BFD" w:rsidRDefault="003C7BFD" w:rsidP="003C7BFD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32"/>
          <w:szCs w:val="32"/>
        </w:rPr>
      </w:pPr>
    </w:p>
    <w:p w:rsidR="003C7BFD" w:rsidRPr="00450B53" w:rsidRDefault="003C7BFD" w:rsidP="003C7BFD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32"/>
          <w:szCs w:val="32"/>
        </w:rPr>
      </w:pPr>
    </w:p>
    <w:p w:rsidR="003C7BFD" w:rsidRPr="000F5C8C" w:rsidRDefault="000F5C8C" w:rsidP="000F5C8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F5C8C">
        <w:rPr>
          <w:rFonts w:ascii="Times New Roman" w:hAnsi="Times New Roman"/>
          <w:bCs/>
          <w:sz w:val="28"/>
          <w:szCs w:val="28"/>
        </w:rPr>
        <w:t xml:space="preserve">                                          2015</w:t>
      </w:r>
    </w:p>
    <w:p w:rsidR="003C7BFD" w:rsidRPr="000F5C8C" w:rsidRDefault="003C7BFD" w:rsidP="003C7BFD">
      <w:pPr>
        <w:pStyle w:val="Style6"/>
        <w:widowControl/>
        <w:tabs>
          <w:tab w:val="left" w:pos="2842"/>
        </w:tabs>
        <w:ind w:left="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00413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составлена на основе Федерального государственного </w:t>
      </w:r>
      <w:r w:rsidRPr="00694613">
        <w:rPr>
          <w:sz w:val="28"/>
          <w:szCs w:val="28"/>
        </w:rPr>
        <w:t>образовательного стандарта среднего профессионального образования по специальности</w:t>
      </w:r>
      <w:r>
        <w:rPr>
          <w:sz w:val="28"/>
          <w:szCs w:val="28"/>
        </w:rPr>
        <w:t xml:space="preserve"> </w:t>
      </w:r>
      <w:r w:rsidR="000F5C8C">
        <w:rPr>
          <w:sz w:val="28"/>
          <w:szCs w:val="28"/>
        </w:rPr>
        <w:t xml:space="preserve"> </w:t>
      </w:r>
      <w:r w:rsidR="00580CD6">
        <w:rPr>
          <w:sz w:val="28"/>
          <w:szCs w:val="28"/>
        </w:rPr>
        <w:t>38</w:t>
      </w:r>
      <w:bookmarkStart w:id="0" w:name="_GoBack"/>
      <w:bookmarkEnd w:id="0"/>
      <w:r w:rsidR="000F4B67" w:rsidRPr="000F5C8C">
        <w:rPr>
          <w:sz w:val="28"/>
          <w:szCs w:val="28"/>
        </w:rPr>
        <w:t xml:space="preserve">.02.03 </w:t>
      </w:r>
      <w:r w:rsidR="000F5C8C" w:rsidRPr="000F5C8C">
        <w:rPr>
          <w:sz w:val="28"/>
          <w:szCs w:val="28"/>
        </w:rPr>
        <w:t>«Операционная деятельность в логистике</w:t>
      </w:r>
      <w:r w:rsidRPr="000F5C8C">
        <w:rPr>
          <w:sz w:val="28"/>
          <w:szCs w:val="28"/>
        </w:rPr>
        <w:t>»</w:t>
      </w:r>
    </w:p>
    <w:p w:rsidR="003C7BFD" w:rsidRPr="00E622E6" w:rsidRDefault="003C7BFD" w:rsidP="003C7BFD">
      <w:pPr>
        <w:pStyle w:val="Style6"/>
        <w:widowControl/>
        <w:tabs>
          <w:tab w:val="left" w:pos="2842"/>
        </w:tabs>
        <w:ind w:left="960"/>
        <w:jc w:val="center"/>
        <w:rPr>
          <w:sz w:val="28"/>
          <w:szCs w:val="28"/>
        </w:rPr>
      </w:pPr>
    </w:p>
    <w:p w:rsidR="003C7BFD" w:rsidRPr="00E622E6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b/>
          <w:sz w:val="28"/>
          <w:szCs w:val="28"/>
        </w:rPr>
      </w:pPr>
    </w:p>
    <w:p w:rsidR="003C7BFD" w:rsidRDefault="003C7BFD" w:rsidP="003C7BFD">
      <w:pPr>
        <w:pStyle w:val="Style6"/>
        <w:widowControl/>
        <w:tabs>
          <w:tab w:val="left" w:pos="2842"/>
        </w:tabs>
        <w:ind w:left="960"/>
        <w:rPr>
          <w:sz w:val="28"/>
          <w:szCs w:val="28"/>
        </w:rPr>
      </w:pPr>
    </w:p>
    <w:p w:rsidR="003C7BFD" w:rsidRPr="00885CF0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960"/>
        <w:jc w:val="both"/>
        <w:rPr>
          <w:sz w:val="28"/>
          <w:szCs w:val="28"/>
        </w:rPr>
      </w:pPr>
      <w:r w:rsidRPr="00885CF0">
        <w:rPr>
          <w:sz w:val="28"/>
          <w:szCs w:val="28"/>
        </w:rPr>
        <w:t>Организация-разработчик: ФГОУ СПО «Воронежский государственный промышленно-технологический колледж»</w:t>
      </w:r>
    </w:p>
    <w:p w:rsidR="003C7BFD" w:rsidRDefault="003C7BFD" w:rsidP="003C7BFD">
      <w:pPr>
        <w:widowControl w:val="0"/>
        <w:tabs>
          <w:tab w:val="left" w:pos="6420"/>
        </w:tabs>
        <w:suppressAutoHyphens/>
        <w:ind w:left="960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Pr="00885CF0">
        <w:rPr>
          <w:sz w:val="28"/>
          <w:szCs w:val="28"/>
        </w:rPr>
        <w:t>преподаватель специальных дисциплин</w:t>
      </w:r>
      <w:r>
        <w:rPr>
          <w:sz w:val="28"/>
          <w:szCs w:val="28"/>
        </w:rPr>
        <w:t xml:space="preserve"> Рыжков В.И.</w:t>
      </w:r>
    </w:p>
    <w:p w:rsidR="003C7BFD" w:rsidRPr="00885CF0" w:rsidRDefault="003C7BFD" w:rsidP="003C7BFD">
      <w:pPr>
        <w:widowControl w:val="0"/>
        <w:tabs>
          <w:tab w:val="left" w:pos="6420"/>
        </w:tabs>
        <w:suppressAutoHyphens/>
        <w:ind w:left="960"/>
        <w:rPr>
          <w:sz w:val="28"/>
          <w:szCs w:val="28"/>
        </w:rPr>
      </w:pPr>
    </w:p>
    <w:p w:rsidR="003C7BFD" w:rsidRDefault="003C7BFD" w:rsidP="003C7BFD">
      <w:pPr>
        <w:widowControl w:val="0"/>
        <w:tabs>
          <w:tab w:val="left" w:pos="6420"/>
        </w:tabs>
        <w:suppressAutoHyphens/>
        <w:ind w:left="960"/>
        <w:rPr>
          <w:sz w:val="28"/>
          <w:szCs w:val="28"/>
        </w:rPr>
      </w:pPr>
      <w:r>
        <w:rPr>
          <w:sz w:val="28"/>
          <w:szCs w:val="28"/>
        </w:rPr>
        <w:t>р</w:t>
      </w:r>
      <w:r w:rsidRPr="00885CF0">
        <w:rPr>
          <w:sz w:val="28"/>
          <w:szCs w:val="28"/>
        </w:rPr>
        <w:t xml:space="preserve">ецензент: </w:t>
      </w:r>
    </w:p>
    <w:p w:rsidR="003C7BFD" w:rsidRDefault="003C7BFD" w:rsidP="003C7BFD">
      <w:pPr>
        <w:widowControl w:val="0"/>
        <w:tabs>
          <w:tab w:val="left" w:pos="6420"/>
        </w:tabs>
        <w:suppressAutoHyphens/>
        <w:ind w:left="960"/>
        <w:rPr>
          <w:sz w:val="28"/>
          <w:szCs w:val="28"/>
        </w:rPr>
      </w:pPr>
    </w:p>
    <w:p w:rsidR="003C7BFD" w:rsidRPr="00885CF0" w:rsidRDefault="003C7BFD" w:rsidP="003C7BFD">
      <w:pPr>
        <w:widowControl w:val="0"/>
        <w:tabs>
          <w:tab w:val="left" w:pos="6420"/>
        </w:tabs>
        <w:suppressAutoHyphens/>
        <w:ind w:left="960"/>
        <w:rPr>
          <w:sz w:val="28"/>
          <w:szCs w:val="28"/>
        </w:rPr>
      </w:pPr>
    </w:p>
    <w:p w:rsidR="003C7BFD" w:rsidRPr="00885CF0" w:rsidRDefault="003C7BFD" w:rsidP="003C7BFD">
      <w:pPr>
        <w:widowControl w:val="0"/>
        <w:tabs>
          <w:tab w:val="left" w:pos="6420"/>
        </w:tabs>
        <w:suppressAutoHyphens/>
        <w:ind w:left="960"/>
        <w:rPr>
          <w:sz w:val="28"/>
          <w:szCs w:val="28"/>
        </w:rPr>
      </w:pPr>
      <w:r w:rsidRPr="00885CF0">
        <w:rPr>
          <w:sz w:val="28"/>
          <w:szCs w:val="28"/>
        </w:rPr>
        <w:t xml:space="preserve">Согласовано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85CF0">
        <w:rPr>
          <w:sz w:val="28"/>
          <w:szCs w:val="28"/>
        </w:rPr>
        <w:t>Утверждаю</w:t>
      </w:r>
    </w:p>
    <w:p w:rsidR="003C7BFD" w:rsidRPr="00885CF0" w:rsidRDefault="003C7BFD" w:rsidP="003C7BFD">
      <w:pPr>
        <w:widowControl w:val="0"/>
        <w:tabs>
          <w:tab w:val="left" w:pos="6420"/>
        </w:tabs>
        <w:suppressAutoHyphens/>
        <w:ind w:left="960"/>
        <w:rPr>
          <w:sz w:val="28"/>
          <w:szCs w:val="28"/>
        </w:rPr>
      </w:pPr>
      <w:r w:rsidRPr="00885CF0">
        <w:rPr>
          <w:sz w:val="28"/>
          <w:szCs w:val="28"/>
        </w:rPr>
        <w:t xml:space="preserve">Зав. учебно-методическим кабинетом       </w:t>
      </w:r>
      <w:r>
        <w:rPr>
          <w:sz w:val="28"/>
          <w:szCs w:val="28"/>
        </w:rPr>
        <w:t xml:space="preserve">     </w:t>
      </w:r>
      <w:r w:rsidRPr="00885CF0">
        <w:rPr>
          <w:sz w:val="28"/>
          <w:szCs w:val="28"/>
        </w:rPr>
        <w:t xml:space="preserve">  Зам. директора по УР</w:t>
      </w:r>
    </w:p>
    <w:p w:rsidR="003C7BFD" w:rsidRPr="00885CF0" w:rsidRDefault="003C7BFD" w:rsidP="003C7BFD">
      <w:pPr>
        <w:widowControl w:val="0"/>
        <w:tabs>
          <w:tab w:val="left" w:pos="6420"/>
        </w:tabs>
        <w:suppressAutoHyphens/>
        <w:ind w:left="960"/>
        <w:rPr>
          <w:sz w:val="28"/>
          <w:szCs w:val="28"/>
        </w:rPr>
      </w:pPr>
      <w:r>
        <w:rPr>
          <w:sz w:val="28"/>
          <w:szCs w:val="28"/>
        </w:rPr>
        <w:t>О. К. Старчакова</w:t>
      </w:r>
      <w:r w:rsidRPr="00885CF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_________</w:t>
      </w:r>
      <w:r w:rsidRPr="00885CF0">
        <w:rPr>
          <w:sz w:val="28"/>
          <w:szCs w:val="28"/>
        </w:rPr>
        <w:t xml:space="preserve"> В.Т. Грищенко</w:t>
      </w:r>
    </w:p>
    <w:p w:rsidR="003C7BFD" w:rsidRPr="00885CF0" w:rsidRDefault="003C7BFD" w:rsidP="003C7BF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85CF0">
        <w:rPr>
          <w:sz w:val="28"/>
          <w:szCs w:val="28"/>
        </w:rPr>
        <w:t xml:space="preserve">«__»________20___ г.                       </w:t>
      </w:r>
      <w:r>
        <w:rPr>
          <w:sz w:val="28"/>
          <w:szCs w:val="28"/>
        </w:rPr>
        <w:t xml:space="preserve">                    </w:t>
      </w:r>
      <w:r w:rsidRPr="00885CF0">
        <w:rPr>
          <w:sz w:val="28"/>
          <w:szCs w:val="28"/>
        </w:rPr>
        <w:t xml:space="preserve"> «__»________20___ г</w:t>
      </w:r>
    </w:p>
    <w:p w:rsidR="003C7BFD" w:rsidRDefault="003C7BFD" w:rsidP="003C7BFD">
      <w:pPr>
        <w:widowControl w:val="0"/>
        <w:tabs>
          <w:tab w:val="left" w:pos="6420"/>
        </w:tabs>
        <w:suppressAutoHyphens/>
        <w:ind w:left="1135"/>
        <w:rPr>
          <w:sz w:val="28"/>
          <w:szCs w:val="28"/>
        </w:rPr>
      </w:pPr>
    </w:p>
    <w:p w:rsidR="003C7BFD" w:rsidRDefault="003C7BFD" w:rsidP="003C7BFD">
      <w:pPr>
        <w:widowControl w:val="0"/>
        <w:tabs>
          <w:tab w:val="left" w:pos="6420"/>
        </w:tabs>
        <w:suppressAutoHyphens/>
        <w:ind w:left="1135"/>
        <w:rPr>
          <w:sz w:val="28"/>
          <w:szCs w:val="28"/>
        </w:rPr>
      </w:pPr>
    </w:p>
    <w:p w:rsidR="003C7BFD" w:rsidRDefault="003C7BFD" w:rsidP="003C7BFD">
      <w:pPr>
        <w:widowControl w:val="0"/>
        <w:tabs>
          <w:tab w:val="left" w:pos="6420"/>
        </w:tabs>
        <w:suppressAutoHyphens/>
        <w:ind w:left="1135"/>
        <w:rPr>
          <w:sz w:val="28"/>
          <w:szCs w:val="28"/>
        </w:rPr>
      </w:pPr>
    </w:p>
    <w:p w:rsidR="003C7BFD" w:rsidRDefault="003C7BFD" w:rsidP="003C7BFD">
      <w:pPr>
        <w:widowControl w:val="0"/>
        <w:tabs>
          <w:tab w:val="left" w:pos="6420"/>
        </w:tabs>
        <w:suppressAutoHyphens/>
        <w:ind w:left="1135"/>
        <w:rPr>
          <w:sz w:val="28"/>
          <w:szCs w:val="28"/>
        </w:rPr>
      </w:pPr>
    </w:p>
    <w:p w:rsidR="003C7BFD" w:rsidRDefault="003C7BFD" w:rsidP="003C7BFD">
      <w:pPr>
        <w:widowControl w:val="0"/>
        <w:tabs>
          <w:tab w:val="left" w:pos="6420"/>
        </w:tabs>
        <w:suppressAutoHyphens/>
        <w:ind w:left="1135"/>
        <w:rPr>
          <w:sz w:val="28"/>
          <w:szCs w:val="28"/>
        </w:rPr>
      </w:pPr>
    </w:p>
    <w:p w:rsidR="003C7BFD" w:rsidRPr="006C4C88" w:rsidRDefault="003C7BFD" w:rsidP="003C7BFD">
      <w:pPr>
        <w:ind w:left="1135"/>
        <w:rPr>
          <w:sz w:val="28"/>
          <w:szCs w:val="28"/>
        </w:rPr>
      </w:pPr>
      <w:r>
        <w:rPr>
          <w:sz w:val="28"/>
          <w:szCs w:val="28"/>
        </w:rPr>
        <w:t xml:space="preserve">Программа дисциплины </w:t>
      </w:r>
      <w:r w:rsidRPr="006C4C88">
        <w:rPr>
          <w:sz w:val="28"/>
          <w:szCs w:val="28"/>
        </w:rPr>
        <w:t xml:space="preserve"> рассмотрена на заседании предметно</w:t>
      </w:r>
      <w:r>
        <w:rPr>
          <w:sz w:val="28"/>
          <w:szCs w:val="28"/>
        </w:rPr>
        <w:t xml:space="preserve">-цикловой комиссии </w:t>
      </w:r>
      <w:r w:rsidR="000F5C8C">
        <w:rPr>
          <w:sz w:val="28"/>
          <w:szCs w:val="28"/>
        </w:rPr>
        <w:t xml:space="preserve">дисциплин преподавателей и мастеров п/о отделения ПКР </w:t>
      </w:r>
      <w:r w:rsidR="000F5C8C" w:rsidRPr="006C4C88">
        <w:rPr>
          <w:sz w:val="28"/>
          <w:szCs w:val="28"/>
        </w:rPr>
        <w:t xml:space="preserve"> ГОБУ СПО ВО «ВГПТК»</w:t>
      </w:r>
    </w:p>
    <w:p w:rsidR="003C7BFD" w:rsidRPr="006C4C88" w:rsidRDefault="003C7BFD" w:rsidP="003C7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5"/>
        <w:jc w:val="both"/>
        <w:rPr>
          <w:sz w:val="28"/>
          <w:szCs w:val="28"/>
        </w:rPr>
      </w:pPr>
    </w:p>
    <w:p w:rsidR="003C7BFD" w:rsidRPr="006C4C88" w:rsidRDefault="003C7BFD" w:rsidP="003C7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5"/>
        <w:jc w:val="both"/>
        <w:rPr>
          <w:sz w:val="28"/>
          <w:szCs w:val="28"/>
        </w:rPr>
      </w:pPr>
      <w:r w:rsidRPr="006C4C88">
        <w:rPr>
          <w:sz w:val="28"/>
          <w:szCs w:val="28"/>
        </w:rPr>
        <w:t>Протокол № ____________  от «____»__________ 20___ г.</w:t>
      </w:r>
    </w:p>
    <w:p w:rsidR="003C7BFD" w:rsidRPr="006C4C88" w:rsidRDefault="003C7BFD" w:rsidP="003C7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5"/>
        <w:jc w:val="both"/>
        <w:rPr>
          <w:sz w:val="28"/>
          <w:szCs w:val="28"/>
        </w:rPr>
      </w:pPr>
    </w:p>
    <w:p w:rsidR="003C7BFD" w:rsidRPr="006C4C88" w:rsidRDefault="003C7BFD" w:rsidP="003C7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5"/>
        <w:jc w:val="both"/>
        <w:rPr>
          <w:sz w:val="28"/>
          <w:szCs w:val="28"/>
        </w:rPr>
      </w:pPr>
    </w:p>
    <w:p w:rsidR="003C7BFD" w:rsidRPr="006C4C88" w:rsidRDefault="003C7BFD" w:rsidP="003C7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5"/>
        <w:jc w:val="both"/>
        <w:rPr>
          <w:i/>
          <w:sz w:val="28"/>
          <w:szCs w:val="28"/>
        </w:rPr>
      </w:pPr>
      <w:r w:rsidRPr="006C4C88">
        <w:rPr>
          <w:sz w:val="28"/>
          <w:szCs w:val="28"/>
        </w:rPr>
        <w:t xml:space="preserve">Председатель ПЦК                  </w:t>
      </w:r>
      <w:r>
        <w:rPr>
          <w:sz w:val="28"/>
          <w:szCs w:val="28"/>
        </w:rPr>
        <w:t xml:space="preserve">                               Г.А.Зверева</w:t>
      </w:r>
      <w:r w:rsidRPr="006C4C88">
        <w:rPr>
          <w:sz w:val="28"/>
          <w:szCs w:val="28"/>
        </w:rPr>
        <w:tab/>
      </w:r>
    </w:p>
    <w:p w:rsidR="003C7BFD" w:rsidRPr="006C4C88" w:rsidRDefault="003C7BFD" w:rsidP="003C7BFD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3C7BFD" w:rsidRPr="006C4C88" w:rsidRDefault="003C7BFD" w:rsidP="003C7BFD">
      <w:pPr>
        <w:widowControl w:val="0"/>
        <w:tabs>
          <w:tab w:val="left" w:pos="6420"/>
        </w:tabs>
        <w:suppressAutoHyphens/>
        <w:ind w:left="1135"/>
        <w:rPr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FF0000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FF0000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FF0000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FF0000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FF0000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FF0000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FF0000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FF0000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FF0000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FF0000"/>
        </w:rPr>
      </w:pPr>
    </w:p>
    <w:p w:rsidR="003C7BFD" w:rsidRPr="005C235F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color w:val="FF0000"/>
        </w:rPr>
      </w:pPr>
    </w:p>
    <w:p w:rsidR="003C7BFD" w:rsidRDefault="003C7BFD" w:rsidP="003C7B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C7BFD" w:rsidRPr="005C1794" w:rsidRDefault="003C7BFD" w:rsidP="003C7B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СОДЕРЖАНИЕ</w:t>
      </w:r>
    </w:p>
    <w:p w:rsidR="003C7BFD" w:rsidRPr="005C1794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C7BFD" w:rsidRPr="005C1794" w:rsidTr="0090479B">
        <w:tc>
          <w:tcPr>
            <w:tcW w:w="7668" w:type="dxa"/>
            <w:shd w:val="clear" w:color="auto" w:fill="auto"/>
          </w:tcPr>
          <w:p w:rsidR="003C7BFD" w:rsidRPr="005C1794" w:rsidRDefault="003C7BFD" w:rsidP="0090479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C7BFD" w:rsidRPr="005C1794" w:rsidRDefault="003C7BFD" w:rsidP="0090479B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3C7BFD" w:rsidRPr="005C1794" w:rsidTr="0090479B">
        <w:tc>
          <w:tcPr>
            <w:tcW w:w="7668" w:type="dxa"/>
            <w:shd w:val="clear" w:color="auto" w:fill="auto"/>
          </w:tcPr>
          <w:p w:rsidR="003C7BFD" w:rsidRPr="005C1794" w:rsidRDefault="003C7BFD" w:rsidP="003C7BF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Pr="005C1794">
              <w:rPr>
                <w:b/>
                <w:caps/>
              </w:rPr>
              <w:t xml:space="preserve"> ПРОГРАММЫ УЧЕБНОЙ ДИСЦИПЛИНЫ</w:t>
            </w:r>
          </w:p>
          <w:p w:rsidR="003C7BFD" w:rsidRPr="005C1794" w:rsidRDefault="003C7BFD" w:rsidP="0090479B"/>
        </w:tc>
        <w:tc>
          <w:tcPr>
            <w:tcW w:w="1903" w:type="dxa"/>
            <w:shd w:val="clear" w:color="auto" w:fill="auto"/>
          </w:tcPr>
          <w:p w:rsidR="003C7BFD" w:rsidRPr="00824912" w:rsidRDefault="003C7BFD" w:rsidP="009047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3C7BFD" w:rsidRPr="005C1794" w:rsidTr="0090479B">
        <w:tc>
          <w:tcPr>
            <w:tcW w:w="7668" w:type="dxa"/>
            <w:shd w:val="clear" w:color="auto" w:fill="auto"/>
          </w:tcPr>
          <w:p w:rsidR="003C7BFD" w:rsidRPr="005C1794" w:rsidRDefault="003C7BFD" w:rsidP="003C7BF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3C7BFD" w:rsidRPr="005C1794" w:rsidRDefault="003C7BFD" w:rsidP="0090479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C7BFD" w:rsidRPr="00824912" w:rsidRDefault="003C7BFD" w:rsidP="009047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</w:t>
            </w:r>
          </w:p>
        </w:tc>
      </w:tr>
      <w:tr w:rsidR="003C7BFD" w:rsidRPr="005C1794" w:rsidTr="0090479B">
        <w:trPr>
          <w:trHeight w:val="670"/>
        </w:trPr>
        <w:tc>
          <w:tcPr>
            <w:tcW w:w="7668" w:type="dxa"/>
            <w:shd w:val="clear" w:color="auto" w:fill="auto"/>
          </w:tcPr>
          <w:p w:rsidR="003C7BFD" w:rsidRPr="005C1794" w:rsidRDefault="003C7BFD" w:rsidP="003C7BF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условия реализации  учебной дисциплины</w:t>
            </w:r>
          </w:p>
          <w:p w:rsidR="003C7BFD" w:rsidRPr="005C1794" w:rsidRDefault="003C7BFD" w:rsidP="0090479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C7BFD" w:rsidRPr="000F5C8C" w:rsidRDefault="003C7BFD" w:rsidP="00904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8</w:t>
            </w:r>
            <w:r w:rsidR="000F5C8C">
              <w:rPr>
                <w:sz w:val="28"/>
                <w:szCs w:val="28"/>
              </w:rPr>
              <w:t>-10</w:t>
            </w:r>
          </w:p>
        </w:tc>
      </w:tr>
      <w:tr w:rsidR="003C7BFD" w:rsidRPr="005C1794" w:rsidTr="0090479B">
        <w:tc>
          <w:tcPr>
            <w:tcW w:w="7668" w:type="dxa"/>
            <w:shd w:val="clear" w:color="auto" w:fill="auto"/>
          </w:tcPr>
          <w:p w:rsidR="003C7BFD" w:rsidRPr="005C1794" w:rsidRDefault="003C7BFD" w:rsidP="003C7BF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3C7BFD" w:rsidRPr="00BE5AC2" w:rsidRDefault="003C7BFD" w:rsidP="0090479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C7BFD" w:rsidRPr="005C1794" w:rsidRDefault="003C7BFD" w:rsidP="00904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F5C8C">
              <w:rPr>
                <w:sz w:val="28"/>
                <w:szCs w:val="28"/>
              </w:rPr>
              <w:t>11</w:t>
            </w:r>
          </w:p>
        </w:tc>
      </w:tr>
    </w:tbl>
    <w:p w:rsidR="003C7BFD" w:rsidRPr="005C1794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C7BFD" w:rsidRPr="005C1794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C7BFD" w:rsidRPr="005C1794" w:rsidRDefault="003C7BFD" w:rsidP="003C7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>1. паспор</w:t>
      </w:r>
      <w:r>
        <w:rPr>
          <w:b/>
          <w:caps/>
          <w:sz w:val="28"/>
          <w:szCs w:val="28"/>
        </w:rPr>
        <w:t>т</w:t>
      </w:r>
      <w:r w:rsidRPr="005C1794">
        <w:rPr>
          <w:b/>
          <w:caps/>
          <w:sz w:val="28"/>
          <w:szCs w:val="28"/>
        </w:rPr>
        <w:t xml:space="preserve"> ПРОГРАММЫ УЧЕБНОЙ ДИСЦИПЛИНЫ</w:t>
      </w:r>
    </w:p>
    <w:p w:rsidR="003C7BFD" w:rsidRPr="005C1794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Правовое обеспечение профессиональной деятельности</w:t>
      </w: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C7BFD" w:rsidRPr="005C1794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 xml:space="preserve"> Область применения </w:t>
      </w:r>
      <w:r>
        <w:rPr>
          <w:b/>
          <w:sz w:val="28"/>
          <w:szCs w:val="28"/>
        </w:rPr>
        <w:t xml:space="preserve"> </w:t>
      </w:r>
      <w:r w:rsidRPr="005C1794">
        <w:rPr>
          <w:b/>
          <w:sz w:val="28"/>
          <w:szCs w:val="28"/>
        </w:rPr>
        <w:t>программы</w:t>
      </w:r>
    </w:p>
    <w:p w:rsidR="003C7BFD" w:rsidRPr="00A7001E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3275AB">
        <w:rPr>
          <w:sz w:val="28"/>
          <w:szCs w:val="28"/>
        </w:rPr>
        <w:t xml:space="preserve">программа учебной дисциплины </w:t>
      </w:r>
      <w:r>
        <w:rPr>
          <w:sz w:val="28"/>
          <w:szCs w:val="28"/>
        </w:rPr>
        <w:t xml:space="preserve">является частью </w:t>
      </w:r>
      <w:r w:rsidRPr="003275AB">
        <w:rPr>
          <w:sz w:val="28"/>
          <w:szCs w:val="28"/>
        </w:rPr>
        <w:t xml:space="preserve"> основной профессиональной образовательной программы </w:t>
      </w:r>
      <w:r>
        <w:rPr>
          <w:sz w:val="28"/>
          <w:szCs w:val="28"/>
        </w:rPr>
        <w:t xml:space="preserve">в соответствии с ФГОС </w:t>
      </w:r>
      <w:r w:rsidRPr="003275AB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специальностям С</w:t>
      </w:r>
      <w:r w:rsidR="000F5C8C">
        <w:rPr>
          <w:sz w:val="28"/>
          <w:szCs w:val="28"/>
        </w:rPr>
        <w:t xml:space="preserve">ПО </w:t>
      </w:r>
      <w:r w:rsidR="000F5C8C" w:rsidRPr="000F5C8C">
        <w:rPr>
          <w:sz w:val="28"/>
          <w:szCs w:val="28"/>
        </w:rPr>
        <w:t>«Операционная деятельность в логистике»</w:t>
      </w:r>
      <w:r w:rsidRPr="000F5C8C">
        <w:rPr>
          <w:sz w:val="28"/>
          <w:szCs w:val="28"/>
        </w:rPr>
        <w:t xml:space="preserve"> входящим в состав проф</w:t>
      </w:r>
      <w:r>
        <w:rPr>
          <w:sz w:val="28"/>
          <w:szCs w:val="28"/>
        </w:rPr>
        <w:t xml:space="preserve">ессионального цикла </w:t>
      </w:r>
      <w:r w:rsidRPr="00C633FB"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общепрофессиональных дисциплин</w:t>
      </w:r>
    </w:p>
    <w:p w:rsidR="003C7BFD" w:rsidRPr="00376E5E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3C7BFD" w:rsidRPr="00BE4D0C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</w:t>
      </w:r>
      <w:r>
        <w:rPr>
          <w:b/>
          <w:sz w:val="28"/>
          <w:szCs w:val="28"/>
        </w:rPr>
        <w:t xml:space="preserve">учебной </w:t>
      </w:r>
      <w:r w:rsidRPr="005C1794">
        <w:rPr>
          <w:b/>
          <w:sz w:val="28"/>
          <w:szCs w:val="28"/>
        </w:rPr>
        <w:t xml:space="preserve">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ьной образовательной программы:</w:t>
      </w:r>
      <w:r w:rsidRPr="00127BA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дисциплина входит в общепрофессиональный цикл.</w:t>
      </w:r>
    </w:p>
    <w:p w:rsidR="003C7BFD" w:rsidRPr="000929DA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C7BFD" w:rsidRPr="00127BA0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задачи учебной дисциплины – требования к результатам освоения </w:t>
      </w:r>
      <w:r w:rsidRPr="005C1794">
        <w:rPr>
          <w:b/>
          <w:sz w:val="28"/>
          <w:szCs w:val="28"/>
        </w:rPr>
        <w:t>дисциплины:</w:t>
      </w: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>дисциплины обучающийся должен уметь:</w:t>
      </w: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-разбираться в трудовом законодательстве</w:t>
      </w: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-оформлять  трудовой договор</w:t>
      </w: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дисциплинарные взыскания и поощрения</w:t>
      </w: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-разбираться в формах оплатах труда</w:t>
      </w: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 вопросах компенсаций работнику</w:t>
      </w: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 порядке представления отпусков</w:t>
      </w:r>
    </w:p>
    <w:p w:rsidR="003C7BFD" w:rsidRPr="005C1794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-материальной ответственности</w:t>
      </w:r>
    </w:p>
    <w:p w:rsidR="003C7BFD" w:rsidRPr="00E622E6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E622E6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3C7BFD" w:rsidRPr="00E622E6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Cs/>
          <w:sz w:val="28"/>
          <w:szCs w:val="28"/>
        </w:rPr>
      </w:pPr>
      <w:r w:rsidRPr="00E622E6">
        <w:rPr>
          <w:bCs/>
          <w:sz w:val="28"/>
          <w:szCs w:val="28"/>
        </w:rPr>
        <w:t>Права и  обязанности работника и работодателя</w:t>
      </w:r>
    </w:p>
    <w:p w:rsidR="003C7BFD" w:rsidRPr="00E622E6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Cs/>
          <w:sz w:val="28"/>
          <w:szCs w:val="28"/>
        </w:rPr>
      </w:pPr>
      <w:r w:rsidRPr="00E622E6">
        <w:rPr>
          <w:bCs/>
          <w:sz w:val="28"/>
          <w:szCs w:val="28"/>
        </w:rPr>
        <w:t>Порядок заключения трудового договора</w:t>
      </w:r>
    </w:p>
    <w:p w:rsidR="003C7BFD" w:rsidRPr="00E622E6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Cs/>
          <w:sz w:val="28"/>
          <w:szCs w:val="28"/>
        </w:rPr>
      </w:pPr>
      <w:r w:rsidRPr="00E622E6">
        <w:rPr>
          <w:bCs/>
          <w:sz w:val="28"/>
          <w:szCs w:val="28"/>
        </w:rPr>
        <w:t>Порядок заключения трудового договора</w:t>
      </w:r>
    </w:p>
    <w:p w:rsidR="003C7BFD" w:rsidRPr="00E622E6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Cs/>
          <w:sz w:val="28"/>
          <w:szCs w:val="28"/>
        </w:rPr>
      </w:pPr>
      <w:r w:rsidRPr="00E622E6">
        <w:rPr>
          <w:bCs/>
          <w:sz w:val="28"/>
          <w:szCs w:val="28"/>
        </w:rPr>
        <w:t>Прекращение трудового договора</w:t>
      </w:r>
    </w:p>
    <w:p w:rsidR="003C7BFD" w:rsidRPr="00E622E6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Cs/>
          <w:sz w:val="28"/>
          <w:szCs w:val="28"/>
        </w:rPr>
      </w:pPr>
      <w:r w:rsidRPr="00E622E6">
        <w:rPr>
          <w:bCs/>
          <w:sz w:val="28"/>
          <w:szCs w:val="28"/>
        </w:rPr>
        <w:t>Виды хозяйственных договоров</w:t>
      </w:r>
    </w:p>
    <w:p w:rsidR="003C7BFD" w:rsidRPr="00E622E6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Cs/>
          <w:sz w:val="28"/>
          <w:szCs w:val="28"/>
        </w:rPr>
      </w:pPr>
      <w:r w:rsidRPr="00E622E6">
        <w:rPr>
          <w:bCs/>
          <w:sz w:val="28"/>
          <w:szCs w:val="28"/>
        </w:rPr>
        <w:t xml:space="preserve">Продолжительность рабочего времени. </w:t>
      </w:r>
    </w:p>
    <w:p w:rsidR="003C7BFD" w:rsidRPr="00E622E6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Cs/>
          <w:sz w:val="28"/>
          <w:szCs w:val="28"/>
        </w:rPr>
      </w:pPr>
      <w:r w:rsidRPr="00E622E6">
        <w:rPr>
          <w:bCs/>
          <w:sz w:val="28"/>
          <w:szCs w:val="28"/>
        </w:rPr>
        <w:t>Режим рабочего времени.</w:t>
      </w:r>
    </w:p>
    <w:p w:rsidR="003C7BFD" w:rsidRPr="00E622E6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Cs/>
          <w:sz w:val="28"/>
          <w:szCs w:val="28"/>
        </w:rPr>
      </w:pPr>
      <w:r w:rsidRPr="00E622E6">
        <w:rPr>
          <w:bCs/>
          <w:sz w:val="28"/>
          <w:szCs w:val="28"/>
        </w:rPr>
        <w:t xml:space="preserve">Отпуска. </w:t>
      </w:r>
    </w:p>
    <w:p w:rsidR="003C7BFD" w:rsidRPr="00E622E6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Cs/>
          <w:sz w:val="28"/>
          <w:szCs w:val="28"/>
        </w:rPr>
      </w:pPr>
      <w:r w:rsidRPr="00E622E6">
        <w:rPr>
          <w:bCs/>
          <w:sz w:val="28"/>
          <w:szCs w:val="28"/>
        </w:rPr>
        <w:t>Оплата и нормирование труда.</w:t>
      </w:r>
    </w:p>
    <w:p w:rsidR="003C7BFD" w:rsidRPr="00E622E6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Cs/>
          <w:sz w:val="28"/>
          <w:szCs w:val="28"/>
        </w:rPr>
      </w:pPr>
      <w:r w:rsidRPr="00E622E6">
        <w:rPr>
          <w:bCs/>
          <w:sz w:val="28"/>
          <w:szCs w:val="28"/>
        </w:rPr>
        <w:t>Виды заработной платы.</w:t>
      </w:r>
      <w:r>
        <w:rPr>
          <w:bCs/>
          <w:sz w:val="28"/>
          <w:szCs w:val="28"/>
        </w:rPr>
        <w:t xml:space="preserve"> </w:t>
      </w:r>
      <w:r w:rsidRPr="00E622E6">
        <w:rPr>
          <w:bCs/>
          <w:sz w:val="28"/>
          <w:szCs w:val="28"/>
        </w:rPr>
        <w:t xml:space="preserve">Дисциплина труда. </w:t>
      </w:r>
    </w:p>
    <w:p w:rsidR="003C7BFD" w:rsidRPr="00BF4F0F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Cs/>
          <w:sz w:val="28"/>
          <w:szCs w:val="28"/>
        </w:rPr>
      </w:pPr>
      <w:r w:rsidRPr="00E622E6">
        <w:rPr>
          <w:bCs/>
          <w:sz w:val="28"/>
          <w:szCs w:val="28"/>
        </w:rPr>
        <w:t>Материальная ответственность сторон трудового</w:t>
      </w:r>
      <w:r>
        <w:rPr>
          <w:bCs/>
          <w:sz w:val="28"/>
          <w:szCs w:val="28"/>
        </w:rPr>
        <w:t xml:space="preserve"> договора</w:t>
      </w:r>
    </w:p>
    <w:p w:rsidR="003C7BFD" w:rsidRPr="002830A1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C7BFD" w:rsidRPr="00127BA0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 xml:space="preserve">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D2035F">
        <w:rPr>
          <w:b/>
          <w:sz w:val="28"/>
          <w:szCs w:val="28"/>
        </w:rPr>
        <w:t>дисциплины:</w:t>
      </w: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51 часа, в том числе:</w:t>
      </w:r>
    </w:p>
    <w:p w:rsidR="003C7BFD" w:rsidRPr="00D2035F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обучающегося </w:t>
      </w:r>
      <w:r>
        <w:rPr>
          <w:sz w:val="28"/>
          <w:szCs w:val="28"/>
        </w:rPr>
        <w:t>34</w:t>
      </w:r>
      <w:r w:rsidRPr="00D2035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17</w:t>
      </w:r>
      <w:r w:rsidRPr="00D2035F">
        <w:rPr>
          <w:sz w:val="28"/>
          <w:szCs w:val="28"/>
        </w:rPr>
        <w:t xml:space="preserve"> час</w:t>
      </w:r>
      <w:r>
        <w:rPr>
          <w:sz w:val="28"/>
          <w:szCs w:val="28"/>
        </w:rPr>
        <w:t>а.</w:t>
      </w: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5C8C" w:rsidRDefault="000F5C8C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</w:t>
      </w:r>
      <w:r>
        <w:rPr>
          <w:b/>
          <w:sz w:val="28"/>
          <w:szCs w:val="28"/>
        </w:rPr>
        <w:t xml:space="preserve"> 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3C7BFD" w:rsidRPr="005C1794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3C7BFD" w:rsidRPr="00413F18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3C7BFD" w:rsidRPr="00835113" w:rsidTr="0090479B">
        <w:trPr>
          <w:trHeight w:val="460"/>
        </w:trPr>
        <w:tc>
          <w:tcPr>
            <w:tcW w:w="7904" w:type="dxa"/>
            <w:shd w:val="clear" w:color="auto" w:fill="auto"/>
          </w:tcPr>
          <w:p w:rsidR="003C7BFD" w:rsidRPr="00835113" w:rsidRDefault="003C7BFD" w:rsidP="0090479B">
            <w:pPr>
              <w:jc w:val="center"/>
              <w:rPr>
                <w:sz w:val="28"/>
                <w:szCs w:val="28"/>
              </w:rPr>
            </w:pPr>
            <w:r w:rsidRPr="0083511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3C7BFD" w:rsidRPr="00835113" w:rsidRDefault="003C7BFD" w:rsidP="0090479B">
            <w:pPr>
              <w:jc w:val="center"/>
              <w:rPr>
                <w:i/>
                <w:iCs/>
                <w:sz w:val="28"/>
                <w:szCs w:val="28"/>
              </w:rPr>
            </w:pPr>
            <w:r w:rsidRPr="00835113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3C7BFD" w:rsidRPr="00835113" w:rsidTr="0090479B">
        <w:trPr>
          <w:trHeight w:val="285"/>
        </w:trPr>
        <w:tc>
          <w:tcPr>
            <w:tcW w:w="7904" w:type="dxa"/>
            <w:shd w:val="clear" w:color="auto" w:fill="auto"/>
          </w:tcPr>
          <w:p w:rsidR="003C7BFD" w:rsidRPr="00835113" w:rsidRDefault="003C7BFD" w:rsidP="0090479B">
            <w:pPr>
              <w:rPr>
                <w:b/>
                <w:sz w:val="28"/>
                <w:szCs w:val="28"/>
              </w:rPr>
            </w:pPr>
            <w:r w:rsidRPr="0083511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3C7BFD" w:rsidRPr="00835113" w:rsidRDefault="003C7BFD" w:rsidP="0090479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</w:t>
            </w:r>
            <w:r w:rsidR="009B771E">
              <w:rPr>
                <w:b/>
                <w:i/>
                <w:iCs/>
                <w:sz w:val="28"/>
                <w:szCs w:val="28"/>
              </w:rPr>
              <w:t>7</w:t>
            </w:r>
          </w:p>
        </w:tc>
      </w:tr>
      <w:tr w:rsidR="003C7BFD" w:rsidRPr="00835113" w:rsidTr="0090479B">
        <w:tc>
          <w:tcPr>
            <w:tcW w:w="7904" w:type="dxa"/>
            <w:shd w:val="clear" w:color="auto" w:fill="auto"/>
          </w:tcPr>
          <w:p w:rsidR="003C7BFD" w:rsidRPr="00835113" w:rsidRDefault="003C7BFD" w:rsidP="0090479B">
            <w:pPr>
              <w:jc w:val="both"/>
              <w:rPr>
                <w:sz w:val="28"/>
                <w:szCs w:val="28"/>
              </w:rPr>
            </w:pPr>
            <w:r w:rsidRPr="0083511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3C7BFD" w:rsidRPr="00835113" w:rsidRDefault="003C7BFD" w:rsidP="0090479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</w:t>
            </w:r>
            <w:r w:rsidR="009B771E">
              <w:rPr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3C7BFD" w:rsidRPr="00835113" w:rsidTr="0090479B">
        <w:tc>
          <w:tcPr>
            <w:tcW w:w="7904" w:type="dxa"/>
            <w:shd w:val="clear" w:color="auto" w:fill="auto"/>
          </w:tcPr>
          <w:p w:rsidR="003C7BFD" w:rsidRPr="00835113" w:rsidRDefault="003C7BFD" w:rsidP="0090479B">
            <w:pPr>
              <w:jc w:val="both"/>
              <w:rPr>
                <w:sz w:val="28"/>
                <w:szCs w:val="28"/>
              </w:rPr>
            </w:pPr>
            <w:r w:rsidRPr="00835113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3C7BFD" w:rsidRPr="00835113" w:rsidRDefault="003C7BFD" w:rsidP="0090479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C7BFD" w:rsidRPr="00835113" w:rsidTr="0090479B">
        <w:tc>
          <w:tcPr>
            <w:tcW w:w="7904" w:type="dxa"/>
            <w:shd w:val="clear" w:color="auto" w:fill="auto"/>
          </w:tcPr>
          <w:p w:rsidR="003C7BFD" w:rsidRPr="00835113" w:rsidRDefault="003C7BFD" w:rsidP="0090479B">
            <w:pPr>
              <w:jc w:val="both"/>
              <w:rPr>
                <w:sz w:val="28"/>
                <w:szCs w:val="28"/>
              </w:rPr>
            </w:pPr>
            <w:r w:rsidRPr="00835113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3C7BFD" w:rsidRPr="00835113" w:rsidRDefault="003C7BFD" w:rsidP="0090479B">
            <w:pPr>
              <w:jc w:val="center"/>
              <w:rPr>
                <w:i/>
                <w:iCs/>
                <w:sz w:val="28"/>
                <w:szCs w:val="28"/>
              </w:rPr>
            </w:pPr>
            <w:r w:rsidRPr="00835113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3C7BFD" w:rsidRPr="00835113" w:rsidTr="0090479B">
        <w:tc>
          <w:tcPr>
            <w:tcW w:w="7904" w:type="dxa"/>
            <w:shd w:val="clear" w:color="auto" w:fill="auto"/>
          </w:tcPr>
          <w:p w:rsidR="003C7BFD" w:rsidRPr="00835113" w:rsidRDefault="003C7BFD" w:rsidP="0090479B">
            <w:pPr>
              <w:jc w:val="both"/>
              <w:rPr>
                <w:sz w:val="28"/>
                <w:szCs w:val="28"/>
              </w:rPr>
            </w:pPr>
            <w:r w:rsidRPr="00835113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3C7BFD" w:rsidRPr="00835113" w:rsidRDefault="003C7BFD" w:rsidP="0090479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3C7BFD" w:rsidRPr="00835113" w:rsidTr="0090479B">
        <w:tc>
          <w:tcPr>
            <w:tcW w:w="7904" w:type="dxa"/>
            <w:shd w:val="clear" w:color="auto" w:fill="auto"/>
          </w:tcPr>
          <w:p w:rsidR="003C7BFD" w:rsidRPr="00835113" w:rsidRDefault="003C7BFD" w:rsidP="0090479B">
            <w:pPr>
              <w:jc w:val="both"/>
              <w:rPr>
                <w:sz w:val="28"/>
                <w:szCs w:val="28"/>
              </w:rPr>
            </w:pPr>
            <w:r w:rsidRPr="00835113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3C7BFD" w:rsidRPr="00835113" w:rsidRDefault="003C7BFD" w:rsidP="0090479B">
            <w:pPr>
              <w:jc w:val="center"/>
              <w:rPr>
                <w:i/>
                <w:iCs/>
                <w:sz w:val="28"/>
                <w:szCs w:val="28"/>
              </w:rPr>
            </w:pPr>
            <w:r w:rsidRPr="00835113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3C7BFD" w:rsidRPr="00835113" w:rsidTr="0090479B">
        <w:tc>
          <w:tcPr>
            <w:tcW w:w="7904" w:type="dxa"/>
            <w:shd w:val="clear" w:color="auto" w:fill="auto"/>
          </w:tcPr>
          <w:p w:rsidR="003C7BFD" w:rsidRPr="00835113" w:rsidRDefault="003C7BFD" w:rsidP="0090479B">
            <w:pPr>
              <w:jc w:val="both"/>
              <w:rPr>
                <w:b/>
                <w:sz w:val="28"/>
                <w:szCs w:val="28"/>
              </w:rPr>
            </w:pPr>
            <w:r w:rsidRPr="0083511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3C7BFD" w:rsidRPr="00835113" w:rsidRDefault="009B771E" w:rsidP="0090479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3C7BFD" w:rsidRPr="00835113" w:rsidTr="0090479B">
        <w:tc>
          <w:tcPr>
            <w:tcW w:w="7904" w:type="dxa"/>
            <w:shd w:val="clear" w:color="auto" w:fill="auto"/>
          </w:tcPr>
          <w:p w:rsidR="003C7BFD" w:rsidRPr="00835113" w:rsidRDefault="003C7BFD" w:rsidP="0090479B">
            <w:pPr>
              <w:jc w:val="both"/>
              <w:rPr>
                <w:sz w:val="28"/>
                <w:szCs w:val="28"/>
              </w:rPr>
            </w:pPr>
            <w:r w:rsidRPr="00835113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3C7BFD" w:rsidRPr="00835113" w:rsidRDefault="003C7BFD" w:rsidP="0090479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C7BFD" w:rsidRPr="00835113" w:rsidTr="0090479B">
        <w:tc>
          <w:tcPr>
            <w:tcW w:w="7904" w:type="dxa"/>
            <w:shd w:val="clear" w:color="auto" w:fill="auto"/>
          </w:tcPr>
          <w:p w:rsidR="003C7BFD" w:rsidRPr="00835113" w:rsidRDefault="003C7BFD" w:rsidP="0090479B">
            <w:pPr>
              <w:jc w:val="both"/>
              <w:rPr>
                <w:sz w:val="28"/>
                <w:szCs w:val="28"/>
              </w:rPr>
            </w:pPr>
            <w:r w:rsidRPr="00835113">
              <w:rPr>
                <w:sz w:val="28"/>
                <w:szCs w:val="28"/>
              </w:rPr>
              <w:t xml:space="preserve">       индивидуальное проектное задание</w:t>
            </w:r>
          </w:p>
        </w:tc>
        <w:tc>
          <w:tcPr>
            <w:tcW w:w="1564" w:type="dxa"/>
            <w:shd w:val="clear" w:color="auto" w:fill="auto"/>
          </w:tcPr>
          <w:p w:rsidR="003C7BFD" w:rsidRPr="00835113" w:rsidRDefault="003C7BFD" w:rsidP="0090479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C7BFD" w:rsidRPr="00835113" w:rsidTr="0090479B">
        <w:tc>
          <w:tcPr>
            <w:tcW w:w="7904" w:type="dxa"/>
            <w:shd w:val="clear" w:color="auto" w:fill="auto"/>
          </w:tcPr>
          <w:p w:rsidR="003C7BFD" w:rsidRPr="00835113" w:rsidRDefault="003C7BFD" w:rsidP="0090479B">
            <w:pPr>
              <w:jc w:val="both"/>
              <w:rPr>
                <w:sz w:val="28"/>
                <w:szCs w:val="28"/>
              </w:rPr>
            </w:pPr>
            <w:r w:rsidRPr="00835113"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3C7BFD" w:rsidRPr="00835113" w:rsidRDefault="009B771E" w:rsidP="0090479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3C7BFD" w:rsidRPr="00835113" w:rsidTr="0090479B">
        <w:tc>
          <w:tcPr>
            <w:tcW w:w="9468" w:type="dxa"/>
            <w:gridSpan w:val="2"/>
            <w:shd w:val="clear" w:color="auto" w:fill="auto"/>
          </w:tcPr>
          <w:p w:rsidR="003C7BFD" w:rsidRPr="00835113" w:rsidRDefault="003C7BFD" w:rsidP="0090479B">
            <w:pPr>
              <w:rPr>
                <w:i/>
                <w:iCs/>
                <w:sz w:val="28"/>
                <w:szCs w:val="28"/>
              </w:rPr>
            </w:pPr>
            <w:r w:rsidRPr="00835113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835113">
              <w:rPr>
                <w:i/>
                <w:iCs/>
                <w:sz w:val="28"/>
                <w:szCs w:val="28"/>
              </w:rPr>
              <w:t xml:space="preserve"> в форме зачета</w:t>
            </w:r>
          </w:p>
        </w:tc>
      </w:tr>
    </w:tbl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0F4B67" w:rsidRDefault="000F4B67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aps/>
          <w:sz w:val="28"/>
          <w:szCs w:val="28"/>
        </w:rPr>
        <w:lastRenderedPageBreak/>
        <w:t xml:space="preserve">2.2. </w:t>
      </w:r>
      <w:r w:rsidRPr="00681DAD">
        <w:rPr>
          <w:b/>
          <w:sz w:val="28"/>
          <w:szCs w:val="28"/>
        </w:rPr>
        <w:t xml:space="preserve"> тематический </w:t>
      </w:r>
      <w:r>
        <w:rPr>
          <w:b/>
          <w:sz w:val="28"/>
          <w:szCs w:val="28"/>
        </w:rPr>
        <w:t xml:space="preserve">план и содержание учебной дисциплины «Правовое обеспечение профессиональной деятельности» </w:t>
      </w: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5087"/>
        <w:gridCol w:w="1134"/>
        <w:gridCol w:w="958"/>
      </w:tblGrid>
      <w:tr w:rsidR="003C7BFD" w:rsidTr="0090479B">
        <w:tc>
          <w:tcPr>
            <w:tcW w:w="2392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395B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087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395B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395B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958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395B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3C7BFD" w:rsidTr="0090479B">
        <w:tc>
          <w:tcPr>
            <w:tcW w:w="2392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5087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</w:tr>
      <w:tr w:rsidR="003C7BFD" w:rsidTr="0090479B">
        <w:tc>
          <w:tcPr>
            <w:tcW w:w="2392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395B">
              <w:rPr>
                <w:b/>
                <w:bCs/>
              </w:rPr>
              <w:t xml:space="preserve">Раздел 1. </w:t>
            </w:r>
            <w:r w:rsidRPr="00E4395B">
              <w:rPr>
                <w:rFonts w:eastAsia="Calibri"/>
                <w:b/>
                <w:bCs/>
              </w:rPr>
              <w:t>Основы конституционного строя</w:t>
            </w:r>
          </w:p>
        </w:tc>
        <w:tc>
          <w:tcPr>
            <w:tcW w:w="5087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34" w:type="dxa"/>
          </w:tcPr>
          <w:p w:rsidR="003C7BFD" w:rsidRPr="00551BE8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51BE8">
              <w:rPr>
                <w:b/>
              </w:rPr>
              <w:t>3</w:t>
            </w:r>
          </w:p>
        </w:tc>
        <w:tc>
          <w:tcPr>
            <w:tcW w:w="958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C7BFD" w:rsidTr="0090479B">
        <w:tc>
          <w:tcPr>
            <w:tcW w:w="2392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Введение</w:t>
            </w:r>
          </w:p>
        </w:tc>
        <w:tc>
          <w:tcPr>
            <w:tcW w:w="5087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Значение изучения данного предмета в профессиональной деятельности студента</w:t>
            </w:r>
          </w:p>
        </w:tc>
        <w:tc>
          <w:tcPr>
            <w:tcW w:w="1134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958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</w:tr>
      <w:tr w:rsidR="003C7BFD" w:rsidTr="0090479B">
        <w:tc>
          <w:tcPr>
            <w:tcW w:w="2392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395B">
              <w:rPr>
                <w:rFonts w:eastAsia="Calibri"/>
                <w:bCs/>
              </w:rPr>
              <w:t>Тема 1.1. Основные положения Конституции РФ</w:t>
            </w:r>
          </w:p>
        </w:tc>
        <w:tc>
          <w:tcPr>
            <w:tcW w:w="5087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Основные положения Конституции, касающиеся  трудового права</w:t>
            </w:r>
          </w:p>
          <w:p w:rsidR="003C7BFD" w:rsidRPr="00E4395B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395B">
              <w:rPr>
                <w:b/>
                <w:bCs/>
              </w:rPr>
              <w:t>Самостоятельная работа:</w:t>
            </w:r>
          </w:p>
          <w:p w:rsidR="003C7BFD" w:rsidRPr="0097205B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Конституция- основной закон РФ</w:t>
            </w:r>
          </w:p>
        </w:tc>
        <w:tc>
          <w:tcPr>
            <w:tcW w:w="1134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958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</w:tc>
      </w:tr>
      <w:tr w:rsidR="003C7BFD" w:rsidTr="0090479B">
        <w:tc>
          <w:tcPr>
            <w:tcW w:w="2392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395B">
              <w:rPr>
                <w:b/>
              </w:rPr>
              <w:t>Раздел 2.</w:t>
            </w:r>
            <w:r w:rsidRPr="00A7001E">
              <w:t xml:space="preserve"> </w:t>
            </w:r>
            <w:r w:rsidRPr="00E4395B">
              <w:rPr>
                <w:b/>
              </w:rPr>
              <w:t>Трудовое право</w:t>
            </w:r>
          </w:p>
        </w:tc>
        <w:tc>
          <w:tcPr>
            <w:tcW w:w="5087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34" w:type="dxa"/>
          </w:tcPr>
          <w:p w:rsidR="003C7BFD" w:rsidRPr="00441576" w:rsidRDefault="009B771E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58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C7BFD" w:rsidTr="0090479B">
        <w:tc>
          <w:tcPr>
            <w:tcW w:w="2392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2.1.Правовое положение субъектов предпринимательской (хозяйственной) деятельности</w:t>
            </w:r>
          </w:p>
        </w:tc>
        <w:tc>
          <w:tcPr>
            <w:tcW w:w="5087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Право собственности и другие вещные права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Право собственности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Другие вещные права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Юридические лица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Понятие и признаки юридического лица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Виды юридических лиц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Создание, реорганизация и ликвидация юридических лиц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Индивидуальные предприниматели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Несостоятельность (банкротство) субъектов предпринимательской деятельности </w:t>
            </w:r>
          </w:p>
          <w:p w:rsidR="003C7BFD" w:rsidRPr="00E4395B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395B">
              <w:rPr>
                <w:b/>
                <w:bCs/>
              </w:rPr>
              <w:t>Самостоятельная работа: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Изучение  статей Гражданского кодекса РФ данной темы</w:t>
            </w:r>
          </w:p>
        </w:tc>
        <w:tc>
          <w:tcPr>
            <w:tcW w:w="1134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6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</w:t>
            </w:r>
            <w:r w:rsidR="009B771E">
              <w:t>4</w:t>
            </w:r>
          </w:p>
        </w:tc>
        <w:tc>
          <w:tcPr>
            <w:tcW w:w="958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</w:tc>
      </w:tr>
      <w:tr w:rsidR="003C7BFD" w:rsidTr="0090479B">
        <w:tc>
          <w:tcPr>
            <w:tcW w:w="2392" w:type="dxa"/>
          </w:tcPr>
          <w:p w:rsidR="003C7BFD" w:rsidRPr="00E4395B" w:rsidRDefault="003C7BFD" w:rsidP="0090479B">
            <w:pPr>
              <w:jc w:val="both"/>
              <w:rPr>
                <w:rFonts w:eastAsia="Calibri"/>
                <w:bCs/>
              </w:rPr>
            </w:pPr>
            <w:r>
              <w:t>2.2.Правовое регулирование договорных отношений в сфере хозяйственной деятельности</w:t>
            </w:r>
          </w:p>
        </w:tc>
        <w:tc>
          <w:tcPr>
            <w:tcW w:w="5087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Понятие, классификация и содержание хозяйственных договоров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Порядок заключения, изменения и расторжения договора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Обеспечение исполнения обязательств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3C7BFD" w:rsidRPr="00E4395B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395B">
              <w:rPr>
                <w:b/>
                <w:bCs/>
              </w:rPr>
              <w:t>Самостоятельная работа: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Изучение  статей Гражданского кодекса РФ данной темы</w:t>
            </w:r>
          </w:p>
        </w:tc>
        <w:tc>
          <w:tcPr>
            <w:tcW w:w="1134" w:type="dxa"/>
          </w:tcPr>
          <w:p w:rsidR="003C7BFD" w:rsidRDefault="009B771E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9B771E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</w:t>
            </w:r>
          </w:p>
        </w:tc>
        <w:tc>
          <w:tcPr>
            <w:tcW w:w="958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</w:tc>
      </w:tr>
      <w:tr w:rsidR="003C7BFD" w:rsidTr="0090479B">
        <w:tc>
          <w:tcPr>
            <w:tcW w:w="2392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2.3.Трудовой договор</w:t>
            </w:r>
          </w:p>
        </w:tc>
        <w:tc>
          <w:tcPr>
            <w:tcW w:w="5087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Трудовой договор: понятие, содержание, виды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Заключение трудового договора. Оформление приема на работу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Изменение трудового договора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Прекращение трудового договора</w:t>
            </w:r>
          </w:p>
          <w:p w:rsidR="003C7BFD" w:rsidRPr="00E4395B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395B">
              <w:rPr>
                <w:b/>
                <w:bCs/>
              </w:rPr>
              <w:t>Самостоятельная работа: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Изучение статей ТК данной темы</w:t>
            </w:r>
          </w:p>
        </w:tc>
        <w:tc>
          <w:tcPr>
            <w:tcW w:w="1134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9B771E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</w:t>
            </w:r>
          </w:p>
        </w:tc>
        <w:tc>
          <w:tcPr>
            <w:tcW w:w="958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</w:tc>
      </w:tr>
      <w:tr w:rsidR="003C7BFD" w:rsidTr="0090479B">
        <w:tc>
          <w:tcPr>
            <w:tcW w:w="2392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2.4.Рабочее время и время отдыха</w:t>
            </w:r>
          </w:p>
        </w:tc>
        <w:tc>
          <w:tcPr>
            <w:tcW w:w="5087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Рабочее время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Время отдыха</w:t>
            </w:r>
          </w:p>
          <w:p w:rsidR="003C7BFD" w:rsidRPr="00E4395B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395B">
              <w:rPr>
                <w:b/>
                <w:bCs/>
              </w:rPr>
              <w:lastRenderedPageBreak/>
              <w:t>Самостоятельная работа: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Изучение статей ТК данной темы</w:t>
            </w:r>
          </w:p>
        </w:tc>
        <w:tc>
          <w:tcPr>
            <w:tcW w:w="1134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2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958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1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</w:tc>
      </w:tr>
      <w:tr w:rsidR="003C7BFD" w:rsidTr="0090479B">
        <w:tc>
          <w:tcPr>
            <w:tcW w:w="2392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395B">
              <w:rPr>
                <w:rFonts w:eastAsia="Calibri"/>
              </w:rPr>
              <w:lastRenderedPageBreak/>
              <w:t>2.5.Заработная плата</w:t>
            </w:r>
          </w:p>
        </w:tc>
        <w:tc>
          <w:tcPr>
            <w:tcW w:w="5087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Понятие и системы заработной платы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Правовое регулирование заработной платы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Тарифная система. Надбавки и доплаты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Порядок выплаты заработной платы</w:t>
            </w:r>
          </w:p>
          <w:p w:rsidR="003C7BFD" w:rsidRPr="00E4395B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395B">
              <w:rPr>
                <w:b/>
                <w:bCs/>
              </w:rPr>
              <w:t>Самостоятельная работа: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Изучение статей ТК данной темы</w:t>
            </w:r>
          </w:p>
        </w:tc>
        <w:tc>
          <w:tcPr>
            <w:tcW w:w="1134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958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</w:tc>
      </w:tr>
      <w:tr w:rsidR="003C7BFD" w:rsidTr="0090479B">
        <w:tc>
          <w:tcPr>
            <w:tcW w:w="2392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2.6.Трудовая дисциплина</w:t>
            </w:r>
          </w:p>
        </w:tc>
        <w:tc>
          <w:tcPr>
            <w:tcW w:w="5087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Понятие и методы обеспечения дисциплины труда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Дисциплинарная ответственность</w:t>
            </w:r>
          </w:p>
          <w:p w:rsidR="003C7BFD" w:rsidRPr="00E4395B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395B">
              <w:rPr>
                <w:b/>
                <w:bCs/>
              </w:rPr>
              <w:t>Самостоятельная работа: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Изучение статей ТК данной темы</w:t>
            </w:r>
          </w:p>
        </w:tc>
        <w:tc>
          <w:tcPr>
            <w:tcW w:w="1134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958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</w:tc>
      </w:tr>
      <w:tr w:rsidR="003C7BFD" w:rsidTr="0090479B">
        <w:tc>
          <w:tcPr>
            <w:tcW w:w="2392" w:type="dxa"/>
          </w:tcPr>
          <w:p w:rsidR="003C7BFD" w:rsidRPr="00835113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2.7.Материальная ответственность сторон трудового договора</w:t>
            </w:r>
          </w:p>
        </w:tc>
        <w:tc>
          <w:tcPr>
            <w:tcW w:w="5087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Понятие, условия и виды материальной ответственности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Материальная ответственность работодателя перед работником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Материальная ответственность работника перед работодателем</w:t>
            </w:r>
          </w:p>
          <w:p w:rsidR="003C7BFD" w:rsidRPr="00E4395B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395B">
              <w:rPr>
                <w:b/>
                <w:bCs/>
              </w:rPr>
              <w:t>Самостоятельная работа: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Изучение статей ТК данной темы</w:t>
            </w:r>
          </w:p>
        </w:tc>
        <w:tc>
          <w:tcPr>
            <w:tcW w:w="1134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958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</w:tc>
      </w:tr>
      <w:tr w:rsidR="003C7BFD" w:rsidTr="0090479B">
        <w:tc>
          <w:tcPr>
            <w:tcW w:w="2392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2.8.Трудовые споры</w:t>
            </w:r>
          </w:p>
        </w:tc>
        <w:tc>
          <w:tcPr>
            <w:tcW w:w="5087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Индивидуальные трудовые споры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Рассмотрение индивидуальных трудовых споров в КТС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Рассмотрение индивидуальных трудовых споров в судебных органах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Коллективные трудовые споры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Примирительные процедуры </w:t>
            </w:r>
          </w:p>
          <w:p w:rsidR="003C7BFD" w:rsidRPr="00784ED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Осуществление права на забастовку</w:t>
            </w:r>
          </w:p>
          <w:p w:rsidR="003C7BFD" w:rsidRPr="00E4395B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395B">
              <w:rPr>
                <w:b/>
                <w:bCs/>
              </w:rPr>
              <w:t>Самостоятельная работа: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Изучение статей ТК данной темы</w:t>
            </w:r>
          </w:p>
        </w:tc>
        <w:tc>
          <w:tcPr>
            <w:tcW w:w="1134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9B771E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</w:tc>
        <w:tc>
          <w:tcPr>
            <w:tcW w:w="958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C7BFD" w:rsidTr="0090479B">
        <w:tc>
          <w:tcPr>
            <w:tcW w:w="2392" w:type="dxa"/>
          </w:tcPr>
          <w:p w:rsidR="003C7BFD" w:rsidRPr="00792BCC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792BCC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792BCC">
              <w:rPr>
                <w:b/>
              </w:rPr>
              <w:t>Административ</w:t>
            </w:r>
            <w:r>
              <w:rPr>
                <w:b/>
              </w:rPr>
              <w:t>н</w:t>
            </w:r>
            <w:r w:rsidRPr="00792BCC">
              <w:rPr>
                <w:b/>
              </w:rPr>
              <w:t>ое право</w:t>
            </w:r>
          </w:p>
        </w:tc>
        <w:tc>
          <w:tcPr>
            <w:tcW w:w="5087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34" w:type="dxa"/>
          </w:tcPr>
          <w:p w:rsidR="003C7BFD" w:rsidRPr="00441576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8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C7BFD" w:rsidTr="0090479B">
        <w:tc>
          <w:tcPr>
            <w:tcW w:w="2392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3.1.  Административные правонарушения и административная ответственность</w:t>
            </w:r>
          </w:p>
        </w:tc>
        <w:tc>
          <w:tcPr>
            <w:tcW w:w="5087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Понятие административного права. Его предмет и метод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Административная ответственность  Административное правонарушение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Административные наказания 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Производство по делам об административных правонарушениях </w:t>
            </w:r>
          </w:p>
          <w:p w:rsidR="003C7BFD" w:rsidRPr="00E4395B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395B">
              <w:rPr>
                <w:b/>
                <w:bCs/>
              </w:rPr>
              <w:t>Самостоятельная работа: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Изучение статей кодекса РФ об административных правонарушениях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34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958" w:type="dxa"/>
          </w:tcPr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BFD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</w:tc>
      </w:tr>
    </w:tbl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C7BFD" w:rsidRPr="005C1794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C7BFD" w:rsidRPr="005C1794" w:rsidSect="00762D5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3C7BFD" w:rsidRPr="005C1794" w:rsidRDefault="003C7BFD" w:rsidP="003C7B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3. условия реализации</w:t>
      </w:r>
      <w:r>
        <w:rPr>
          <w:b/>
          <w:caps/>
          <w:sz w:val="28"/>
          <w:szCs w:val="28"/>
        </w:rPr>
        <w:t xml:space="preserve"> 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3C7BFD" w:rsidRPr="005C1794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3C7BFD" w:rsidRPr="00A7001E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>дисциплины требует наличия уч</w:t>
      </w:r>
      <w:r>
        <w:rPr>
          <w:sz w:val="28"/>
          <w:szCs w:val="28"/>
        </w:rPr>
        <w:t>ебного кабинета «Правовое обеспечение профессиональной деятельности</w:t>
      </w:r>
      <w:r w:rsidRPr="00A7001E">
        <w:rPr>
          <w:sz w:val="28"/>
          <w:szCs w:val="28"/>
        </w:rPr>
        <w:t>.</w:t>
      </w:r>
    </w:p>
    <w:p w:rsidR="003C7BFD" w:rsidRPr="00A7001E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C7BFD" w:rsidRPr="00A7001E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Оборудование учебного кабинета:</w:t>
      </w:r>
    </w:p>
    <w:p w:rsidR="003C7BFD" w:rsidRPr="00A7001E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посадочные места по количеству обучающихся;</w:t>
      </w:r>
    </w:p>
    <w:p w:rsidR="003C7BFD" w:rsidRPr="00A7001E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3C7BFD" w:rsidRPr="00A7001E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учебно-наг</w:t>
      </w:r>
      <w:r>
        <w:rPr>
          <w:bCs/>
          <w:sz w:val="28"/>
          <w:szCs w:val="28"/>
        </w:rPr>
        <w:t>лядных пособий «Правовое обеспечение профессиональной деятельности</w:t>
      </w:r>
      <w:r w:rsidRPr="00A7001E">
        <w:rPr>
          <w:bCs/>
          <w:sz w:val="28"/>
          <w:szCs w:val="28"/>
        </w:rPr>
        <w:t>»;</w:t>
      </w:r>
    </w:p>
    <w:p w:rsidR="003C7BFD" w:rsidRPr="00A7001E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C7BFD" w:rsidRPr="00A7001E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</w:p>
    <w:p w:rsidR="003C7BFD" w:rsidRPr="00A7001E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t xml:space="preserve">Создание, реорганизация и ликвидация юридических лиц </w:t>
      </w:r>
      <w:r w:rsidRPr="00A7001E">
        <w:rPr>
          <w:bCs/>
          <w:sz w:val="28"/>
          <w:szCs w:val="28"/>
        </w:rPr>
        <w:t>- компьютер с лицензионным программным обеспечением и мультимедиапроектор.</w:t>
      </w:r>
    </w:p>
    <w:p w:rsidR="003C7BFD" w:rsidRPr="00A7001E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C7BFD" w:rsidRPr="005C1794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C7BFD" w:rsidRPr="008A6D9E" w:rsidRDefault="003C7BFD" w:rsidP="003C7B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3C7BFD" w:rsidRPr="005C1794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C7BFD" w:rsidRPr="00A7001E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Основные источники:</w:t>
      </w:r>
    </w:p>
    <w:p w:rsidR="008E0732" w:rsidRPr="006E0D9A" w:rsidRDefault="008E0732" w:rsidP="008E0732"/>
    <w:p w:rsidR="008E0732" w:rsidRDefault="008E0732" w:rsidP="008E0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Федерации. Принята на референдуме 12 декабря 1993 г. М., 2014.</w:t>
      </w:r>
    </w:p>
    <w:p w:rsidR="008E0732" w:rsidRDefault="008E0732" w:rsidP="008E0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 (часть первая) от 21 октября 1994 г. № 51-ФЗ (в ред. ФЗ от 05.05.2014 № 99-ФЗ)).  </w:t>
      </w:r>
    </w:p>
    <w:p w:rsidR="008E0732" w:rsidRDefault="008E0732" w:rsidP="008E0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 (часть вторая) от 26 января 1996 г. № 14 (в ред. ФЗ от 05.05.2014 № 99-ФЗ) </w:t>
      </w:r>
    </w:p>
    <w:p w:rsidR="008E0732" w:rsidRDefault="008E0732" w:rsidP="008E0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(третья). Раздел У «Наследственное право» от 26 ноября 2001. № 146-ФЗ.</w:t>
      </w:r>
      <w:r>
        <w:t xml:space="preserve"> </w:t>
      </w:r>
      <w:r>
        <w:rPr>
          <w:sz w:val="28"/>
          <w:szCs w:val="28"/>
        </w:rPr>
        <w:t>от 03.06.2006 № 73-ФЗ, с изм., внесенными Федеральным законом</w:t>
      </w:r>
      <w:r w:rsidRPr="00DB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05.05.2014 № 99-ФЗ) </w:t>
      </w:r>
    </w:p>
    <w:p w:rsidR="008E0732" w:rsidRDefault="008E0732" w:rsidP="008E073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(часть четвертая) 18.12.2006 N 231-ФЗ СЗ РФ, в ред. ФЗ от 05.05.2014 № 99-ФЗ.</w:t>
      </w:r>
    </w:p>
    <w:p w:rsidR="008E0732" w:rsidRDefault="008E0732" w:rsidP="008E0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процессуальный кодекс Российской Федерации от 14 ноября 2002 № 138-ФЗ </w:t>
      </w:r>
      <w:r w:rsidRPr="00DB13CF">
        <w:rPr>
          <w:sz w:val="28"/>
          <w:szCs w:val="28"/>
        </w:rPr>
        <w:t>(</w:t>
      </w:r>
      <w:r>
        <w:rPr>
          <w:sz w:val="28"/>
          <w:szCs w:val="28"/>
        </w:rPr>
        <w:t xml:space="preserve">ред от 90.02.2014 с изменениями, вступивший в силу с 15.02.2014) </w:t>
      </w:r>
    </w:p>
    <w:p w:rsidR="008E0732" w:rsidRDefault="008E0732" w:rsidP="008E0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Уголовный кодекс Российской Федерации от 13 июня 1996 года № 63-ФЗ (в ред. ФЗ от 21.07.2014 N 277-ФЗ). </w:t>
      </w:r>
    </w:p>
    <w:p w:rsidR="008E0732" w:rsidRPr="00D81A26" w:rsidRDefault="008E0732" w:rsidP="008E0732">
      <w:pPr>
        <w:ind w:firstLine="709"/>
        <w:jc w:val="both"/>
        <w:rPr>
          <w:spacing w:val="-4"/>
          <w:sz w:val="28"/>
          <w:szCs w:val="28"/>
        </w:rPr>
      </w:pPr>
      <w:r w:rsidRPr="00D81A26">
        <w:rPr>
          <w:spacing w:val="-4"/>
          <w:sz w:val="28"/>
          <w:szCs w:val="28"/>
        </w:rPr>
        <w:t>Кодекс РФ об административных правонарушениях от 30 декабря 2001 г. № 195 (</w:t>
      </w:r>
      <w:r>
        <w:rPr>
          <w:spacing w:val="-4"/>
          <w:sz w:val="28"/>
          <w:szCs w:val="28"/>
        </w:rPr>
        <w:t xml:space="preserve">в ред. </w:t>
      </w:r>
      <w:r>
        <w:rPr>
          <w:sz w:val="28"/>
          <w:szCs w:val="28"/>
        </w:rPr>
        <w:t>. ФЗ от 21.07.2014 N 277-ФЗ</w:t>
      </w:r>
      <w:r>
        <w:rPr>
          <w:spacing w:val="-4"/>
          <w:sz w:val="28"/>
          <w:szCs w:val="28"/>
        </w:rPr>
        <w:t xml:space="preserve">) </w:t>
      </w:r>
    </w:p>
    <w:p w:rsidR="008E0732" w:rsidRDefault="008E0732" w:rsidP="008E0732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Трудовой кодекс Российской Федерации от 30 декабря 2001. № 197-ФЗ 9 (в ред. От 21.07.2014 №277 ФЗ)</w:t>
      </w:r>
    </w:p>
    <w:p w:rsidR="008E0732" w:rsidRDefault="008E0732" w:rsidP="008E0732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Уголовно-процессуальный кодекс Российской Федерации от 18 декабря 2001 г. № 174-ФЗ (в ред. от 21.07.2014 N 269-ФЗ).</w:t>
      </w:r>
    </w:p>
    <w:p w:rsidR="008E0732" w:rsidRDefault="008E0732" w:rsidP="008E07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 Российской Федерации «Об образовании» 10 июля 1992 года № 3266-1 (в ред. ФЗ от 21.07.2014 № 262-ФЗ). // СЗ РФ. </w:t>
      </w:r>
    </w:p>
    <w:p w:rsidR="008E0732" w:rsidRPr="00103363" w:rsidRDefault="008E0732" w:rsidP="008E07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закон «О высшем и послевузовском профессиональном образовании» от 22 августа 1996 года № </w:t>
      </w:r>
      <w:r w:rsidRPr="00103363">
        <w:rPr>
          <w:rFonts w:ascii="Times New Roman" w:hAnsi="Times New Roman" w:cs="Times New Roman"/>
          <w:sz w:val="28"/>
          <w:szCs w:val="28"/>
        </w:rPr>
        <w:t>125-Ф (в ред. ФЗ</w:t>
      </w:r>
      <w:r>
        <w:rPr>
          <w:rFonts w:ascii="Times New Roman" w:hAnsi="Times New Roman" w:cs="Times New Roman"/>
          <w:sz w:val="28"/>
          <w:szCs w:val="28"/>
        </w:rPr>
        <w:t xml:space="preserve"> от 22.12.2012</w:t>
      </w:r>
      <w:r w:rsidRPr="00103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273) </w:t>
      </w:r>
    </w:p>
    <w:p w:rsidR="008E0732" w:rsidRDefault="008E0732" w:rsidP="008E0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 декабря 1996 г. № 159-ФЗ (в ред. ФЗ от 25.11.2013 № 317-ФЗ) </w:t>
      </w:r>
    </w:p>
    <w:p w:rsidR="008E0732" w:rsidRDefault="008E0732" w:rsidP="008E0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июля 1998 года № 124-ФЗ «Об основных гарантиях прав ребенка в Российской Федерации» (в ред. ФЗ от 02.12.2013 N 328-ФЗ)</w:t>
      </w:r>
    </w:p>
    <w:p w:rsidR="008E0732" w:rsidRDefault="008E0732" w:rsidP="008E0732">
      <w:pPr>
        <w:ind w:firstLine="709"/>
        <w:jc w:val="both"/>
        <w:rPr>
          <w:sz w:val="28"/>
          <w:szCs w:val="28"/>
        </w:rPr>
      </w:pPr>
    </w:p>
    <w:p w:rsidR="008E0732" w:rsidRDefault="008E0732" w:rsidP="008E0732">
      <w:pPr>
        <w:ind w:firstLine="709"/>
        <w:jc w:val="both"/>
        <w:rPr>
          <w:sz w:val="28"/>
          <w:szCs w:val="28"/>
        </w:rPr>
      </w:pPr>
    </w:p>
    <w:p w:rsidR="008E0732" w:rsidRDefault="008E0732" w:rsidP="008E0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июня 1999 года № 120-ФЗ «Об основах системы профилактики безнадзорности и правонарушений несовершеннолетних»</w:t>
      </w:r>
      <w:r>
        <w:t xml:space="preserve"> </w:t>
      </w:r>
      <w:r w:rsidRPr="00103363">
        <w:rPr>
          <w:sz w:val="28"/>
          <w:szCs w:val="28"/>
        </w:rPr>
        <w:t xml:space="preserve">(в ред. </w:t>
      </w:r>
      <w:r>
        <w:rPr>
          <w:sz w:val="28"/>
          <w:szCs w:val="28"/>
        </w:rPr>
        <w:t xml:space="preserve">от 04.06.2014 № </w:t>
      </w:r>
      <w:r w:rsidRPr="00103363">
        <w:rPr>
          <w:sz w:val="28"/>
          <w:szCs w:val="28"/>
        </w:rPr>
        <w:t>14</w:t>
      </w:r>
      <w:r>
        <w:rPr>
          <w:sz w:val="28"/>
          <w:szCs w:val="28"/>
        </w:rPr>
        <w:t>5</w:t>
      </w:r>
      <w:r w:rsidRPr="00103363">
        <w:rPr>
          <w:sz w:val="28"/>
          <w:szCs w:val="28"/>
        </w:rPr>
        <w:t>-ФЗ</w:t>
      </w:r>
      <w:r w:rsidRPr="00607C06">
        <w:rPr>
          <w:sz w:val="28"/>
          <w:szCs w:val="28"/>
        </w:rPr>
        <w:t>)</w:t>
      </w:r>
    </w:p>
    <w:p w:rsidR="008E0732" w:rsidRDefault="008E0732" w:rsidP="008E0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«О защите прав потребителей» от 9 января 1996 г. № 2 – ФЗ</w:t>
      </w:r>
      <w:r>
        <w:t xml:space="preserve"> </w:t>
      </w:r>
      <w:r>
        <w:rPr>
          <w:sz w:val="28"/>
          <w:szCs w:val="28"/>
        </w:rPr>
        <w:t xml:space="preserve">(в ред. от 05.05.2014 N 112-ФЗ) </w:t>
      </w:r>
    </w:p>
    <w:p w:rsidR="008E0732" w:rsidRDefault="008E0732" w:rsidP="008E0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гражданстве Российской Федерации» от 31 мая 2</w:t>
      </w:r>
      <w:r w:rsidRPr="00103363">
        <w:rPr>
          <w:sz w:val="28"/>
          <w:szCs w:val="28"/>
        </w:rPr>
        <w:t xml:space="preserve">002 г. </w:t>
      </w:r>
      <w:r>
        <w:rPr>
          <w:sz w:val="28"/>
          <w:szCs w:val="28"/>
        </w:rPr>
        <w:t>№ 62-ФЗ (в ред. ФЗ от 04.06.2014</w:t>
      </w:r>
      <w:r w:rsidRPr="00103363">
        <w:rPr>
          <w:sz w:val="28"/>
          <w:szCs w:val="28"/>
        </w:rPr>
        <w:t xml:space="preserve"> N 1</w:t>
      </w:r>
      <w:r>
        <w:rPr>
          <w:sz w:val="28"/>
          <w:szCs w:val="28"/>
        </w:rPr>
        <w:t>42</w:t>
      </w:r>
      <w:r w:rsidRPr="00103363">
        <w:rPr>
          <w:sz w:val="28"/>
          <w:szCs w:val="28"/>
        </w:rPr>
        <w:t>-ФЗ)</w:t>
      </w:r>
      <w:r>
        <w:rPr>
          <w:sz w:val="28"/>
          <w:szCs w:val="28"/>
        </w:rPr>
        <w:t xml:space="preserve"> </w:t>
      </w:r>
    </w:p>
    <w:p w:rsidR="008E0732" w:rsidRDefault="008E0732" w:rsidP="008E0732">
      <w:pPr>
        <w:pStyle w:val="11"/>
        <w:ind w:left="0" w:right="0" w:firstLine="709"/>
        <w:rPr>
          <w:szCs w:val="28"/>
        </w:rPr>
      </w:pPr>
      <w:r>
        <w:rPr>
          <w:szCs w:val="28"/>
        </w:rPr>
        <w:t xml:space="preserve">Федеральный закон «О выборах Президента Российской Федерации» от 10 января 2003 г. № 19-ФЗ (в ред. ФЗ </w:t>
      </w:r>
      <w:r>
        <w:t>от 02.04.2014 N 51-ФЗ)</w:t>
      </w:r>
      <w:r>
        <w:rPr>
          <w:szCs w:val="28"/>
        </w:rPr>
        <w:t xml:space="preserve"> </w:t>
      </w:r>
    </w:p>
    <w:p w:rsidR="008E0732" w:rsidRDefault="008E0732" w:rsidP="008E0732">
      <w:pPr>
        <w:pStyle w:val="5"/>
        <w:ind w:firstLine="709"/>
        <w:jc w:val="both"/>
        <w:rPr>
          <w:szCs w:val="28"/>
        </w:rPr>
      </w:pPr>
    </w:p>
    <w:p w:rsidR="008E0732" w:rsidRDefault="008E0732" w:rsidP="008E0732">
      <w:pPr>
        <w:ind w:firstLine="709"/>
        <w:jc w:val="both"/>
        <w:rPr>
          <w:sz w:val="28"/>
          <w:szCs w:val="28"/>
        </w:rPr>
      </w:pPr>
    </w:p>
    <w:p w:rsidR="008E0732" w:rsidRDefault="008E0732" w:rsidP="008E07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8E0732" w:rsidRPr="000F4B67" w:rsidRDefault="008E0732" w:rsidP="008E0732">
      <w:pPr>
        <w:rPr>
          <w:color w:val="000000"/>
          <w:sz w:val="28"/>
          <w:szCs w:val="28"/>
          <w:shd w:val="clear" w:color="auto" w:fill="FFFFCC"/>
        </w:rPr>
      </w:pPr>
      <w:r w:rsidRPr="000F4B67">
        <w:rPr>
          <w:color w:val="000000"/>
          <w:sz w:val="28"/>
          <w:szCs w:val="28"/>
          <w:shd w:val="clear" w:color="auto" w:fill="FFFFCC"/>
        </w:rPr>
        <w:t>1.Агапов А.П. Административное право. – М.: Юрайт, 2012. – 874 с.</w:t>
      </w:r>
      <w:r w:rsidRPr="000F4B67">
        <w:rPr>
          <w:color w:val="000000"/>
          <w:sz w:val="28"/>
          <w:szCs w:val="28"/>
        </w:rPr>
        <w:br/>
      </w:r>
      <w:r w:rsidRPr="000F4B67">
        <w:rPr>
          <w:color w:val="000000"/>
          <w:sz w:val="28"/>
          <w:szCs w:val="28"/>
          <w:shd w:val="clear" w:color="auto" w:fill="FFFFCC"/>
        </w:rPr>
        <w:t>2. Алаев И.В. Общие положения кодекса об административной ответственности: субъекты административной ответственности,                       Актуальные вопросы публичного права. - 2012. - № 6. - С. 3-10.</w:t>
      </w:r>
      <w:r w:rsidRPr="000F4B67">
        <w:rPr>
          <w:color w:val="000000"/>
          <w:sz w:val="28"/>
          <w:szCs w:val="28"/>
        </w:rPr>
        <w:br/>
      </w:r>
      <w:r w:rsidRPr="000F4B67">
        <w:rPr>
          <w:color w:val="000000"/>
          <w:sz w:val="28"/>
          <w:szCs w:val="28"/>
          <w:shd w:val="clear" w:color="auto" w:fill="FFFFCC"/>
        </w:rPr>
        <w:t>3. Алехин А.П., Кармолицкий А.А. Административное право России. – М.: Зерцало-М, 2012. – 730 с.</w:t>
      </w:r>
    </w:p>
    <w:p w:rsidR="008E0732" w:rsidRPr="000F4B67" w:rsidRDefault="008E0732" w:rsidP="008E0732">
      <w:pPr>
        <w:jc w:val="both"/>
        <w:rPr>
          <w:color w:val="000000"/>
          <w:sz w:val="28"/>
          <w:szCs w:val="28"/>
          <w:shd w:val="clear" w:color="auto" w:fill="FFFFCC"/>
        </w:rPr>
      </w:pPr>
      <w:r w:rsidRPr="000F4B67">
        <w:rPr>
          <w:color w:val="000000"/>
          <w:sz w:val="28"/>
          <w:szCs w:val="28"/>
          <w:shd w:val="clear" w:color="auto" w:fill="FFFFCC"/>
        </w:rPr>
        <w:t>4.Васильев В.В. Сущность метода гражданско-правового регулирования в современных реалиях // Юридическая наука. – 2012. - № 2. – С. 61 – 65.</w:t>
      </w:r>
    </w:p>
    <w:p w:rsidR="008E0732" w:rsidRPr="000F4B67" w:rsidRDefault="008E0732" w:rsidP="008E0732">
      <w:pPr>
        <w:rPr>
          <w:color w:val="000000"/>
          <w:sz w:val="28"/>
          <w:szCs w:val="28"/>
        </w:rPr>
      </w:pPr>
      <w:r w:rsidRPr="000F4B67">
        <w:rPr>
          <w:color w:val="000000"/>
          <w:sz w:val="28"/>
          <w:szCs w:val="28"/>
          <w:shd w:val="clear" w:color="auto" w:fill="FFFFCC"/>
        </w:rPr>
        <w:t>5.Козлова Е.И., Кутафин О.Е. Конституционное право России. – М.: Проспект, 2012. – 592 с.</w:t>
      </w:r>
      <w:r w:rsidRPr="000F4B67">
        <w:rPr>
          <w:color w:val="000000"/>
          <w:sz w:val="28"/>
          <w:szCs w:val="28"/>
        </w:rPr>
        <w:br/>
      </w:r>
      <w:r w:rsidRPr="000F4B67">
        <w:rPr>
          <w:color w:val="000000"/>
          <w:sz w:val="28"/>
          <w:szCs w:val="28"/>
          <w:shd w:val="clear" w:color="auto" w:fill="FFFFCC"/>
        </w:rPr>
        <w:t>6. Комкова Г.Н., Колесников Е.В., Липчанская М.А. Конституционное право Российской Федерации. – М.: Юрайт, 2013. – 464 с.</w:t>
      </w:r>
      <w:r w:rsidRPr="000F4B67">
        <w:rPr>
          <w:color w:val="000000"/>
          <w:sz w:val="28"/>
          <w:szCs w:val="28"/>
        </w:rPr>
        <w:br/>
      </w:r>
      <w:r w:rsidRPr="000F4B67">
        <w:rPr>
          <w:color w:val="000000"/>
          <w:sz w:val="28"/>
          <w:szCs w:val="28"/>
          <w:shd w:val="clear" w:color="auto" w:fill="FFFFCC"/>
        </w:rPr>
        <w:t>7. Конституционное право России / Под ред. Б.С. Эбзеева. – М.: Юнити-Дана, 2012. – 671 с.</w:t>
      </w:r>
      <w:r w:rsidRPr="000F4B67">
        <w:rPr>
          <w:color w:val="000000"/>
          <w:sz w:val="28"/>
          <w:szCs w:val="28"/>
        </w:rPr>
        <w:br/>
      </w:r>
      <w:r w:rsidRPr="000F4B67">
        <w:rPr>
          <w:rStyle w:val="apple-converted-space"/>
          <w:color w:val="000000"/>
          <w:sz w:val="28"/>
          <w:szCs w:val="28"/>
        </w:rPr>
        <w:t>8.</w:t>
      </w:r>
      <w:r w:rsidRPr="000F4B67">
        <w:rPr>
          <w:color w:val="000000"/>
          <w:sz w:val="28"/>
          <w:szCs w:val="28"/>
        </w:rPr>
        <w:t>Мельниченко А.Б. Уголовное право. Общая часть: Учебник для средних специальных учебных заведений (серия "Учебники XII века”) – Ростов-на-Дону: "Феникс”, 2011. – стр. 178 – 185.</w:t>
      </w:r>
    </w:p>
    <w:p w:rsidR="008E0732" w:rsidRPr="000F4B67" w:rsidRDefault="008E0732" w:rsidP="008E0732">
      <w:pPr>
        <w:rPr>
          <w:color w:val="000000"/>
          <w:sz w:val="28"/>
          <w:szCs w:val="28"/>
          <w:shd w:val="clear" w:color="auto" w:fill="FFFFCC"/>
        </w:rPr>
      </w:pPr>
      <w:r w:rsidRPr="000F4B67">
        <w:rPr>
          <w:color w:val="000000"/>
          <w:sz w:val="28"/>
          <w:szCs w:val="28"/>
          <w:shd w:val="clear" w:color="auto" w:fill="FFFFCC"/>
        </w:rPr>
        <w:t>9. Некрасов С.И. Конституционное право РФ. – М.: Юрайт, 2012. – 351 с.</w:t>
      </w:r>
    </w:p>
    <w:p w:rsidR="008E0732" w:rsidRPr="000F4B67" w:rsidRDefault="008E0732" w:rsidP="008E0732">
      <w:pPr>
        <w:rPr>
          <w:color w:val="000000"/>
          <w:sz w:val="28"/>
          <w:szCs w:val="28"/>
          <w:shd w:val="clear" w:color="auto" w:fill="FFFFFF"/>
        </w:rPr>
      </w:pPr>
      <w:r w:rsidRPr="000F4B67">
        <w:rPr>
          <w:color w:val="000000"/>
          <w:sz w:val="28"/>
          <w:szCs w:val="28"/>
          <w:shd w:val="clear" w:color="auto" w:fill="FFFFFF"/>
        </w:rPr>
        <w:lastRenderedPageBreak/>
        <w:t>10.Новикова, Клавдия Николаевна.</w:t>
      </w:r>
      <w:r w:rsidRPr="000F4B6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F4B67">
        <w:rPr>
          <w:color w:val="000000"/>
          <w:sz w:val="28"/>
          <w:szCs w:val="28"/>
          <w:shd w:val="clear" w:color="auto" w:fill="FFFFFF"/>
        </w:rPr>
        <w:t>Управление системой социальной защиты населения / К. Н. Новикова ; Федер. агентство по образованию, Казан. гос. технол. ун-т. - Казань : КГТУ, 2012</w:t>
      </w:r>
    </w:p>
    <w:p w:rsidR="008E0732" w:rsidRPr="000F4B67" w:rsidRDefault="008E0732" w:rsidP="008E0732">
      <w:pPr>
        <w:rPr>
          <w:color w:val="000000"/>
          <w:sz w:val="28"/>
          <w:szCs w:val="28"/>
        </w:rPr>
      </w:pPr>
      <w:r w:rsidRPr="000F4B67">
        <w:rPr>
          <w:color w:val="000000"/>
          <w:sz w:val="28"/>
          <w:szCs w:val="28"/>
        </w:rPr>
        <w:t>11.Пчелинцева Л. М. Семейное право России: Учебник для вузов. – М.: Норма, 2010.</w:t>
      </w:r>
    </w:p>
    <w:p w:rsidR="008E0732" w:rsidRPr="000F4B67" w:rsidRDefault="008E0732" w:rsidP="008E0732">
      <w:pPr>
        <w:rPr>
          <w:color w:val="000000"/>
          <w:sz w:val="28"/>
          <w:szCs w:val="28"/>
          <w:shd w:val="clear" w:color="auto" w:fill="FFFFFF"/>
        </w:rPr>
      </w:pPr>
    </w:p>
    <w:p w:rsidR="008E0732" w:rsidRPr="000F4B67" w:rsidRDefault="008E0732" w:rsidP="008E0732">
      <w:pPr>
        <w:rPr>
          <w:color w:val="000000"/>
          <w:sz w:val="28"/>
          <w:szCs w:val="28"/>
          <w:shd w:val="clear" w:color="auto" w:fill="FFFFCC"/>
        </w:rPr>
      </w:pPr>
      <w:r w:rsidRPr="000F4B67">
        <w:rPr>
          <w:color w:val="000000"/>
          <w:sz w:val="28"/>
          <w:szCs w:val="28"/>
        </w:rPr>
        <w:t>12.</w:t>
      </w:r>
      <w:r w:rsidRPr="000F4B67">
        <w:rPr>
          <w:color w:val="000000"/>
          <w:sz w:val="28"/>
          <w:szCs w:val="28"/>
          <w:shd w:val="clear" w:color="auto" w:fill="FFFFCC"/>
        </w:rPr>
        <w:t>Рыженков А.Я. Гражданское право. – М.: Юрайт, 2012. – 704 с.</w:t>
      </w:r>
    </w:p>
    <w:p w:rsidR="008E0732" w:rsidRPr="000F4B67" w:rsidRDefault="008E0732" w:rsidP="008E0732">
      <w:pPr>
        <w:rPr>
          <w:color w:val="000000"/>
          <w:sz w:val="28"/>
          <w:szCs w:val="28"/>
          <w:shd w:val="clear" w:color="auto" w:fill="FFFFCC"/>
        </w:rPr>
      </w:pPr>
      <w:r w:rsidRPr="000F4B67">
        <w:rPr>
          <w:color w:val="000000"/>
          <w:sz w:val="28"/>
          <w:szCs w:val="28"/>
          <w:shd w:val="clear" w:color="auto" w:fill="FFFFCC"/>
        </w:rPr>
        <w:t>13.Рыженков А.Я., Мелихов В.М., Шаронов С.А. Трудовое право. – М.: Юрайт, 2011. – 544 с.</w:t>
      </w:r>
    </w:p>
    <w:p w:rsidR="008E0732" w:rsidRPr="00273C78" w:rsidRDefault="008E0732" w:rsidP="008E0732">
      <w:pPr>
        <w:rPr>
          <w:sz w:val="28"/>
          <w:szCs w:val="28"/>
        </w:rPr>
      </w:pPr>
      <w:r w:rsidRPr="000F4B67">
        <w:rPr>
          <w:sz w:val="28"/>
          <w:szCs w:val="28"/>
        </w:rPr>
        <w:t>14.</w:t>
      </w:r>
      <w:hyperlink r:id="rId9" w:history="1">
        <w:r w:rsidRPr="000F4B67">
          <w:rPr>
            <w:rStyle w:val="a9"/>
            <w:bCs/>
            <w:color w:val="auto"/>
            <w:sz w:val="28"/>
            <w:szCs w:val="28"/>
            <w:shd w:val="clear" w:color="auto" w:fill="F3F3F3"/>
          </w:rPr>
          <w:t>Семейное право: учебник</w:t>
        </w:r>
      </w:hyperlink>
      <w:r w:rsidRPr="000F4B67">
        <w:rPr>
          <w:sz w:val="28"/>
          <w:szCs w:val="28"/>
        </w:rPr>
        <w:t>. Авторы</w:t>
      </w:r>
      <w:r w:rsidRPr="000F4B67">
        <w:rPr>
          <w:color w:val="444444"/>
          <w:sz w:val="28"/>
          <w:szCs w:val="28"/>
        </w:rPr>
        <w:t>:</w:t>
      </w:r>
      <w:r w:rsidRPr="000F4B67">
        <w:rPr>
          <w:rStyle w:val="apple-converted-space"/>
          <w:color w:val="444444"/>
          <w:sz w:val="28"/>
          <w:szCs w:val="28"/>
        </w:rPr>
        <w:t> </w:t>
      </w:r>
      <w:hyperlink r:id="rId10" w:tgtFrame="_blank" w:history="1">
        <w:r w:rsidRPr="000F4B67">
          <w:rPr>
            <w:rStyle w:val="a9"/>
            <w:color w:val="444444"/>
            <w:sz w:val="28"/>
            <w:szCs w:val="28"/>
          </w:rPr>
          <w:t>Левушкин А.Н.</w:t>
        </w:r>
      </w:hyperlink>
      <w:r w:rsidRPr="000F4B67">
        <w:rPr>
          <w:color w:val="444444"/>
          <w:sz w:val="28"/>
          <w:szCs w:val="28"/>
        </w:rPr>
        <w:t>,</w:t>
      </w:r>
      <w:r w:rsidRPr="000F4B67">
        <w:rPr>
          <w:rStyle w:val="apple-converted-space"/>
          <w:color w:val="444444"/>
          <w:sz w:val="28"/>
          <w:szCs w:val="28"/>
        </w:rPr>
        <w:t> </w:t>
      </w:r>
      <w:hyperlink r:id="rId11" w:tgtFrame="_blank" w:history="1">
        <w:r w:rsidRPr="000F4B67">
          <w:rPr>
            <w:rStyle w:val="a9"/>
            <w:color w:val="444444"/>
            <w:sz w:val="28"/>
            <w:szCs w:val="28"/>
          </w:rPr>
          <w:t>Серебрякова А.А.</w:t>
        </w:r>
      </w:hyperlink>
      <w:r w:rsidRPr="000F4B67">
        <w:rPr>
          <w:color w:val="444444"/>
          <w:sz w:val="28"/>
          <w:szCs w:val="28"/>
        </w:rPr>
        <w:br/>
        <w:t>Издательство: ЮНИТИ-ДАНА; Закон и право, 2012 г.</w:t>
      </w:r>
      <w:r w:rsidRPr="000F4B67">
        <w:rPr>
          <w:sz w:val="28"/>
          <w:szCs w:val="28"/>
        </w:rPr>
        <w:t xml:space="preserve">                                    15.</w:t>
      </w:r>
      <w:r w:rsidRPr="000F4B67">
        <w:rPr>
          <w:color w:val="000000"/>
          <w:sz w:val="28"/>
          <w:szCs w:val="28"/>
          <w:shd w:val="clear" w:color="auto" w:fill="FFFFCC"/>
        </w:rPr>
        <w:t>Уголовное право России. Части Общая и Особенная / Под ред. А.В. Бриллиантова. – М.: Проспект, 2010. – 1232 с.</w:t>
      </w:r>
      <w:r w:rsidRPr="000F4B67">
        <w:rPr>
          <w:sz w:val="28"/>
          <w:szCs w:val="28"/>
        </w:rPr>
        <w:t xml:space="preserve">                                                16.</w:t>
      </w:r>
      <w:r w:rsidRPr="000F4B67">
        <w:rPr>
          <w:color w:val="000000"/>
          <w:sz w:val="28"/>
          <w:szCs w:val="28"/>
          <w:shd w:val="clear" w:color="auto" w:fill="FFFFCC"/>
        </w:rPr>
        <w:t>Шевченко Е.Е. Заключение гражданско-правовых договоров. Проблемы теории и судебно-арбитражной практики. – М.: Инфотропик Медиа, 2011. – 312 с</w:t>
      </w:r>
      <w:r w:rsidRPr="00CD0853">
        <w:rPr>
          <w:sz w:val="28"/>
          <w:szCs w:val="28"/>
        </w:rPr>
        <w:t xml:space="preserve"> </w:t>
      </w:r>
    </w:p>
    <w:p w:rsidR="008E0732" w:rsidRPr="00CD0853" w:rsidRDefault="008E0732" w:rsidP="008E0732">
      <w:pPr>
        <w:ind w:firstLine="709"/>
        <w:jc w:val="both"/>
        <w:rPr>
          <w:color w:val="000000"/>
          <w:sz w:val="28"/>
          <w:szCs w:val="28"/>
          <w:shd w:val="clear" w:color="auto" w:fill="FFFFCC"/>
        </w:rPr>
      </w:pPr>
    </w:p>
    <w:p w:rsidR="008E0732" w:rsidRPr="00CD0853" w:rsidRDefault="008E0732" w:rsidP="008E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E0732" w:rsidRPr="00CD0853" w:rsidRDefault="008E0732" w:rsidP="008E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E0732" w:rsidRPr="00CD0853" w:rsidRDefault="008E0732" w:rsidP="008E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D0853">
        <w:rPr>
          <w:b/>
          <w:bCs/>
          <w:sz w:val="28"/>
          <w:szCs w:val="28"/>
        </w:rPr>
        <w:t>Интернет ресурсы:</w:t>
      </w:r>
    </w:p>
    <w:p w:rsidR="008E0732" w:rsidRPr="00CD0853" w:rsidRDefault="008E0732" w:rsidP="008E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E0732" w:rsidRPr="000F5C8C" w:rsidRDefault="008E0732" w:rsidP="008E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 w:rsidRPr="000F5C8C">
        <w:rPr>
          <w:bCs/>
          <w:sz w:val="28"/>
          <w:szCs w:val="28"/>
          <w:lang w:val="en-US"/>
        </w:rPr>
        <w:t xml:space="preserve">1. </w:t>
      </w:r>
      <w:r w:rsidRPr="00CD0853">
        <w:rPr>
          <w:bCs/>
          <w:sz w:val="28"/>
          <w:szCs w:val="28"/>
          <w:lang w:val="en-US"/>
        </w:rPr>
        <w:t>http</w:t>
      </w:r>
      <w:r w:rsidRPr="000F5C8C">
        <w:rPr>
          <w:bCs/>
          <w:sz w:val="28"/>
          <w:szCs w:val="28"/>
          <w:lang w:val="en-US"/>
        </w:rPr>
        <w:t>://</w:t>
      </w:r>
      <w:r w:rsidRPr="00CD0853">
        <w:rPr>
          <w:bCs/>
          <w:sz w:val="28"/>
          <w:szCs w:val="28"/>
          <w:lang w:val="en-US"/>
        </w:rPr>
        <w:t>www</w:t>
      </w:r>
      <w:r w:rsidRPr="000F5C8C">
        <w:rPr>
          <w:bCs/>
          <w:sz w:val="28"/>
          <w:szCs w:val="28"/>
          <w:lang w:val="en-US"/>
        </w:rPr>
        <w:t>.</w:t>
      </w:r>
      <w:r w:rsidRPr="000F5C8C">
        <w:rPr>
          <w:lang w:val="en-US"/>
        </w:rPr>
        <w:t xml:space="preserve"> </w:t>
      </w:r>
      <w:r w:rsidRPr="00CD0853">
        <w:rPr>
          <w:bCs/>
          <w:sz w:val="28"/>
          <w:szCs w:val="28"/>
          <w:lang w:val="en-US"/>
        </w:rPr>
        <w:t>base</w:t>
      </w:r>
      <w:r w:rsidRPr="000F5C8C">
        <w:rPr>
          <w:bCs/>
          <w:sz w:val="28"/>
          <w:szCs w:val="28"/>
          <w:lang w:val="en-US"/>
        </w:rPr>
        <w:t>.</w:t>
      </w:r>
      <w:r w:rsidRPr="00CD0853">
        <w:rPr>
          <w:bCs/>
          <w:sz w:val="28"/>
          <w:szCs w:val="28"/>
          <w:lang w:val="en-US"/>
        </w:rPr>
        <w:t>consultant</w:t>
      </w:r>
      <w:r w:rsidRPr="000F5C8C">
        <w:rPr>
          <w:bCs/>
          <w:sz w:val="28"/>
          <w:szCs w:val="28"/>
          <w:lang w:val="en-US"/>
        </w:rPr>
        <w:t>.</w:t>
      </w:r>
      <w:r w:rsidRPr="00CD0853">
        <w:rPr>
          <w:bCs/>
          <w:sz w:val="28"/>
          <w:szCs w:val="28"/>
          <w:lang w:val="en-US"/>
        </w:rPr>
        <w:t>ru</w:t>
      </w:r>
    </w:p>
    <w:p w:rsidR="008E0732" w:rsidRPr="00CD0853" w:rsidRDefault="008E0732" w:rsidP="008E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 w:rsidRPr="00CD0853">
        <w:rPr>
          <w:bCs/>
          <w:sz w:val="28"/>
          <w:szCs w:val="28"/>
          <w:lang w:val="en-US"/>
        </w:rPr>
        <w:t>2. http://www.bibliotekar.ru</w:t>
      </w:r>
    </w:p>
    <w:p w:rsidR="008E0732" w:rsidRPr="00CD0853" w:rsidRDefault="008E0732" w:rsidP="008E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 w:rsidRPr="00CD0853">
        <w:rPr>
          <w:bCs/>
          <w:sz w:val="28"/>
          <w:szCs w:val="28"/>
          <w:lang w:val="en-US"/>
        </w:rPr>
        <w:t>3. http://www.ronl. ru</w:t>
      </w:r>
    </w:p>
    <w:p w:rsidR="008E0732" w:rsidRPr="00CD0853" w:rsidRDefault="008E0732" w:rsidP="008E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 w:rsidRPr="00CD0853">
        <w:rPr>
          <w:bCs/>
          <w:sz w:val="28"/>
          <w:szCs w:val="28"/>
          <w:lang w:val="en-US"/>
        </w:rPr>
        <w:t>4. http:// ru.wikipedia.org</w:t>
      </w:r>
    </w:p>
    <w:p w:rsidR="008E0732" w:rsidRPr="00CD0853" w:rsidRDefault="008E0732" w:rsidP="008E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 w:rsidRPr="00CD0853">
        <w:rPr>
          <w:bCs/>
          <w:sz w:val="28"/>
          <w:szCs w:val="28"/>
          <w:lang w:val="en-US"/>
        </w:rPr>
        <w:t>5. http://student. ru</w:t>
      </w:r>
    </w:p>
    <w:p w:rsidR="008E0732" w:rsidRPr="000F5C8C" w:rsidRDefault="008E0732" w:rsidP="008E0732">
      <w:pPr>
        <w:rPr>
          <w:sz w:val="28"/>
          <w:szCs w:val="28"/>
          <w:lang w:val="en-US"/>
        </w:rPr>
      </w:pPr>
      <w:r w:rsidRPr="000F5C8C">
        <w:rPr>
          <w:sz w:val="28"/>
          <w:szCs w:val="28"/>
          <w:lang w:val="en-US"/>
        </w:rPr>
        <w:t>6.</w:t>
      </w:r>
      <w:r w:rsidRPr="00CD0853">
        <w:rPr>
          <w:sz w:val="28"/>
          <w:szCs w:val="28"/>
          <w:lang w:val="en-US"/>
        </w:rPr>
        <w:t>http</w:t>
      </w:r>
      <w:r w:rsidRPr="000F5C8C">
        <w:rPr>
          <w:sz w:val="28"/>
          <w:szCs w:val="28"/>
          <w:lang w:val="en-US"/>
        </w:rPr>
        <w:t>://</w:t>
      </w:r>
      <w:r w:rsidRPr="00CD0853">
        <w:rPr>
          <w:sz w:val="28"/>
          <w:szCs w:val="28"/>
          <w:lang w:val="en-US"/>
        </w:rPr>
        <w:t>ipipip</w:t>
      </w:r>
      <w:r w:rsidRPr="000F5C8C">
        <w:rPr>
          <w:sz w:val="28"/>
          <w:szCs w:val="28"/>
          <w:lang w:val="en-US"/>
        </w:rPr>
        <w:t>.</w:t>
      </w:r>
      <w:r w:rsidRPr="00CD0853">
        <w:rPr>
          <w:sz w:val="28"/>
          <w:szCs w:val="28"/>
          <w:lang w:val="en-US"/>
        </w:rPr>
        <w:t>ru</w:t>
      </w:r>
    </w:p>
    <w:p w:rsidR="008E0732" w:rsidRPr="000F5C8C" w:rsidRDefault="008E0732" w:rsidP="008E0732">
      <w:pPr>
        <w:rPr>
          <w:sz w:val="28"/>
          <w:szCs w:val="28"/>
          <w:lang w:val="en-US"/>
        </w:rPr>
      </w:pPr>
    </w:p>
    <w:p w:rsidR="003C7BFD" w:rsidRPr="000F5C8C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3C7BFD" w:rsidRPr="000F5C8C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3C7BFD" w:rsidRPr="000F5C8C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0866DD" w:rsidRPr="000F5C8C" w:rsidRDefault="000866D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0866DD" w:rsidRPr="000F5C8C" w:rsidRDefault="000866D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0866DD" w:rsidRPr="000F5C8C" w:rsidRDefault="000866D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3C7BFD" w:rsidRPr="000F5C8C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8E0732" w:rsidRPr="000F5C8C" w:rsidRDefault="008E0732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8E0732" w:rsidRPr="000F5C8C" w:rsidRDefault="008E0732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8E0732" w:rsidRPr="000F5C8C" w:rsidRDefault="008E0732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8E0732" w:rsidRPr="000F5C8C" w:rsidRDefault="008E0732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8E0732" w:rsidRPr="000F5C8C" w:rsidRDefault="008E0732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3C7BFD" w:rsidRPr="000F5C8C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3C7BFD" w:rsidRPr="000F5C8C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3C7BFD" w:rsidRPr="005D342B" w:rsidRDefault="003C7BFD" w:rsidP="003C7B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3C7BFD" w:rsidRDefault="003C7BFD" w:rsidP="003C7B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C7BFD" w:rsidRPr="00814B45" w:rsidRDefault="003C7BFD" w:rsidP="003C7BFD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827"/>
      </w:tblGrid>
      <w:tr w:rsidR="003C7BFD" w:rsidRPr="005C1794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FD" w:rsidRPr="005C1794" w:rsidRDefault="003C7BFD" w:rsidP="0090479B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3C7BFD" w:rsidRPr="005C1794" w:rsidRDefault="003C7BFD" w:rsidP="0090479B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FD" w:rsidRPr="005C1794" w:rsidRDefault="003C7BFD" w:rsidP="0090479B">
            <w:pPr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 и методы контроля и оценки</w:t>
            </w:r>
            <w:r>
              <w:rPr>
                <w:b/>
              </w:rPr>
              <w:t xml:space="preserve"> результатов обучения</w:t>
            </w:r>
            <w:r w:rsidRPr="005C1794">
              <w:rPr>
                <w:b/>
              </w:rPr>
              <w:t xml:space="preserve"> </w:t>
            </w:r>
          </w:p>
        </w:tc>
      </w:tr>
      <w:tr w:rsidR="003C7BFD" w:rsidRPr="00BB1445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2</w:t>
            </w:r>
          </w:p>
        </w:tc>
      </w:tr>
      <w:tr w:rsidR="003C7BFD" w:rsidRPr="00FE1807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FE1807" w:rsidRDefault="003C7BFD" w:rsidP="0090479B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 xml:space="preserve">Умения: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FE1807" w:rsidRDefault="003C7BFD" w:rsidP="0090479B">
            <w:pPr>
              <w:rPr>
                <w:b/>
                <w:bCs/>
              </w:rPr>
            </w:pPr>
          </w:p>
        </w:tc>
      </w:tr>
      <w:tr w:rsidR="003C7BFD" w:rsidRPr="005C1794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rPr>
                <w:bCs/>
              </w:rPr>
            </w:pPr>
            <w:r>
              <w:rPr>
                <w:bCs/>
              </w:rPr>
              <w:t>Использовать необходимые нормативно-правовые документы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BB1445">
              <w:rPr>
                <w:bCs/>
              </w:rPr>
              <w:t xml:space="preserve">рактические </w:t>
            </w:r>
            <w:r>
              <w:rPr>
                <w:bCs/>
              </w:rPr>
              <w:t>занятия, внеаудиторная самостоятельная работа</w:t>
            </w:r>
          </w:p>
        </w:tc>
      </w:tr>
      <w:tr w:rsidR="003C7BFD" w:rsidRPr="005C1794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rPr>
                <w:b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jc w:val="both"/>
              <w:rPr>
                <w:bCs/>
              </w:rPr>
            </w:pPr>
          </w:p>
        </w:tc>
      </w:tr>
      <w:tr w:rsidR="003C7BFD" w:rsidRPr="005C1794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rPr>
                <w:b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jc w:val="both"/>
              <w:rPr>
                <w:bCs/>
              </w:rPr>
            </w:pPr>
          </w:p>
        </w:tc>
      </w:tr>
      <w:tr w:rsidR="003C7BFD" w:rsidRPr="005C1794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rPr>
                <w:b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jc w:val="both"/>
              <w:rPr>
                <w:bCs/>
              </w:rPr>
            </w:pPr>
          </w:p>
        </w:tc>
      </w:tr>
      <w:tr w:rsidR="003C7BFD" w:rsidRPr="00FE1807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FE1807" w:rsidRDefault="003C7BFD" w:rsidP="0090479B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>Знания: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FE1807" w:rsidRDefault="003C7BFD" w:rsidP="0090479B">
            <w:pPr>
              <w:jc w:val="both"/>
              <w:rPr>
                <w:b/>
                <w:bCs/>
                <w:i/>
              </w:rPr>
            </w:pPr>
          </w:p>
        </w:tc>
      </w:tr>
      <w:tr w:rsidR="003C7BFD" w:rsidRPr="005C1794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1F54D7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положения Конституции в области трудового права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rPr>
                <w:bCs/>
              </w:rPr>
            </w:pPr>
            <w:r>
              <w:rPr>
                <w:bCs/>
              </w:rPr>
              <w:t>Практическое занятие, внеаудиторная самостоятельная работа</w:t>
            </w:r>
          </w:p>
        </w:tc>
      </w:tr>
      <w:tr w:rsidR="003C7BFD" w:rsidRPr="005C1794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1F54D7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Основы трудового права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rPr>
                <w:bCs/>
              </w:rPr>
            </w:pPr>
            <w:r>
              <w:rPr>
                <w:bCs/>
              </w:rPr>
              <w:t xml:space="preserve"> работа, внеаудиторная самостоятельная работа </w:t>
            </w:r>
          </w:p>
        </w:tc>
      </w:tr>
      <w:tr w:rsidR="003C7BFD" w:rsidRPr="005C1794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835113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Законодательные акты и нормативные документы, регулирующие правоотношения в профессиональной деятельности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rPr>
                <w:bCs/>
              </w:rPr>
            </w:pPr>
            <w:r>
              <w:rPr>
                <w:bCs/>
              </w:rPr>
              <w:t>п</w:t>
            </w:r>
            <w:r w:rsidRPr="00BB1445">
              <w:rPr>
                <w:bCs/>
              </w:rPr>
              <w:t xml:space="preserve">рактические </w:t>
            </w:r>
            <w:r>
              <w:rPr>
                <w:bCs/>
              </w:rPr>
              <w:t>занятия, внеаудиторная самостоятельная работа</w:t>
            </w:r>
          </w:p>
        </w:tc>
      </w:tr>
      <w:tr w:rsidR="003C7BFD" w:rsidRPr="005C1794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835113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rPr>
                <w:bCs/>
              </w:rPr>
            </w:pPr>
          </w:p>
        </w:tc>
      </w:tr>
      <w:tr w:rsidR="003C7BFD" w:rsidRPr="005C1794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835113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rPr>
                <w:bCs/>
              </w:rPr>
            </w:pPr>
          </w:p>
        </w:tc>
      </w:tr>
      <w:tr w:rsidR="003C7BFD" w:rsidRPr="005C1794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835113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rPr>
                <w:bCs/>
              </w:rPr>
            </w:pPr>
          </w:p>
        </w:tc>
      </w:tr>
      <w:tr w:rsidR="003C7BFD" w:rsidRPr="005C1794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835113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rPr>
                <w:bCs/>
              </w:rPr>
            </w:pPr>
          </w:p>
        </w:tc>
      </w:tr>
      <w:tr w:rsidR="003C7BFD" w:rsidRPr="005C1794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835113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rPr>
                <w:bCs/>
              </w:rPr>
            </w:pPr>
          </w:p>
        </w:tc>
      </w:tr>
      <w:tr w:rsidR="003C7BFD" w:rsidRPr="005C1794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835113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rPr>
                <w:bCs/>
              </w:rPr>
            </w:pPr>
          </w:p>
        </w:tc>
      </w:tr>
      <w:tr w:rsidR="003C7BFD" w:rsidRPr="005C1794" w:rsidTr="0090479B">
        <w:trPr>
          <w:trHeight w:val="41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835113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rPr>
                <w:bCs/>
              </w:rPr>
            </w:pPr>
          </w:p>
        </w:tc>
      </w:tr>
      <w:tr w:rsidR="003C7BFD" w:rsidRPr="005C1794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835113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rPr>
                <w:bCs/>
              </w:rPr>
            </w:pPr>
          </w:p>
        </w:tc>
      </w:tr>
      <w:tr w:rsidR="003C7BFD" w:rsidRPr="005C1794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835113" w:rsidRDefault="003C7BFD" w:rsidP="0090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rPr>
                <w:bCs/>
              </w:rPr>
            </w:pPr>
          </w:p>
        </w:tc>
      </w:tr>
      <w:tr w:rsidR="003C7BFD" w:rsidRPr="005C1794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rPr>
                <w:b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rPr>
                <w:bCs/>
              </w:rPr>
            </w:pPr>
          </w:p>
        </w:tc>
      </w:tr>
      <w:tr w:rsidR="003C7BFD" w:rsidRPr="005C1794" w:rsidTr="0090479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rPr>
                <w:b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FD" w:rsidRPr="00BB1445" w:rsidRDefault="003C7BFD" w:rsidP="0090479B">
            <w:pPr>
              <w:jc w:val="both"/>
              <w:rPr>
                <w:bCs/>
              </w:rPr>
            </w:pPr>
          </w:p>
        </w:tc>
      </w:tr>
    </w:tbl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564C" w:rsidRDefault="00B6564C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564C" w:rsidRDefault="00B6564C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564C" w:rsidRDefault="00B6564C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564C" w:rsidRDefault="00B6564C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564C" w:rsidRDefault="00B6564C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564C" w:rsidRDefault="00B6564C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564C" w:rsidRDefault="00B6564C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564C" w:rsidRDefault="00B6564C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564C" w:rsidRDefault="00B6564C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564C" w:rsidRDefault="00B6564C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564C" w:rsidRDefault="00B6564C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564C" w:rsidRDefault="00B6564C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564C" w:rsidRDefault="00B6564C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7BFD" w:rsidRDefault="003C7BFD" w:rsidP="003C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564C" w:rsidRDefault="000F5C8C" w:rsidP="00B6564C">
      <w:pPr>
        <w:pStyle w:val="Bodytext20"/>
        <w:shd w:val="clear" w:color="auto" w:fill="auto"/>
        <w:spacing w:line="600" w:lineRule="exact"/>
        <w:ind w:right="40"/>
        <w:jc w:val="center"/>
      </w:pPr>
      <w:r>
        <w:lastRenderedPageBreak/>
        <w:t>Материалы ит</w:t>
      </w:r>
      <w:r w:rsidR="00B6564C">
        <w:t>огового контроля студентов</w:t>
      </w:r>
    </w:p>
    <w:p w:rsidR="00B6564C" w:rsidRDefault="000F5C8C" w:rsidP="00B6564C">
      <w:pPr>
        <w:pStyle w:val="Bodytext20"/>
        <w:shd w:val="clear" w:color="auto" w:fill="auto"/>
        <w:spacing w:line="600" w:lineRule="exact"/>
        <w:ind w:right="40"/>
        <w:jc w:val="center"/>
      </w:pPr>
      <w:r>
        <w:t xml:space="preserve"> Перечень вопросов</w:t>
      </w:r>
      <w:r w:rsidR="00B6564C">
        <w:t xml:space="preserve"> для зачётного занятия студентов:</w:t>
      </w:r>
    </w:p>
    <w:p w:rsidR="00B6564C" w:rsidRDefault="00B6564C" w:rsidP="00B6564C">
      <w:pPr>
        <w:pStyle w:val="22"/>
        <w:numPr>
          <w:ilvl w:val="0"/>
          <w:numId w:val="3"/>
        </w:numPr>
        <w:shd w:val="clear" w:color="auto" w:fill="auto"/>
        <w:tabs>
          <w:tab w:val="left" w:pos="355"/>
        </w:tabs>
        <w:spacing w:after="240" w:line="322" w:lineRule="exact"/>
        <w:ind w:left="360" w:right="20" w:hanging="360"/>
      </w:pPr>
      <w:r>
        <w:t>Содержание дисциплины и ее задачи. Значение дисциплины для процесса освоения основной профессиональной программы специальности.</w:t>
      </w:r>
    </w:p>
    <w:p w:rsidR="00B6564C" w:rsidRDefault="00B6564C" w:rsidP="00B6564C">
      <w:pPr>
        <w:pStyle w:val="22"/>
        <w:numPr>
          <w:ilvl w:val="0"/>
          <w:numId w:val="3"/>
        </w:numPr>
        <w:shd w:val="clear" w:color="auto" w:fill="auto"/>
        <w:tabs>
          <w:tab w:val="left" w:pos="355"/>
        </w:tabs>
        <w:spacing w:after="289" w:line="322" w:lineRule="exact"/>
        <w:ind w:left="360" w:right="20" w:hanging="360"/>
      </w:pPr>
      <w:r>
        <w:t>Правовое регулирование экономических отношений. Понятие экономики и экономических отношений.</w:t>
      </w:r>
    </w:p>
    <w:p w:rsidR="00B6564C" w:rsidRDefault="00B6564C" w:rsidP="00B6564C">
      <w:pPr>
        <w:pStyle w:val="22"/>
        <w:numPr>
          <w:ilvl w:val="0"/>
          <w:numId w:val="3"/>
        </w:numPr>
        <w:shd w:val="clear" w:color="auto" w:fill="auto"/>
        <w:tabs>
          <w:tab w:val="left" w:pos="355"/>
        </w:tabs>
        <w:spacing w:after="299" w:line="260" w:lineRule="exact"/>
        <w:ind w:left="360" w:hanging="360"/>
      </w:pPr>
      <w:r>
        <w:t>Субъекты предпринимательской деятельности. Право собственности.</w:t>
      </w:r>
    </w:p>
    <w:p w:rsidR="00B6564C" w:rsidRDefault="00B6564C" w:rsidP="00B6564C">
      <w:pPr>
        <w:pStyle w:val="22"/>
        <w:numPr>
          <w:ilvl w:val="0"/>
          <w:numId w:val="3"/>
        </w:numPr>
        <w:shd w:val="clear" w:color="auto" w:fill="auto"/>
        <w:tabs>
          <w:tab w:val="left" w:pos="355"/>
        </w:tabs>
        <w:spacing w:after="244" w:line="326" w:lineRule="exact"/>
        <w:ind w:left="360" w:right="20" w:hanging="360"/>
      </w:pPr>
      <w:r>
        <w:t>Юридические лица как субъекты предпринимательской деятельности. Индивидуальные предприниматели (граждане), их права и обязанности.</w:t>
      </w:r>
    </w:p>
    <w:p w:rsidR="00B6564C" w:rsidRDefault="00B6564C" w:rsidP="00B6564C">
      <w:pPr>
        <w:pStyle w:val="22"/>
        <w:numPr>
          <w:ilvl w:val="0"/>
          <w:numId w:val="3"/>
        </w:numPr>
        <w:shd w:val="clear" w:color="auto" w:fill="auto"/>
        <w:tabs>
          <w:tab w:val="left" w:pos="355"/>
        </w:tabs>
        <w:spacing w:after="236" w:line="322" w:lineRule="exact"/>
        <w:ind w:left="360" w:right="20" w:hanging="360"/>
      </w:pPr>
      <w:r>
        <w:t>Понятие юридического лица, его признаки. Способы создания юридических лиц. Учредительные документы юридического лица. Создание юридического лица. Правоспособность юридических лиц.</w:t>
      </w:r>
    </w:p>
    <w:p w:rsidR="00B6564C" w:rsidRDefault="00B6564C" w:rsidP="00B6564C">
      <w:pPr>
        <w:pStyle w:val="22"/>
        <w:numPr>
          <w:ilvl w:val="0"/>
          <w:numId w:val="3"/>
        </w:numPr>
        <w:shd w:val="clear" w:color="auto" w:fill="auto"/>
        <w:tabs>
          <w:tab w:val="left" w:pos="355"/>
        </w:tabs>
        <w:spacing w:after="244" w:line="326" w:lineRule="exact"/>
        <w:ind w:left="360" w:right="20" w:hanging="360"/>
      </w:pPr>
      <w:r>
        <w:t>Лицензирование юридических лиц. Реорганизация юридических лиц. Ликвидация юридических лиц. Порядок ликвидации юридического лица, банкротство юридического лица. Организационно-правовые формы юридических лиц.</w:t>
      </w:r>
    </w:p>
    <w:p w:rsidR="00B6564C" w:rsidRDefault="00B6564C" w:rsidP="00B6564C">
      <w:pPr>
        <w:pStyle w:val="22"/>
        <w:numPr>
          <w:ilvl w:val="0"/>
          <w:numId w:val="3"/>
        </w:numPr>
        <w:shd w:val="clear" w:color="auto" w:fill="auto"/>
        <w:tabs>
          <w:tab w:val="left" w:pos="355"/>
        </w:tabs>
        <w:spacing w:after="225" w:line="322" w:lineRule="exact"/>
        <w:ind w:left="360" w:right="20" w:hanging="360"/>
      </w:pPr>
      <w:r>
        <w:t>Хозяйственные товарищества. Хозяйственные общества. Производственные кооперативы. Государственные и муниципальные унитарные предприятия. Потребительские кооперативы. Фонды. Учреждения. Общественные и религиозные организации (объединения). Объединения юридических лиц.</w:t>
      </w:r>
    </w:p>
    <w:p w:rsidR="00B6564C" w:rsidRDefault="00B6564C" w:rsidP="00B6564C">
      <w:pPr>
        <w:pStyle w:val="22"/>
        <w:numPr>
          <w:ilvl w:val="0"/>
          <w:numId w:val="3"/>
        </w:numPr>
        <w:shd w:val="clear" w:color="auto" w:fill="auto"/>
        <w:tabs>
          <w:tab w:val="left" w:pos="355"/>
        </w:tabs>
        <w:spacing w:after="305" w:line="341" w:lineRule="exact"/>
        <w:ind w:left="360" w:right="20" w:hanging="360"/>
      </w:pPr>
      <w:r>
        <w:t>Понятие трудового права. Система трудового права. Источники трудового права.</w:t>
      </w:r>
    </w:p>
    <w:p w:rsidR="00B6564C" w:rsidRDefault="00B6564C" w:rsidP="00B6564C">
      <w:pPr>
        <w:pStyle w:val="22"/>
        <w:numPr>
          <w:ilvl w:val="0"/>
          <w:numId w:val="3"/>
        </w:numPr>
        <w:shd w:val="clear" w:color="auto" w:fill="auto"/>
        <w:tabs>
          <w:tab w:val="left" w:pos="355"/>
        </w:tabs>
        <w:spacing w:after="296" w:line="260" w:lineRule="exact"/>
        <w:ind w:left="360" w:hanging="360"/>
      </w:pPr>
      <w:r>
        <w:t>Трудовые правоотношения. Трудовая праводееспособность.</w:t>
      </w:r>
    </w:p>
    <w:p w:rsidR="00B6564C" w:rsidRDefault="00B6564C" w:rsidP="00B6564C">
      <w:pPr>
        <w:pStyle w:val="22"/>
        <w:numPr>
          <w:ilvl w:val="0"/>
          <w:numId w:val="3"/>
        </w:numPr>
        <w:shd w:val="clear" w:color="auto" w:fill="auto"/>
        <w:tabs>
          <w:tab w:val="left" w:pos="1622"/>
        </w:tabs>
        <w:spacing w:after="244" w:line="336" w:lineRule="exact"/>
        <w:ind w:left="360" w:right="20" w:hanging="360"/>
      </w:pPr>
      <w:r>
        <w:t>Понятие</w:t>
      </w:r>
      <w:r>
        <w:tab/>
        <w:t>трудового договора, его виды. Заключение трудового договора. Прекращение трудового договора.</w:t>
      </w:r>
    </w:p>
    <w:p w:rsidR="00B6564C" w:rsidRDefault="00B6564C" w:rsidP="00B6564C">
      <w:pPr>
        <w:pStyle w:val="22"/>
        <w:numPr>
          <w:ilvl w:val="0"/>
          <w:numId w:val="3"/>
        </w:numPr>
        <w:shd w:val="clear" w:color="auto" w:fill="auto"/>
        <w:tabs>
          <w:tab w:val="left" w:pos="2117"/>
        </w:tabs>
        <w:spacing w:line="331" w:lineRule="exact"/>
        <w:ind w:left="360" w:right="20" w:hanging="360"/>
      </w:pPr>
      <w:r>
        <w:t>Прекращение</w:t>
      </w:r>
      <w:r>
        <w:tab/>
        <w:t>трудового договора по соглашению сторон. Истечение срока трудового договора. Расторжение трудового договора по инициативе работодателя.</w:t>
      </w:r>
    </w:p>
    <w:p w:rsidR="00B6564C" w:rsidRDefault="00B6564C" w:rsidP="00B6564C">
      <w:pPr>
        <w:pStyle w:val="22"/>
        <w:numPr>
          <w:ilvl w:val="0"/>
          <w:numId w:val="3"/>
        </w:numPr>
        <w:shd w:val="clear" w:color="auto" w:fill="auto"/>
        <w:tabs>
          <w:tab w:val="left" w:pos="1930"/>
        </w:tabs>
        <w:spacing w:after="240" w:line="322" w:lineRule="exact"/>
        <w:ind w:left="360" w:right="20" w:hanging="340"/>
        <w:jc w:val="left"/>
      </w:pPr>
      <w:r>
        <w:t>Ликвидация</w:t>
      </w:r>
      <w:r>
        <w:tab/>
        <w:t>организации, прекращение деятельности работодателем физическим лицом. Сокращение численности или штата работников организации.</w:t>
      </w:r>
    </w:p>
    <w:p w:rsidR="00B6564C" w:rsidRDefault="00B6564C" w:rsidP="00B6564C">
      <w:pPr>
        <w:pStyle w:val="22"/>
        <w:numPr>
          <w:ilvl w:val="0"/>
          <w:numId w:val="3"/>
        </w:numPr>
        <w:shd w:val="clear" w:color="auto" w:fill="auto"/>
        <w:tabs>
          <w:tab w:val="left" w:pos="2325"/>
        </w:tabs>
        <w:spacing w:after="240" w:line="322" w:lineRule="exact"/>
        <w:ind w:left="360" w:right="20" w:hanging="340"/>
      </w:pPr>
      <w:r>
        <w:t>Несоответствие</w:t>
      </w:r>
      <w:r>
        <w:tab/>
        <w:t>работника занимаемой должности или выполняемой работе вследствие недостаточной квалификации, подтверждённой результатами аттестации. Смена собственника имущества организации.</w:t>
      </w:r>
    </w:p>
    <w:p w:rsidR="00B6564C" w:rsidRDefault="00B6564C" w:rsidP="00B6564C">
      <w:pPr>
        <w:pStyle w:val="22"/>
        <w:numPr>
          <w:ilvl w:val="0"/>
          <w:numId w:val="3"/>
        </w:numPr>
        <w:shd w:val="clear" w:color="auto" w:fill="auto"/>
        <w:tabs>
          <w:tab w:val="left" w:pos="2325"/>
        </w:tabs>
        <w:spacing w:after="236" w:line="322" w:lineRule="exact"/>
        <w:ind w:left="360" w:right="20" w:hanging="340"/>
      </w:pPr>
      <w:r>
        <w:lastRenderedPageBreak/>
        <w:t>Неоднократное</w:t>
      </w:r>
      <w:r>
        <w:tab/>
        <w:t>неисполнение работником без уважительных причин трудовых обязанностей, если он имеет дисциплинарное взыскание. Однократное неисполнение работником без уважительных причин трудовых обязанностей.</w:t>
      </w:r>
    </w:p>
    <w:p w:rsidR="00B6564C" w:rsidRDefault="00B6564C" w:rsidP="00B6564C">
      <w:pPr>
        <w:pStyle w:val="22"/>
        <w:numPr>
          <w:ilvl w:val="0"/>
          <w:numId w:val="3"/>
        </w:numPr>
        <w:shd w:val="clear" w:color="auto" w:fill="auto"/>
        <w:tabs>
          <w:tab w:val="left" w:pos="2325"/>
        </w:tabs>
        <w:spacing w:after="244" w:line="326" w:lineRule="exact"/>
        <w:ind w:left="360" w:right="20" w:hanging="340"/>
      </w:pPr>
      <w:r>
        <w:t>Представление</w:t>
      </w:r>
      <w:r>
        <w:tab/>
        <w:t>работником работодателю подложных документов или заведомо ложных сведений при заключении трудового договора. Особенности расторжения.</w:t>
      </w:r>
    </w:p>
    <w:p w:rsidR="00B6564C" w:rsidRDefault="00B6564C" w:rsidP="00B6564C">
      <w:pPr>
        <w:pStyle w:val="22"/>
        <w:numPr>
          <w:ilvl w:val="0"/>
          <w:numId w:val="3"/>
        </w:numPr>
        <w:shd w:val="clear" w:color="auto" w:fill="auto"/>
        <w:tabs>
          <w:tab w:val="left" w:pos="2325"/>
        </w:tabs>
        <w:spacing w:after="236" w:line="322" w:lineRule="exact"/>
        <w:ind w:left="360" w:right="20" w:hanging="340"/>
        <w:jc w:val="left"/>
      </w:pPr>
      <w:r>
        <w:t>Понятие</w:t>
      </w:r>
      <w:r>
        <w:tab/>
        <w:t>заработной платы. Минимальный размер оплаты труда (МРОТ). Система оплаты труда.</w:t>
      </w:r>
    </w:p>
    <w:p w:rsidR="00B6564C" w:rsidRDefault="00B6564C" w:rsidP="00B6564C">
      <w:pPr>
        <w:pStyle w:val="22"/>
        <w:numPr>
          <w:ilvl w:val="0"/>
          <w:numId w:val="3"/>
        </w:numPr>
        <w:shd w:val="clear" w:color="auto" w:fill="auto"/>
        <w:tabs>
          <w:tab w:val="left" w:pos="1611"/>
        </w:tabs>
        <w:spacing w:after="240" w:line="326" w:lineRule="exact"/>
        <w:ind w:left="360" w:right="20" w:hanging="340"/>
      </w:pPr>
      <w:r>
        <w:t>Порядок</w:t>
      </w:r>
      <w:r>
        <w:tab/>
        <w:t>и условия выплаты заработной платы. Удержание из заработной платы. Оплата труда при отклонении от нормальных условий труда.</w:t>
      </w:r>
    </w:p>
    <w:p w:rsidR="00B6564C" w:rsidRDefault="00B6564C" w:rsidP="00B6564C">
      <w:pPr>
        <w:pStyle w:val="22"/>
        <w:shd w:val="clear" w:color="auto" w:fill="auto"/>
        <w:spacing w:after="240" w:line="326" w:lineRule="exact"/>
        <w:ind w:left="360" w:right="20" w:hanging="340"/>
      </w:pPr>
      <w:r>
        <w:t>18.Закон Российской Федерации «О занятости населения в Российской Федерации». Понятие и виды занятости. Федеральная служба по труду и занятости. Договора с некоторыми категориями работников.</w:t>
      </w:r>
    </w:p>
    <w:p w:rsidR="00B6564C" w:rsidRDefault="00B6564C" w:rsidP="00B6564C">
      <w:pPr>
        <w:pStyle w:val="22"/>
        <w:numPr>
          <w:ilvl w:val="0"/>
          <w:numId w:val="4"/>
        </w:numPr>
        <w:shd w:val="clear" w:color="auto" w:fill="auto"/>
        <w:tabs>
          <w:tab w:val="left" w:pos="1611"/>
        </w:tabs>
        <w:spacing w:after="244" w:line="326" w:lineRule="exact"/>
        <w:ind w:left="360" w:right="20" w:hanging="340"/>
      </w:pPr>
      <w:r>
        <w:t>Порядок</w:t>
      </w:r>
      <w:r>
        <w:tab/>
        <w:t>и условия признания гражданина безработным. Правовой статус безработного. Пособие по безработице. Повышение квалификации и переподготовка безработных граждан.</w:t>
      </w:r>
    </w:p>
    <w:p w:rsidR="00B6564C" w:rsidRDefault="00B6564C" w:rsidP="00B6564C">
      <w:pPr>
        <w:pStyle w:val="22"/>
        <w:numPr>
          <w:ilvl w:val="0"/>
          <w:numId w:val="4"/>
        </w:numPr>
        <w:shd w:val="clear" w:color="auto" w:fill="auto"/>
        <w:tabs>
          <w:tab w:val="left" w:pos="1758"/>
        </w:tabs>
        <w:spacing w:after="233" w:line="322" w:lineRule="exact"/>
        <w:ind w:left="360" w:right="20" w:hanging="340"/>
        <w:jc w:val="left"/>
      </w:pPr>
      <w:r>
        <w:t>Понятие</w:t>
      </w:r>
      <w:r>
        <w:tab/>
        <w:t>дисциплины труда. Методы обеспечения трудовой дисциплины. Понятие дисциплинарной ответственности, её виды.</w:t>
      </w:r>
    </w:p>
    <w:p w:rsidR="00B6564C" w:rsidRDefault="00B6564C" w:rsidP="00B6564C">
      <w:pPr>
        <w:pStyle w:val="22"/>
        <w:numPr>
          <w:ilvl w:val="0"/>
          <w:numId w:val="4"/>
        </w:numPr>
        <w:shd w:val="clear" w:color="auto" w:fill="auto"/>
        <w:tabs>
          <w:tab w:val="left" w:pos="1383"/>
        </w:tabs>
        <w:spacing w:after="232" w:line="331" w:lineRule="exact"/>
        <w:ind w:left="360" w:right="20" w:hanging="340"/>
      </w:pPr>
      <w:r>
        <w:t>Виды</w:t>
      </w:r>
      <w:r>
        <w:tab/>
        <w:t>дисциплинарных взысканий. Порядок привлечения работника к дисциплинарной ответственности. Порядок обжалования и снятия дисциплинарного взыскания</w:t>
      </w:r>
    </w:p>
    <w:p w:rsidR="00B6564C" w:rsidRDefault="00B6564C" w:rsidP="00B6564C">
      <w:pPr>
        <w:pStyle w:val="22"/>
        <w:numPr>
          <w:ilvl w:val="0"/>
          <w:numId w:val="4"/>
        </w:numPr>
        <w:shd w:val="clear" w:color="auto" w:fill="auto"/>
        <w:tabs>
          <w:tab w:val="left" w:pos="2325"/>
        </w:tabs>
        <w:spacing w:after="252" w:line="341" w:lineRule="exact"/>
        <w:ind w:left="360" w:right="20" w:hanging="340"/>
        <w:jc w:val="left"/>
      </w:pPr>
      <w:r>
        <w:t>Материальная</w:t>
      </w:r>
      <w:r>
        <w:tab/>
        <w:t>ответственность работодателя. Виды материальной ответственности работника.</w:t>
      </w:r>
    </w:p>
    <w:p w:rsidR="00B6564C" w:rsidRDefault="00B6564C" w:rsidP="00B6564C">
      <w:pPr>
        <w:pStyle w:val="22"/>
        <w:numPr>
          <w:ilvl w:val="0"/>
          <w:numId w:val="4"/>
        </w:numPr>
        <w:shd w:val="clear" w:color="auto" w:fill="auto"/>
        <w:tabs>
          <w:tab w:val="left" w:pos="2074"/>
        </w:tabs>
        <w:spacing w:line="326" w:lineRule="exact"/>
        <w:ind w:left="360" w:right="20" w:hanging="340"/>
        <w:jc w:val="left"/>
      </w:pPr>
      <w:r>
        <w:t>Понятие</w:t>
      </w:r>
      <w:r>
        <w:tab/>
        <w:t>административного права, его предмет. Субъекты административного права. Административное правонарушение.</w:t>
      </w:r>
    </w:p>
    <w:p w:rsidR="00B6564C" w:rsidRDefault="00B6564C" w:rsidP="00B6564C">
      <w:pPr>
        <w:pStyle w:val="22"/>
        <w:numPr>
          <w:ilvl w:val="0"/>
          <w:numId w:val="4"/>
        </w:numPr>
        <w:shd w:val="clear" w:color="auto" w:fill="auto"/>
        <w:tabs>
          <w:tab w:val="left" w:pos="3120"/>
        </w:tabs>
        <w:spacing w:after="252" w:line="336" w:lineRule="exact"/>
        <w:ind w:left="360" w:right="20" w:hanging="360"/>
      </w:pPr>
      <w:r>
        <w:t>Административная</w:t>
      </w:r>
      <w:r>
        <w:tab/>
        <w:t>ответственность. Виды административных наказаний. Назначение административного наказания.</w:t>
      </w:r>
    </w:p>
    <w:p w:rsidR="00B6564C" w:rsidRDefault="00B6564C" w:rsidP="00B6564C">
      <w:pPr>
        <w:pStyle w:val="22"/>
        <w:numPr>
          <w:ilvl w:val="0"/>
          <w:numId w:val="4"/>
        </w:numPr>
        <w:shd w:val="clear" w:color="auto" w:fill="auto"/>
        <w:tabs>
          <w:tab w:val="left" w:pos="2650"/>
        </w:tabs>
        <w:spacing w:after="236" w:line="322" w:lineRule="exact"/>
        <w:ind w:left="360" w:right="20" w:hanging="360"/>
      </w:pPr>
      <w:r>
        <w:t>Социальное</w:t>
      </w:r>
      <w:r>
        <w:tab/>
        <w:t>обеспечение в Российской Федерации. Понятие социальной помощи. Виды социальной помощи</w:t>
      </w:r>
    </w:p>
    <w:p w:rsidR="00B6564C" w:rsidRDefault="00B6564C" w:rsidP="00B6564C">
      <w:pPr>
        <w:pStyle w:val="22"/>
        <w:numPr>
          <w:ilvl w:val="0"/>
          <w:numId w:val="4"/>
        </w:numPr>
        <w:shd w:val="clear" w:color="auto" w:fill="auto"/>
        <w:tabs>
          <w:tab w:val="left" w:pos="1865"/>
        </w:tabs>
        <w:spacing w:after="232" w:line="326" w:lineRule="exact"/>
        <w:ind w:left="360" w:right="20" w:hanging="360"/>
      </w:pPr>
      <w:r>
        <w:t>Виды</w:t>
      </w:r>
      <w:r>
        <w:tab/>
        <w:t>социальной помощи. Понятие пенсии, виды пенсий. Пенсия за выслугу лет. Пенсия по инвалидности. Пенсия по случаю потери кормильца. Пенсия по старости.</w:t>
      </w:r>
    </w:p>
    <w:p w:rsidR="00B6564C" w:rsidRDefault="00B6564C" w:rsidP="00B6564C">
      <w:pPr>
        <w:pStyle w:val="22"/>
        <w:numPr>
          <w:ilvl w:val="0"/>
          <w:numId w:val="4"/>
        </w:numPr>
        <w:shd w:val="clear" w:color="auto" w:fill="auto"/>
        <w:tabs>
          <w:tab w:val="left" w:pos="1614"/>
        </w:tabs>
        <w:spacing w:after="252" w:line="336" w:lineRule="exact"/>
        <w:ind w:left="360" w:right="20" w:hanging="360"/>
      </w:pPr>
      <w:r>
        <w:t>Понятие</w:t>
      </w:r>
      <w:r>
        <w:tab/>
        <w:t>трудовых споров, их виды. Понятие индивидуального трудового спора.</w:t>
      </w:r>
    </w:p>
    <w:p w:rsidR="00B6564C" w:rsidRDefault="00B6564C" w:rsidP="00B6564C">
      <w:pPr>
        <w:pStyle w:val="22"/>
        <w:numPr>
          <w:ilvl w:val="0"/>
          <w:numId w:val="4"/>
        </w:numPr>
        <w:shd w:val="clear" w:color="auto" w:fill="auto"/>
        <w:tabs>
          <w:tab w:val="left" w:pos="1614"/>
        </w:tabs>
        <w:spacing w:after="240" w:line="322" w:lineRule="exact"/>
        <w:ind w:left="360" w:right="20" w:hanging="360"/>
      </w:pPr>
      <w:r>
        <w:lastRenderedPageBreak/>
        <w:t>Порядок</w:t>
      </w:r>
      <w:r>
        <w:tab/>
        <w:t>рассмотрения индивидуального трудового спора в КТС. Порядок рассмотрения индивидуального трудового спора в суде.</w:t>
      </w:r>
    </w:p>
    <w:p w:rsidR="00B6564C" w:rsidRDefault="00B6564C" w:rsidP="00B6564C">
      <w:pPr>
        <w:pStyle w:val="22"/>
        <w:numPr>
          <w:ilvl w:val="0"/>
          <w:numId w:val="4"/>
        </w:numPr>
        <w:shd w:val="clear" w:color="auto" w:fill="auto"/>
        <w:tabs>
          <w:tab w:val="left" w:pos="1614"/>
        </w:tabs>
        <w:spacing w:after="233" w:line="322" w:lineRule="exact"/>
        <w:ind w:left="360" w:right="20" w:hanging="360"/>
      </w:pPr>
      <w:r>
        <w:t>Понятие</w:t>
      </w:r>
      <w:r>
        <w:tab/>
        <w:t>коллективного трудового спора. Порядок рассмотрения коллективного трудового спора в примирительной комиссии. Порядок разрешения коллективного трудового спора с участием посредника.</w:t>
      </w:r>
    </w:p>
    <w:p w:rsidR="00B6564C" w:rsidRDefault="00B6564C" w:rsidP="00B6564C">
      <w:pPr>
        <w:pStyle w:val="22"/>
        <w:numPr>
          <w:ilvl w:val="0"/>
          <w:numId w:val="4"/>
        </w:numPr>
        <w:shd w:val="clear" w:color="auto" w:fill="auto"/>
        <w:tabs>
          <w:tab w:val="left" w:pos="1865"/>
        </w:tabs>
        <w:spacing w:line="331" w:lineRule="exact"/>
        <w:ind w:left="360" w:right="20" w:hanging="360"/>
      </w:pPr>
      <w:r>
        <w:t>Разрешение</w:t>
      </w:r>
      <w:r>
        <w:tab/>
        <w:t>коллективного трудового спора в трудовом арбитраже. Понятие забастовки.</w:t>
      </w:r>
    </w:p>
    <w:p w:rsidR="0025150D" w:rsidRDefault="0025150D"/>
    <w:sectPr w:rsidR="0025150D" w:rsidSect="0025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46" w:rsidRDefault="00CD5946" w:rsidP="00EB2FF0">
      <w:r>
        <w:separator/>
      </w:r>
    </w:p>
  </w:endnote>
  <w:endnote w:type="continuationSeparator" w:id="0">
    <w:p w:rsidR="00CD5946" w:rsidRDefault="00CD5946" w:rsidP="00EB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5D" w:rsidRDefault="005A02C3" w:rsidP="00762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7B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35D" w:rsidRDefault="00CD5946" w:rsidP="00C633F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5D" w:rsidRDefault="005A02C3" w:rsidP="00762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7B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0CD6">
      <w:rPr>
        <w:rStyle w:val="a5"/>
        <w:noProof/>
      </w:rPr>
      <w:t>4</w:t>
    </w:r>
    <w:r>
      <w:rPr>
        <w:rStyle w:val="a5"/>
      </w:rPr>
      <w:fldChar w:fldCharType="end"/>
    </w:r>
  </w:p>
  <w:p w:rsidR="00A0735D" w:rsidRDefault="00CD5946" w:rsidP="00C633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46" w:rsidRDefault="00CD5946" w:rsidP="00EB2FF0">
      <w:r>
        <w:separator/>
      </w:r>
    </w:p>
  </w:footnote>
  <w:footnote w:type="continuationSeparator" w:id="0">
    <w:p w:rsidR="00CD5946" w:rsidRDefault="00CD5946" w:rsidP="00EB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D6E23"/>
    <w:multiLevelType w:val="multilevel"/>
    <w:tmpl w:val="0B0ADF26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00240DA"/>
    <w:multiLevelType w:val="multilevel"/>
    <w:tmpl w:val="33ACD1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BFD"/>
    <w:rsid w:val="000866DD"/>
    <w:rsid w:val="000F4B67"/>
    <w:rsid w:val="000F5C8C"/>
    <w:rsid w:val="0025150D"/>
    <w:rsid w:val="002B4D41"/>
    <w:rsid w:val="003A2613"/>
    <w:rsid w:val="003C7BFD"/>
    <w:rsid w:val="00580CD6"/>
    <w:rsid w:val="005A02C3"/>
    <w:rsid w:val="007806CA"/>
    <w:rsid w:val="008E0732"/>
    <w:rsid w:val="009B771E"/>
    <w:rsid w:val="009F403A"/>
    <w:rsid w:val="00B13D95"/>
    <w:rsid w:val="00B6564C"/>
    <w:rsid w:val="00CB5E80"/>
    <w:rsid w:val="00CD5946"/>
    <w:rsid w:val="00E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490F8-5DDB-4561-A851-77D08367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BFD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semiHidden/>
    <w:unhideWhenUsed/>
    <w:qFormat/>
    <w:rsid w:val="008E07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3C7BFD"/>
    <w:pPr>
      <w:ind w:left="566" w:hanging="283"/>
    </w:pPr>
  </w:style>
  <w:style w:type="paragraph" w:styleId="20">
    <w:name w:val="Body Text Indent 2"/>
    <w:basedOn w:val="a"/>
    <w:link w:val="21"/>
    <w:rsid w:val="003C7B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C7BF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3C7B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7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7BFD"/>
  </w:style>
  <w:style w:type="paragraph" w:customStyle="1" w:styleId="Style6">
    <w:name w:val="Style6"/>
    <w:basedOn w:val="a"/>
    <w:rsid w:val="003C7BFD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3C7B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2">
    <w:name w:val="Body text (2)_"/>
    <w:basedOn w:val="a0"/>
    <w:link w:val="Bodytext20"/>
    <w:locked/>
    <w:rsid w:val="00B656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6564C"/>
    <w:pPr>
      <w:widowControl w:val="0"/>
      <w:shd w:val="clear" w:color="auto" w:fill="FFFFFF"/>
      <w:spacing w:line="485" w:lineRule="exact"/>
    </w:pPr>
    <w:rPr>
      <w:b/>
      <w:bCs/>
      <w:sz w:val="26"/>
      <w:szCs w:val="26"/>
      <w:lang w:eastAsia="en-US"/>
    </w:rPr>
  </w:style>
  <w:style w:type="character" w:customStyle="1" w:styleId="Bodytext">
    <w:name w:val="Body text_"/>
    <w:basedOn w:val="a0"/>
    <w:link w:val="22"/>
    <w:locked/>
    <w:rsid w:val="00B656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B6564C"/>
    <w:pPr>
      <w:widowControl w:val="0"/>
      <w:shd w:val="clear" w:color="auto" w:fill="FFFFFF"/>
      <w:spacing w:line="485" w:lineRule="exact"/>
      <w:ind w:hanging="360"/>
      <w:jc w:val="both"/>
    </w:pPr>
    <w:rPr>
      <w:sz w:val="26"/>
      <w:szCs w:val="26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8E073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0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E073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9">
    <w:name w:val="Hyperlink"/>
    <w:rsid w:val="008E0732"/>
    <w:rPr>
      <w:color w:val="0000FF"/>
      <w:u w:val="single"/>
    </w:rPr>
  </w:style>
  <w:style w:type="paragraph" w:customStyle="1" w:styleId="ConsNormal">
    <w:name w:val="ConsNormal"/>
    <w:rsid w:val="008E07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rsid w:val="008E0732"/>
    <w:pPr>
      <w:suppressAutoHyphens/>
      <w:ind w:left="57" w:right="113"/>
      <w:jc w:val="both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8E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authors/2881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nigafund.ru/authors/288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books/169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NimenS</dc:creator>
  <cp:keywords/>
  <dc:description/>
  <cp:lastModifiedBy>Светлана Ивановна</cp:lastModifiedBy>
  <cp:revision>9</cp:revision>
  <cp:lastPrinted>2015-02-03T17:36:00Z</cp:lastPrinted>
  <dcterms:created xsi:type="dcterms:W3CDTF">2015-02-01T14:10:00Z</dcterms:created>
  <dcterms:modified xsi:type="dcterms:W3CDTF">2015-06-09T12:08:00Z</dcterms:modified>
</cp:coreProperties>
</file>